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F657" w14:textId="1AC1E214" w:rsidR="00B56707" w:rsidRPr="00ED2CB4" w:rsidRDefault="00B56707" w:rsidP="007903D1">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4D4830">
        <w:rPr>
          <w:rFonts w:ascii="Times New Roman" w:hAnsi="Times New Roman" w:cs="Times New Roman"/>
          <w:b/>
          <w:sz w:val="28"/>
          <w:szCs w:val="28"/>
        </w:rPr>
        <w:t xml:space="preserve">А К Т № </w:t>
      </w:r>
      <w:r w:rsidR="007A57A0">
        <w:rPr>
          <w:rFonts w:ascii="Times New Roman" w:hAnsi="Times New Roman" w:cs="Times New Roman"/>
          <w:b/>
          <w:sz w:val="28"/>
          <w:szCs w:val="28"/>
        </w:rPr>
        <w:t>85</w:t>
      </w:r>
      <w:r w:rsidR="00FB45E3" w:rsidRPr="004D4830">
        <w:rPr>
          <w:rFonts w:ascii="Times New Roman" w:hAnsi="Times New Roman" w:cs="Times New Roman"/>
          <w:b/>
          <w:sz w:val="28"/>
          <w:szCs w:val="28"/>
        </w:rPr>
        <w:t>/202</w:t>
      </w:r>
      <w:r w:rsidR="00ED2CB4" w:rsidRPr="00ED2CB4">
        <w:rPr>
          <w:rFonts w:ascii="Times New Roman" w:hAnsi="Times New Roman" w:cs="Times New Roman"/>
          <w:b/>
          <w:sz w:val="28"/>
          <w:szCs w:val="28"/>
        </w:rPr>
        <w:t>5</w:t>
      </w:r>
    </w:p>
    <w:p w14:paraId="48D96B33" w14:textId="527551F4" w:rsidR="00B56707" w:rsidRPr="006F1D3C" w:rsidRDefault="007730AF" w:rsidP="006F1D3C">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4D4830">
        <w:rPr>
          <w:rFonts w:ascii="Times New Roman" w:hAnsi="Times New Roman" w:cs="Times New Roman"/>
          <w:b/>
          <w:sz w:val="28"/>
          <w:szCs w:val="28"/>
        </w:rPr>
        <w:t>плановой (выездной) про</w:t>
      </w:r>
      <w:r w:rsidR="00B575D5" w:rsidRPr="004D4830">
        <w:rPr>
          <w:rFonts w:ascii="Times New Roman" w:hAnsi="Times New Roman" w:cs="Times New Roman"/>
          <w:b/>
          <w:sz w:val="28"/>
          <w:szCs w:val="28"/>
        </w:rPr>
        <w:t>в</w:t>
      </w:r>
      <w:r w:rsidR="005934B5" w:rsidRPr="004D4830">
        <w:rPr>
          <w:rFonts w:ascii="Times New Roman" w:hAnsi="Times New Roman" w:cs="Times New Roman"/>
          <w:b/>
          <w:sz w:val="28"/>
          <w:szCs w:val="28"/>
        </w:rPr>
        <w:t xml:space="preserve">ерки в государственном </w:t>
      </w:r>
      <w:r w:rsidR="00F9529A" w:rsidRPr="004D4830">
        <w:rPr>
          <w:rFonts w:ascii="Times New Roman" w:hAnsi="Times New Roman" w:cs="Times New Roman"/>
          <w:b/>
          <w:sz w:val="28"/>
          <w:szCs w:val="28"/>
        </w:rPr>
        <w:t>бюджетном</w:t>
      </w:r>
      <w:r w:rsidR="00E749AD" w:rsidRPr="004D4830">
        <w:rPr>
          <w:rFonts w:ascii="Times New Roman" w:hAnsi="Times New Roman" w:cs="Times New Roman"/>
          <w:b/>
          <w:sz w:val="28"/>
          <w:szCs w:val="28"/>
        </w:rPr>
        <w:t xml:space="preserve"> </w:t>
      </w:r>
      <w:r w:rsidRPr="004D4830">
        <w:rPr>
          <w:rFonts w:ascii="Times New Roman" w:hAnsi="Times New Roman" w:cs="Times New Roman"/>
          <w:b/>
          <w:sz w:val="28"/>
          <w:szCs w:val="28"/>
        </w:rPr>
        <w:t>учреждении «</w:t>
      </w:r>
      <w:r w:rsidR="00227881">
        <w:rPr>
          <w:rFonts w:ascii="Times New Roman" w:hAnsi="Times New Roman" w:cs="Times New Roman"/>
          <w:b/>
          <w:sz w:val="28"/>
          <w:szCs w:val="28"/>
        </w:rPr>
        <w:t>Шалинский реабилитационный центр для детей с ограниченными возможностями» на 100 мест</w:t>
      </w:r>
      <w:r w:rsidR="00722AAE" w:rsidRPr="004D4830">
        <w:rPr>
          <w:rFonts w:ascii="Times New Roman" w:hAnsi="Times New Roman" w:cs="Times New Roman"/>
          <w:b/>
          <w:sz w:val="28"/>
          <w:szCs w:val="28"/>
        </w:rPr>
        <w:t xml:space="preserve"> </w:t>
      </w:r>
    </w:p>
    <w:p w14:paraId="075C57AE" w14:textId="3CE9AEA1" w:rsidR="00B56707" w:rsidRDefault="007A57A0" w:rsidP="00593F1E">
      <w:pPr>
        <w:spacing w:after="0" w:line="240" w:lineRule="auto"/>
        <w:rPr>
          <w:rFonts w:ascii="Times New Roman" w:hAnsi="Times New Roman" w:cs="Times New Roman"/>
          <w:sz w:val="28"/>
          <w:szCs w:val="24"/>
        </w:rPr>
      </w:pPr>
      <w:r>
        <w:rPr>
          <w:rFonts w:ascii="Times New Roman" w:hAnsi="Times New Roman" w:cs="Times New Roman"/>
          <w:sz w:val="28"/>
          <w:szCs w:val="24"/>
        </w:rPr>
        <w:t>31</w:t>
      </w:r>
      <w:r w:rsidR="00C36AB2" w:rsidRPr="004D4830">
        <w:rPr>
          <w:rFonts w:ascii="Times New Roman" w:hAnsi="Times New Roman" w:cs="Times New Roman"/>
          <w:sz w:val="28"/>
          <w:szCs w:val="24"/>
        </w:rPr>
        <w:t>.</w:t>
      </w:r>
      <w:r w:rsidR="00227881">
        <w:rPr>
          <w:rFonts w:ascii="Times New Roman" w:hAnsi="Times New Roman" w:cs="Times New Roman"/>
          <w:sz w:val="28"/>
          <w:szCs w:val="24"/>
        </w:rPr>
        <w:t>10</w:t>
      </w:r>
      <w:r w:rsidR="00F05E68" w:rsidRPr="004D4830">
        <w:rPr>
          <w:rFonts w:ascii="Times New Roman" w:hAnsi="Times New Roman" w:cs="Times New Roman"/>
          <w:sz w:val="28"/>
          <w:szCs w:val="24"/>
        </w:rPr>
        <w:t>.202</w:t>
      </w:r>
      <w:r w:rsidR="00ED2CB4" w:rsidRPr="00ED2CB4">
        <w:rPr>
          <w:rFonts w:ascii="Times New Roman" w:hAnsi="Times New Roman" w:cs="Times New Roman"/>
          <w:sz w:val="28"/>
          <w:szCs w:val="24"/>
        </w:rPr>
        <w:t>5</w:t>
      </w:r>
      <w:r w:rsidR="00593F1E" w:rsidRPr="004D4830">
        <w:rPr>
          <w:rFonts w:ascii="Times New Roman" w:hAnsi="Times New Roman" w:cs="Times New Roman"/>
          <w:sz w:val="28"/>
          <w:szCs w:val="24"/>
        </w:rPr>
        <w:tab/>
      </w:r>
      <w:r w:rsidR="00593F1E" w:rsidRPr="004D4830">
        <w:rPr>
          <w:rFonts w:ascii="Times New Roman" w:hAnsi="Times New Roman" w:cs="Times New Roman"/>
          <w:sz w:val="28"/>
          <w:szCs w:val="24"/>
        </w:rPr>
        <w:tab/>
      </w:r>
      <w:r w:rsidR="00593F1E" w:rsidRPr="004D4830">
        <w:rPr>
          <w:rFonts w:ascii="Times New Roman" w:hAnsi="Times New Roman" w:cs="Times New Roman"/>
          <w:sz w:val="28"/>
          <w:szCs w:val="24"/>
        </w:rPr>
        <w:tab/>
      </w:r>
      <w:r w:rsidR="00593F1E" w:rsidRPr="004D4830">
        <w:rPr>
          <w:rFonts w:ascii="Times New Roman" w:hAnsi="Times New Roman" w:cs="Times New Roman"/>
          <w:sz w:val="28"/>
          <w:szCs w:val="24"/>
        </w:rPr>
        <w:tab/>
      </w:r>
      <w:r w:rsidR="00593F1E" w:rsidRPr="004D4830">
        <w:rPr>
          <w:rFonts w:ascii="Times New Roman" w:hAnsi="Times New Roman" w:cs="Times New Roman"/>
          <w:sz w:val="28"/>
          <w:szCs w:val="24"/>
        </w:rPr>
        <w:tab/>
      </w:r>
      <w:r w:rsidR="00593F1E" w:rsidRPr="004D4830">
        <w:rPr>
          <w:rFonts w:ascii="Times New Roman" w:hAnsi="Times New Roman" w:cs="Times New Roman"/>
          <w:sz w:val="28"/>
          <w:szCs w:val="24"/>
        </w:rPr>
        <w:tab/>
      </w:r>
      <w:r w:rsidR="00593F1E" w:rsidRPr="004D4830">
        <w:rPr>
          <w:rFonts w:ascii="Times New Roman" w:hAnsi="Times New Roman" w:cs="Times New Roman"/>
          <w:sz w:val="28"/>
          <w:szCs w:val="24"/>
        </w:rPr>
        <w:tab/>
      </w:r>
      <w:r w:rsidR="00593F1E" w:rsidRPr="004D4830">
        <w:rPr>
          <w:rFonts w:ascii="Times New Roman" w:hAnsi="Times New Roman" w:cs="Times New Roman"/>
          <w:sz w:val="28"/>
          <w:szCs w:val="24"/>
        </w:rPr>
        <w:tab/>
      </w:r>
      <w:r w:rsidR="00593F1E" w:rsidRPr="004D4830">
        <w:rPr>
          <w:rFonts w:ascii="Times New Roman" w:hAnsi="Times New Roman" w:cs="Times New Roman"/>
          <w:sz w:val="28"/>
          <w:szCs w:val="24"/>
        </w:rPr>
        <w:tab/>
      </w:r>
      <w:r w:rsidR="00593F1E" w:rsidRPr="004D4830">
        <w:rPr>
          <w:rFonts w:ascii="Times New Roman" w:hAnsi="Times New Roman" w:cs="Times New Roman"/>
          <w:sz w:val="28"/>
          <w:szCs w:val="24"/>
        </w:rPr>
        <w:tab/>
      </w:r>
      <w:r w:rsidR="00060331" w:rsidRPr="004D4830">
        <w:rPr>
          <w:rFonts w:ascii="Times New Roman" w:hAnsi="Times New Roman" w:cs="Times New Roman"/>
          <w:sz w:val="28"/>
          <w:szCs w:val="24"/>
        </w:rPr>
        <w:t xml:space="preserve">        </w:t>
      </w:r>
      <w:r w:rsidR="00593F1E" w:rsidRPr="004D4830">
        <w:rPr>
          <w:rFonts w:ascii="Times New Roman" w:hAnsi="Times New Roman" w:cs="Times New Roman"/>
          <w:sz w:val="28"/>
          <w:szCs w:val="24"/>
        </w:rPr>
        <w:t xml:space="preserve"> </w:t>
      </w:r>
      <w:r w:rsidR="005D4036" w:rsidRPr="004D4830">
        <w:rPr>
          <w:rFonts w:ascii="Times New Roman" w:hAnsi="Times New Roman" w:cs="Times New Roman"/>
          <w:sz w:val="28"/>
          <w:szCs w:val="24"/>
        </w:rPr>
        <w:t xml:space="preserve">  </w:t>
      </w:r>
      <w:r w:rsidR="00593F1E" w:rsidRPr="004D4830">
        <w:rPr>
          <w:rFonts w:ascii="Times New Roman" w:hAnsi="Times New Roman" w:cs="Times New Roman"/>
          <w:sz w:val="28"/>
          <w:szCs w:val="24"/>
        </w:rPr>
        <w:t>г. Грозный</w:t>
      </w:r>
      <w:r w:rsidR="00AF14F5" w:rsidRPr="004D4830">
        <w:rPr>
          <w:rFonts w:ascii="Times New Roman" w:hAnsi="Times New Roman" w:cs="Times New Roman"/>
          <w:sz w:val="28"/>
          <w:szCs w:val="24"/>
        </w:rPr>
        <w:tab/>
      </w:r>
    </w:p>
    <w:p w14:paraId="74099B64" w14:textId="77777777" w:rsidR="006F1D3C" w:rsidRPr="004D4830" w:rsidRDefault="006F1D3C" w:rsidP="00593F1E">
      <w:pPr>
        <w:spacing w:after="0" w:line="240" w:lineRule="auto"/>
        <w:rPr>
          <w:rFonts w:ascii="Times New Roman" w:hAnsi="Times New Roman" w:cs="Times New Roman"/>
          <w:sz w:val="28"/>
          <w:szCs w:val="24"/>
        </w:rPr>
      </w:pPr>
    </w:p>
    <w:p w14:paraId="7C9C5578" w14:textId="3CAAEE34" w:rsidR="00B56707" w:rsidRPr="00672DF9" w:rsidRDefault="00B56707" w:rsidP="000076DB">
      <w:pPr>
        <w:spacing w:after="0" w:line="240" w:lineRule="auto"/>
        <w:ind w:firstLine="709"/>
        <w:jc w:val="both"/>
        <w:rPr>
          <w:rFonts w:ascii="Times New Roman" w:hAnsi="Times New Roman" w:cs="Times New Roman"/>
          <w:sz w:val="28"/>
          <w:szCs w:val="28"/>
        </w:rPr>
      </w:pPr>
      <w:r w:rsidRPr="00672DF9">
        <w:rPr>
          <w:rFonts w:ascii="Times New Roman" w:hAnsi="Times New Roman" w:cs="Times New Roman"/>
          <w:sz w:val="28"/>
          <w:szCs w:val="28"/>
        </w:rPr>
        <w:t xml:space="preserve">На основании приказа Министерства финансов Чеченской Республики </w:t>
      </w:r>
      <w:r w:rsidRPr="00672DF9">
        <w:rPr>
          <w:rFonts w:ascii="Times New Roman" w:hAnsi="Times New Roman" w:cs="Times New Roman"/>
          <w:sz w:val="28"/>
          <w:szCs w:val="28"/>
        </w:rPr>
        <w:br/>
        <w:t xml:space="preserve">от </w:t>
      </w:r>
      <w:r w:rsidR="00ED2CB4" w:rsidRPr="00672DF9">
        <w:rPr>
          <w:rFonts w:ascii="Times New Roman" w:hAnsi="Times New Roman" w:cs="Times New Roman"/>
          <w:sz w:val="28"/>
          <w:szCs w:val="28"/>
        </w:rPr>
        <w:t>13</w:t>
      </w:r>
      <w:r w:rsidR="003D7110" w:rsidRPr="00672DF9">
        <w:rPr>
          <w:rFonts w:ascii="Times New Roman" w:hAnsi="Times New Roman" w:cs="Times New Roman"/>
          <w:sz w:val="28"/>
          <w:szCs w:val="28"/>
        </w:rPr>
        <w:t xml:space="preserve"> </w:t>
      </w:r>
      <w:r w:rsidR="00ED2CB4" w:rsidRPr="00672DF9">
        <w:rPr>
          <w:rFonts w:ascii="Times New Roman" w:hAnsi="Times New Roman" w:cs="Times New Roman"/>
          <w:sz w:val="28"/>
          <w:szCs w:val="28"/>
        </w:rPr>
        <w:t>октября</w:t>
      </w:r>
      <w:r w:rsidR="00FB45E3" w:rsidRPr="00672DF9">
        <w:rPr>
          <w:rFonts w:ascii="Times New Roman" w:hAnsi="Times New Roman" w:cs="Times New Roman"/>
          <w:sz w:val="28"/>
          <w:szCs w:val="28"/>
        </w:rPr>
        <w:t xml:space="preserve"> 202</w:t>
      </w:r>
      <w:r w:rsidR="00ED2CB4" w:rsidRPr="00672DF9">
        <w:rPr>
          <w:rFonts w:ascii="Times New Roman" w:hAnsi="Times New Roman" w:cs="Times New Roman"/>
          <w:sz w:val="28"/>
          <w:szCs w:val="28"/>
        </w:rPr>
        <w:t>5</w:t>
      </w:r>
      <w:r w:rsidRPr="00672DF9">
        <w:rPr>
          <w:rFonts w:ascii="Times New Roman" w:hAnsi="Times New Roman" w:cs="Times New Roman"/>
          <w:sz w:val="28"/>
          <w:szCs w:val="28"/>
        </w:rPr>
        <w:t xml:space="preserve"> года № </w:t>
      </w:r>
      <w:r w:rsidR="0018380F" w:rsidRPr="00672DF9">
        <w:rPr>
          <w:rFonts w:ascii="Times New Roman" w:hAnsi="Times New Roman" w:cs="Times New Roman"/>
          <w:sz w:val="28"/>
          <w:szCs w:val="28"/>
        </w:rPr>
        <w:t>3</w:t>
      </w:r>
      <w:r w:rsidR="00ED2CB4" w:rsidRPr="00672DF9">
        <w:rPr>
          <w:rFonts w:ascii="Times New Roman" w:hAnsi="Times New Roman" w:cs="Times New Roman"/>
          <w:sz w:val="28"/>
          <w:szCs w:val="28"/>
        </w:rPr>
        <w:t>11</w:t>
      </w:r>
      <w:r w:rsidRPr="00672DF9">
        <w:rPr>
          <w:rFonts w:ascii="Times New Roman" w:hAnsi="Times New Roman" w:cs="Times New Roman"/>
          <w:sz w:val="28"/>
          <w:szCs w:val="28"/>
        </w:rPr>
        <w:t xml:space="preserve"> </w:t>
      </w:r>
      <w:r w:rsidR="006B2721" w:rsidRPr="00672DF9">
        <w:rPr>
          <w:rFonts w:ascii="Times New Roman" w:hAnsi="Times New Roman" w:cs="Times New Roman"/>
          <w:sz w:val="28"/>
          <w:szCs w:val="28"/>
        </w:rPr>
        <w:t>«</w:t>
      </w:r>
      <w:r w:rsidR="007730AF" w:rsidRPr="00672DF9">
        <w:rPr>
          <w:rFonts w:ascii="Times New Roman" w:hAnsi="Times New Roman" w:cs="Times New Roman"/>
          <w:sz w:val="28"/>
          <w:szCs w:val="28"/>
        </w:rPr>
        <w:t xml:space="preserve">О проведении плановой проверки </w:t>
      </w:r>
      <w:r w:rsidR="006766DA" w:rsidRPr="00672DF9">
        <w:rPr>
          <w:rFonts w:ascii="Times New Roman" w:hAnsi="Times New Roman" w:cs="Times New Roman"/>
          <w:sz w:val="28"/>
          <w:szCs w:val="28"/>
        </w:rPr>
        <w:t>в государств</w:t>
      </w:r>
      <w:r w:rsidR="007C10EA" w:rsidRPr="00672DF9">
        <w:rPr>
          <w:rFonts w:ascii="Times New Roman" w:hAnsi="Times New Roman" w:cs="Times New Roman"/>
          <w:sz w:val="28"/>
          <w:szCs w:val="28"/>
        </w:rPr>
        <w:t xml:space="preserve">енном </w:t>
      </w:r>
      <w:r w:rsidR="00F9529A" w:rsidRPr="00672DF9">
        <w:rPr>
          <w:rFonts w:ascii="Times New Roman" w:hAnsi="Times New Roman" w:cs="Times New Roman"/>
          <w:sz w:val="28"/>
          <w:szCs w:val="28"/>
        </w:rPr>
        <w:t>бюджетном</w:t>
      </w:r>
      <w:r w:rsidR="00A444BA" w:rsidRPr="00672DF9">
        <w:rPr>
          <w:rFonts w:ascii="Times New Roman" w:hAnsi="Times New Roman" w:cs="Times New Roman"/>
          <w:sz w:val="28"/>
          <w:szCs w:val="28"/>
        </w:rPr>
        <w:t xml:space="preserve"> учреждении</w:t>
      </w:r>
      <w:r w:rsidR="002014B1" w:rsidRPr="00672DF9">
        <w:rPr>
          <w:rFonts w:ascii="Times New Roman" w:hAnsi="Times New Roman" w:cs="Times New Roman"/>
          <w:sz w:val="28"/>
          <w:szCs w:val="28"/>
        </w:rPr>
        <w:t xml:space="preserve"> </w:t>
      </w:r>
      <w:bookmarkStart w:id="0" w:name="_Hlk212818461"/>
      <w:r w:rsidR="00227881" w:rsidRPr="00672DF9">
        <w:rPr>
          <w:rFonts w:ascii="Times New Roman" w:hAnsi="Times New Roman" w:cs="Times New Roman"/>
          <w:sz w:val="28"/>
          <w:szCs w:val="28"/>
        </w:rPr>
        <w:t>«</w:t>
      </w:r>
      <w:bookmarkStart w:id="1" w:name="_Hlk212714780"/>
      <w:r w:rsidR="00227881" w:rsidRPr="00672DF9">
        <w:rPr>
          <w:rFonts w:ascii="Times New Roman" w:hAnsi="Times New Roman" w:cs="Times New Roman"/>
          <w:sz w:val="28"/>
          <w:szCs w:val="28"/>
        </w:rPr>
        <w:t>Шалинский реабилитационный центр для детей с ограниченными возможностями» на 100 мест</w:t>
      </w:r>
      <w:bookmarkEnd w:id="0"/>
      <w:bookmarkEnd w:id="1"/>
      <w:r w:rsidRPr="00672DF9">
        <w:rPr>
          <w:rFonts w:ascii="Times New Roman" w:hAnsi="Times New Roman" w:cs="Times New Roman"/>
          <w:sz w:val="28"/>
          <w:szCs w:val="28"/>
        </w:rPr>
        <w:t xml:space="preserve">, пункта </w:t>
      </w:r>
      <w:r w:rsidR="00227881" w:rsidRPr="00672DF9">
        <w:rPr>
          <w:rFonts w:ascii="Times New Roman" w:hAnsi="Times New Roman" w:cs="Times New Roman"/>
          <w:sz w:val="28"/>
          <w:szCs w:val="28"/>
        </w:rPr>
        <w:t>8</w:t>
      </w:r>
      <w:r w:rsidR="00ED2CB4" w:rsidRPr="00672DF9">
        <w:rPr>
          <w:rFonts w:ascii="Times New Roman" w:hAnsi="Times New Roman" w:cs="Times New Roman"/>
          <w:sz w:val="28"/>
          <w:szCs w:val="28"/>
        </w:rPr>
        <w:t>3</w:t>
      </w:r>
      <w:r w:rsidRPr="00672DF9">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672DF9">
        <w:rPr>
          <w:rFonts w:ascii="Times New Roman" w:hAnsi="Times New Roman" w:cs="Times New Roman"/>
          <w:sz w:val="28"/>
          <w:szCs w:val="28"/>
        </w:rPr>
        <w:t>ния государственных нужд на 202</w:t>
      </w:r>
      <w:r w:rsidR="008A5583" w:rsidRPr="00672DF9">
        <w:rPr>
          <w:rFonts w:ascii="Times New Roman" w:hAnsi="Times New Roman" w:cs="Times New Roman"/>
          <w:sz w:val="28"/>
          <w:szCs w:val="28"/>
        </w:rPr>
        <w:t>5</w:t>
      </w:r>
      <w:r w:rsidRPr="00672DF9">
        <w:rPr>
          <w:rFonts w:ascii="Times New Roman" w:hAnsi="Times New Roman" w:cs="Times New Roman"/>
          <w:sz w:val="28"/>
          <w:szCs w:val="28"/>
        </w:rPr>
        <w:t xml:space="preserve"> год, утвержденного приказом Министерства финансов Чеченск</w:t>
      </w:r>
      <w:r w:rsidR="00AF14F5" w:rsidRPr="00672DF9">
        <w:rPr>
          <w:rFonts w:ascii="Times New Roman" w:hAnsi="Times New Roman" w:cs="Times New Roman"/>
          <w:sz w:val="28"/>
          <w:szCs w:val="28"/>
        </w:rPr>
        <w:t>ой Республики от 2</w:t>
      </w:r>
      <w:r w:rsidR="008A5583" w:rsidRPr="00672DF9">
        <w:rPr>
          <w:rFonts w:ascii="Times New Roman" w:hAnsi="Times New Roman" w:cs="Times New Roman"/>
          <w:sz w:val="28"/>
          <w:szCs w:val="28"/>
        </w:rPr>
        <w:t>8</w:t>
      </w:r>
      <w:r w:rsidR="00AF14F5" w:rsidRPr="00672DF9">
        <w:rPr>
          <w:rFonts w:ascii="Times New Roman" w:hAnsi="Times New Roman" w:cs="Times New Roman"/>
          <w:sz w:val="28"/>
          <w:szCs w:val="28"/>
        </w:rPr>
        <w:t xml:space="preserve"> декабря 202</w:t>
      </w:r>
      <w:r w:rsidR="008A5583" w:rsidRPr="00672DF9">
        <w:rPr>
          <w:rFonts w:ascii="Times New Roman" w:hAnsi="Times New Roman" w:cs="Times New Roman"/>
          <w:sz w:val="28"/>
          <w:szCs w:val="28"/>
        </w:rPr>
        <w:t>4</w:t>
      </w:r>
      <w:r w:rsidR="00AF14F5" w:rsidRPr="00672DF9">
        <w:rPr>
          <w:rFonts w:ascii="Times New Roman" w:hAnsi="Times New Roman" w:cs="Times New Roman"/>
          <w:sz w:val="28"/>
          <w:szCs w:val="28"/>
        </w:rPr>
        <w:t xml:space="preserve"> года № </w:t>
      </w:r>
      <w:r w:rsidR="008A5583" w:rsidRPr="00672DF9">
        <w:rPr>
          <w:rFonts w:ascii="Times New Roman" w:hAnsi="Times New Roman" w:cs="Times New Roman"/>
          <w:sz w:val="28"/>
          <w:szCs w:val="28"/>
        </w:rPr>
        <w:t>435 (в редакции от 08.10.2025 г. № 296)</w:t>
      </w:r>
      <w:r w:rsidR="00B77C09" w:rsidRPr="00672DF9">
        <w:rPr>
          <w:rFonts w:ascii="Times New Roman" w:hAnsi="Times New Roman" w:cs="Times New Roman"/>
          <w:sz w:val="28"/>
          <w:szCs w:val="28"/>
        </w:rPr>
        <w:t>,</w:t>
      </w:r>
      <w:r w:rsidRPr="00672DF9">
        <w:rPr>
          <w:rFonts w:ascii="Times New Roman" w:hAnsi="Times New Roman" w:cs="Times New Roman"/>
          <w:sz w:val="28"/>
          <w:szCs w:val="28"/>
        </w:rPr>
        <w:t xml:space="preserve"> а также, в соответствии с пунктом 1 части 1 статьи 99, п</w:t>
      </w:r>
      <w:r w:rsidR="00593F1E" w:rsidRPr="00672DF9">
        <w:rPr>
          <w:rFonts w:ascii="Times New Roman" w:hAnsi="Times New Roman" w:cs="Times New Roman"/>
          <w:sz w:val="28"/>
          <w:szCs w:val="28"/>
        </w:rPr>
        <w:t xml:space="preserve">одпунктом «а» пункта 2 части 3 </w:t>
      </w:r>
      <w:r w:rsidRPr="00672DF9">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672DF9">
        <w:rPr>
          <w:rFonts w:ascii="Times New Roman" w:hAnsi="Times New Roman" w:cs="Times New Roman"/>
          <w:sz w:val="28"/>
          <w:szCs w:val="28"/>
        </w:rPr>
        <w:t xml:space="preserve"> (Далее</w:t>
      </w:r>
      <w:r w:rsidR="006305C0" w:rsidRPr="00672DF9">
        <w:rPr>
          <w:rFonts w:ascii="Times New Roman" w:hAnsi="Times New Roman" w:cs="Times New Roman"/>
          <w:sz w:val="28"/>
          <w:szCs w:val="28"/>
        </w:rPr>
        <w:t xml:space="preserve"> </w:t>
      </w:r>
      <w:r w:rsidR="00180409" w:rsidRPr="00672DF9">
        <w:rPr>
          <w:rFonts w:ascii="Times New Roman" w:hAnsi="Times New Roman" w:cs="Times New Roman"/>
          <w:sz w:val="28"/>
          <w:szCs w:val="28"/>
        </w:rPr>
        <w:t>–</w:t>
      </w:r>
      <w:r w:rsidR="00A50E66" w:rsidRPr="00672DF9">
        <w:rPr>
          <w:rFonts w:ascii="Times New Roman" w:hAnsi="Times New Roman" w:cs="Times New Roman"/>
          <w:sz w:val="28"/>
          <w:szCs w:val="28"/>
        </w:rPr>
        <w:t xml:space="preserve"> </w:t>
      </w:r>
      <w:r w:rsidR="00A50E66" w:rsidRPr="00672DF9">
        <w:rPr>
          <w:rFonts w:ascii="Times New Roman" w:hAnsi="Times New Roman" w:cs="Times New Roman"/>
          <w:color w:val="000000" w:themeColor="text1"/>
          <w:sz w:val="28"/>
          <w:szCs w:val="28"/>
        </w:rPr>
        <w:t>Федеральный</w:t>
      </w:r>
      <w:r w:rsidR="00180409" w:rsidRPr="00672DF9">
        <w:rPr>
          <w:rFonts w:ascii="Times New Roman" w:hAnsi="Times New Roman" w:cs="Times New Roman"/>
          <w:color w:val="000000" w:themeColor="text1"/>
          <w:sz w:val="28"/>
          <w:szCs w:val="28"/>
        </w:rPr>
        <w:t xml:space="preserve"> </w:t>
      </w:r>
      <w:r w:rsidR="00026EB7" w:rsidRPr="00672DF9">
        <w:rPr>
          <w:rFonts w:ascii="Times New Roman" w:hAnsi="Times New Roman" w:cs="Times New Roman"/>
          <w:color w:val="000000" w:themeColor="text1"/>
          <w:sz w:val="28"/>
          <w:szCs w:val="28"/>
        </w:rPr>
        <w:t xml:space="preserve">закон от </w:t>
      </w:r>
      <w:r w:rsidR="00A50E66" w:rsidRPr="00672DF9">
        <w:rPr>
          <w:rFonts w:ascii="Times New Roman" w:hAnsi="Times New Roman" w:cs="Times New Roman"/>
          <w:color w:val="000000" w:themeColor="text1"/>
          <w:sz w:val="28"/>
          <w:szCs w:val="28"/>
        </w:rPr>
        <w:t>5 апреля 2013 года № 44-ФЗ)</w:t>
      </w:r>
      <w:r w:rsidR="009F41CB" w:rsidRPr="00672DF9">
        <w:rPr>
          <w:rFonts w:ascii="Times New Roman" w:hAnsi="Times New Roman" w:cs="Times New Roman"/>
          <w:sz w:val="28"/>
          <w:szCs w:val="28"/>
        </w:rPr>
        <w:t>, постановления</w:t>
      </w:r>
      <w:r w:rsidRPr="00672DF9">
        <w:rPr>
          <w:rFonts w:ascii="Times New Roman" w:hAnsi="Times New Roman" w:cs="Times New Roman"/>
          <w:color w:val="FF0000"/>
          <w:sz w:val="28"/>
          <w:szCs w:val="28"/>
        </w:rPr>
        <w:t xml:space="preserve"> </w:t>
      </w:r>
      <w:r w:rsidRPr="00672DF9">
        <w:rPr>
          <w:rFonts w:ascii="Times New Roman" w:hAnsi="Times New Roman" w:cs="Times New Roman"/>
          <w:sz w:val="28"/>
          <w:szCs w:val="28"/>
        </w:rPr>
        <w:t xml:space="preserve">Правительства Российской </w:t>
      </w:r>
      <w:r w:rsidR="00014ED4" w:rsidRPr="00672DF9">
        <w:rPr>
          <w:rFonts w:ascii="Times New Roman" w:hAnsi="Times New Roman" w:cs="Times New Roman"/>
          <w:sz w:val="28"/>
          <w:szCs w:val="28"/>
        </w:rPr>
        <w:t>Ф</w:t>
      </w:r>
      <w:r w:rsidR="00026EB7" w:rsidRPr="00672DF9">
        <w:rPr>
          <w:rFonts w:ascii="Times New Roman" w:hAnsi="Times New Roman" w:cs="Times New Roman"/>
          <w:sz w:val="28"/>
          <w:szCs w:val="28"/>
        </w:rPr>
        <w:t xml:space="preserve">едерации </w:t>
      </w:r>
      <w:r w:rsidR="00B77C09" w:rsidRPr="00672DF9">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672DF9">
        <w:rPr>
          <w:rFonts w:ascii="Times New Roman" w:hAnsi="Times New Roman" w:cs="Times New Roman"/>
          <w:sz w:val="28"/>
          <w:szCs w:val="28"/>
        </w:rPr>
        <w:t>, инспекцией</w:t>
      </w:r>
      <w:r w:rsidRPr="00672DF9">
        <w:rPr>
          <w:rFonts w:ascii="Times New Roman" w:hAnsi="Times New Roman" w:cs="Times New Roman"/>
          <w:sz w:val="28"/>
          <w:szCs w:val="28"/>
        </w:rPr>
        <w:t xml:space="preserve"> Министерства финансов Чеченской Республики в составе:</w:t>
      </w:r>
    </w:p>
    <w:p w14:paraId="1487E3B1" w14:textId="34A10135" w:rsidR="008C00D4" w:rsidRPr="00672DF9" w:rsidRDefault="00B56707" w:rsidP="008C00D4">
      <w:pPr>
        <w:spacing w:after="0" w:line="240" w:lineRule="auto"/>
        <w:ind w:firstLine="708"/>
        <w:jc w:val="both"/>
        <w:rPr>
          <w:rFonts w:ascii="Times New Roman" w:hAnsi="Times New Roman" w:cs="Times New Roman"/>
          <w:sz w:val="28"/>
          <w:szCs w:val="28"/>
        </w:rPr>
      </w:pPr>
      <w:bookmarkStart w:id="2" w:name="_Hlk212714878"/>
      <w:r w:rsidRPr="00672DF9">
        <w:rPr>
          <w:rFonts w:ascii="Times New Roman" w:hAnsi="Times New Roman" w:cs="Times New Roman"/>
          <w:sz w:val="28"/>
          <w:szCs w:val="28"/>
        </w:rPr>
        <w:t xml:space="preserve">- </w:t>
      </w:r>
      <w:proofErr w:type="spellStart"/>
      <w:r w:rsidR="00BA6A3A" w:rsidRPr="00672DF9">
        <w:rPr>
          <w:rFonts w:ascii="Times New Roman" w:hAnsi="Times New Roman" w:cs="Times New Roman"/>
          <w:sz w:val="28"/>
          <w:szCs w:val="28"/>
        </w:rPr>
        <w:t>Шахмуратова</w:t>
      </w:r>
      <w:proofErr w:type="spellEnd"/>
      <w:r w:rsidR="00BA6A3A" w:rsidRPr="00672DF9">
        <w:rPr>
          <w:rFonts w:ascii="Times New Roman" w:hAnsi="Times New Roman" w:cs="Times New Roman"/>
          <w:sz w:val="28"/>
          <w:szCs w:val="28"/>
        </w:rPr>
        <w:t xml:space="preserve"> Усмана </w:t>
      </w:r>
      <w:proofErr w:type="spellStart"/>
      <w:r w:rsidR="00BA6A3A" w:rsidRPr="00672DF9">
        <w:rPr>
          <w:rFonts w:ascii="Times New Roman" w:hAnsi="Times New Roman" w:cs="Times New Roman"/>
          <w:sz w:val="28"/>
          <w:szCs w:val="28"/>
        </w:rPr>
        <w:t>Омурсолтановича</w:t>
      </w:r>
      <w:proofErr w:type="spellEnd"/>
      <w:r w:rsidR="007413EF" w:rsidRPr="00672DF9">
        <w:rPr>
          <w:rFonts w:ascii="Times New Roman" w:hAnsi="Times New Roman" w:cs="Times New Roman"/>
          <w:sz w:val="28"/>
          <w:szCs w:val="28"/>
        </w:rPr>
        <w:t xml:space="preserve"> –</w:t>
      </w:r>
      <w:r w:rsidR="00227881" w:rsidRPr="00672DF9">
        <w:rPr>
          <w:rFonts w:ascii="Times New Roman" w:hAnsi="Times New Roman" w:cs="Times New Roman"/>
          <w:sz w:val="28"/>
          <w:szCs w:val="28"/>
        </w:rPr>
        <w:t xml:space="preserve"> </w:t>
      </w:r>
      <w:bookmarkStart w:id="3" w:name="_Hlk212111353"/>
      <w:r w:rsidR="00521533" w:rsidRPr="00672DF9">
        <w:rPr>
          <w:rFonts w:ascii="Times New Roman" w:hAnsi="Times New Roman" w:cs="Times New Roman"/>
          <w:sz w:val="28"/>
          <w:szCs w:val="28"/>
        </w:rPr>
        <w:t>начальника 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bookmarkEnd w:id="3"/>
      <w:r w:rsidR="00521533" w:rsidRPr="00672DF9">
        <w:rPr>
          <w:rFonts w:ascii="Times New Roman" w:hAnsi="Times New Roman" w:cs="Times New Roman"/>
          <w:sz w:val="28"/>
          <w:szCs w:val="28"/>
        </w:rPr>
        <w:t xml:space="preserve"> (руководитель инспекции)</w:t>
      </w:r>
      <w:r w:rsidR="00593F1E" w:rsidRPr="00672DF9">
        <w:rPr>
          <w:rFonts w:ascii="Times New Roman" w:hAnsi="Times New Roman" w:cs="Times New Roman"/>
          <w:sz w:val="28"/>
          <w:szCs w:val="28"/>
        </w:rPr>
        <w:t>;</w:t>
      </w:r>
      <w:bookmarkEnd w:id="2"/>
    </w:p>
    <w:p w14:paraId="3C36C3F5" w14:textId="1DC79B9C" w:rsidR="003A62A4" w:rsidRPr="00672DF9" w:rsidRDefault="00114015" w:rsidP="00AF14F5">
      <w:pPr>
        <w:spacing w:after="0" w:line="240" w:lineRule="auto"/>
        <w:ind w:firstLine="708"/>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 </w:t>
      </w:r>
      <w:bookmarkStart w:id="4" w:name="_Hlk212714914"/>
      <w:proofErr w:type="spellStart"/>
      <w:r w:rsidR="00795377" w:rsidRPr="00672DF9">
        <w:rPr>
          <w:rFonts w:ascii="Times New Roman" w:eastAsia="Times New Roman" w:hAnsi="Times New Roman" w:cs="Times New Roman"/>
          <w:sz w:val="28"/>
          <w:szCs w:val="28"/>
          <w:lang w:eastAsia="ru-RU"/>
        </w:rPr>
        <w:t>Майрбекова</w:t>
      </w:r>
      <w:proofErr w:type="spellEnd"/>
      <w:r w:rsidR="00795377" w:rsidRPr="00672DF9">
        <w:rPr>
          <w:rFonts w:ascii="Times New Roman" w:eastAsia="Times New Roman" w:hAnsi="Times New Roman" w:cs="Times New Roman"/>
          <w:sz w:val="28"/>
          <w:szCs w:val="28"/>
          <w:lang w:eastAsia="ru-RU"/>
        </w:rPr>
        <w:t xml:space="preserve"> Шамиля </w:t>
      </w:r>
      <w:proofErr w:type="spellStart"/>
      <w:r w:rsidR="00795377" w:rsidRPr="00672DF9">
        <w:rPr>
          <w:rFonts w:ascii="Times New Roman" w:eastAsia="Times New Roman" w:hAnsi="Times New Roman" w:cs="Times New Roman"/>
          <w:sz w:val="28"/>
          <w:szCs w:val="28"/>
          <w:lang w:eastAsia="ru-RU"/>
        </w:rPr>
        <w:t>Висаитовича</w:t>
      </w:r>
      <w:bookmarkEnd w:id="4"/>
      <w:proofErr w:type="spellEnd"/>
      <w:r w:rsidR="00014ED4" w:rsidRPr="00672DF9">
        <w:rPr>
          <w:rFonts w:ascii="Times New Roman" w:eastAsia="Times New Roman" w:hAnsi="Times New Roman" w:cs="Times New Roman"/>
          <w:sz w:val="28"/>
          <w:szCs w:val="28"/>
          <w:lang w:eastAsia="ru-RU"/>
        </w:rPr>
        <w:t xml:space="preserve"> </w:t>
      </w:r>
      <w:r w:rsidR="00BA4808" w:rsidRPr="00672DF9">
        <w:rPr>
          <w:rFonts w:ascii="Times New Roman" w:eastAsia="Times New Roman" w:hAnsi="Times New Roman" w:cs="Times New Roman"/>
          <w:sz w:val="28"/>
          <w:szCs w:val="28"/>
          <w:lang w:eastAsia="ru-RU"/>
        </w:rPr>
        <w:t xml:space="preserve">– </w:t>
      </w:r>
      <w:r w:rsidR="00521533" w:rsidRPr="00672DF9">
        <w:rPr>
          <w:rFonts w:ascii="Times New Roman" w:eastAsia="Times New Roman" w:hAnsi="Times New Roman" w:cs="Times New Roman"/>
          <w:sz w:val="28"/>
          <w:szCs w:val="28"/>
          <w:lang w:eastAsia="ru-RU"/>
        </w:rPr>
        <w:t>главного специалиста - эксперта 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proofErr w:type="gramStart"/>
      <w:r w:rsidR="00521533" w:rsidRPr="00672DF9">
        <w:rPr>
          <w:rFonts w:ascii="Times New Roman" w:eastAsia="Times New Roman" w:hAnsi="Times New Roman" w:cs="Times New Roman"/>
          <w:sz w:val="28"/>
          <w:szCs w:val="28"/>
          <w:lang w:eastAsia="ru-RU"/>
        </w:rPr>
        <w:t>.</w:t>
      </w:r>
      <w:proofErr w:type="gramEnd"/>
      <w:r w:rsidR="00AF14F5" w:rsidRPr="00672DF9">
        <w:rPr>
          <w:rFonts w:ascii="Times New Roman" w:eastAsia="Times New Roman" w:hAnsi="Times New Roman" w:cs="Times New Roman"/>
          <w:sz w:val="28"/>
          <w:szCs w:val="28"/>
          <w:lang w:eastAsia="ru-RU"/>
        </w:rPr>
        <w:t xml:space="preserve"> </w:t>
      </w:r>
      <w:r w:rsidR="00FA632D" w:rsidRPr="00672DF9">
        <w:rPr>
          <w:rFonts w:ascii="Times New Roman" w:eastAsia="Times New Roman" w:hAnsi="Times New Roman" w:cs="Times New Roman"/>
          <w:sz w:val="28"/>
          <w:szCs w:val="28"/>
          <w:lang w:eastAsia="ru-RU"/>
        </w:rPr>
        <w:t>проведена плановая проверка</w:t>
      </w:r>
      <w:r w:rsidR="00060331" w:rsidRPr="00672DF9">
        <w:rPr>
          <w:rFonts w:ascii="Times New Roman" w:eastAsia="Times New Roman" w:hAnsi="Times New Roman" w:cs="Times New Roman"/>
          <w:sz w:val="28"/>
          <w:szCs w:val="28"/>
          <w:lang w:eastAsia="ru-RU"/>
        </w:rPr>
        <w:t xml:space="preserve"> </w:t>
      </w:r>
      <w:r w:rsidR="00BB784A" w:rsidRPr="00672DF9">
        <w:rPr>
          <w:rFonts w:ascii="Times New Roman" w:hAnsi="Times New Roman" w:cs="Times New Roman"/>
          <w:sz w:val="28"/>
          <w:szCs w:val="28"/>
        </w:rPr>
        <w:t xml:space="preserve">в </w:t>
      </w:r>
      <w:r w:rsidR="00561D53" w:rsidRPr="00672DF9">
        <w:rPr>
          <w:rFonts w:ascii="Times New Roman" w:hAnsi="Times New Roman" w:cs="Times New Roman"/>
          <w:sz w:val="28"/>
          <w:szCs w:val="28"/>
        </w:rPr>
        <w:t xml:space="preserve">государственном бюджетном </w:t>
      </w:r>
      <w:r w:rsidR="006F1D3C" w:rsidRPr="00672DF9">
        <w:rPr>
          <w:rFonts w:ascii="Times New Roman" w:hAnsi="Times New Roman" w:cs="Times New Roman"/>
          <w:sz w:val="28"/>
          <w:szCs w:val="28"/>
        </w:rPr>
        <w:t xml:space="preserve">учреждении </w:t>
      </w:r>
      <w:r w:rsidR="00227881" w:rsidRPr="00672DF9">
        <w:rPr>
          <w:rFonts w:ascii="Times New Roman" w:hAnsi="Times New Roman" w:cs="Times New Roman"/>
          <w:sz w:val="28"/>
          <w:szCs w:val="28"/>
        </w:rPr>
        <w:t>«Шалинский реабилитационный центр для детей с ограниченными возможностями» на 100 мест</w:t>
      </w:r>
      <w:r w:rsidR="00567130" w:rsidRPr="00672DF9">
        <w:rPr>
          <w:rFonts w:ascii="Times New Roman" w:hAnsi="Times New Roman" w:cs="Times New Roman"/>
          <w:sz w:val="28"/>
          <w:szCs w:val="28"/>
        </w:rPr>
        <w:t>.</w:t>
      </w:r>
    </w:p>
    <w:p w14:paraId="1C0872DC" w14:textId="77777777" w:rsidR="00B56707" w:rsidRPr="00672DF9" w:rsidRDefault="00B56707" w:rsidP="00B56707">
      <w:pPr>
        <w:spacing w:after="0" w:line="240" w:lineRule="auto"/>
        <w:ind w:firstLine="708"/>
        <w:jc w:val="both"/>
        <w:rPr>
          <w:rFonts w:ascii="Times New Roman" w:hAnsi="Times New Roman" w:cs="Times New Roman"/>
          <w:b/>
          <w:sz w:val="28"/>
          <w:szCs w:val="28"/>
        </w:rPr>
      </w:pPr>
      <w:r w:rsidRPr="00672DF9">
        <w:rPr>
          <w:rFonts w:ascii="Times New Roman" w:hAnsi="Times New Roman" w:cs="Times New Roman"/>
          <w:b/>
          <w:sz w:val="28"/>
          <w:szCs w:val="28"/>
        </w:rPr>
        <w:t>Сроки проведения проверки:</w:t>
      </w:r>
    </w:p>
    <w:p w14:paraId="0B2B2822" w14:textId="18B921D9" w:rsidR="00B56707" w:rsidRPr="00672DF9" w:rsidRDefault="00D85625" w:rsidP="00B56707">
      <w:pPr>
        <w:spacing w:after="0" w:line="240" w:lineRule="auto"/>
        <w:ind w:firstLine="708"/>
        <w:jc w:val="both"/>
        <w:rPr>
          <w:rFonts w:ascii="Times New Roman" w:hAnsi="Times New Roman" w:cs="Times New Roman"/>
          <w:sz w:val="28"/>
          <w:szCs w:val="28"/>
        </w:rPr>
      </w:pPr>
      <w:r w:rsidRPr="00672DF9">
        <w:rPr>
          <w:rFonts w:ascii="Times New Roman" w:hAnsi="Times New Roman" w:cs="Times New Roman"/>
          <w:sz w:val="28"/>
          <w:szCs w:val="28"/>
        </w:rPr>
        <w:t>Дата</w:t>
      </w:r>
      <w:r w:rsidR="003D7110" w:rsidRPr="00672DF9">
        <w:rPr>
          <w:rFonts w:ascii="Times New Roman" w:hAnsi="Times New Roman" w:cs="Times New Roman"/>
          <w:sz w:val="28"/>
          <w:szCs w:val="28"/>
        </w:rPr>
        <w:t xml:space="preserve"> начала проверки: </w:t>
      </w:r>
      <w:r w:rsidR="00521533" w:rsidRPr="00672DF9">
        <w:rPr>
          <w:rFonts w:ascii="Times New Roman" w:hAnsi="Times New Roman" w:cs="Times New Roman"/>
          <w:sz w:val="28"/>
          <w:szCs w:val="28"/>
        </w:rPr>
        <w:t>20</w:t>
      </w:r>
      <w:r w:rsidR="00227881" w:rsidRPr="00672DF9">
        <w:rPr>
          <w:rFonts w:ascii="Times New Roman" w:hAnsi="Times New Roman" w:cs="Times New Roman"/>
          <w:sz w:val="28"/>
          <w:szCs w:val="28"/>
        </w:rPr>
        <w:t xml:space="preserve"> октября</w:t>
      </w:r>
      <w:r w:rsidR="00E03160" w:rsidRPr="00672DF9">
        <w:rPr>
          <w:rFonts w:ascii="Times New Roman" w:hAnsi="Times New Roman" w:cs="Times New Roman"/>
          <w:sz w:val="28"/>
          <w:szCs w:val="28"/>
        </w:rPr>
        <w:t xml:space="preserve"> 202</w:t>
      </w:r>
      <w:r w:rsidR="00521533" w:rsidRPr="00672DF9">
        <w:rPr>
          <w:rFonts w:ascii="Times New Roman" w:hAnsi="Times New Roman" w:cs="Times New Roman"/>
          <w:sz w:val="28"/>
          <w:szCs w:val="28"/>
        </w:rPr>
        <w:t>5</w:t>
      </w:r>
      <w:r w:rsidR="00B56707" w:rsidRPr="00672DF9">
        <w:rPr>
          <w:rFonts w:ascii="Times New Roman" w:hAnsi="Times New Roman" w:cs="Times New Roman"/>
          <w:sz w:val="28"/>
          <w:szCs w:val="28"/>
        </w:rPr>
        <w:t> года;</w:t>
      </w:r>
    </w:p>
    <w:p w14:paraId="11AF5B66" w14:textId="2CC603AE" w:rsidR="00085936" w:rsidRPr="00672DF9" w:rsidRDefault="00B56707" w:rsidP="00085936">
      <w:pPr>
        <w:spacing w:after="0" w:line="240" w:lineRule="auto"/>
        <w:ind w:firstLine="708"/>
        <w:jc w:val="both"/>
        <w:rPr>
          <w:rFonts w:ascii="Times New Roman" w:hAnsi="Times New Roman" w:cs="Times New Roman"/>
          <w:color w:val="000000" w:themeColor="text1"/>
          <w:sz w:val="28"/>
          <w:szCs w:val="28"/>
        </w:rPr>
      </w:pPr>
      <w:r w:rsidRPr="00672DF9">
        <w:rPr>
          <w:rFonts w:ascii="Times New Roman" w:hAnsi="Times New Roman" w:cs="Times New Roman"/>
          <w:color w:val="000000" w:themeColor="text1"/>
          <w:sz w:val="28"/>
          <w:szCs w:val="28"/>
        </w:rPr>
        <w:t xml:space="preserve">Дата окончания проверки: </w:t>
      </w:r>
      <w:r w:rsidR="00521533" w:rsidRPr="00672DF9">
        <w:rPr>
          <w:rFonts w:ascii="Times New Roman" w:hAnsi="Times New Roman" w:cs="Times New Roman"/>
          <w:color w:val="000000" w:themeColor="text1"/>
          <w:sz w:val="28"/>
          <w:szCs w:val="28"/>
        </w:rPr>
        <w:t>30</w:t>
      </w:r>
      <w:r w:rsidR="007730AF" w:rsidRPr="00672DF9">
        <w:rPr>
          <w:rFonts w:ascii="Times New Roman" w:hAnsi="Times New Roman" w:cs="Times New Roman"/>
          <w:color w:val="000000" w:themeColor="text1"/>
          <w:sz w:val="28"/>
          <w:szCs w:val="28"/>
        </w:rPr>
        <w:t xml:space="preserve"> </w:t>
      </w:r>
      <w:r w:rsidR="00227881" w:rsidRPr="00672DF9">
        <w:rPr>
          <w:rFonts w:ascii="Times New Roman" w:hAnsi="Times New Roman" w:cs="Times New Roman"/>
          <w:color w:val="000000" w:themeColor="text1"/>
          <w:sz w:val="28"/>
          <w:szCs w:val="28"/>
        </w:rPr>
        <w:t>октября</w:t>
      </w:r>
      <w:r w:rsidR="00E03160" w:rsidRPr="00672DF9">
        <w:rPr>
          <w:rFonts w:ascii="Times New Roman" w:hAnsi="Times New Roman" w:cs="Times New Roman"/>
          <w:color w:val="000000" w:themeColor="text1"/>
          <w:sz w:val="28"/>
          <w:szCs w:val="28"/>
        </w:rPr>
        <w:t xml:space="preserve"> 202</w:t>
      </w:r>
      <w:r w:rsidR="00521533" w:rsidRPr="00672DF9">
        <w:rPr>
          <w:rFonts w:ascii="Times New Roman" w:hAnsi="Times New Roman" w:cs="Times New Roman"/>
          <w:color w:val="000000" w:themeColor="text1"/>
          <w:sz w:val="28"/>
          <w:szCs w:val="28"/>
        </w:rPr>
        <w:t>5</w:t>
      </w:r>
      <w:r w:rsidRPr="00672DF9">
        <w:rPr>
          <w:rFonts w:ascii="Times New Roman" w:hAnsi="Times New Roman" w:cs="Times New Roman"/>
          <w:color w:val="000000" w:themeColor="text1"/>
          <w:sz w:val="28"/>
          <w:szCs w:val="28"/>
        </w:rPr>
        <w:t> года;</w:t>
      </w:r>
    </w:p>
    <w:p w14:paraId="0F5210A1" w14:textId="148C2FE8" w:rsidR="00CF2740" w:rsidRPr="00672DF9" w:rsidRDefault="00B56707" w:rsidP="00CF2740">
      <w:pPr>
        <w:spacing w:after="0" w:line="240" w:lineRule="auto"/>
        <w:ind w:firstLine="708"/>
        <w:jc w:val="both"/>
        <w:rPr>
          <w:rFonts w:ascii="Times New Roman" w:hAnsi="Times New Roman" w:cs="Times New Roman"/>
          <w:color w:val="000000" w:themeColor="text1"/>
          <w:sz w:val="28"/>
          <w:szCs w:val="28"/>
        </w:rPr>
      </w:pPr>
      <w:r w:rsidRPr="00672DF9">
        <w:rPr>
          <w:rFonts w:ascii="Times New Roman" w:hAnsi="Times New Roman" w:cs="Times New Roman"/>
          <w:color w:val="000000" w:themeColor="text1"/>
          <w:sz w:val="28"/>
          <w:szCs w:val="28"/>
        </w:rPr>
        <w:lastRenderedPageBreak/>
        <w:t xml:space="preserve">Проверка по местонахождению </w:t>
      </w:r>
      <w:r w:rsidR="00DC3587" w:rsidRPr="00672DF9">
        <w:rPr>
          <w:rFonts w:ascii="Times New Roman" w:hAnsi="Times New Roman" w:cs="Times New Roman"/>
          <w:color w:val="000000" w:themeColor="text1"/>
          <w:sz w:val="28"/>
          <w:szCs w:val="28"/>
        </w:rPr>
        <w:t>государственн</w:t>
      </w:r>
      <w:r w:rsidR="0020177F" w:rsidRPr="00672DF9">
        <w:rPr>
          <w:rFonts w:ascii="Times New Roman" w:hAnsi="Times New Roman" w:cs="Times New Roman"/>
          <w:color w:val="000000" w:themeColor="text1"/>
          <w:sz w:val="28"/>
          <w:szCs w:val="28"/>
        </w:rPr>
        <w:t xml:space="preserve">ого </w:t>
      </w:r>
      <w:r w:rsidR="00561D53" w:rsidRPr="00672DF9">
        <w:rPr>
          <w:rFonts w:ascii="Times New Roman" w:hAnsi="Times New Roman" w:cs="Times New Roman"/>
          <w:color w:val="000000" w:themeColor="text1"/>
          <w:sz w:val="28"/>
          <w:szCs w:val="28"/>
        </w:rPr>
        <w:t xml:space="preserve">бюджетного </w:t>
      </w:r>
      <w:r w:rsidR="00E61F6A" w:rsidRPr="00672DF9">
        <w:rPr>
          <w:rFonts w:ascii="Times New Roman" w:hAnsi="Times New Roman" w:cs="Times New Roman"/>
          <w:color w:val="000000" w:themeColor="text1"/>
          <w:sz w:val="28"/>
          <w:szCs w:val="28"/>
        </w:rPr>
        <w:t xml:space="preserve">учреждения </w:t>
      </w:r>
      <w:r w:rsidR="00227881" w:rsidRPr="00672DF9">
        <w:rPr>
          <w:rFonts w:ascii="Times New Roman" w:hAnsi="Times New Roman" w:cs="Times New Roman"/>
          <w:color w:val="000000" w:themeColor="text1"/>
          <w:sz w:val="28"/>
          <w:szCs w:val="28"/>
        </w:rPr>
        <w:t>«Шалинский реабилитационный центр для детей с ограниченными возможностями» на 100 мест</w:t>
      </w:r>
      <w:r w:rsidR="003E66BD" w:rsidRPr="00672DF9">
        <w:rPr>
          <w:rFonts w:ascii="Times New Roman" w:hAnsi="Times New Roman" w:cs="Times New Roman"/>
          <w:color w:val="000000" w:themeColor="text1"/>
          <w:sz w:val="28"/>
          <w:szCs w:val="28"/>
        </w:rPr>
        <w:t xml:space="preserve"> </w:t>
      </w:r>
      <w:r w:rsidR="003D7110" w:rsidRPr="00672DF9">
        <w:rPr>
          <w:rFonts w:ascii="Times New Roman" w:hAnsi="Times New Roman" w:cs="Times New Roman"/>
          <w:color w:val="000000" w:themeColor="text1"/>
          <w:sz w:val="28"/>
          <w:szCs w:val="28"/>
        </w:rPr>
        <w:t>с 1</w:t>
      </w:r>
      <w:r w:rsidR="00521533" w:rsidRPr="00672DF9">
        <w:rPr>
          <w:rFonts w:ascii="Times New Roman" w:hAnsi="Times New Roman" w:cs="Times New Roman"/>
          <w:color w:val="000000" w:themeColor="text1"/>
          <w:sz w:val="28"/>
          <w:szCs w:val="28"/>
        </w:rPr>
        <w:t>0</w:t>
      </w:r>
      <w:r w:rsidR="007730AF" w:rsidRPr="00672DF9">
        <w:rPr>
          <w:rFonts w:ascii="Times New Roman" w:hAnsi="Times New Roman" w:cs="Times New Roman"/>
          <w:sz w:val="28"/>
          <w:szCs w:val="28"/>
        </w:rPr>
        <w:t xml:space="preserve"> </w:t>
      </w:r>
      <w:r w:rsidR="00227881" w:rsidRPr="00672DF9">
        <w:rPr>
          <w:rFonts w:ascii="Times New Roman" w:hAnsi="Times New Roman" w:cs="Times New Roman"/>
          <w:sz w:val="28"/>
          <w:szCs w:val="28"/>
        </w:rPr>
        <w:t>октября</w:t>
      </w:r>
      <w:r w:rsidR="00E03160" w:rsidRPr="00672DF9">
        <w:rPr>
          <w:rFonts w:ascii="Times New Roman" w:hAnsi="Times New Roman" w:cs="Times New Roman"/>
          <w:sz w:val="28"/>
          <w:szCs w:val="28"/>
        </w:rPr>
        <w:t xml:space="preserve"> 202</w:t>
      </w:r>
      <w:r w:rsidR="00521533" w:rsidRPr="00672DF9">
        <w:rPr>
          <w:rFonts w:ascii="Times New Roman" w:hAnsi="Times New Roman" w:cs="Times New Roman"/>
          <w:sz w:val="28"/>
          <w:szCs w:val="28"/>
        </w:rPr>
        <w:t>5</w:t>
      </w:r>
      <w:r w:rsidR="00014ED4" w:rsidRPr="00672DF9">
        <w:rPr>
          <w:rFonts w:ascii="Times New Roman" w:hAnsi="Times New Roman" w:cs="Times New Roman"/>
          <w:sz w:val="28"/>
          <w:szCs w:val="28"/>
        </w:rPr>
        <w:t> года</w:t>
      </w:r>
      <w:r w:rsidR="00014ED4" w:rsidRPr="00672DF9">
        <w:rPr>
          <w:rFonts w:ascii="Times New Roman" w:hAnsi="Times New Roman" w:cs="Times New Roman"/>
          <w:color w:val="000000" w:themeColor="text1"/>
          <w:sz w:val="28"/>
          <w:szCs w:val="28"/>
        </w:rPr>
        <w:t xml:space="preserve"> </w:t>
      </w:r>
      <w:r w:rsidRPr="00672DF9">
        <w:rPr>
          <w:rFonts w:ascii="Times New Roman" w:hAnsi="Times New Roman" w:cs="Times New Roman"/>
          <w:color w:val="000000" w:themeColor="text1"/>
          <w:sz w:val="28"/>
          <w:szCs w:val="28"/>
        </w:rPr>
        <w:t xml:space="preserve">по </w:t>
      </w:r>
      <w:r w:rsidR="00521533" w:rsidRPr="00672DF9">
        <w:rPr>
          <w:rFonts w:ascii="Times New Roman" w:hAnsi="Times New Roman" w:cs="Times New Roman"/>
          <w:color w:val="000000" w:themeColor="text1"/>
          <w:sz w:val="28"/>
          <w:szCs w:val="28"/>
        </w:rPr>
        <w:t>30</w:t>
      </w:r>
      <w:r w:rsidR="007730AF" w:rsidRPr="00672DF9">
        <w:rPr>
          <w:rFonts w:ascii="Times New Roman" w:hAnsi="Times New Roman" w:cs="Times New Roman"/>
          <w:color w:val="000000" w:themeColor="text1"/>
          <w:sz w:val="28"/>
          <w:szCs w:val="28"/>
        </w:rPr>
        <w:t xml:space="preserve"> </w:t>
      </w:r>
      <w:r w:rsidR="00227881" w:rsidRPr="00672DF9">
        <w:rPr>
          <w:rFonts w:ascii="Times New Roman" w:hAnsi="Times New Roman" w:cs="Times New Roman"/>
          <w:color w:val="000000" w:themeColor="text1"/>
          <w:sz w:val="28"/>
          <w:szCs w:val="28"/>
        </w:rPr>
        <w:t>октября</w:t>
      </w:r>
      <w:r w:rsidR="00E03160" w:rsidRPr="00672DF9">
        <w:rPr>
          <w:rFonts w:ascii="Times New Roman" w:hAnsi="Times New Roman" w:cs="Times New Roman"/>
          <w:color w:val="000000" w:themeColor="text1"/>
          <w:sz w:val="28"/>
          <w:szCs w:val="28"/>
        </w:rPr>
        <w:t xml:space="preserve"> 202</w:t>
      </w:r>
      <w:r w:rsidR="00521533" w:rsidRPr="00672DF9">
        <w:rPr>
          <w:rFonts w:ascii="Times New Roman" w:hAnsi="Times New Roman" w:cs="Times New Roman"/>
          <w:color w:val="000000" w:themeColor="text1"/>
          <w:sz w:val="28"/>
          <w:szCs w:val="28"/>
        </w:rPr>
        <w:t>5</w:t>
      </w:r>
      <w:r w:rsidR="00014ED4" w:rsidRPr="00672DF9">
        <w:rPr>
          <w:rFonts w:ascii="Times New Roman" w:hAnsi="Times New Roman" w:cs="Times New Roman"/>
          <w:color w:val="000000" w:themeColor="text1"/>
          <w:sz w:val="28"/>
          <w:szCs w:val="28"/>
        </w:rPr>
        <w:t> года</w:t>
      </w:r>
      <w:r w:rsidRPr="00672DF9">
        <w:rPr>
          <w:rFonts w:ascii="Times New Roman" w:hAnsi="Times New Roman" w:cs="Times New Roman"/>
          <w:color w:val="000000" w:themeColor="text1"/>
          <w:sz w:val="28"/>
          <w:szCs w:val="28"/>
        </w:rPr>
        <w:t>.</w:t>
      </w:r>
    </w:p>
    <w:p w14:paraId="5A54A948" w14:textId="77777777" w:rsidR="00B56707" w:rsidRPr="00672DF9" w:rsidRDefault="00B56707" w:rsidP="00CF2740">
      <w:pPr>
        <w:spacing w:after="0" w:line="240" w:lineRule="auto"/>
        <w:ind w:firstLine="708"/>
        <w:jc w:val="both"/>
        <w:rPr>
          <w:rFonts w:ascii="Times New Roman" w:hAnsi="Times New Roman" w:cs="Times New Roman"/>
          <w:sz w:val="28"/>
          <w:szCs w:val="28"/>
        </w:rPr>
      </w:pPr>
      <w:r w:rsidRPr="00672DF9">
        <w:rPr>
          <w:rFonts w:ascii="Times New Roman" w:hAnsi="Times New Roman" w:cs="Times New Roman"/>
          <w:b/>
          <w:sz w:val="28"/>
          <w:szCs w:val="28"/>
        </w:rPr>
        <w:t>Проверяемый период проверки</w:t>
      </w:r>
      <w:r w:rsidRPr="00672DF9">
        <w:rPr>
          <w:rFonts w:ascii="Times New Roman" w:hAnsi="Times New Roman" w:cs="Times New Roman"/>
          <w:sz w:val="28"/>
          <w:szCs w:val="28"/>
        </w:rPr>
        <w:t xml:space="preserve">: </w:t>
      </w:r>
    </w:p>
    <w:p w14:paraId="7CEF2337" w14:textId="095C8055" w:rsidR="003E3EC0" w:rsidRPr="00672DF9" w:rsidRDefault="00B56707" w:rsidP="003E3EC0">
      <w:pPr>
        <w:spacing w:after="0" w:line="240" w:lineRule="auto"/>
        <w:ind w:firstLine="709"/>
        <w:jc w:val="both"/>
        <w:rPr>
          <w:rFonts w:ascii="Times New Roman" w:hAnsi="Times New Roman" w:cs="Times New Roman"/>
          <w:sz w:val="28"/>
          <w:szCs w:val="28"/>
        </w:rPr>
      </w:pPr>
      <w:r w:rsidRPr="00672DF9">
        <w:rPr>
          <w:rFonts w:ascii="Times New Roman" w:hAnsi="Times New Roman" w:cs="Times New Roman"/>
          <w:sz w:val="28"/>
          <w:szCs w:val="28"/>
        </w:rPr>
        <w:t>В части соблюдения тре</w:t>
      </w:r>
      <w:r w:rsidR="00026EB7" w:rsidRPr="00672DF9">
        <w:rPr>
          <w:rFonts w:ascii="Times New Roman" w:hAnsi="Times New Roman" w:cs="Times New Roman"/>
          <w:sz w:val="28"/>
          <w:szCs w:val="28"/>
        </w:rPr>
        <w:t xml:space="preserve">бований Федерального закона от </w:t>
      </w:r>
      <w:r w:rsidRPr="00672DF9">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r w:rsidR="00A444BA" w:rsidRPr="00672DF9">
        <w:rPr>
          <w:rFonts w:ascii="Times New Roman" w:hAnsi="Times New Roman" w:cs="Times New Roman"/>
          <w:sz w:val="28"/>
          <w:szCs w:val="28"/>
        </w:rPr>
        <w:t xml:space="preserve">с </w:t>
      </w:r>
      <w:r w:rsidR="00521533" w:rsidRPr="00672DF9">
        <w:rPr>
          <w:rFonts w:ascii="Times New Roman" w:hAnsi="Times New Roman" w:cs="Times New Roman"/>
          <w:sz w:val="28"/>
          <w:szCs w:val="28"/>
        </w:rPr>
        <w:t>1</w:t>
      </w:r>
      <w:r w:rsidR="007730AF" w:rsidRPr="00672DF9">
        <w:rPr>
          <w:rFonts w:ascii="Times New Roman" w:hAnsi="Times New Roman" w:cs="Times New Roman"/>
          <w:sz w:val="28"/>
          <w:szCs w:val="28"/>
        </w:rPr>
        <w:t xml:space="preserve"> </w:t>
      </w:r>
      <w:r w:rsidR="00227881" w:rsidRPr="00672DF9">
        <w:rPr>
          <w:rFonts w:ascii="Times New Roman" w:hAnsi="Times New Roman" w:cs="Times New Roman"/>
          <w:sz w:val="28"/>
          <w:szCs w:val="28"/>
        </w:rPr>
        <w:t>октября</w:t>
      </w:r>
      <w:r w:rsidR="00E61F6A" w:rsidRPr="00672DF9">
        <w:rPr>
          <w:rFonts w:ascii="Times New Roman" w:hAnsi="Times New Roman" w:cs="Times New Roman"/>
          <w:sz w:val="28"/>
          <w:szCs w:val="28"/>
        </w:rPr>
        <w:t xml:space="preserve"> 202</w:t>
      </w:r>
      <w:r w:rsidR="00521533" w:rsidRPr="00672DF9">
        <w:rPr>
          <w:rFonts w:ascii="Times New Roman" w:hAnsi="Times New Roman" w:cs="Times New Roman"/>
          <w:sz w:val="28"/>
          <w:szCs w:val="28"/>
        </w:rPr>
        <w:t>4</w:t>
      </w:r>
      <w:r w:rsidR="003E3EC0" w:rsidRPr="00672DF9">
        <w:rPr>
          <w:rFonts w:ascii="Times New Roman" w:hAnsi="Times New Roman" w:cs="Times New Roman"/>
          <w:sz w:val="28"/>
          <w:szCs w:val="28"/>
        </w:rPr>
        <w:t xml:space="preserve"> года по </w:t>
      </w:r>
      <w:r w:rsidR="00521533" w:rsidRPr="00672DF9">
        <w:rPr>
          <w:rFonts w:ascii="Times New Roman" w:hAnsi="Times New Roman" w:cs="Times New Roman"/>
          <w:sz w:val="28"/>
          <w:szCs w:val="28"/>
        </w:rPr>
        <w:t>17</w:t>
      </w:r>
      <w:r w:rsidR="007730AF" w:rsidRPr="00672DF9">
        <w:rPr>
          <w:rFonts w:ascii="Times New Roman" w:hAnsi="Times New Roman" w:cs="Times New Roman"/>
          <w:sz w:val="28"/>
          <w:szCs w:val="28"/>
        </w:rPr>
        <w:t xml:space="preserve"> </w:t>
      </w:r>
      <w:r w:rsidR="00521533" w:rsidRPr="00672DF9">
        <w:rPr>
          <w:rFonts w:ascii="Times New Roman" w:hAnsi="Times New Roman" w:cs="Times New Roman"/>
          <w:sz w:val="28"/>
          <w:szCs w:val="28"/>
        </w:rPr>
        <w:t>октября</w:t>
      </w:r>
      <w:r w:rsidR="00E03160" w:rsidRPr="00672DF9">
        <w:rPr>
          <w:rFonts w:ascii="Times New Roman" w:hAnsi="Times New Roman" w:cs="Times New Roman"/>
          <w:sz w:val="28"/>
          <w:szCs w:val="28"/>
        </w:rPr>
        <w:t xml:space="preserve"> 202</w:t>
      </w:r>
      <w:r w:rsidR="00521533" w:rsidRPr="00672DF9">
        <w:rPr>
          <w:rFonts w:ascii="Times New Roman" w:hAnsi="Times New Roman" w:cs="Times New Roman"/>
          <w:sz w:val="28"/>
          <w:szCs w:val="28"/>
        </w:rPr>
        <w:t>5</w:t>
      </w:r>
      <w:r w:rsidR="003E3EC0" w:rsidRPr="00672DF9">
        <w:rPr>
          <w:rFonts w:ascii="Times New Roman" w:hAnsi="Times New Roman" w:cs="Times New Roman"/>
          <w:sz w:val="28"/>
          <w:szCs w:val="28"/>
        </w:rPr>
        <w:t xml:space="preserve"> года.</w:t>
      </w:r>
    </w:p>
    <w:p w14:paraId="7D27030B" w14:textId="77777777" w:rsidR="00B56707" w:rsidRPr="00672DF9" w:rsidRDefault="00B56707" w:rsidP="003E66BD">
      <w:pPr>
        <w:spacing w:after="0" w:line="240" w:lineRule="auto"/>
        <w:ind w:left="707" w:firstLine="2"/>
        <w:jc w:val="both"/>
        <w:rPr>
          <w:rFonts w:ascii="Times New Roman" w:hAnsi="Times New Roman" w:cs="Times New Roman"/>
          <w:b/>
          <w:sz w:val="28"/>
          <w:szCs w:val="28"/>
        </w:rPr>
      </w:pPr>
      <w:r w:rsidRPr="00672DF9">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672DF9" w14:paraId="6662479F" w14:textId="77777777" w:rsidTr="00F97836">
        <w:trPr>
          <w:trHeight w:val="327"/>
        </w:trPr>
        <w:tc>
          <w:tcPr>
            <w:tcW w:w="10206" w:type="dxa"/>
          </w:tcPr>
          <w:p w14:paraId="5CACA5D2" w14:textId="5FA4C9A7" w:rsidR="007730AF" w:rsidRPr="00672DF9" w:rsidRDefault="00013328" w:rsidP="004845DE">
            <w:pPr>
              <w:spacing w:after="0" w:line="240" w:lineRule="auto"/>
              <w:jc w:val="both"/>
              <w:rPr>
                <w:rFonts w:ascii="Times New Roman" w:hAnsi="Times New Roman" w:cs="Times New Roman"/>
                <w:sz w:val="28"/>
                <w:szCs w:val="28"/>
              </w:rPr>
            </w:pPr>
            <w:r w:rsidRPr="00672DF9">
              <w:rPr>
                <w:rFonts w:ascii="Times New Roman" w:hAnsi="Times New Roman" w:cs="Times New Roman"/>
                <w:sz w:val="28"/>
                <w:szCs w:val="28"/>
              </w:rPr>
              <w:t>Полное наимено</w:t>
            </w:r>
            <w:r w:rsidR="00EC051D" w:rsidRPr="00672DF9">
              <w:rPr>
                <w:rFonts w:ascii="Times New Roman" w:hAnsi="Times New Roman" w:cs="Times New Roman"/>
                <w:sz w:val="28"/>
                <w:szCs w:val="28"/>
              </w:rPr>
              <w:t xml:space="preserve">вание: </w:t>
            </w:r>
            <w:r w:rsidR="00BB784A" w:rsidRPr="00672DF9">
              <w:rPr>
                <w:rFonts w:ascii="Times New Roman" w:hAnsi="Times New Roman" w:cs="Times New Roman"/>
                <w:sz w:val="28"/>
                <w:szCs w:val="28"/>
              </w:rPr>
              <w:t xml:space="preserve">Государственное </w:t>
            </w:r>
            <w:r w:rsidR="00E61F6A" w:rsidRPr="00672DF9">
              <w:rPr>
                <w:rFonts w:ascii="Times New Roman" w:hAnsi="Times New Roman" w:cs="Times New Roman"/>
                <w:sz w:val="28"/>
                <w:szCs w:val="28"/>
              </w:rPr>
              <w:t>бюджетное</w:t>
            </w:r>
            <w:r w:rsidR="00A444BA" w:rsidRPr="00672DF9">
              <w:rPr>
                <w:rFonts w:ascii="Times New Roman" w:hAnsi="Times New Roman" w:cs="Times New Roman"/>
                <w:sz w:val="28"/>
                <w:szCs w:val="28"/>
              </w:rPr>
              <w:t xml:space="preserve"> </w:t>
            </w:r>
            <w:r w:rsidR="00E61F6A" w:rsidRPr="00672DF9">
              <w:rPr>
                <w:rFonts w:ascii="Times New Roman" w:hAnsi="Times New Roman" w:cs="Times New Roman"/>
                <w:sz w:val="28"/>
                <w:szCs w:val="28"/>
              </w:rPr>
              <w:t>учреждение</w:t>
            </w:r>
            <w:r w:rsidR="008139E5" w:rsidRPr="00672DF9">
              <w:rPr>
                <w:rFonts w:ascii="Times New Roman" w:hAnsi="Times New Roman" w:cs="Times New Roman"/>
                <w:sz w:val="28"/>
                <w:szCs w:val="28"/>
              </w:rPr>
              <w:t xml:space="preserve"> </w:t>
            </w:r>
            <w:r w:rsidR="00227881" w:rsidRPr="00672DF9">
              <w:rPr>
                <w:rFonts w:ascii="Times New Roman" w:hAnsi="Times New Roman" w:cs="Times New Roman"/>
                <w:sz w:val="28"/>
                <w:szCs w:val="28"/>
              </w:rPr>
              <w:t>«Шалинский реабилитационный центр для детей с ограниченными возможностями» на 100 мест.</w:t>
            </w:r>
          </w:p>
        </w:tc>
      </w:tr>
      <w:tr w:rsidR="00B56707" w:rsidRPr="00672DF9" w14:paraId="40A01F69" w14:textId="77777777" w:rsidTr="008D2E88">
        <w:trPr>
          <w:trHeight w:val="726"/>
        </w:trPr>
        <w:tc>
          <w:tcPr>
            <w:tcW w:w="10206" w:type="dxa"/>
          </w:tcPr>
          <w:p w14:paraId="636292E6" w14:textId="18106F33" w:rsidR="00B56707" w:rsidRPr="00672DF9" w:rsidRDefault="00B56707" w:rsidP="0038178E">
            <w:pPr>
              <w:spacing w:after="0" w:line="240" w:lineRule="auto"/>
              <w:ind w:firstLine="601"/>
              <w:contextualSpacing/>
              <w:jc w:val="both"/>
              <w:rPr>
                <w:rFonts w:ascii="Times New Roman" w:hAnsi="Times New Roman" w:cs="Times New Roman"/>
                <w:sz w:val="28"/>
                <w:szCs w:val="28"/>
              </w:rPr>
            </w:pPr>
            <w:r w:rsidRPr="00672DF9">
              <w:rPr>
                <w:rFonts w:ascii="Times New Roman" w:hAnsi="Times New Roman" w:cs="Times New Roman"/>
                <w:b/>
                <w:bCs/>
                <w:sz w:val="28"/>
                <w:szCs w:val="28"/>
              </w:rPr>
              <w:t>Сокращенное наименование</w:t>
            </w:r>
            <w:r w:rsidRPr="00672DF9">
              <w:rPr>
                <w:rFonts w:ascii="Times New Roman" w:hAnsi="Times New Roman" w:cs="Times New Roman"/>
                <w:sz w:val="28"/>
                <w:szCs w:val="28"/>
              </w:rPr>
              <w:t xml:space="preserve"> – </w:t>
            </w:r>
            <w:r w:rsidR="00E95C8B" w:rsidRPr="00672DF9">
              <w:rPr>
                <w:rFonts w:ascii="Times New Roman" w:hAnsi="Times New Roman" w:cs="Times New Roman"/>
                <w:sz w:val="28"/>
                <w:szCs w:val="28"/>
              </w:rPr>
              <w:t>ГБУ «</w:t>
            </w:r>
            <w:r w:rsidR="00227881" w:rsidRPr="00672DF9">
              <w:rPr>
                <w:rFonts w:ascii="Times New Roman" w:hAnsi="Times New Roman" w:cs="Times New Roman"/>
                <w:sz w:val="28"/>
                <w:szCs w:val="28"/>
              </w:rPr>
              <w:t>ШРЦ ДОВ</w:t>
            </w:r>
            <w:r w:rsidR="002A305F" w:rsidRPr="00672DF9">
              <w:rPr>
                <w:rFonts w:ascii="Times New Roman" w:hAnsi="Times New Roman" w:cs="Times New Roman"/>
                <w:sz w:val="28"/>
                <w:szCs w:val="28"/>
              </w:rPr>
              <w:t>»</w:t>
            </w:r>
            <w:r w:rsidR="00E95C8B" w:rsidRPr="00672DF9">
              <w:rPr>
                <w:rFonts w:ascii="Times New Roman" w:hAnsi="Times New Roman" w:cs="Times New Roman"/>
                <w:sz w:val="28"/>
                <w:szCs w:val="28"/>
              </w:rPr>
              <w:t>.</w:t>
            </w:r>
          </w:p>
          <w:p w14:paraId="57AA7039" w14:textId="1789C29F" w:rsidR="00B56707" w:rsidRPr="00672DF9" w:rsidRDefault="00B56707" w:rsidP="002E6374">
            <w:pPr>
              <w:spacing w:after="0" w:line="240" w:lineRule="auto"/>
              <w:ind w:firstLine="601"/>
              <w:contextualSpacing/>
              <w:jc w:val="both"/>
              <w:rPr>
                <w:rFonts w:ascii="Times New Roman" w:hAnsi="Times New Roman" w:cs="Times New Roman"/>
                <w:sz w:val="28"/>
                <w:szCs w:val="28"/>
              </w:rPr>
            </w:pPr>
            <w:r w:rsidRPr="00672DF9">
              <w:rPr>
                <w:rFonts w:ascii="Times New Roman" w:hAnsi="Times New Roman" w:cs="Times New Roman"/>
                <w:sz w:val="28"/>
                <w:szCs w:val="28"/>
              </w:rPr>
              <w:t>Далее по тексту</w:t>
            </w:r>
            <w:r w:rsidR="00E95C8B" w:rsidRPr="00672DF9">
              <w:rPr>
                <w:rFonts w:ascii="Times New Roman" w:hAnsi="Times New Roman" w:cs="Times New Roman"/>
                <w:sz w:val="28"/>
                <w:szCs w:val="28"/>
              </w:rPr>
              <w:t>:</w:t>
            </w:r>
            <w:r w:rsidRPr="00672DF9">
              <w:rPr>
                <w:rFonts w:ascii="Times New Roman" w:hAnsi="Times New Roman" w:cs="Times New Roman"/>
                <w:sz w:val="28"/>
                <w:szCs w:val="28"/>
              </w:rPr>
              <w:t xml:space="preserve"> </w:t>
            </w:r>
            <w:bookmarkStart w:id="5" w:name="_Hlk212714853"/>
            <w:r w:rsidR="00DE6DFC" w:rsidRPr="00672DF9">
              <w:rPr>
                <w:rFonts w:ascii="Times New Roman" w:hAnsi="Times New Roman" w:cs="Times New Roman"/>
                <w:sz w:val="28"/>
                <w:szCs w:val="28"/>
              </w:rPr>
              <w:t>ГБУ «</w:t>
            </w:r>
            <w:r w:rsidR="00BA3D66" w:rsidRPr="00672DF9">
              <w:rPr>
                <w:rFonts w:ascii="Times New Roman" w:hAnsi="Times New Roman" w:cs="Times New Roman"/>
                <w:sz w:val="28"/>
                <w:szCs w:val="28"/>
              </w:rPr>
              <w:t>Шалинский реабилитационный центр для детей с ограниченными возможностями»</w:t>
            </w:r>
            <w:bookmarkEnd w:id="5"/>
            <w:r w:rsidR="008139E5" w:rsidRPr="00672DF9">
              <w:rPr>
                <w:rFonts w:ascii="Times New Roman" w:hAnsi="Times New Roman" w:cs="Times New Roman"/>
                <w:sz w:val="28"/>
                <w:szCs w:val="28"/>
              </w:rPr>
              <w:t>.</w:t>
            </w:r>
          </w:p>
        </w:tc>
      </w:tr>
      <w:tr w:rsidR="00B56707" w:rsidRPr="00672DF9" w14:paraId="490604F1" w14:textId="77777777" w:rsidTr="008D2E88">
        <w:trPr>
          <w:trHeight w:val="570"/>
        </w:trPr>
        <w:tc>
          <w:tcPr>
            <w:tcW w:w="10206" w:type="dxa"/>
          </w:tcPr>
          <w:p w14:paraId="59E1DDC7" w14:textId="58F6A116" w:rsidR="00B56707" w:rsidRPr="00672DF9" w:rsidRDefault="00B56707" w:rsidP="00CF2740">
            <w:pPr>
              <w:spacing w:after="0" w:line="240" w:lineRule="auto"/>
              <w:ind w:firstLine="601"/>
              <w:contextualSpacing/>
              <w:jc w:val="both"/>
              <w:rPr>
                <w:rFonts w:ascii="Times New Roman" w:hAnsi="Times New Roman" w:cs="Times New Roman"/>
                <w:sz w:val="28"/>
                <w:szCs w:val="28"/>
              </w:rPr>
            </w:pPr>
            <w:r w:rsidRPr="00672DF9">
              <w:rPr>
                <w:rFonts w:ascii="Times New Roman" w:hAnsi="Times New Roman" w:cs="Times New Roman"/>
                <w:b/>
                <w:bCs/>
                <w:sz w:val="28"/>
                <w:szCs w:val="28"/>
              </w:rPr>
              <w:t>Место нахождения:</w:t>
            </w:r>
            <w:r w:rsidR="007753B3" w:rsidRPr="00672DF9">
              <w:t xml:space="preserve"> </w:t>
            </w:r>
            <w:r w:rsidR="008139E5" w:rsidRPr="00672DF9">
              <w:rPr>
                <w:rFonts w:ascii="Times New Roman" w:hAnsi="Times New Roman" w:cs="Times New Roman"/>
                <w:sz w:val="28"/>
                <w:szCs w:val="28"/>
              </w:rPr>
              <w:t>36</w:t>
            </w:r>
            <w:r w:rsidR="00BA3D66" w:rsidRPr="00672DF9">
              <w:rPr>
                <w:rFonts w:ascii="Times New Roman" w:hAnsi="Times New Roman" w:cs="Times New Roman"/>
                <w:sz w:val="28"/>
                <w:szCs w:val="28"/>
              </w:rPr>
              <w:t>6</w:t>
            </w:r>
            <w:r w:rsidR="003D6EB7" w:rsidRPr="00672DF9">
              <w:rPr>
                <w:rFonts w:ascii="Times New Roman" w:hAnsi="Times New Roman" w:cs="Times New Roman"/>
                <w:sz w:val="28"/>
                <w:szCs w:val="28"/>
              </w:rPr>
              <w:t>326</w:t>
            </w:r>
            <w:r w:rsidR="007753B3" w:rsidRPr="00672DF9">
              <w:rPr>
                <w:rFonts w:ascii="Times New Roman" w:hAnsi="Times New Roman" w:cs="Times New Roman"/>
                <w:sz w:val="28"/>
                <w:szCs w:val="28"/>
              </w:rPr>
              <w:t xml:space="preserve">, </w:t>
            </w:r>
            <w:r w:rsidR="003D6EB7" w:rsidRPr="00672DF9">
              <w:rPr>
                <w:rFonts w:ascii="Times New Roman" w:hAnsi="Times New Roman" w:cs="Times New Roman"/>
                <w:sz w:val="28"/>
                <w:szCs w:val="28"/>
              </w:rPr>
              <w:t>Чеченская Республика, Шалинский район</w:t>
            </w:r>
            <w:r w:rsidR="008139E5" w:rsidRPr="00672DF9">
              <w:rPr>
                <w:rFonts w:ascii="Times New Roman" w:hAnsi="Times New Roman" w:cs="Times New Roman"/>
                <w:sz w:val="28"/>
                <w:szCs w:val="28"/>
              </w:rPr>
              <w:t xml:space="preserve">, </w:t>
            </w:r>
            <w:r w:rsidR="003D6EB7" w:rsidRPr="00672DF9">
              <w:rPr>
                <w:rFonts w:ascii="Times New Roman" w:hAnsi="Times New Roman" w:cs="Times New Roman"/>
                <w:sz w:val="28"/>
                <w:szCs w:val="28"/>
              </w:rPr>
              <w:t>г. Шали, ул</w:t>
            </w:r>
            <w:r w:rsidR="003D28B8" w:rsidRPr="00672DF9">
              <w:rPr>
                <w:rFonts w:ascii="Times New Roman" w:hAnsi="Times New Roman" w:cs="Times New Roman"/>
                <w:sz w:val="28"/>
                <w:szCs w:val="28"/>
              </w:rPr>
              <w:t>.</w:t>
            </w:r>
            <w:r w:rsidR="003D6EB7" w:rsidRPr="00672DF9">
              <w:rPr>
                <w:rFonts w:ascii="Times New Roman" w:hAnsi="Times New Roman" w:cs="Times New Roman"/>
                <w:sz w:val="28"/>
                <w:szCs w:val="28"/>
              </w:rPr>
              <w:t xml:space="preserve"> </w:t>
            </w:r>
            <w:proofErr w:type="spellStart"/>
            <w:r w:rsidR="003D6EB7" w:rsidRPr="00672DF9">
              <w:rPr>
                <w:rFonts w:ascii="Times New Roman" w:hAnsi="Times New Roman" w:cs="Times New Roman"/>
                <w:sz w:val="28"/>
                <w:szCs w:val="28"/>
              </w:rPr>
              <w:t>Сугаип</w:t>
            </w:r>
            <w:proofErr w:type="spellEnd"/>
            <w:r w:rsidR="003D6EB7" w:rsidRPr="00672DF9">
              <w:rPr>
                <w:rFonts w:ascii="Times New Roman" w:hAnsi="Times New Roman" w:cs="Times New Roman"/>
                <w:sz w:val="28"/>
                <w:szCs w:val="28"/>
              </w:rPr>
              <w:t xml:space="preserve">-муллы </w:t>
            </w:r>
            <w:proofErr w:type="spellStart"/>
            <w:r w:rsidR="003D6EB7" w:rsidRPr="00672DF9">
              <w:rPr>
                <w:rFonts w:ascii="Times New Roman" w:hAnsi="Times New Roman" w:cs="Times New Roman"/>
                <w:sz w:val="28"/>
                <w:szCs w:val="28"/>
              </w:rPr>
              <w:t>Гайсумова</w:t>
            </w:r>
            <w:proofErr w:type="spellEnd"/>
            <w:r w:rsidR="003D6EB7" w:rsidRPr="00672DF9">
              <w:rPr>
                <w:rFonts w:ascii="Times New Roman" w:hAnsi="Times New Roman" w:cs="Times New Roman"/>
                <w:sz w:val="28"/>
                <w:szCs w:val="28"/>
              </w:rPr>
              <w:t>, дом 352.</w:t>
            </w:r>
          </w:p>
        </w:tc>
      </w:tr>
      <w:tr w:rsidR="00B56707" w:rsidRPr="00672DF9" w14:paraId="03E36581" w14:textId="77777777" w:rsidTr="008D2E88">
        <w:trPr>
          <w:trHeight w:val="342"/>
        </w:trPr>
        <w:tc>
          <w:tcPr>
            <w:tcW w:w="10206" w:type="dxa"/>
          </w:tcPr>
          <w:p w14:paraId="06F86FBD" w14:textId="14500AF7" w:rsidR="00B56707" w:rsidRPr="00672DF9" w:rsidRDefault="002D3968" w:rsidP="00AA6CF2">
            <w:pPr>
              <w:spacing w:after="0" w:line="240" w:lineRule="auto"/>
              <w:ind w:firstLine="601"/>
              <w:jc w:val="both"/>
              <w:rPr>
                <w:rFonts w:ascii="Times New Roman" w:eastAsia="Times New Roman" w:hAnsi="Times New Roman" w:cs="Times New Roman"/>
                <w:color w:val="000000" w:themeColor="text1"/>
                <w:sz w:val="28"/>
                <w:szCs w:val="28"/>
                <w:lang w:eastAsia="ru-RU"/>
              </w:rPr>
            </w:pPr>
            <w:r w:rsidRPr="00672DF9">
              <w:rPr>
                <w:rFonts w:ascii="Times New Roman" w:eastAsia="Times New Roman" w:hAnsi="Times New Roman" w:cs="Times New Roman"/>
                <w:color w:val="000000" w:themeColor="text1"/>
                <w:sz w:val="28"/>
                <w:szCs w:val="28"/>
                <w:lang w:eastAsia="ru-RU"/>
              </w:rPr>
              <w:t xml:space="preserve">ИНН: </w:t>
            </w:r>
            <w:r w:rsidR="00644899" w:rsidRPr="00672DF9">
              <w:rPr>
                <w:rFonts w:ascii="Times New Roman" w:eastAsia="Times New Roman" w:hAnsi="Times New Roman" w:cs="Times New Roman"/>
                <w:color w:val="000000" w:themeColor="text1"/>
                <w:sz w:val="28"/>
                <w:szCs w:val="28"/>
                <w:lang w:eastAsia="ru-RU"/>
              </w:rPr>
              <w:t>2012800100</w:t>
            </w:r>
            <w:r w:rsidR="004A5DDC" w:rsidRPr="00672DF9">
              <w:rPr>
                <w:rFonts w:ascii="Times New Roman" w:eastAsia="Times New Roman" w:hAnsi="Times New Roman" w:cs="Times New Roman"/>
                <w:color w:val="000000" w:themeColor="text1"/>
                <w:sz w:val="28"/>
                <w:szCs w:val="28"/>
                <w:lang w:eastAsia="ru-RU"/>
              </w:rPr>
              <w:t>.</w:t>
            </w:r>
          </w:p>
        </w:tc>
      </w:tr>
      <w:tr w:rsidR="00B56707" w:rsidRPr="00672DF9" w14:paraId="7FA3A04F" w14:textId="77777777" w:rsidTr="008D2E88">
        <w:trPr>
          <w:trHeight w:val="342"/>
        </w:trPr>
        <w:tc>
          <w:tcPr>
            <w:tcW w:w="10206" w:type="dxa"/>
          </w:tcPr>
          <w:p w14:paraId="45B9B00C" w14:textId="76130C30" w:rsidR="00B56707" w:rsidRPr="00672DF9" w:rsidRDefault="003E3EC0" w:rsidP="00FD3691">
            <w:pPr>
              <w:spacing w:after="0" w:line="240" w:lineRule="auto"/>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color w:val="000000" w:themeColor="text1"/>
                <w:sz w:val="28"/>
                <w:szCs w:val="28"/>
                <w:lang w:eastAsia="ru-RU"/>
              </w:rPr>
              <w:t xml:space="preserve">        </w:t>
            </w:r>
            <w:r w:rsidR="00B56707" w:rsidRPr="00672DF9">
              <w:rPr>
                <w:rFonts w:ascii="Times New Roman" w:eastAsia="Times New Roman" w:hAnsi="Times New Roman" w:cs="Times New Roman"/>
                <w:color w:val="000000" w:themeColor="text1"/>
                <w:sz w:val="28"/>
                <w:szCs w:val="28"/>
                <w:lang w:eastAsia="ru-RU"/>
              </w:rPr>
              <w:t>Телефон/факс:</w:t>
            </w:r>
            <w:r w:rsidR="00B56707" w:rsidRPr="00672DF9">
              <w:rPr>
                <w:rFonts w:ascii="Times New Roman" w:hAnsi="Times New Roman" w:cs="Times New Roman"/>
                <w:color w:val="000000" w:themeColor="text1"/>
                <w:sz w:val="28"/>
                <w:szCs w:val="28"/>
                <w:shd w:val="clear" w:color="auto" w:fill="FFFFFF"/>
              </w:rPr>
              <w:t> </w:t>
            </w:r>
            <w:r w:rsidR="00644899" w:rsidRPr="00672DF9">
              <w:rPr>
                <w:rFonts w:ascii="Times New Roman" w:hAnsi="Times New Roman" w:cs="Times New Roman"/>
                <w:color w:val="000000"/>
                <w:sz w:val="28"/>
                <w:szCs w:val="28"/>
              </w:rPr>
              <w:t>7-938-5131313</w:t>
            </w:r>
            <w:r w:rsidR="00B56707" w:rsidRPr="00672DF9">
              <w:rPr>
                <w:rFonts w:ascii="Times New Roman" w:hAnsi="Times New Roman" w:cs="Times New Roman"/>
                <w:color w:val="000000" w:themeColor="text1"/>
                <w:sz w:val="28"/>
                <w:szCs w:val="28"/>
              </w:rPr>
              <w:t>.</w:t>
            </w:r>
          </w:p>
        </w:tc>
      </w:tr>
      <w:tr w:rsidR="00B56707" w:rsidRPr="00672DF9" w14:paraId="0F012DD8" w14:textId="77777777" w:rsidTr="008D2E88">
        <w:trPr>
          <w:trHeight w:val="342"/>
        </w:trPr>
        <w:tc>
          <w:tcPr>
            <w:tcW w:w="10206" w:type="dxa"/>
          </w:tcPr>
          <w:p w14:paraId="434A02BE" w14:textId="77777777" w:rsidR="00551780" w:rsidRPr="00672DF9" w:rsidRDefault="003E3EC0" w:rsidP="008E3E01">
            <w:pPr>
              <w:tabs>
                <w:tab w:val="left" w:pos="0"/>
              </w:tabs>
              <w:spacing w:after="0" w:line="240" w:lineRule="auto"/>
              <w:contextualSpacing/>
              <w:jc w:val="both"/>
              <w:rPr>
                <w:rFonts w:ascii="Times New Roman" w:eastAsia="Times New Roman" w:hAnsi="Times New Roman" w:cs="Times New Roman"/>
                <w:bCs/>
                <w:sz w:val="28"/>
                <w:szCs w:val="28"/>
                <w:lang w:eastAsia="ru-RU"/>
              </w:rPr>
            </w:pPr>
            <w:r w:rsidRPr="00672DF9">
              <w:rPr>
                <w:rFonts w:ascii="Times New Roman" w:eastAsia="Times New Roman" w:hAnsi="Times New Roman" w:cs="Times New Roman"/>
                <w:sz w:val="28"/>
                <w:szCs w:val="28"/>
                <w:lang w:eastAsia="ru-RU"/>
              </w:rPr>
              <w:t xml:space="preserve">        </w:t>
            </w:r>
            <w:r w:rsidR="00F34214" w:rsidRPr="00672DF9">
              <w:rPr>
                <w:rFonts w:ascii="Times New Roman" w:eastAsia="Times New Roman" w:hAnsi="Times New Roman" w:cs="Times New Roman"/>
                <w:sz w:val="28"/>
                <w:szCs w:val="28"/>
                <w:lang w:eastAsia="ru-RU"/>
              </w:rPr>
              <w:t>Руководитель</w:t>
            </w:r>
            <w:r w:rsidR="00401B98" w:rsidRPr="00672DF9">
              <w:rPr>
                <w:rFonts w:ascii="Times New Roman" w:eastAsia="Times New Roman" w:hAnsi="Times New Roman" w:cs="Times New Roman"/>
                <w:sz w:val="28"/>
                <w:szCs w:val="28"/>
                <w:lang w:eastAsia="ru-RU"/>
              </w:rPr>
              <w:t xml:space="preserve"> </w:t>
            </w:r>
            <w:r w:rsidR="00B56707" w:rsidRPr="00672DF9">
              <w:rPr>
                <w:rFonts w:ascii="Times New Roman" w:eastAsia="Times New Roman" w:hAnsi="Times New Roman" w:cs="Times New Roman"/>
                <w:bCs/>
                <w:sz w:val="28"/>
                <w:szCs w:val="28"/>
                <w:lang w:eastAsia="ru-RU"/>
              </w:rPr>
              <w:t>субъекта проверки</w:t>
            </w:r>
            <w:r w:rsidR="00792159" w:rsidRPr="00672DF9">
              <w:rPr>
                <w:rFonts w:ascii="Times New Roman" w:eastAsia="Times New Roman" w:hAnsi="Times New Roman" w:cs="Times New Roman"/>
                <w:bCs/>
                <w:sz w:val="28"/>
                <w:szCs w:val="28"/>
                <w:lang w:eastAsia="ru-RU"/>
              </w:rPr>
              <w:t>:</w:t>
            </w:r>
          </w:p>
          <w:p w14:paraId="0957F93C" w14:textId="22FC76C0" w:rsidR="008E3E01" w:rsidRPr="00672DF9" w:rsidRDefault="00AA6CF2" w:rsidP="00807144">
            <w:pPr>
              <w:tabs>
                <w:tab w:val="left" w:pos="0"/>
              </w:tabs>
              <w:spacing w:after="0" w:line="240" w:lineRule="auto"/>
              <w:contextualSpacing/>
              <w:jc w:val="both"/>
              <w:rPr>
                <w:rFonts w:ascii="Times New Roman" w:hAnsi="Times New Roman" w:cs="Times New Roman"/>
                <w:sz w:val="28"/>
                <w:szCs w:val="28"/>
              </w:rPr>
            </w:pPr>
            <w:r w:rsidRPr="00672DF9">
              <w:rPr>
                <w:rFonts w:ascii="Times New Roman" w:hAnsi="Times New Roman" w:cs="Times New Roman"/>
                <w:sz w:val="28"/>
                <w:szCs w:val="28"/>
              </w:rPr>
              <w:t xml:space="preserve">        - Директор </w:t>
            </w:r>
            <w:r w:rsidR="00BA3D66"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006459E3" w:rsidRPr="00672DF9">
              <w:rPr>
                <w:rFonts w:ascii="Times New Roman" w:hAnsi="Times New Roman" w:cs="Times New Roman"/>
                <w:sz w:val="28"/>
                <w:szCs w:val="28"/>
              </w:rPr>
              <w:t xml:space="preserve"> </w:t>
            </w:r>
            <w:r w:rsidR="00443E1B" w:rsidRPr="00672DF9">
              <w:rPr>
                <w:rFonts w:ascii="Times New Roman" w:hAnsi="Times New Roman" w:cs="Times New Roman"/>
                <w:sz w:val="28"/>
                <w:szCs w:val="28"/>
              </w:rPr>
              <w:t>–</w:t>
            </w:r>
            <w:r w:rsidR="0067345D" w:rsidRPr="00672DF9">
              <w:rPr>
                <w:rFonts w:ascii="Times New Roman" w:hAnsi="Times New Roman" w:cs="Times New Roman"/>
                <w:sz w:val="28"/>
                <w:szCs w:val="28"/>
              </w:rPr>
              <w:t xml:space="preserve"> </w:t>
            </w:r>
            <w:proofErr w:type="spellStart"/>
            <w:r w:rsidR="003D6EB7" w:rsidRPr="00672DF9">
              <w:rPr>
                <w:rFonts w:ascii="Times New Roman" w:hAnsi="Times New Roman" w:cs="Times New Roman"/>
                <w:sz w:val="28"/>
                <w:szCs w:val="28"/>
              </w:rPr>
              <w:t>Хасиев</w:t>
            </w:r>
            <w:proofErr w:type="spellEnd"/>
            <w:r w:rsidR="003D6EB7" w:rsidRPr="00672DF9">
              <w:rPr>
                <w:rFonts w:ascii="Times New Roman" w:hAnsi="Times New Roman" w:cs="Times New Roman"/>
                <w:sz w:val="28"/>
                <w:szCs w:val="28"/>
              </w:rPr>
              <w:t xml:space="preserve"> </w:t>
            </w:r>
            <w:bookmarkStart w:id="6" w:name="_Hlk212818398"/>
            <w:r w:rsidR="003D6EB7" w:rsidRPr="00672DF9">
              <w:rPr>
                <w:rFonts w:ascii="Times New Roman" w:hAnsi="Times New Roman" w:cs="Times New Roman"/>
                <w:sz w:val="28"/>
                <w:szCs w:val="28"/>
              </w:rPr>
              <w:t xml:space="preserve">Ибрагим </w:t>
            </w:r>
            <w:proofErr w:type="spellStart"/>
            <w:r w:rsidR="003D6EB7" w:rsidRPr="00672DF9">
              <w:rPr>
                <w:rFonts w:ascii="Times New Roman" w:hAnsi="Times New Roman" w:cs="Times New Roman"/>
                <w:sz w:val="28"/>
                <w:szCs w:val="28"/>
              </w:rPr>
              <w:t>Лечиевич</w:t>
            </w:r>
            <w:bookmarkEnd w:id="6"/>
            <w:proofErr w:type="spellEnd"/>
            <w:r w:rsidR="00443E1B" w:rsidRPr="00672DF9">
              <w:rPr>
                <w:rFonts w:ascii="Times New Roman" w:hAnsi="Times New Roman" w:cs="Times New Roman"/>
                <w:sz w:val="28"/>
                <w:szCs w:val="28"/>
              </w:rPr>
              <w:t>, с</w:t>
            </w:r>
            <w:r w:rsidR="00F34214" w:rsidRPr="00672DF9">
              <w:rPr>
                <w:rFonts w:ascii="Times New Roman" w:hAnsi="Times New Roman" w:cs="Times New Roman"/>
                <w:sz w:val="28"/>
                <w:szCs w:val="28"/>
              </w:rPr>
              <w:t xml:space="preserve"> </w:t>
            </w:r>
            <w:r w:rsidR="00E166A9" w:rsidRPr="00672DF9">
              <w:rPr>
                <w:rFonts w:ascii="Times New Roman" w:hAnsi="Times New Roman" w:cs="Times New Roman"/>
                <w:sz w:val="28"/>
                <w:szCs w:val="28"/>
              </w:rPr>
              <w:t>4</w:t>
            </w:r>
            <w:r w:rsidR="00807144" w:rsidRPr="00672DF9">
              <w:rPr>
                <w:rFonts w:ascii="Times New Roman" w:hAnsi="Times New Roman" w:cs="Times New Roman"/>
                <w:sz w:val="28"/>
                <w:szCs w:val="28"/>
              </w:rPr>
              <w:t xml:space="preserve"> </w:t>
            </w:r>
            <w:r w:rsidR="003D6EB7" w:rsidRPr="00672DF9">
              <w:rPr>
                <w:rFonts w:ascii="Times New Roman" w:hAnsi="Times New Roman" w:cs="Times New Roman"/>
                <w:sz w:val="28"/>
                <w:szCs w:val="28"/>
              </w:rPr>
              <w:t>июня</w:t>
            </w:r>
            <w:r w:rsidR="00807144" w:rsidRPr="00672DF9">
              <w:rPr>
                <w:rFonts w:ascii="Times New Roman" w:hAnsi="Times New Roman" w:cs="Times New Roman"/>
                <w:sz w:val="28"/>
                <w:szCs w:val="28"/>
              </w:rPr>
              <w:t xml:space="preserve"> 20</w:t>
            </w:r>
            <w:r w:rsidR="003D6EB7" w:rsidRPr="00672DF9">
              <w:rPr>
                <w:rFonts w:ascii="Times New Roman" w:hAnsi="Times New Roman" w:cs="Times New Roman"/>
                <w:sz w:val="28"/>
                <w:szCs w:val="28"/>
              </w:rPr>
              <w:t>20</w:t>
            </w:r>
            <w:r w:rsidR="0067345D" w:rsidRPr="00672DF9">
              <w:rPr>
                <w:rFonts w:ascii="Times New Roman" w:hAnsi="Times New Roman" w:cs="Times New Roman"/>
                <w:sz w:val="28"/>
                <w:szCs w:val="28"/>
              </w:rPr>
              <w:t xml:space="preserve"> года по настоящее время.</w:t>
            </w:r>
          </w:p>
        </w:tc>
      </w:tr>
      <w:tr w:rsidR="00644899" w:rsidRPr="00672DF9" w14:paraId="27E74F73" w14:textId="77777777" w:rsidTr="008D2E88">
        <w:trPr>
          <w:trHeight w:val="342"/>
        </w:trPr>
        <w:tc>
          <w:tcPr>
            <w:tcW w:w="10206" w:type="dxa"/>
          </w:tcPr>
          <w:p w14:paraId="64FF0ECA" w14:textId="4F98D4C5" w:rsidR="00644899" w:rsidRPr="00672DF9" w:rsidRDefault="00644899" w:rsidP="00995918">
            <w:pPr>
              <w:spacing w:after="0" w:line="240" w:lineRule="auto"/>
              <w:ind w:firstLine="604"/>
              <w:jc w:val="both"/>
              <w:rPr>
                <w:rFonts w:ascii="Times New Roman" w:hAnsi="Times New Roman" w:cs="Times New Roman"/>
                <w:sz w:val="28"/>
                <w:szCs w:val="28"/>
              </w:rPr>
            </w:pPr>
            <w:r w:rsidRPr="00672DF9">
              <w:rPr>
                <w:rFonts w:ascii="Times New Roman" w:hAnsi="Times New Roman" w:cs="Times New Roman"/>
                <w:color w:val="000000" w:themeColor="text1"/>
                <w:sz w:val="28"/>
                <w:szCs w:val="28"/>
              </w:rPr>
              <w:t xml:space="preserve">Проверка проводилась в присутствии </w:t>
            </w:r>
            <w:r w:rsidRPr="00672DF9">
              <w:rPr>
                <w:rFonts w:ascii="Times New Roman" w:eastAsia="Times New Roman" w:hAnsi="Times New Roman" w:cs="Times New Roman"/>
                <w:color w:val="000000" w:themeColor="text1"/>
                <w:sz w:val="28"/>
                <w:szCs w:val="28"/>
                <w:lang w:eastAsia="ru-RU"/>
              </w:rPr>
              <w:t xml:space="preserve">контрактного управляющего </w:t>
            </w:r>
            <w:r w:rsidRPr="00672DF9">
              <w:rPr>
                <w:rFonts w:ascii="Times New Roman" w:hAnsi="Times New Roman" w:cs="Times New Roman"/>
                <w:color w:val="000000" w:themeColor="text1"/>
                <w:sz w:val="28"/>
                <w:szCs w:val="28"/>
              </w:rPr>
              <w:t xml:space="preserve">ГБУ «Шалинский реабилитационный центр для детей с ограниченными возможностями» </w:t>
            </w:r>
            <w:proofErr w:type="spellStart"/>
            <w:r w:rsidRPr="00672DF9">
              <w:rPr>
                <w:rFonts w:ascii="Times New Roman" w:eastAsia="Times New Roman" w:hAnsi="Times New Roman" w:cs="Times New Roman"/>
                <w:bCs/>
                <w:color w:val="000000" w:themeColor="text1"/>
                <w:sz w:val="28"/>
                <w:szCs w:val="28"/>
                <w:shd w:val="clear" w:color="auto" w:fill="FFFFFF"/>
                <w:lang w:eastAsia="ru-RU"/>
              </w:rPr>
              <w:t>Хасиева</w:t>
            </w:r>
            <w:proofErr w:type="spellEnd"/>
            <w:r w:rsidRPr="00672DF9">
              <w:rPr>
                <w:rFonts w:ascii="Times New Roman" w:eastAsia="Times New Roman" w:hAnsi="Times New Roman" w:cs="Times New Roman"/>
                <w:bCs/>
                <w:color w:val="000000" w:themeColor="text1"/>
                <w:sz w:val="28"/>
                <w:szCs w:val="28"/>
                <w:shd w:val="clear" w:color="auto" w:fill="FFFFFF"/>
                <w:lang w:eastAsia="ru-RU"/>
              </w:rPr>
              <w:t xml:space="preserve"> Рамзана </w:t>
            </w:r>
            <w:proofErr w:type="spellStart"/>
            <w:r w:rsidRPr="00672DF9">
              <w:rPr>
                <w:rFonts w:ascii="Times New Roman" w:eastAsia="Times New Roman" w:hAnsi="Times New Roman" w:cs="Times New Roman"/>
                <w:bCs/>
                <w:color w:val="000000" w:themeColor="text1"/>
                <w:sz w:val="28"/>
                <w:szCs w:val="28"/>
                <w:shd w:val="clear" w:color="auto" w:fill="FFFFFF"/>
                <w:lang w:eastAsia="ru-RU"/>
              </w:rPr>
              <w:t>Исламовича</w:t>
            </w:r>
            <w:proofErr w:type="spellEnd"/>
            <w:r w:rsidRPr="00672DF9">
              <w:rPr>
                <w:rFonts w:ascii="Times New Roman" w:eastAsia="Times New Roman" w:hAnsi="Times New Roman" w:cs="Times New Roman"/>
                <w:color w:val="000000" w:themeColor="text1"/>
                <w:sz w:val="28"/>
                <w:szCs w:val="28"/>
                <w:lang w:eastAsia="ru-RU"/>
              </w:rPr>
              <w:t>.</w:t>
            </w:r>
          </w:p>
        </w:tc>
      </w:tr>
    </w:tbl>
    <w:p w14:paraId="6FDFB01D" w14:textId="77777777" w:rsidR="00B56707" w:rsidRPr="00672DF9" w:rsidRDefault="00B56707" w:rsidP="00B56707">
      <w:pPr>
        <w:spacing w:after="0" w:line="240" w:lineRule="auto"/>
        <w:ind w:firstLine="709"/>
        <w:jc w:val="both"/>
        <w:rPr>
          <w:rFonts w:ascii="Times New Roman" w:hAnsi="Times New Roman" w:cs="Times New Roman"/>
          <w:sz w:val="28"/>
          <w:szCs w:val="28"/>
        </w:rPr>
      </w:pPr>
      <w:r w:rsidRPr="00672DF9">
        <w:rPr>
          <w:rFonts w:ascii="Times New Roman" w:hAnsi="Times New Roman" w:cs="Times New Roman"/>
          <w:b/>
          <w:sz w:val="28"/>
          <w:szCs w:val="28"/>
        </w:rPr>
        <w:t>Цель проверки</w:t>
      </w:r>
      <w:r w:rsidRPr="00672DF9">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7374315B" w14:textId="61220B1C" w:rsidR="00B56707" w:rsidRPr="00672DF9" w:rsidRDefault="00B56707" w:rsidP="00B56707">
      <w:pPr>
        <w:spacing w:after="0" w:line="240" w:lineRule="auto"/>
        <w:ind w:firstLine="709"/>
        <w:jc w:val="both"/>
        <w:rPr>
          <w:rFonts w:ascii="Times New Roman" w:hAnsi="Times New Roman" w:cs="Times New Roman"/>
          <w:sz w:val="28"/>
          <w:szCs w:val="28"/>
        </w:rPr>
      </w:pPr>
      <w:r w:rsidRPr="00672DF9">
        <w:rPr>
          <w:rFonts w:ascii="Times New Roman" w:hAnsi="Times New Roman" w:cs="Times New Roman"/>
          <w:b/>
          <w:sz w:val="28"/>
          <w:szCs w:val="28"/>
        </w:rPr>
        <w:t>Предмет проверки</w:t>
      </w:r>
      <w:r w:rsidRPr="00672DF9">
        <w:rPr>
          <w:rFonts w:ascii="Times New Roman" w:hAnsi="Times New Roman" w:cs="Times New Roman"/>
          <w:sz w:val="28"/>
          <w:szCs w:val="28"/>
        </w:rPr>
        <w:t xml:space="preserve">: Соблюдение </w:t>
      </w:r>
      <w:r w:rsidR="00BA3D66"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002E6374" w:rsidRPr="00672DF9">
        <w:rPr>
          <w:rFonts w:ascii="Times New Roman" w:hAnsi="Times New Roman" w:cs="Times New Roman"/>
          <w:sz w:val="28"/>
          <w:szCs w:val="28"/>
        </w:rPr>
        <w:t xml:space="preserve"> </w:t>
      </w:r>
      <w:r w:rsidR="003867F5" w:rsidRPr="00672DF9">
        <w:rPr>
          <w:rFonts w:ascii="Times New Roman" w:hAnsi="Times New Roman" w:cs="Times New Roman"/>
          <w:sz w:val="28"/>
          <w:szCs w:val="28"/>
        </w:rPr>
        <w:t>требований</w:t>
      </w:r>
      <w:r w:rsidRPr="00672DF9">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4B9674C2" w14:textId="6A6B9D2E" w:rsidR="00B56707" w:rsidRPr="00672DF9" w:rsidRDefault="00B56707" w:rsidP="00B56707">
      <w:pPr>
        <w:pStyle w:val="aa"/>
        <w:ind w:left="0" w:firstLine="709"/>
        <w:jc w:val="both"/>
        <w:rPr>
          <w:sz w:val="28"/>
          <w:szCs w:val="28"/>
        </w:rPr>
      </w:pPr>
      <w:r w:rsidRPr="00672DF9">
        <w:rPr>
          <w:sz w:val="28"/>
          <w:szCs w:val="28"/>
        </w:rPr>
        <w:t xml:space="preserve">Проверка проводилась в соответствии с утвержденной Программой проверки деятельности </w:t>
      </w:r>
      <w:r w:rsidR="00BA3D66" w:rsidRPr="00672DF9">
        <w:rPr>
          <w:sz w:val="28"/>
          <w:szCs w:val="28"/>
        </w:rPr>
        <w:t>ГБУ «Шалинский реабилитационный центр для детей с ограниченными возможностями»</w:t>
      </w:r>
      <w:r w:rsidR="001339C5" w:rsidRPr="00672DF9">
        <w:rPr>
          <w:sz w:val="28"/>
          <w:szCs w:val="28"/>
        </w:rPr>
        <w:t xml:space="preserve">, согласно </w:t>
      </w:r>
      <w:r w:rsidRPr="00672DF9">
        <w:rPr>
          <w:sz w:val="28"/>
          <w:szCs w:val="28"/>
        </w:rPr>
        <w:t xml:space="preserve">которой определен выборочный метод осуществления проверки по документам, представленным </w:t>
      </w:r>
      <w:r w:rsidR="00BA3D66" w:rsidRPr="00672DF9">
        <w:rPr>
          <w:sz w:val="28"/>
          <w:szCs w:val="28"/>
        </w:rPr>
        <w:t>ГБУ «Шалинский реабилитационный центр для детей с ограниченными возможностями»</w:t>
      </w:r>
      <w:r w:rsidRPr="00672DF9">
        <w:rPr>
          <w:sz w:val="28"/>
          <w:szCs w:val="28"/>
        </w:rPr>
        <w:t xml:space="preserve">, а также на основании информации, размещенной в Единой информационной системе в сфере закупок (далее - ЕИС в сфере закупок) в соответствии с частью 3 статьи 4 Федерального </w:t>
      </w:r>
      <w:r w:rsidR="00026EB7" w:rsidRPr="00672DF9">
        <w:rPr>
          <w:sz w:val="28"/>
          <w:szCs w:val="28"/>
        </w:rPr>
        <w:t xml:space="preserve">закона от </w:t>
      </w:r>
      <w:r w:rsidR="0084079C" w:rsidRPr="00672DF9">
        <w:rPr>
          <w:sz w:val="28"/>
          <w:szCs w:val="28"/>
        </w:rPr>
        <w:t>5 апреля 2013 года №</w:t>
      </w:r>
      <w:r w:rsidRPr="00672DF9">
        <w:rPr>
          <w:sz w:val="28"/>
          <w:szCs w:val="28"/>
        </w:rPr>
        <w:t>44-ФЗ</w:t>
      </w:r>
      <w:r w:rsidR="00A50E66" w:rsidRPr="00672DF9">
        <w:rPr>
          <w:sz w:val="28"/>
          <w:szCs w:val="28"/>
        </w:rPr>
        <w:t xml:space="preserve"> </w:t>
      </w:r>
      <w:r w:rsidRPr="00672DF9">
        <w:rPr>
          <w:sz w:val="28"/>
          <w:szCs w:val="28"/>
        </w:rPr>
        <w:t xml:space="preserve">по следующим вопросам и этапам: </w:t>
      </w:r>
    </w:p>
    <w:p w14:paraId="660A0453" w14:textId="77777777" w:rsidR="000741A5" w:rsidRPr="00672DF9" w:rsidRDefault="000741A5" w:rsidP="000741A5">
      <w:pPr>
        <w:pStyle w:val="aa"/>
        <w:ind w:left="0" w:firstLine="709"/>
        <w:jc w:val="both"/>
        <w:rPr>
          <w:sz w:val="28"/>
          <w:szCs w:val="28"/>
        </w:rPr>
      </w:pPr>
      <w:r w:rsidRPr="00672DF9">
        <w:rPr>
          <w:sz w:val="28"/>
          <w:szCs w:val="28"/>
        </w:rPr>
        <w:lastRenderedPageBreak/>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672DF9">
        <w:rPr>
          <w:sz w:val="28"/>
          <w:szCs w:val="28"/>
        </w:rPr>
        <w:t xml:space="preserve"> </w:t>
      </w:r>
      <w:r w:rsidRPr="00672DF9">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672DF9">
        <w:rPr>
          <w:sz w:val="28"/>
          <w:szCs w:val="28"/>
        </w:rPr>
        <w:t xml:space="preserve"> Федеральн</w:t>
      </w:r>
      <w:r w:rsidR="00F13F90" w:rsidRPr="00672DF9">
        <w:rPr>
          <w:sz w:val="28"/>
          <w:szCs w:val="28"/>
        </w:rPr>
        <w:t>ого</w:t>
      </w:r>
      <w:r w:rsidR="00A50E66" w:rsidRPr="00672DF9">
        <w:rPr>
          <w:sz w:val="28"/>
          <w:szCs w:val="28"/>
        </w:rPr>
        <w:t xml:space="preserve"> закон</w:t>
      </w:r>
      <w:r w:rsidR="00F13F90" w:rsidRPr="00672DF9">
        <w:rPr>
          <w:sz w:val="28"/>
          <w:szCs w:val="28"/>
        </w:rPr>
        <w:t>а</w:t>
      </w:r>
      <w:r w:rsidR="00026EB7" w:rsidRPr="00672DF9">
        <w:rPr>
          <w:sz w:val="28"/>
          <w:szCs w:val="28"/>
        </w:rPr>
        <w:t xml:space="preserve"> от </w:t>
      </w:r>
      <w:r w:rsidR="00A50E66" w:rsidRPr="00672DF9">
        <w:rPr>
          <w:sz w:val="28"/>
          <w:szCs w:val="28"/>
        </w:rPr>
        <w:t>5 апреля 2013 года № 44-ФЗ</w:t>
      </w:r>
      <w:r w:rsidR="00075272" w:rsidRPr="00672DF9">
        <w:rPr>
          <w:sz w:val="28"/>
          <w:szCs w:val="28"/>
        </w:rPr>
        <w:t>.</w:t>
      </w:r>
    </w:p>
    <w:p w14:paraId="2954D9CB" w14:textId="77777777" w:rsidR="000741A5" w:rsidRPr="00672DF9" w:rsidRDefault="000741A5" w:rsidP="000741A5">
      <w:pPr>
        <w:pStyle w:val="aa"/>
        <w:ind w:left="0" w:firstLine="709"/>
        <w:jc w:val="both"/>
        <w:rPr>
          <w:sz w:val="28"/>
          <w:szCs w:val="28"/>
        </w:rPr>
      </w:pPr>
      <w:r w:rsidRPr="00672DF9">
        <w:rPr>
          <w:sz w:val="28"/>
          <w:szCs w:val="28"/>
        </w:rPr>
        <w:t>Проверка соблюдения требований законодательства Российской Федерации</w:t>
      </w:r>
      <w:r w:rsidR="00362FD3" w:rsidRPr="00672DF9">
        <w:rPr>
          <w:sz w:val="28"/>
          <w:szCs w:val="28"/>
        </w:rPr>
        <w:t xml:space="preserve"> </w:t>
      </w:r>
      <w:r w:rsidRPr="00672DF9">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672DF9">
        <w:rPr>
          <w:sz w:val="28"/>
          <w:szCs w:val="28"/>
        </w:rPr>
        <w:t xml:space="preserve"> Федеральн</w:t>
      </w:r>
      <w:r w:rsidR="00F13F90" w:rsidRPr="00672DF9">
        <w:rPr>
          <w:sz w:val="28"/>
          <w:szCs w:val="28"/>
        </w:rPr>
        <w:t>ого</w:t>
      </w:r>
      <w:r w:rsidR="008335AD" w:rsidRPr="00672DF9">
        <w:rPr>
          <w:sz w:val="28"/>
          <w:szCs w:val="28"/>
        </w:rPr>
        <w:t xml:space="preserve"> закон</w:t>
      </w:r>
      <w:r w:rsidR="00F13F90" w:rsidRPr="00672DF9">
        <w:rPr>
          <w:sz w:val="28"/>
          <w:szCs w:val="28"/>
        </w:rPr>
        <w:t>а</w:t>
      </w:r>
      <w:r w:rsidR="00026EB7" w:rsidRPr="00672DF9">
        <w:rPr>
          <w:sz w:val="28"/>
          <w:szCs w:val="28"/>
        </w:rPr>
        <w:t xml:space="preserve"> от </w:t>
      </w:r>
      <w:r w:rsidR="008335AD" w:rsidRPr="00672DF9">
        <w:rPr>
          <w:sz w:val="28"/>
          <w:szCs w:val="28"/>
        </w:rPr>
        <w:t>5 апреля 2013 года № 44-ФЗ.</w:t>
      </w:r>
    </w:p>
    <w:p w14:paraId="3733FAF7" w14:textId="77777777" w:rsidR="00B56707" w:rsidRPr="00672DF9" w:rsidRDefault="00B56707" w:rsidP="00B56707">
      <w:pPr>
        <w:pStyle w:val="aa"/>
        <w:ind w:left="0" w:firstLine="709"/>
        <w:jc w:val="both"/>
        <w:rPr>
          <w:sz w:val="28"/>
          <w:szCs w:val="28"/>
        </w:rPr>
      </w:pPr>
      <w:r w:rsidRPr="00672DF9">
        <w:rPr>
          <w:b/>
          <w:sz w:val="28"/>
          <w:szCs w:val="28"/>
        </w:rPr>
        <w:t>Первый этап плановой проверки</w:t>
      </w:r>
      <w:r w:rsidRPr="00672DF9">
        <w:rPr>
          <w:sz w:val="28"/>
          <w:szCs w:val="28"/>
        </w:rPr>
        <w:t xml:space="preserve"> </w:t>
      </w:r>
      <w:r w:rsidR="00AD285B" w:rsidRPr="00672DF9">
        <w:rPr>
          <w:sz w:val="28"/>
          <w:szCs w:val="28"/>
        </w:rPr>
        <w:t>–</w:t>
      </w:r>
      <w:r w:rsidRPr="00672DF9">
        <w:rPr>
          <w:sz w:val="28"/>
          <w:szCs w:val="28"/>
        </w:rPr>
        <w:t xml:space="preserve"> рассмотрение</w:t>
      </w:r>
      <w:r w:rsidR="00AD285B" w:rsidRPr="00672DF9">
        <w:rPr>
          <w:sz w:val="28"/>
          <w:szCs w:val="28"/>
        </w:rPr>
        <w:t xml:space="preserve"> </w:t>
      </w:r>
      <w:r w:rsidRPr="00672DF9">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602FB4BD" w14:textId="77777777" w:rsidR="004C0323" w:rsidRPr="00672DF9" w:rsidRDefault="00B56707" w:rsidP="004C0323">
      <w:pPr>
        <w:pStyle w:val="aa"/>
        <w:ind w:left="0" w:firstLine="709"/>
        <w:jc w:val="both"/>
        <w:rPr>
          <w:sz w:val="28"/>
          <w:szCs w:val="28"/>
        </w:rPr>
      </w:pPr>
      <w:r w:rsidRPr="00672DF9">
        <w:rPr>
          <w:b/>
          <w:sz w:val="28"/>
          <w:szCs w:val="28"/>
        </w:rPr>
        <w:t>Второй этап плановой проверки</w:t>
      </w:r>
      <w:r w:rsidRPr="00672DF9">
        <w:rPr>
          <w:sz w:val="28"/>
          <w:szCs w:val="28"/>
        </w:rPr>
        <w:t xml:space="preserve"> </w:t>
      </w:r>
      <w:r w:rsidR="00AD285B" w:rsidRPr="00672DF9">
        <w:rPr>
          <w:sz w:val="28"/>
          <w:szCs w:val="28"/>
        </w:rPr>
        <w:t>–</w:t>
      </w:r>
      <w:r w:rsidRPr="00672DF9">
        <w:rPr>
          <w:sz w:val="28"/>
          <w:szCs w:val="28"/>
        </w:rPr>
        <w:t xml:space="preserve"> рассмотрение</w:t>
      </w:r>
      <w:r w:rsidR="00AD285B" w:rsidRPr="00672DF9">
        <w:rPr>
          <w:sz w:val="28"/>
          <w:szCs w:val="28"/>
        </w:rPr>
        <w:t xml:space="preserve"> </w:t>
      </w:r>
      <w:r w:rsidRPr="00672DF9">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21359CCA" w14:textId="785F1E78" w:rsidR="00DB4AF1" w:rsidRPr="003F4973" w:rsidRDefault="00DB4AF1" w:rsidP="003F4973">
      <w:pPr>
        <w:pStyle w:val="aa"/>
        <w:ind w:left="57" w:right="-57" w:firstLine="652"/>
        <w:jc w:val="both"/>
        <w:rPr>
          <w:sz w:val="28"/>
          <w:szCs w:val="28"/>
        </w:rPr>
      </w:pPr>
      <w:r w:rsidRPr="00672DF9">
        <w:rPr>
          <w:b/>
          <w:sz w:val="28"/>
          <w:szCs w:val="28"/>
        </w:rPr>
        <w:t>Вопрос № 1</w:t>
      </w:r>
      <w:r w:rsidRPr="00672DF9">
        <w:rPr>
          <w:b/>
        </w:rPr>
        <w:t>.</w:t>
      </w:r>
      <w:r w:rsidRPr="00672DF9">
        <w:rPr>
          <w:sz w:val="28"/>
          <w:szCs w:val="28"/>
        </w:rPr>
        <w:t xml:space="preserve"> </w:t>
      </w:r>
      <w:bookmarkStart w:id="7" w:name="_Hlk212795350"/>
      <w:r w:rsidR="003F4973" w:rsidRPr="00047B10">
        <w:rPr>
          <w:sz w:val="28"/>
          <w:szCs w:val="28"/>
        </w:rPr>
        <w:t xml:space="preserve">Проверка соблюдения требований законодательства Российской Федерации о контрактной системе в сфере закупок при размещении информации </w:t>
      </w:r>
      <w:r w:rsidR="003F4973" w:rsidRPr="003F4973">
        <w:rPr>
          <w:sz w:val="28"/>
          <w:szCs w:val="28"/>
        </w:rPr>
        <w:t>в разделе «Реестр контрактов, заключенных заказчиками» ЕИС в сфере закупок о заключении, исполнении, изменении и расторжении контрактов</w:t>
      </w:r>
      <w:r w:rsidRPr="003F4973">
        <w:rPr>
          <w:sz w:val="28"/>
          <w:szCs w:val="28"/>
        </w:rPr>
        <w:t>;</w:t>
      </w:r>
      <w:bookmarkEnd w:id="7"/>
    </w:p>
    <w:p w14:paraId="20CCBAF7" w14:textId="36B49343" w:rsidR="00DB4AF1" w:rsidRPr="00672DF9" w:rsidRDefault="00DB4AF1" w:rsidP="00DB4AF1">
      <w:pPr>
        <w:pStyle w:val="aa"/>
        <w:ind w:left="0" w:firstLine="709"/>
        <w:jc w:val="both"/>
        <w:rPr>
          <w:bCs/>
          <w:sz w:val="28"/>
          <w:szCs w:val="28"/>
        </w:rPr>
      </w:pPr>
      <w:r w:rsidRPr="00672DF9">
        <w:rPr>
          <w:b/>
          <w:sz w:val="28"/>
          <w:szCs w:val="28"/>
        </w:rPr>
        <w:t xml:space="preserve">Вопрос № 2. </w:t>
      </w:r>
      <w:r w:rsidR="00505AD6" w:rsidRPr="00672DF9">
        <w:rPr>
          <w:sz w:val="28"/>
          <w:szCs w:val="28"/>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 за 202</w:t>
      </w:r>
      <w:r w:rsidR="00D33C5D" w:rsidRPr="00672DF9">
        <w:rPr>
          <w:sz w:val="28"/>
          <w:szCs w:val="28"/>
        </w:rPr>
        <w:t>4</w:t>
      </w:r>
      <w:r w:rsidR="00505AD6" w:rsidRPr="00672DF9">
        <w:rPr>
          <w:sz w:val="28"/>
          <w:szCs w:val="28"/>
        </w:rPr>
        <w:t xml:space="preserve"> г.;</w:t>
      </w:r>
    </w:p>
    <w:p w14:paraId="692D5771" w14:textId="77777777" w:rsidR="00561EED" w:rsidRPr="00672DF9" w:rsidRDefault="00DB4AF1" w:rsidP="00DB4AF1">
      <w:pPr>
        <w:pStyle w:val="aa"/>
        <w:ind w:left="0" w:firstLine="709"/>
        <w:jc w:val="both"/>
        <w:rPr>
          <w:sz w:val="28"/>
          <w:szCs w:val="28"/>
        </w:rPr>
      </w:pPr>
      <w:r w:rsidRPr="00672DF9">
        <w:rPr>
          <w:b/>
          <w:sz w:val="28"/>
          <w:szCs w:val="28"/>
        </w:rPr>
        <w:t xml:space="preserve">Вопрос № 3. </w:t>
      </w:r>
      <w:r w:rsidRPr="00672DF9">
        <w:rPr>
          <w:sz w:val="28"/>
          <w:szCs w:val="28"/>
        </w:rPr>
        <w:t xml:space="preserve">Проверка соблюдения требований законодательства Российской Федерации о контрактной системе </w:t>
      </w:r>
      <w:r w:rsidRPr="00672DF9">
        <w:rPr>
          <w:bCs/>
          <w:sz w:val="28"/>
          <w:szCs w:val="28"/>
        </w:rPr>
        <w:t>в сфере закупок товаров, работ, услуг для обеспечения государственных и муниципальных нужд</w:t>
      </w:r>
      <w:r w:rsidRPr="00672DF9">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672DF9">
        <w:rPr>
          <w:bCs/>
          <w:sz w:val="28"/>
          <w:szCs w:val="28"/>
        </w:rPr>
        <w:t>Федерального закона от 5 апреля 2013 года № 44-ФЗ</w:t>
      </w:r>
      <w:r w:rsidRPr="00672DF9">
        <w:rPr>
          <w:sz w:val="28"/>
          <w:szCs w:val="28"/>
        </w:rPr>
        <w:t>.</w:t>
      </w:r>
    </w:p>
    <w:p w14:paraId="0B806F5B" w14:textId="77777777" w:rsidR="00365D19" w:rsidRPr="00672DF9" w:rsidRDefault="00365D19" w:rsidP="004C1036">
      <w:pPr>
        <w:pStyle w:val="aa"/>
        <w:ind w:left="0" w:firstLine="709"/>
        <w:jc w:val="both"/>
        <w:rPr>
          <w:rFonts w:eastAsia="Calibri"/>
          <w:sz w:val="28"/>
          <w:szCs w:val="28"/>
        </w:rPr>
      </w:pPr>
    </w:p>
    <w:p w14:paraId="593CBFB6" w14:textId="77777777" w:rsidR="00ED7B7C" w:rsidRPr="00672DF9" w:rsidRDefault="002F2AB6" w:rsidP="00B23EE5">
      <w:pPr>
        <w:pStyle w:val="aa"/>
        <w:ind w:left="0" w:firstLine="567"/>
        <w:jc w:val="both"/>
        <w:rPr>
          <w:sz w:val="28"/>
          <w:szCs w:val="28"/>
        </w:rPr>
      </w:pPr>
      <w:r w:rsidRPr="00672DF9">
        <w:rPr>
          <w:b/>
          <w:sz w:val="28"/>
          <w:szCs w:val="28"/>
        </w:rPr>
        <w:t xml:space="preserve">1. </w:t>
      </w:r>
      <w:r w:rsidR="000741A5" w:rsidRPr="00672DF9">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672DF9">
        <w:rPr>
          <w:b/>
          <w:sz w:val="28"/>
          <w:szCs w:val="28"/>
        </w:rPr>
        <w:t>Федеральн</w:t>
      </w:r>
      <w:r w:rsidR="009E0100" w:rsidRPr="00672DF9">
        <w:rPr>
          <w:b/>
          <w:sz w:val="28"/>
          <w:szCs w:val="28"/>
        </w:rPr>
        <w:t>ого</w:t>
      </w:r>
      <w:r w:rsidR="008335AD" w:rsidRPr="00672DF9">
        <w:rPr>
          <w:b/>
          <w:sz w:val="28"/>
          <w:szCs w:val="28"/>
        </w:rPr>
        <w:t xml:space="preserve"> закон</w:t>
      </w:r>
      <w:r w:rsidR="009E0100" w:rsidRPr="00672DF9">
        <w:rPr>
          <w:b/>
          <w:sz w:val="28"/>
          <w:szCs w:val="28"/>
        </w:rPr>
        <w:t>а</w:t>
      </w:r>
      <w:r w:rsidR="00026EB7" w:rsidRPr="00672DF9">
        <w:rPr>
          <w:b/>
          <w:sz w:val="28"/>
          <w:szCs w:val="28"/>
        </w:rPr>
        <w:t xml:space="preserve"> от </w:t>
      </w:r>
      <w:r w:rsidR="008335AD" w:rsidRPr="00672DF9">
        <w:rPr>
          <w:b/>
          <w:sz w:val="28"/>
          <w:szCs w:val="28"/>
        </w:rPr>
        <w:t>5 апреля 2013 года № 44-ФЗ</w:t>
      </w:r>
      <w:bookmarkStart w:id="8" w:name="sub_18"/>
      <w:r w:rsidR="00B23EE5" w:rsidRPr="00672DF9">
        <w:rPr>
          <w:b/>
          <w:sz w:val="28"/>
          <w:szCs w:val="28"/>
        </w:rPr>
        <w:t>.</w:t>
      </w:r>
    </w:p>
    <w:bookmarkEnd w:id="8"/>
    <w:p w14:paraId="0A93982A" w14:textId="77777777" w:rsidR="004B2B14" w:rsidRPr="00672DF9" w:rsidRDefault="004B2B14" w:rsidP="004B2B14">
      <w:pPr>
        <w:spacing w:after="0" w:line="240" w:lineRule="auto"/>
        <w:ind w:firstLine="709"/>
        <w:jc w:val="both"/>
        <w:rPr>
          <w:rFonts w:ascii="Times New Roman" w:hAnsi="Times New Roman" w:cs="Times New Roman"/>
          <w:sz w:val="28"/>
          <w:szCs w:val="28"/>
        </w:rPr>
      </w:pPr>
      <w:r w:rsidRPr="00672DF9">
        <w:rPr>
          <w:rFonts w:ascii="Times New Roman" w:hAnsi="Times New Roman" w:cs="Times New Roman"/>
          <w:sz w:val="28"/>
          <w:szCs w:val="28"/>
        </w:rPr>
        <w:t xml:space="preserve">В соответствии с частью 1 статьи 38 </w:t>
      </w:r>
      <w:r w:rsidRPr="00672DF9">
        <w:rPr>
          <w:rFonts w:ascii="Times New Roman" w:hAnsi="Times New Roman" w:cs="Times New Roman"/>
          <w:bCs/>
          <w:sz w:val="28"/>
          <w:szCs w:val="28"/>
        </w:rPr>
        <w:t xml:space="preserve">Федерального закона от 05 апреля 2013 года №44-ФЗ </w:t>
      </w:r>
      <w:r w:rsidRPr="00672DF9">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5B413E13" w14:textId="77777777" w:rsidR="004B2B14" w:rsidRPr="00672DF9" w:rsidRDefault="004B2B14" w:rsidP="004B2B14">
      <w:pPr>
        <w:spacing w:after="0" w:line="240" w:lineRule="auto"/>
        <w:ind w:firstLine="709"/>
        <w:jc w:val="both"/>
        <w:rPr>
          <w:rFonts w:ascii="Times New Roman" w:hAnsi="Times New Roman" w:cs="Times New Roman"/>
          <w:sz w:val="28"/>
          <w:szCs w:val="28"/>
        </w:rPr>
      </w:pPr>
      <w:r w:rsidRPr="00672DF9">
        <w:rPr>
          <w:rFonts w:ascii="Times New Roman" w:hAnsi="Times New Roman" w:cs="Times New Roman"/>
          <w:sz w:val="28"/>
          <w:szCs w:val="28"/>
        </w:rPr>
        <w:t xml:space="preserve">Из части 2 статьи 38 Федерального закона от 05 апреля 2013 года № 44-ФЗ следует, что в случае, если совокупный годовой объем закупок заказчика не </w:t>
      </w:r>
      <w:r w:rsidRPr="00672DF9">
        <w:rPr>
          <w:rFonts w:ascii="Times New Roman" w:hAnsi="Times New Roman" w:cs="Times New Roman"/>
          <w:sz w:val="28"/>
          <w:szCs w:val="28"/>
        </w:rPr>
        <w:lastRenderedPageBreak/>
        <w:t>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70F74F4B" w14:textId="77777777" w:rsidR="004B2B14" w:rsidRPr="00672DF9" w:rsidRDefault="004B2B14" w:rsidP="004B2B14">
      <w:pPr>
        <w:spacing w:after="0" w:line="240" w:lineRule="auto"/>
        <w:ind w:firstLine="709"/>
        <w:jc w:val="both"/>
        <w:rPr>
          <w:rFonts w:ascii="Times New Roman" w:hAnsi="Times New Roman" w:cs="Times New Roman"/>
          <w:bCs/>
          <w:sz w:val="28"/>
          <w:szCs w:val="28"/>
        </w:rPr>
      </w:pPr>
      <w:r w:rsidRPr="00672DF9">
        <w:rPr>
          <w:rFonts w:ascii="Times New Roman" w:hAnsi="Times New Roman" w:cs="Times New Roman"/>
          <w:bCs/>
          <w:sz w:val="28"/>
          <w:szCs w:val="28"/>
        </w:rPr>
        <w:t>Частью 6 статьи 38 Федерального закона от 05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5AA9DBC4" w14:textId="77777777" w:rsidR="004B2B14" w:rsidRPr="00672DF9" w:rsidRDefault="004B2B14" w:rsidP="004B2B14">
      <w:pPr>
        <w:spacing w:after="0" w:line="240" w:lineRule="auto"/>
        <w:ind w:firstLine="709"/>
        <w:jc w:val="both"/>
        <w:rPr>
          <w:rFonts w:ascii="Times New Roman" w:hAnsi="Times New Roman" w:cs="Times New Roman"/>
          <w:sz w:val="28"/>
          <w:szCs w:val="28"/>
        </w:rPr>
      </w:pPr>
      <w:r w:rsidRPr="00672DF9">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672DF9">
          <w:rPr>
            <w:rStyle w:val="a3"/>
            <w:rFonts w:ascii="Times New Roman" w:hAnsi="Times New Roman" w:cs="Times New Roman"/>
            <w:bCs/>
            <w:color w:val="auto"/>
            <w:sz w:val="28"/>
            <w:szCs w:val="28"/>
            <w:u w:val="none"/>
          </w:rPr>
          <w:t>Методические рекомендации</w:t>
        </w:r>
      </w:hyperlink>
      <w:r w:rsidRPr="00672DF9">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 Методические рекомендации).</w:t>
      </w:r>
    </w:p>
    <w:p w14:paraId="4160E138" w14:textId="77777777" w:rsidR="004B2B14" w:rsidRPr="00672DF9" w:rsidRDefault="004B2B14" w:rsidP="004B2B14">
      <w:pPr>
        <w:spacing w:after="0" w:line="240" w:lineRule="auto"/>
        <w:ind w:firstLine="709"/>
        <w:jc w:val="both"/>
        <w:rPr>
          <w:rFonts w:ascii="Times New Roman" w:hAnsi="Times New Roman" w:cs="Times New Roman"/>
          <w:bCs/>
          <w:sz w:val="28"/>
          <w:szCs w:val="28"/>
        </w:rPr>
      </w:pPr>
      <w:r w:rsidRPr="00672DF9">
        <w:rPr>
          <w:rFonts w:ascii="Times New Roman" w:hAnsi="Times New Roman" w:cs="Times New Roman"/>
          <w:bCs/>
          <w:sz w:val="28"/>
          <w:szCs w:val="28"/>
        </w:rPr>
        <w:t xml:space="preserve">Согласно пункту 2.3. 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672DF9">
          <w:rPr>
            <w:rStyle w:val="a3"/>
            <w:rFonts w:ascii="Times New Roman" w:hAnsi="Times New Roman" w:cs="Times New Roman"/>
            <w:bCs/>
            <w:color w:val="auto"/>
            <w:sz w:val="28"/>
            <w:szCs w:val="28"/>
            <w:u w:val="none"/>
          </w:rPr>
          <w:t>пунктом 2.4</w:t>
        </w:r>
      </w:hyperlink>
      <w:r w:rsidRPr="00672DF9">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3CACF437" w14:textId="7978724C" w:rsidR="004B2B14" w:rsidRPr="00672DF9" w:rsidRDefault="004B2B14" w:rsidP="007435FC">
      <w:pPr>
        <w:spacing w:after="0" w:line="240" w:lineRule="auto"/>
        <w:ind w:firstLine="708"/>
        <w:jc w:val="both"/>
        <w:rPr>
          <w:rFonts w:ascii="Times New Roman" w:hAnsi="Times New Roman" w:cs="Times New Roman"/>
          <w:sz w:val="28"/>
          <w:szCs w:val="28"/>
        </w:rPr>
      </w:pPr>
      <w:r w:rsidRPr="00672DF9">
        <w:rPr>
          <w:rFonts w:ascii="Times New Roman" w:hAnsi="Times New Roman" w:cs="Times New Roman"/>
          <w:sz w:val="28"/>
          <w:szCs w:val="28"/>
        </w:rPr>
        <w:t xml:space="preserve">Согласно информации, из раздела «Планы-графики закупок» ЕИС в сфере закупок </w:t>
      </w:r>
      <w:r w:rsidR="00BA3D66"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hAnsi="Times New Roman" w:cs="Times New Roman"/>
          <w:color w:val="FF0000"/>
          <w:sz w:val="28"/>
          <w:szCs w:val="28"/>
        </w:rPr>
        <w:t xml:space="preserve"> </w:t>
      </w:r>
      <w:r w:rsidRPr="00672DF9">
        <w:rPr>
          <w:rFonts w:ascii="Times New Roman" w:hAnsi="Times New Roman" w:cs="Times New Roman"/>
          <w:sz w:val="28"/>
          <w:szCs w:val="28"/>
        </w:rPr>
        <w:t>совокупный годовой</w:t>
      </w:r>
      <w:r w:rsidR="00D466C4" w:rsidRPr="00672DF9">
        <w:rPr>
          <w:rFonts w:ascii="Times New Roman" w:hAnsi="Times New Roman" w:cs="Times New Roman"/>
          <w:sz w:val="28"/>
          <w:szCs w:val="28"/>
        </w:rPr>
        <w:t xml:space="preserve"> </w:t>
      </w:r>
      <w:r w:rsidRPr="00672DF9">
        <w:rPr>
          <w:rFonts w:ascii="Times New Roman" w:hAnsi="Times New Roman" w:cs="Times New Roman"/>
          <w:sz w:val="28"/>
          <w:szCs w:val="28"/>
        </w:rPr>
        <w:t xml:space="preserve">объем закупок </w:t>
      </w:r>
      <w:r w:rsidR="00BA3D66"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eastAsia="Times New Roman" w:hAnsi="Times New Roman" w:cs="Times New Roman"/>
          <w:color w:val="000000" w:themeColor="text1"/>
          <w:sz w:val="28"/>
          <w:szCs w:val="28"/>
          <w:lang w:eastAsia="ru-RU"/>
        </w:rPr>
        <w:t xml:space="preserve"> </w:t>
      </w:r>
      <w:r w:rsidRPr="00672DF9">
        <w:rPr>
          <w:rFonts w:ascii="Times New Roman" w:eastAsia="Calibri" w:hAnsi="Times New Roman" w:cs="Times New Roman"/>
          <w:sz w:val="28"/>
          <w:szCs w:val="28"/>
        </w:rPr>
        <w:t xml:space="preserve">составил: </w:t>
      </w:r>
      <w:r w:rsidR="005C0100" w:rsidRPr="00672DF9">
        <w:rPr>
          <w:rFonts w:ascii="Times New Roman" w:eastAsia="Calibri" w:hAnsi="Times New Roman" w:cs="Times New Roman"/>
          <w:sz w:val="28"/>
          <w:szCs w:val="28"/>
        </w:rPr>
        <w:t>в 202</w:t>
      </w:r>
      <w:r w:rsidR="00E31204" w:rsidRPr="00672DF9">
        <w:rPr>
          <w:rFonts w:ascii="Times New Roman" w:eastAsia="Calibri" w:hAnsi="Times New Roman" w:cs="Times New Roman"/>
          <w:sz w:val="28"/>
          <w:szCs w:val="28"/>
        </w:rPr>
        <w:t>4</w:t>
      </w:r>
      <w:r w:rsidRPr="00672DF9">
        <w:rPr>
          <w:rFonts w:ascii="Times New Roman" w:eastAsia="Calibri" w:hAnsi="Times New Roman" w:cs="Times New Roman"/>
          <w:sz w:val="28"/>
          <w:szCs w:val="28"/>
        </w:rPr>
        <w:t xml:space="preserve"> году – </w:t>
      </w:r>
      <w:r w:rsidR="00E31204" w:rsidRPr="00672DF9">
        <w:rPr>
          <w:rFonts w:ascii="Times New Roman" w:eastAsia="Calibri" w:hAnsi="Times New Roman" w:cs="Times New Roman"/>
          <w:sz w:val="28"/>
          <w:szCs w:val="28"/>
        </w:rPr>
        <w:t>7 751 750</w:t>
      </w:r>
      <w:r w:rsidR="007435FC" w:rsidRPr="00672DF9">
        <w:rPr>
          <w:rFonts w:ascii="Times New Roman" w:eastAsia="Calibri" w:hAnsi="Times New Roman" w:cs="Times New Roman"/>
          <w:sz w:val="28"/>
          <w:szCs w:val="28"/>
        </w:rPr>
        <w:t xml:space="preserve"> руб. </w:t>
      </w:r>
      <w:r w:rsidR="00113362" w:rsidRPr="00672DF9">
        <w:rPr>
          <w:rFonts w:ascii="Times New Roman" w:eastAsia="Calibri" w:hAnsi="Times New Roman" w:cs="Times New Roman"/>
          <w:sz w:val="28"/>
          <w:szCs w:val="28"/>
        </w:rPr>
        <w:t>00</w:t>
      </w:r>
      <w:r w:rsidR="00C759B6" w:rsidRPr="00672DF9">
        <w:rPr>
          <w:rFonts w:ascii="Times New Roman" w:eastAsia="Calibri" w:hAnsi="Times New Roman" w:cs="Times New Roman"/>
          <w:sz w:val="28"/>
          <w:szCs w:val="28"/>
        </w:rPr>
        <w:t xml:space="preserve"> </w:t>
      </w:r>
      <w:r w:rsidR="005C0100" w:rsidRPr="00672DF9">
        <w:rPr>
          <w:rFonts w:ascii="Times New Roman" w:eastAsia="Calibri" w:hAnsi="Times New Roman" w:cs="Times New Roman"/>
          <w:sz w:val="28"/>
          <w:szCs w:val="28"/>
        </w:rPr>
        <w:t>коп</w:t>
      </w:r>
      <w:r w:rsidR="00C759B6" w:rsidRPr="00672DF9">
        <w:rPr>
          <w:rFonts w:ascii="Times New Roman" w:eastAsia="Calibri" w:hAnsi="Times New Roman" w:cs="Times New Roman"/>
          <w:sz w:val="28"/>
          <w:szCs w:val="28"/>
        </w:rPr>
        <w:t>; в 202</w:t>
      </w:r>
      <w:r w:rsidR="006E2397" w:rsidRPr="004A09B8">
        <w:rPr>
          <w:rFonts w:ascii="Times New Roman" w:eastAsia="Calibri" w:hAnsi="Times New Roman" w:cs="Times New Roman"/>
          <w:sz w:val="28"/>
          <w:szCs w:val="28"/>
        </w:rPr>
        <w:t>5</w:t>
      </w:r>
      <w:r w:rsidR="00C759B6" w:rsidRPr="00672DF9">
        <w:rPr>
          <w:rFonts w:ascii="Times New Roman" w:eastAsia="Calibri" w:hAnsi="Times New Roman" w:cs="Times New Roman"/>
          <w:sz w:val="28"/>
          <w:szCs w:val="28"/>
        </w:rPr>
        <w:t xml:space="preserve"> году – </w:t>
      </w:r>
      <w:r w:rsidR="00E31204" w:rsidRPr="00672DF9">
        <w:rPr>
          <w:rFonts w:ascii="Times New Roman" w:eastAsia="Calibri" w:hAnsi="Times New Roman" w:cs="Times New Roman"/>
          <w:sz w:val="28"/>
          <w:szCs w:val="28"/>
        </w:rPr>
        <w:t>9</w:t>
      </w:r>
      <w:r w:rsidR="00E31204" w:rsidRPr="00672DF9">
        <w:rPr>
          <w:rFonts w:ascii="Times New Roman" w:eastAsia="Calibri" w:hAnsi="Times New Roman" w:cs="Times New Roman"/>
          <w:sz w:val="28"/>
          <w:szCs w:val="28"/>
          <w:lang w:val="en-US"/>
        </w:rPr>
        <w:t> </w:t>
      </w:r>
      <w:r w:rsidR="00E31204" w:rsidRPr="00672DF9">
        <w:rPr>
          <w:rFonts w:ascii="Times New Roman" w:eastAsia="Calibri" w:hAnsi="Times New Roman" w:cs="Times New Roman"/>
          <w:sz w:val="28"/>
          <w:szCs w:val="28"/>
        </w:rPr>
        <w:t>836 156</w:t>
      </w:r>
      <w:r w:rsidR="00C759B6" w:rsidRPr="00672DF9">
        <w:rPr>
          <w:rFonts w:ascii="Times New Roman" w:eastAsia="Calibri" w:hAnsi="Times New Roman" w:cs="Times New Roman"/>
          <w:sz w:val="28"/>
          <w:szCs w:val="28"/>
        </w:rPr>
        <w:t xml:space="preserve"> руб. </w:t>
      </w:r>
      <w:r w:rsidR="00113362" w:rsidRPr="00672DF9">
        <w:rPr>
          <w:rFonts w:ascii="Times New Roman" w:eastAsia="Calibri" w:hAnsi="Times New Roman" w:cs="Times New Roman"/>
          <w:sz w:val="28"/>
          <w:szCs w:val="28"/>
        </w:rPr>
        <w:t>00</w:t>
      </w:r>
      <w:r w:rsidR="00C759B6" w:rsidRPr="00672DF9">
        <w:rPr>
          <w:rFonts w:ascii="Times New Roman" w:eastAsia="Calibri" w:hAnsi="Times New Roman" w:cs="Times New Roman"/>
          <w:sz w:val="28"/>
          <w:szCs w:val="28"/>
        </w:rPr>
        <w:t xml:space="preserve"> коп.</w:t>
      </w:r>
    </w:p>
    <w:p w14:paraId="5221B7C6" w14:textId="4B997EBA" w:rsidR="00D357E8" w:rsidRPr="00672DF9" w:rsidRDefault="004B2B14" w:rsidP="004B2B14">
      <w:pPr>
        <w:spacing w:after="0" w:line="240" w:lineRule="auto"/>
        <w:ind w:firstLine="709"/>
        <w:jc w:val="both"/>
        <w:rPr>
          <w:rFonts w:ascii="Times New Roman" w:hAnsi="Times New Roman" w:cs="Times New Roman"/>
          <w:sz w:val="28"/>
          <w:szCs w:val="28"/>
        </w:rPr>
      </w:pPr>
      <w:r w:rsidRPr="00672DF9">
        <w:rPr>
          <w:rFonts w:ascii="Times New Roman" w:hAnsi="Times New Roman" w:cs="Times New Roman"/>
          <w:color w:val="000000" w:themeColor="text1"/>
          <w:sz w:val="28"/>
          <w:szCs w:val="28"/>
        </w:rPr>
        <w:t xml:space="preserve">При проверке соблюдения </w:t>
      </w:r>
      <w:r w:rsidR="00BA3D66"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hAnsi="Times New Roman" w:cs="Times New Roman"/>
          <w:color w:val="000000" w:themeColor="text1"/>
          <w:sz w:val="28"/>
          <w:szCs w:val="28"/>
        </w:rPr>
        <w:t xml:space="preserve"> требований статьи 38 </w:t>
      </w:r>
      <w:r w:rsidRPr="00672DF9">
        <w:rPr>
          <w:rFonts w:ascii="Times New Roman" w:hAnsi="Times New Roman" w:cs="Times New Roman"/>
          <w:bCs/>
          <w:sz w:val="28"/>
          <w:szCs w:val="28"/>
        </w:rPr>
        <w:t>Федерального закона от 05 апреля 2013 года № 44-ФЗ</w:t>
      </w:r>
      <w:r w:rsidRPr="00672DF9">
        <w:rPr>
          <w:rFonts w:ascii="Times New Roman" w:hAnsi="Times New Roman" w:cs="Times New Roman"/>
          <w:color w:val="000000" w:themeColor="text1"/>
          <w:sz w:val="28"/>
          <w:szCs w:val="28"/>
        </w:rPr>
        <w:t xml:space="preserve"> установлено, что согласно приказу </w:t>
      </w:r>
      <w:r w:rsidR="00BA3D66"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hAnsi="Times New Roman" w:cs="Times New Roman"/>
          <w:sz w:val="28"/>
          <w:szCs w:val="28"/>
        </w:rPr>
        <w:t>,</w:t>
      </w:r>
      <w:r w:rsidR="007435FC" w:rsidRPr="00672DF9">
        <w:rPr>
          <w:rFonts w:ascii="Times New Roman" w:hAnsi="Times New Roman" w:cs="Times New Roman"/>
          <w:color w:val="000000" w:themeColor="text1"/>
          <w:sz w:val="28"/>
          <w:szCs w:val="28"/>
        </w:rPr>
        <w:t xml:space="preserve"> от </w:t>
      </w:r>
      <w:r w:rsidR="00063AEB" w:rsidRPr="00672DF9">
        <w:rPr>
          <w:rFonts w:ascii="Times New Roman" w:hAnsi="Times New Roman" w:cs="Times New Roman"/>
          <w:color w:val="000000" w:themeColor="text1"/>
          <w:sz w:val="28"/>
          <w:szCs w:val="28"/>
        </w:rPr>
        <w:t>26</w:t>
      </w:r>
      <w:r w:rsidR="007435FC" w:rsidRPr="00672DF9">
        <w:rPr>
          <w:rFonts w:ascii="Times New Roman" w:hAnsi="Times New Roman" w:cs="Times New Roman"/>
          <w:color w:val="000000" w:themeColor="text1"/>
          <w:sz w:val="28"/>
          <w:szCs w:val="28"/>
        </w:rPr>
        <w:t>.</w:t>
      </w:r>
      <w:r w:rsidR="00063AEB" w:rsidRPr="00672DF9">
        <w:rPr>
          <w:rFonts w:ascii="Times New Roman" w:hAnsi="Times New Roman" w:cs="Times New Roman"/>
          <w:color w:val="000000" w:themeColor="text1"/>
          <w:sz w:val="28"/>
          <w:szCs w:val="28"/>
        </w:rPr>
        <w:t>10</w:t>
      </w:r>
      <w:r w:rsidR="007435FC" w:rsidRPr="00672DF9">
        <w:rPr>
          <w:rFonts w:ascii="Times New Roman" w:hAnsi="Times New Roman" w:cs="Times New Roman"/>
          <w:color w:val="000000" w:themeColor="text1"/>
          <w:sz w:val="28"/>
          <w:szCs w:val="28"/>
        </w:rPr>
        <w:t>.20</w:t>
      </w:r>
      <w:r w:rsidR="00C759B6" w:rsidRPr="00672DF9">
        <w:rPr>
          <w:rFonts w:ascii="Times New Roman" w:hAnsi="Times New Roman" w:cs="Times New Roman"/>
          <w:color w:val="000000" w:themeColor="text1"/>
          <w:sz w:val="28"/>
          <w:szCs w:val="28"/>
        </w:rPr>
        <w:t>2</w:t>
      </w:r>
      <w:r w:rsidR="00063AEB" w:rsidRPr="00672DF9">
        <w:rPr>
          <w:rFonts w:ascii="Times New Roman" w:hAnsi="Times New Roman" w:cs="Times New Roman"/>
          <w:color w:val="000000" w:themeColor="text1"/>
          <w:sz w:val="28"/>
          <w:szCs w:val="28"/>
        </w:rPr>
        <w:t>3</w:t>
      </w:r>
      <w:r w:rsidR="007435FC" w:rsidRPr="00672DF9">
        <w:rPr>
          <w:rFonts w:ascii="Times New Roman" w:hAnsi="Times New Roman" w:cs="Times New Roman"/>
          <w:color w:val="000000" w:themeColor="text1"/>
          <w:sz w:val="28"/>
          <w:szCs w:val="28"/>
        </w:rPr>
        <w:t xml:space="preserve"> года № </w:t>
      </w:r>
      <w:r w:rsidR="00063AEB" w:rsidRPr="00672DF9">
        <w:rPr>
          <w:rFonts w:ascii="Times New Roman" w:hAnsi="Times New Roman" w:cs="Times New Roman"/>
          <w:color w:val="000000" w:themeColor="text1"/>
          <w:sz w:val="28"/>
          <w:szCs w:val="28"/>
        </w:rPr>
        <w:t>01-14</w:t>
      </w:r>
      <w:r w:rsidRPr="00672DF9">
        <w:rPr>
          <w:rFonts w:ascii="Times New Roman" w:hAnsi="Times New Roman" w:cs="Times New Roman"/>
          <w:color w:val="000000" w:themeColor="text1"/>
          <w:sz w:val="28"/>
          <w:szCs w:val="28"/>
        </w:rPr>
        <w:t xml:space="preserve"> «О </w:t>
      </w:r>
      <w:r w:rsidR="00BB7C3A" w:rsidRPr="00672DF9">
        <w:rPr>
          <w:rFonts w:ascii="Times New Roman" w:hAnsi="Times New Roman" w:cs="Times New Roman"/>
          <w:color w:val="000000" w:themeColor="text1"/>
          <w:sz w:val="28"/>
          <w:szCs w:val="28"/>
        </w:rPr>
        <w:t>назначении</w:t>
      </w:r>
      <w:r w:rsidR="006E50C0" w:rsidRPr="00672DF9">
        <w:rPr>
          <w:rFonts w:ascii="Times New Roman" w:hAnsi="Times New Roman" w:cs="Times New Roman"/>
          <w:color w:val="000000" w:themeColor="text1"/>
          <w:sz w:val="28"/>
          <w:szCs w:val="28"/>
        </w:rPr>
        <w:t xml:space="preserve"> ответственного за осуществление закупок</w:t>
      </w:r>
      <w:r w:rsidRPr="00672DF9">
        <w:rPr>
          <w:rFonts w:ascii="Times New Roman" w:hAnsi="Times New Roman" w:cs="Times New Roman"/>
          <w:color w:val="000000" w:themeColor="text1"/>
          <w:sz w:val="28"/>
          <w:szCs w:val="28"/>
        </w:rPr>
        <w:t>»,</w:t>
      </w:r>
      <w:r w:rsidR="00063AEB" w:rsidRPr="00672DF9">
        <w:rPr>
          <w:rFonts w:ascii="Times New Roman" w:hAnsi="Times New Roman" w:cs="Times New Roman"/>
          <w:color w:val="000000" w:themeColor="text1"/>
          <w:sz w:val="28"/>
          <w:szCs w:val="28"/>
        </w:rPr>
        <w:t xml:space="preserve"> обязанности контрактного управляющего ГБУ «Шалинский реабилитационный центр для детей с ограниченными возможностями»</w:t>
      </w:r>
      <w:r w:rsidR="00BB7C3A" w:rsidRPr="00672DF9">
        <w:rPr>
          <w:rFonts w:ascii="Times New Roman" w:hAnsi="Times New Roman" w:cs="Times New Roman"/>
          <w:color w:val="000000" w:themeColor="text1"/>
          <w:sz w:val="28"/>
          <w:szCs w:val="28"/>
        </w:rPr>
        <w:t xml:space="preserve"> </w:t>
      </w:r>
      <w:r w:rsidR="00063AEB" w:rsidRPr="00672DF9">
        <w:rPr>
          <w:rFonts w:ascii="Times New Roman" w:hAnsi="Times New Roman" w:cs="Times New Roman"/>
          <w:color w:val="000000" w:themeColor="text1"/>
          <w:sz w:val="28"/>
          <w:szCs w:val="28"/>
        </w:rPr>
        <w:t xml:space="preserve">возложены на </w:t>
      </w:r>
      <w:proofErr w:type="spellStart"/>
      <w:r w:rsidR="00063AEB" w:rsidRPr="00672DF9">
        <w:rPr>
          <w:rFonts w:ascii="Times New Roman" w:hAnsi="Times New Roman" w:cs="Times New Roman"/>
          <w:color w:val="000000" w:themeColor="text1"/>
          <w:sz w:val="28"/>
          <w:szCs w:val="28"/>
        </w:rPr>
        <w:t>Хасиева</w:t>
      </w:r>
      <w:proofErr w:type="spellEnd"/>
      <w:r w:rsidR="00063AEB" w:rsidRPr="00672DF9">
        <w:rPr>
          <w:rFonts w:ascii="Times New Roman" w:hAnsi="Times New Roman" w:cs="Times New Roman"/>
          <w:color w:val="000000" w:themeColor="text1"/>
          <w:sz w:val="28"/>
          <w:szCs w:val="28"/>
        </w:rPr>
        <w:t xml:space="preserve"> Рамзана </w:t>
      </w:r>
      <w:proofErr w:type="spellStart"/>
      <w:r w:rsidR="00063AEB" w:rsidRPr="00672DF9">
        <w:rPr>
          <w:rFonts w:ascii="Times New Roman" w:hAnsi="Times New Roman" w:cs="Times New Roman"/>
          <w:color w:val="000000" w:themeColor="text1"/>
          <w:sz w:val="28"/>
          <w:szCs w:val="28"/>
        </w:rPr>
        <w:t>Исламовича</w:t>
      </w:r>
      <w:proofErr w:type="spellEnd"/>
      <w:r w:rsidR="00365D19" w:rsidRPr="00672DF9">
        <w:rPr>
          <w:rFonts w:ascii="Times New Roman" w:hAnsi="Times New Roman" w:cs="Times New Roman"/>
          <w:color w:val="000000" w:themeColor="text1"/>
          <w:sz w:val="28"/>
          <w:szCs w:val="28"/>
        </w:rPr>
        <w:t>,</w:t>
      </w:r>
      <w:r w:rsidRPr="00672DF9">
        <w:rPr>
          <w:rFonts w:ascii="Times New Roman" w:hAnsi="Times New Roman" w:cs="Times New Roman"/>
          <w:sz w:val="28"/>
          <w:szCs w:val="28"/>
        </w:rPr>
        <w:t xml:space="preserve"> </w:t>
      </w:r>
      <w:r w:rsidR="00063AEB" w:rsidRPr="00672DF9">
        <w:rPr>
          <w:rFonts w:ascii="Times New Roman" w:hAnsi="Times New Roman" w:cs="Times New Roman"/>
          <w:sz w:val="28"/>
          <w:szCs w:val="28"/>
        </w:rPr>
        <w:t xml:space="preserve">который имеет удостоверение о повышении квалификации в Институте государственных и регламентированных закупок, конкурентной политики и антикоррупционных технологий (Институт госзакупок) федерального государственного бюджетного </w:t>
      </w:r>
      <w:r w:rsidR="00063AEB" w:rsidRPr="00672DF9">
        <w:rPr>
          <w:rFonts w:ascii="Times New Roman" w:hAnsi="Times New Roman" w:cs="Times New Roman"/>
          <w:sz w:val="28"/>
          <w:szCs w:val="28"/>
        </w:rPr>
        <w:lastRenderedPageBreak/>
        <w:t xml:space="preserve">образовательного учреждения высшего образования «Московский государственный юридический институт имени О.Е. </w:t>
      </w:r>
      <w:proofErr w:type="spellStart"/>
      <w:r w:rsidR="00063AEB" w:rsidRPr="00672DF9">
        <w:rPr>
          <w:rFonts w:ascii="Times New Roman" w:hAnsi="Times New Roman" w:cs="Times New Roman"/>
          <w:sz w:val="28"/>
          <w:szCs w:val="28"/>
        </w:rPr>
        <w:t>Кутафина</w:t>
      </w:r>
      <w:proofErr w:type="spellEnd"/>
      <w:r w:rsidR="00063AEB" w:rsidRPr="00672DF9">
        <w:rPr>
          <w:rFonts w:ascii="Times New Roman" w:hAnsi="Times New Roman" w:cs="Times New Roman"/>
          <w:sz w:val="28"/>
          <w:szCs w:val="28"/>
        </w:rPr>
        <w:t>» по программе «Контрактная система в сфере закупок товаров, работ и услуг: правовое регулирование» в объеме 120 академических часов, выданное 10 июля 2019 года</w:t>
      </w:r>
      <w:r w:rsidR="00BB7C3A" w:rsidRPr="00672DF9">
        <w:rPr>
          <w:rFonts w:ascii="Times New Roman" w:hAnsi="Times New Roman" w:cs="Times New Roman"/>
          <w:sz w:val="28"/>
          <w:szCs w:val="28"/>
        </w:rPr>
        <w:t xml:space="preserve">. </w:t>
      </w:r>
    </w:p>
    <w:p w14:paraId="7293FFF1" w14:textId="372FFE59" w:rsidR="00994827" w:rsidRPr="00672DF9" w:rsidRDefault="00994827" w:rsidP="00E53F9F">
      <w:pPr>
        <w:spacing w:after="0" w:line="240" w:lineRule="auto"/>
        <w:ind w:firstLine="709"/>
        <w:jc w:val="both"/>
        <w:rPr>
          <w:rFonts w:ascii="Times New Roman" w:hAnsi="Times New Roman" w:cs="Times New Roman"/>
          <w:bCs/>
          <w:color w:val="000000" w:themeColor="text1"/>
          <w:sz w:val="28"/>
          <w:szCs w:val="28"/>
        </w:rPr>
      </w:pPr>
      <w:r w:rsidRPr="00672DF9">
        <w:rPr>
          <w:rFonts w:ascii="Times New Roman" w:hAnsi="Times New Roman" w:cs="Times New Roman"/>
          <w:bCs/>
          <w:color w:val="000000" w:themeColor="text1"/>
          <w:sz w:val="28"/>
          <w:szCs w:val="28"/>
        </w:rPr>
        <w:t xml:space="preserve">Таким образом, </w:t>
      </w:r>
      <w:bookmarkStart w:id="9" w:name="_Hlk181006373"/>
      <w:r w:rsidRPr="00672DF9">
        <w:rPr>
          <w:rFonts w:ascii="Times New Roman" w:hAnsi="Times New Roman" w:cs="Times New Roman"/>
          <w:bCs/>
          <w:color w:val="000000" w:themeColor="text1"/>
          <w:sz w:val="28"/>
          <w:szCs w:val="28"/>
        </w:rPr>
        <w:t xml:space="preserve">в ходе проведения проверки соблюдения требований Федерального закона от 5 апреля 2013 года № 44-ФЗ </w:t>
      </w:r>
      <w:r w:rsidR="00BA3D66" w:rsidRPr="00672DF9">
        <w:rPr>
          <w:rFonts w:ascii="Times New Roman" w:hAnsi="Times New Roman" w:cs="Times New Roman"/>
          <w:bCs/>
          <w:color w:val="000000" w:themeColor="text1"/>
          <w:sz w:val="28"/>
          <w:szCs w:val="28"/>
        </w:rPr>
        <w:t>ГБУ «Шалинский реабилитационный центр для детей с ограниченными возможностями»</w:t>
      </w:r>
      <w:r w:rsidRPr="00672DF9">
        <w:rPr>
          <w:rFonts w:ascii="Times New Roman" w:hAnsi="Times New Roman" w:cs="Times New Roman"/>
          <w:bCs/>
          <w:color w:val="000000" w:themeColor="text1"/>
          <w:sz w:val="28"/>
          <w:szCs w:val="28"/>
        </w:rPr>
        <w:t xml:space="preserve"> нарушений требований статьи</w:t>
      </w:r>
      <w:bookmarkEnd w:id="9"/>
      <w:r w:rsidRPr="00672DF9">
        <w:rPr>
          <w:rFonts w:ascii="Times New Roman" w:hAnsi="Times New Roman" w:cs="Times New Roman"/>
          <w:bCs/>
          <w:color w:val="000000" w:themeColor="text1"/>
          <w:sz w:val="28"/>
          <w:szCs w:val="28"/>
        </w:rPr>
        <w:t xml:space="preserve"> 38 Федерального закона от 5 апреля 2013 года № 44-ФЗ за проверяемый период не установлено.</w:t>
      </w:r>
    </w:p>
    <w:p w14:paraId="32CEB8A9" w14:textId="77777777" w:rsidR="00E53F9F" w:rsidRPr="00672DF9" w:rsidRDefault="00E53F9F" w:rsidP="00E53F9F">
      <w:pPr>
        <w:spacing w:after="0" w:line="240" w:lineRule="auto"/>
        <w:ind w:firstLine="709"/>
        <w:jc w:val="both"/>
        <w:rPr>
          <w:rFonts w:ascii="Times New Roman" w:hAnsi="Times New Roman" w:cs="Times New Roman"/>
          <w:bCs/>
          <w:color w:val="000000" w:themeColor="text1"/>
          <w:sz w:val="28"/>
          <w:szCs w:val="28"/>
        </w:rPr>
      </w:pPr>
      <w:r w:rsidRPr="00672DF9">
        <w:rPr>
          <w:rFonts w:ascii="Times New Roman" w:hAnsi="Times New Roman" w:cs="Times New Roman"/>
          <w:bCs/>
          <w:color w:val="000000" w:themeColor="text1"/>
          <w:sz w:val="28"/>
          <w:szCs w:val="28"/>
        </w:rPr>
        <w:t>В период проверки изучены следующие документы и информация из ЕИС в сфере закупок:</w:t>
      </w:r>
    </w:p>
    <w:p w14:paraId="3F8F0BD4" w14:textId="1EBC3928" w:rsidR="00E53F9F" w:rsidRPr="00672DF9" w:rsidRDefault="00E53F9F" w:rsidP="00443E1B">
      <w:pPr>
        <w:spacing w:after="0" w:line="240" w:lineRule="auto"/>
        <w:ind w:firstLine="709"/>
        <w:jc w:val="both"/>
        <w:rPr>
          <w:rFonts w:ascii="Times New Roman" w:hAnsi="Times New Roman" w:cs="Times New Roman"/>
          <w:bCs/>
          <w:sz w:val="28"/>
          <w:szCs w:val="28"/>
        </w:rPr>
      </w:pPr>
      <w:r w:rsidRPr="00672DF9">
        <w:rPr>
          <w:rFonts w:ascii="Times New Roman" w:hAnsi="Times New Roman" w:cs="Times New Roman"/>
          <w:bCs/>
          <w:sz w:val="28"/>
          <w:szCs w:val="28"/>
        </w:rPr>
        <w:t xml:space="preserve"> - копия приказа</w:t>
      </w:r>
      <w:r w:rsidR="00994827" w:rsidRPr="00672DF9">
        <w:rPr>
          <w:rFonts w:ascii="Times New Roman" w:hAnsi="Times New Roman" w:cs="Times New Roman"/>
          <w:bCs/>
          <w:sz w:val="28"/>
          <w:szCs w:val="28"/>
        </w:rPr>
        <w:t xml:space="preserve"> </w:t>
      </w:r>
      <w:r w:rsidR="00BA3D66" w:rsidRPr="00672DF9">
        <w:rPr>
          <w:rFonts w:ascii="Times New Roman" w:hAnsi="Times New Roman" w:cs="Times New Roman"/>
          <w:bCs/>
          <w:sz w:val="28"/>
          <w:szCs w:val="28"/>
        </w:rPr>
        <w:t>ГБУ «Шалинский реабилитационный центр для детей с ограниченными возможностями»</w:t>
      </w:r>
      <w:r w:rsidR="00DB4AF1" w:rsidRPr="00672DF9">
        <w:rPr>
          <w:rFonts w:ascii="Times New Roman" w:hAnsi="Times New Roman" w:cs="Times New Roman"/>
          <w:color w:val="000000" w:themeColor="text1"/>
          <w:sz w:val="28"/>
          <w:szCs w:val="28"/>
        </w:rPr>
        <w:t xml:space="preserve"> от </w:t>
      </w:r>
      <w:r w:rsidR="00824638" w:rsidRPr="00672DF9">
        <w:rPr>
          <w:rFonts w:ascii="Times New Roman" w:hAnsi="Times New Roman" w:cs="Times New Roman"/>
          <w:color w:val="000000" w:themeColor="text1"/>
          <w:sz w:val="28"/>
          <w:szCs w:val="28"/>
        </w:rPr>
        <w:t>26</w:t>
      </w:r>
      <w:r w:rsidR="00DB4AF1" w:rsidRPr="00672DF9">
        <w:rPr>
          <w:rFonts w:ascii="Times New Roman" w:hAnsi="Times New Roman" w:cs="Times New Roman"/>
          <w:color w:val="000000" w:themeColor="text1"/>
          <w:sz w:val="28"/>
          <w:szCs w:val="28"/>
        </w:rPr>
        <w:t>.</w:t>
      </w:r>
      <w:r w:rsidR="00824638" w:rsidRPr="00672DF9">
        <w:rPr>
          <w:rFonts w:ascii="Times New Roman" w:hAnsi="Times New Roman" w:cs="Times New Roman"/>
          <w:color w:val="000000" w:themeColor="text1"/>
          <w:sz w:val="28"/>
          <w:szCs w:val="28"/>
        </w:rPr>
        <w:t>10</w:t>
      </w:r>
      <w:r w:rsidR="00DB4AF1" w:rsidRPr="00672DF9">
        <w:rPr>
          <w:rFonts w:ascii="Times New Roman" w:hAnsi="Times New Roman" w:cs="Times New Roman"/>
          <w:color w:val="000000" w:themeColor="text1"/>
          <w:sz w:val="28"/>
          <w:szCs w:val="28"/>
        </w:rPr>
        <w:t>.20</w:t>
      </w:r>
      <w:r w:rsidR="00CA730D" w:rsidRPr="00672DF9">
        <w:rPr>
          <w:rFonts w:ascii="Times New Roman" w:hAnsi="Times New Roman" w:cs="Times New Roman"/>
          <w:color w:val="000000" w:themeColor="text1"/>
          <w:sz w:val="28"/>
          <w:szCs w:val="28"/>
        </w:rPr>
        <w:t>2</w:t>
      </w:r>
      <w:r w:rsidR="00824638" w:rsidRPr="00672DF9">
        <w:rPr>
          <w:rFonts w:ascii="Times New Roman" w:hAnsi="Times New Roman" w:cs="Times New Roman"/>
          <w:color w:val="000000" w:themeColor="text1"/>
          <w:sz w:val="28"/>
          <w:szCs w:val="28"/>
        </w:rPr>
        <w:t>3</w:t>
      </w:r>
      <w:r w:rsidR="00994827" w:rsidRPr="00672DF9">
        <w:rPr>
          <w:rFonts w:ascii="Times New Roman" w:hAnsi="Times New Roman" w:cs="Times New Roman"/>
          <w:color w:val="000000" w:themeColor="text1"/>
          <w:sz w:val="28"/>
          <w:szCs w:val="28"/>
        </w:rPr>
        <w:t xml:space="preserve"> года № </w:t>
      </w:r>
      <w:r w:rsidR="00824638" w:rsidRPr="00672DF9">
        <w:rPr>
          <w:rFonts w:ascii="Times New Roman" w:hAnsi="Times New Roman" w:cs="Times New Roman"/>
          <w:color w:val="000000" w:themeColor="text1"/>
          <w:sz w:val="28"/>
          <w:szCs w:val="28"/>
        </w:rPr>
        <w:t>01-14</w:t>
      </w:r>
      <w:r w:rsidRPr="00672DF9">
        <w:rPr>
          <w:rFonts w:ascii="Times New Roman" w:hAnsi="Times New Roman" w:cs="Times New Roman"/>
          <w:bCs/>
          <w:sz w:val="28"/>
          <w:szCs w:val="28"/>
        </w:rPr>
        <w:t>;</w:t>
      </w:r>
    </w:p>
    <w:p w14:paraId="6DC59516" w14:textId="1689AAAA" w:rsidR="00E53F9F" w:rsidRPr="00672DF9" w:rsidRDefault="00E53F9F" w:rsidP="00E53F9F">
      <w:pPr>
        <w:spacing w:after="0" w:line="240" w:lineRule="auto"/>
        <w:ind w:firstLine="709"/>
        <w:jc w:val="both"/>
        <w:rPr>
          <w:rFonts w:ascii="Times New Roman" w:hAnsi="Times New Roman" w:cs="Times New Roman"/>
          <w:sz w:val="28"/>
          <w:szCs w:val="28"/>
          <w:shd w:val="clear" w:color="auto" w:fill="FFFFFF"/>
        </w:rPr>
      </w:pPr>
      <w:r w:rsidRPr="00672DF9">
        <w:rPr>
          <w:rFonts w:ascii="Times New Roman" w:hAnsi="Times New Roman" w:cs="Times New Roman"/>
          <w:bCs/>
          <w:sz w:val="28"/>
          <w:szCs w:val="28"/>
        </w:rPr>
        <w:t xml:space="preserve">- </w:t>
      </w:r>
      <w:r w:rsidR="00824638" w:rsidRPr="00672DF9">
        <w:rPr>
          <w:rFonts w:ascii="Times New Roman" w:hAnsi="Times New Roman" w:cs="Times New Roman"/>
          <w:bCs/>
          <w:sz w:val="28"/>
          <w:szCs w:val="28"/>
        </w:rPr>
        <w:t>копия удостоверения о повышении квалификации</w:t>
      </w:r>
      <w:r w:rsidR="00E24785" w:rsidRPr="00672DF9">
        <w:rPr>
          <w:rFonts w:ascii="Times New Roman" w:hAnsi="Times New Roman" w:cs="Times New Roman"/>
          <w:bCs/>
          <w:sz w:val="28"/>
          <w:szCs w:val="28"/>
        </w:rPr>
        <w:t xml:space="preserve"> № 322 от</w:t>
      </w:r>
      <w:r w:rsidR="00824638" w:rsidRPr="00672DF9">
        <w:rPr>
          <w:rFonts w:ascii="Times New Roman" w:hAnsi="Times New Roman" w:cs="Times New Roman"/>
          <w:bCs/>
          <w:sz w:val="28"/>
          <w:szCs w:val="28"/>
        </w:rPr>
        <w:t xml:space="preserve"> 10 июля 2019 года</w:t>
      </w:r>
    </w:p>
    <w:p w14:paraId="4FF55B5C" w14:textId="56BD7D0F" w:rsidR="00E53F9F" w:rsidRPr="00672DF9" w:rsidRDefault="00E53F9F" w:rsidP="00E53F9F">
      <w:pPr>
        <w:spacing w:after="0" w:line="240" w:lineRule="auto"/>
        <w:ind w:firstLine="708"/>
        <w:jc w:val="both"/>
        <w:rPr>
          <w:rFonts w:ascii="Times New Roman" w:hAnsi="Times New Roman" w:cs="Times New Roman"/>
          <w:sz w:val="28"/>
          <w:szCs w:val="28"/>
        </w:rPr>
      </w:pPr>
      <w:r w:rsidRPr="00672DF9">
        <w:rPr>
          <w:rFonts w:ascii="Times New Roman" w:hAnsi="Times New Roman" w:cs="Times New Roman"/>
          <w:bCs/>
          <w:sz w:val="28"/>
          <w:szCs w:val="28"/>
        </w:rPr>
        <w:t xml:space="preserve">- планы-графики закупок </w:t>
      </w:r>
      <w:r w:rsidR="00BA3D66"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00DB4AF1" w:rsidRPr="00672DF9">
        <w:rPr>
          <w:rFonts w:ascii="Times New Roman" w:hAnsi="Times New Roman" w:cs="Times New Roman"/>
          <w:sz w:val="28"/>
          <w:szCs w:val="28"/>
        </w:rPr>
        <w:t>.</w:t>
      </w:r>
    </w:p>
    <w:p w14:paraId="12BEC7B2" w14:textId="77777777" w:rsidR="00E7492A" w:rsidRPr="00672DF9" w:rsidRDefault="00E7492A" w:rsidP="001B1B27">
      <w:pPr>
        <w:spacing w:after="0" w:line="240" w:lineRule="auto"/>
        <w:ind w:right="-57"/>
        <w:contextualSpacing/>
        <w:jc w:val="both"/>
        <w:rPr>
          <w:rFonts w:ascii="Times New Roman" w:eastAsia="Times New Roman" w:hAnsi="Times New Roman" w:cs="Times New Roman"/>
          <w:b/>
          <w:sz w:val="28"/>
          <w:szCs w:val="28"/>
          <w:lang w:eastAsia="ru-RU"/>
        </w:rPr>
      </w:pPr>
    </w:p>
    <w:p w14:paraId="3BFFA106" w14:textId="77777777" w:rsidR="00A84415" w:rsidRPr="00672DF9" w:rsidRDefault="00A84415"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r w:rsidRPr="00672DF9">
        <w:rPr>
          <w:rFonts w:ascii="Times New Roman" w:eastAsia="Times New Roman" w:hAnsi="Times New Roman" w:cs="Times New Roman"/>
          <w:b/>
          <w:sz w:val="28"/>
          <w:szCs w:val="28"/>
          <w:lang w:eastAsia="ru-RU"/>
        </w:rPr>
        <w:t>2.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672DF9">
        <w:rPr>
          <w:rFonts w:ascii="Times New Roman" w:eastAsia="Times New Roman" w:hAnsi="Times New Roman" w:cs="Times New Roman"/>
          <w:b/>
          <w:sz w:val="28"/>
          <w:szCs w:val="28"/>
          <w:lang w:eastAsia="ru-RU"/>
        </w:rPr>
        <w:t>.</w:t>
      </w:r>
    </w:p>
    <w:p w14:paraId="58D14735" w14:textId="77777777" w:rsidR="006C2402" w:rsidRPr="00672DF9"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6FA5A8E6" w14:textId="77777777" w:rsidR="00051E80" w:rsidRPr="00672DF9" w:rsidRDefault="00051E80" w:rsidP="00051E80">
      <w:pPr>
        <w:spacing w:after="0" w:line="240" w:lineRule="auto"/>
        <w:ind w:left="57" w:right="-57" w:firstLine="709"/>
        <w:jc w:val="both"/>
        <w:rPr>
          <w:rFonts w:ascii="Times New Roman" w:hAnsi="Times New Roman" w:cs="Times New Roman"/>
          <w:sz w:val="28"/>
          <w:szCs w:val="28"/>
        </w:rPr>
      </w:pPr>
      <w:r w:rsidRPr="00672DF9">
        <w:rPr>
          <w:rFonts w:ascii="Times New Roman" w:hAnsi="Times New Roman" w:cs="Times New Roman"/>
          <w:sz w:val="28"/>
          <w:szCs w:val="28"/>
        </w:rPr>
        <w:t xml:space="preserve">В соответствии с частью 1 статьи 39 </w:t>
      </w:r>
      <w:r w:rsidRPr="00672DF9">
        <w:rPr>
          <w:rFonts w:ascii="Times New Roman" w:hAnsi="Times New Roman" w:cs="Times New Roman"/>
          <w:bCs/>
          <w:sz w:val="28"/>
          <w:szCs w:val="28"/>
        </w:rPr>
        <w:t xml:space="preserve">Федерального закона </w:t>
      </w:r>
      <w:r w:rsidR="00026EB7" w:rsidRPr="00672DF9">
        <w:rPr>
          <w:rFonts w:ascii="Times New Roman" w:hAnsi="Times New Roman" w:cs="Times New Roman"/>
          <w:bCs/>
          <w:sz w:val="28"/>
          <w:szCs w:val="28"/>
        </w:rPr>
        <w:t>от 5 апреля 2013 года № 44-ФЗ</w:t>
      </w:r>
      <w:r w:rsidRPr="00672DF9">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14D67EE" w14:textId="77777777" w:rsidR="00051E80" w:rsidRPr="00672DF9" w:rsidRDefault="00051E80" w:rsidP="00051E80">
      <w:pPr>
        <w:spacing w:after="0" w:line="240" w:lineRule="auto"/>
        <w:ind w:left="57" w:right="-57" w:firstLine="709"/>
        <w:jc w:val="both"/>
        <w:rPr>
          <w:rFonts w:ascii="Times New Roman" w:hAnsi="Times New Roman" w:cs="Times New Roman"/>
          <w:sz w:val="28"/>
          <w:szCs w:val="28"/>
        </w:rPr>
      </w:pPr>
      <w:r w:rsidRPr="00672DF9">
        <w:rPr>
          <w:rFonts w:ascii="Times New Roman" w:hAnsi="Times New Roman" w:cs="Times New Roman"/>
          <w:sz w:val="28"/>
          <w:szCs w:val="28"/>
        </w:rPr>
        <w:t xml:space="preserve">Согласно части 2 статьи 39 </w:t>
      </w:r>
      <w:r w:rsidR="00026EB7" w:rsidRPr="00672DF9">
        <w:rPr>
          <w:rFonts w:ascii="Times New Roman" w:eastAsia="Calibri" w:hAnsi="Times New Roman" w:cs="Times New Roman"/>
          <w:bCs/>
          <w:sz w:val="28"/>
          <w:szCs w:val="28"/>
        </w:rPr>
        <w:t xml:space="preserve">Федерального закона от </w:t>
      </w:r>
      <w:r w:rsidR="006766DA" w:rsidRPr="00672DF9">
        <w:rPr>
          <w:rFonts w:ascii="Times New Roman" w:eastAsia="Calibri" w:hAnsi="Times New Roman" w:cs="Times New Roman"/>
          <w:bCs/>
          <w:sz w:val="28"/>
          <w:szCs w:val="28"/>
        </w:rPr>
        <w:t>5 апреля 2013 года № 44-ФЗ</w:t>
      </w:r>
      <w:r w:rsidRPr="00672DF9">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5198F059" w14:textId="77777777" w:rsidR="00051E80" w:rsidRPr="00672DF9" w:rsidRDefault="00051E80" w:rsidP="00051E80">
      <w:pPr>
        <w:spacing w:after="0" w:line="240" w:lineRule="auto"/>
        <w:ind w:left="57" w:right="-57" w:firstLine="709"/>
        <w:jc w:val="both"/>
        <w:rPr>
          <w:rFonts w:ascii="Times New Roman" w:hAnsi="Times New Roman" w:cs="Times New Roman"/>
          <w:sz w:val="28"/>
          <w:szCs w:val="28"/>
        </w:rPr>
      </w:pPr>
      <w:r w:rsidRPr="00672DF9">
        <w:rPr>
          <w:rFonts w:ascii="Times New Roman" w:hAnsi="Times New Roman" w:cs="Times New Roman"/>
          <w:sz w:val="28"/>
          <w:szCs w:val="28"/>
        </w:rPr>
        <w:t xml:space="preserve">Из части 1 статьи 26 </w:t>
      </w:r>
      <w:r w:rsidR="00026EB7" w:rsidRPr="00672DF9">
        <w:rPr>
          <w:rFonts w:ascii="Times New Roman" w:eastAsia="Calibri" w:hAnsi="Times New Roman" w:cs="Times New Roman"/>
          <w:bCs/>
          <w:sz w:val="28"/>
          <w:szCs w:val="28"/>
        </w:rPr>
        <w:t xml:space="preserve">Федерального закона от </w:t>
      </w:r>
      <w:r w:rsidR="006766DA" w:rsidRPr="00672DF9">
        <w:rPr>
          <w:rFonts w:ascii="Times New Roman" w:eastAsia="Calibri" w:hAnsi="Times New Roman" w:cs="Times New Roman"/>
          <w:bCs/>
          <w:sz w:val="28"/>
          <w:szCs w:val="28"/>
        </w:rPr>
        <w:t>5 апреля 2013 года № 44-ФЗ</w:t>
      </w:r>
      <w:r w:rsidRPr="00672DF9">
        <w:rPr>
          <w:rFonts w:ascii="Times New Roman" w:hAnsi="Times New Roman" w:cs="Times New Roman"/>
          <w:sz w:val="28"/>
          <w:szCs w:val="28"/>
        </w:rPr>
        <w:t xml:space="preserve"> следует, что </w:t>
      </w:r>
      <w:bookmarkStart w:id="10" w:name="sub_261"/>
      <w:r w:rsidRPr="00672DF9">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672DF9">
          <w:rPr>
            <w:rFonts w:ascii="Times New Roman" w:hAnsi="Times New Roman" w:cs="Times New Roman"/>
            <w:sz w:val="28"/>
            <w:szCs w:val="28"/>
          </w:rPr>
          <w:t>частями 2</w:t>
        </w:r>
      </w:hyperlink>
      <w:r w:rsidRPr="00672DF9">
        <w:rPr>
          <w:rFonts w:ascii="Times New Roman" w:hAnsi="Times New Roman" w:cs="Times New Roman"/>
          <w:sz w:val="28"/>
          <w:szCs w:val="28"/>
        </w:rPr>
        <w:t xml:space="preserve"> и </w:t>
      </w:r>
      <w:hyperlink w:anchor="sub_263" w:history="1">
        <w:r w:rsidRPr="00672DF9">
          <w:rPr>
            <w:rFonts w:ascii="Times New Roman" w:hAnsi="Times New Roman" w:cs="Times New Roman"/>
            <w:sz w:val="28"/>
            <w:szCs w:val="28"/>
          </w:rPr>
          <w:t>3</w:t>
        </w:r>
      </w:hyperlink>
      <w:r w:rsidRPr="00672DF9">
        <w:rPr>
          <w:rFonts w:ascii="Times New Roman" w:hAnsi="Times New Roman" w:cs="Times New Roman"/>
          <w:sz w:val="28"/>
          <w:szCs w:val="28"/>
        </w:rPr>
        <w:t xml:space="preserve"> статьи 26 </w:t>
      </w:r>
      <w:r w:rsidRPr="00672DF9">
        <w:rPr>
          <w:rFonts w:ascii="Times New Roman" w:eastAsia="Calibri" w:hAnsi="Times New Roman" w:cs="Times New Roman"/>
          <w:bCs/>
          <w:sz w:val="28"/>
          <w:szCs w:val="28"/>
        </w:rPr>
        <w:t xml:space="preserve">Федерального закона </w:t>
      </w:r>
      <w:r w:rsidR="00026EB7" w:rsidRPr="00672DF9">
        <w:rPr>
          <w:rFonts w:ascii="Times New Roman" w:eastAsia="Calibri" w:hAnsi="Times New Roman" w:cs="Times New Roman"/>
          <w:bCs/>
          <w:sz w:val="28"/>
          <w:szCs w:val="28"/>
        </w:rPr>
        <w:t>от 5 апреля 2013 года № 44-ФЗ</w:t>
      </w:r>
      <w:r w:rsidRPr="00672DF9">
        <w:rPr>
          <w:rFonts w:ascii="Times New Roman" w:hAnsi="Times New Roman" w:cs="Times New Roman"/>
          <w:sz w:val="28"/>
          <w:szCs w:val="28"/>
        </w:rPr>
        <w:t>, могут быть</w:t>
      </w:r>
      <w:r w:rsidRPr="00672DF9">
        <w:rPr>
          <w:rFonts w:ascii="Times New Roman" w:hAnsi="Times New Roman" w:cs="Times New Roman"/>
          <w:b/>
          <w:sz w:val="28"/>
          <w:szCs w:val="28"/>
        </w:rPr>
        <w:t xml:space="preserve"> </w:t>
      </w:r>
      <w:r w:rsidRPr="00672DF9">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672DF9">
        <w:rPr>
          <w:rFonts w:ascii="Times New Roman" w:hAnsi="Times New Roman" w:cs="Times New Roman"/>
          <w:b/>
          <w:sz w:val="28"/>
          <w:szCs w:val="28"/>
        </w:rPr>
        <w:t xml:space="preserve"> </w:t>
      </w:r>
      <w:r w:rsidRPr="00672DF9">
        <w:rPr>
          <w:rFonts w:ascii="Times New Roman" w:hAnsi="Times New Roman" w:cs="Times New Roman"/>
          <w:sz w:val="28"/>
          <w:szCs w:val="28"/>
        </w:rPr>
        <w:t xml:space="preserve">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w:t>
      </w:r>
      <w:r w:rsidRPr="00672DF9">
        <w:rPr>
          <w:rFonts w:ascii="Times New Roman" w:hAnsi="Times New Roman" w:cs="Times New Roman"/>
          <w:sz w:val="28"/>
          <w:szCs w:val="28"/>
        </w:rPr>
        <w:lastRenderedPageBreak/>
        <w:t>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10"/>
    <w:p w14:paraId="73496CD5" w14:textId="77777777" w:rsidR="00051E80" w:rsidRPr="00672DF9" w:rsidRDefault="00051E80" w:rsidP="00051E80">
      <w:pPr>
        <w:spacing w:after="0" w:line="240" w:lineRule="auto"/>
        <w:ind w:left="57" w:right="-57" w:firstLine="709"/>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Согласно </w:t>
      </w:r>
      <w:r w:rsidRPr="00672DF9">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672DF9">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672DF9">
        <w:rPr>
          <w:rFonts w:ascii="Times New Roman" w:eastAsia="Times New Roman" w:hAnsi="Times New Roman" w:cs="Times New Roman"/>
          <w:sz w:val="28"/>
          <w:szCs w:val="28"/>
        </w:rPr>
        <w:t xml:space="preserve">ункту 2 Распоряжения Правительства Чеченской Республики от 02.12.2013 № 375-р </w:t>
      </w:r>
      <w:r w:rsidRPr="00672DF9">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672DF9">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672DF9">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672DF9">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62E113CC" w14:textId="77777777" w:rsidR="00051E80" w:rsidRPr="00672DF9" w:rsidRDefault="00051E80" w:rsidP="00051E80">
      <w:pPr>
        <w:spacing w:after="0" w:line="240" w:lineRule="auto"/>
        <w:ind w:left="57" w:right="-57" w:firstLine="709"/>
        <w:jc w:val="both"/>
        <w:rPr>
          <w:rFonts w:ascii="Times New Roman" w:hAnsi="Times New Roman" w:cs="Times New Roman"/>
          <w:sz w:val="28"/>
          <w:szCs w:val="28"/>
        </w:rPr>
      </w:pPr>
      <w:r w:rsidRPr="00672DF9">
        <w:rPr>
          <w:rFonts w:ascii="Times New Roman" w:eastAsia="Calibri" w:hAnsi="Times New Roman" w:cs="Times New Roman"/>
          <w:sz w:val="28"/>
          <w:szCs w:val="28"/>
        </w:rPr>
        <w:t xml:space="preserve">В соответствии с абзацем 2 пункта 3.2. </w:t>
      </w:r>
      <w:r w:rsidRPr="00672DF9">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672DF9">
        <w:rPr>
          <w:rFonts w:ascii="Times New Roman" w:hAnsi="Times New Roman" w:cs="Times New Roman"/>
          <w:sz w:val="28"/>
          <w:szCs w:val="28"/>
        </w:rPr>
        <w:t>в сфере определения поставщиков (исполнителей, подрядчиков)</w:t>
      </w:r>
      <w:r w:rsidRPr="00672DF9">
        <w:rPr>
          <w:rFonts w:ascii="Times New Roman" w:eastAsia="Calibri" w:hAnsi="Times New Roman" w:cs="Times New Roman"/>
          <w:sz w:val="28"/>
          <w:szCs w:val="28"/>
        </w:rPr>
        <w:t xml:space="preserve"> </w:t>
      </w:r>
      <w:r w:rsidRPr="00672DF9">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672DF9">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6FC17304" w14:textId="77777777" w:rsidR="00051E80" w:rsidRPr="00672DF9" w:rsidRDefault="00051E80" w:rsidP="00051E80">
      <w:pPr>
        <w:spacing w:after="0" w:line="240" w:lineRule="auto"/>
        <w:ind w:left="57" w:right="-57" w:firstLine="709"/>
        <w:jc w:val="both"/>
        <w:rPr>
          <w:rFonts w:ascii="Times New Roman" w:hAnsi="Times New Roman" w:cs="Times New Roman"/>
          <w:sz w:val="28"/>
          <w:szCs w:val="28"/>
        </w:rPr>
      </w:pPr>
      <w:r w:rsidRPr="00672DF9">
        <w:rPr>
          <w:rFonts w:ascii="Times New Roman" w:hAnsi="Times New Roman" w:cs="Times New Roman"/>
          <w:sz w:val="28"/>
          <w:szCs w:val="28"/>
        </w:rPr>
        <w:t xml:space="preserve">Приказом </w:t>
      </w:r>
      <w:r w:rsidRPr="00672DF9">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 создана к</w:t>
      </w:r>
      <w:r w:rsidRPr="00672DF9">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6B664E98" w14:textId="77777777" w:rsidR="00051E80" w:rsidRPr="00672DF9" w:rsidRDefault="00051E80" w:rsidP="00051E80">
      <w:pPr>
        <w:spacing w:after="0" w:line="240" w:lineRule="auto"/>
        <w:ind w:left="57" w:right="-57" w:firstLine="709"/>
        <w:jc w:val="both"/>
        <w:rPr>
          <w:rFonts w:ascii="Times New Roman" w:hAnsi="Times New Roman" w:cs="Times New Roman"/>
          <w:sz w:val="28"/>
          <w:szCs w:val="28"/>
        </w:rPr>
      </w:pPr>
      <w:r w:rsidRPr="00672DF9">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672DF9">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w:t>
      </w:r>
      <w:r w:rsidRPr="00672DF9">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4EE21E05" w14:textId="7006C64D" w:rsidR="004D6613" w:rsidRPr="00672DF9" w:rsidRDefault="00051E80" w:rsidP="00051E80">
      <w:pPr>
        <w:spacing w:after="0" w:line="240" w:lineRule="auto"/>
        <w:ind w:left="57" w:right="-57" w:firstLine="709"/>
        <w:jc w:val="both"/>
        <w:rPr>
          <w:rFonts w:ascii="Times New Roman" w:hAnsi="Times New Roman" w:cs="Times New Roman"/>
          <w:sz w:val="28"/>
          <w:szCs w:val="28"/>
        </w:rPr>
      </w:pPr>
      <w:r w:rsidRPr="00672DF9">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BA3D66"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0001482A" w:rsidRPr="00672DF9">
        <w:rPr>
          <w:rFonts w:ascii="Times New Roman" w:hAnsi="Times New Roman" w:cs="Times New Roman"/>
          <w:sz w:val="28"/>
          <w:szCs w:val="28"/>
        </w:rPr>
        <w:t xml:space="preserve"> </w:t>
      </w:r>
      <w:r w:rsidRPr="00672DF9">
        <w:rPr>
          <w:rFonts w:ascii="Times New Roman" w:hAnsi="Times New Roman" w:cs="Times New Roman"/>
          <w:sz w:val="28"/>
          <w:szCs w:val="28"/>
        </w:rPr>
        <w:t xml:space="preserve">для определения поставщика, подрядчика, исполнителя в соответствии с </w:t>
      </w:r>
      <w:r w:rsidRPr="00672DF9">
        <w:rPr>
          <w:rFonts w:ascii="Times New Roman" w:eastAsia="Calibri" w:hAnsi="Times New Roman" w:cs="Times New Roman"/>
          <w:bCs/>
          <w:sz w:val="28"/>
          <w:szCs w:val="28"/>
        </w:rPr>
        <w:t xml:space="preserve">Федеральным законом </w:t>
      </w:r>
      <w:r w:rsidR="00026EB7" w:rsidRPr="00672DF9">
        <w:rPr>
          <w:rFonts w:ascii="Times New Roman" w:eastAsia="Calibri" w:hAnsi="Times New Roman" w:cs="Times New Roman"/>
          <w:bCs/>
          <w:sz w:val="28"/>
          <w:szCs w:val="28"/>
        </w:rPr>
        <w:t>от 5 апреля 2013 года № 44-ФЗ</w:t>
      </w:r>
      <w:r w:rsidRPr="00672DF9">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672DF9">
        <w:rPr>
          <w:rFonts w:ascii="Times New Roman" w:hAnsi="Times New Roman" w:cs="Times New Roman"/>
          <w:sz w:val="28"/>
          <w:szCs w:val="28"/>
        </w:rPr>
        <w:t>слуг для своих нужд</w:t>
      </w:r>
      <w:r w:rsidRPr="00672DF9">
        <w:rPr>
          <w:rFonts w:ascii="Times New Roman" w:hAnsi="Times New Roman" w:cs="Times New Roman"/>
          <w:sz w:val="28"/>
          <w:szCs w:val="28"/>
        </w:rPr>
        <w:t xml:space="preserve">. </w:t>
      </w:r>
    </w:p>
    <w:p w14:paraId="53A688F2" w14:textId="77777777" w:rsidR="00051E80" w:rsidRPr="00672DF9" w:rsidRDefault="00051E80" w:rsidP="00051E80">
      <w:pPr>
        <w:spacing w:after="0" w:line="240" w:lineRule="auto"/>
        <w:ind w:left="57" w:right="-57" w:firstLine="709"/>
        <w:jc w:val="both"/>
        <w:rPr>
          <w:rFonts w:ascii="Times New Roman" w:hAnsi="Times New Roman" w:cs="Times New Roman"/>
          <w:sz w:val="28"/>
          <w:szCs w:val="28"/>
        </w:rPr>
      </w:pPr>
      <w:r w:rsidRPr="00672DF9">
        <w:rPr>
          <w:rFonts w:ascii="Times New Roman" w:hAnsi="Times New Roman" w:cs="Times New Roman"/>
          <w:sz w:val="28"/>
          <w:szCs w:val="28"/>
        </w:rPr>
        <w:t xml:space="preserve">Согласно части 5 статьи 39 </w:t>
      </w:r>
      <w:r w:rsidR="00716779" w:rsidRPr="00672DF9">
        <w:rPr>
          <w:rFonts w:ascii="Times New Roman" w:eastAsia="Calibri" w:hAnsi="Times New Roman" w:cs="Times New Roman"/>
          <w:bCs/>
          <w:sz w:val="28"/>
          <w:szCs w:val="28"/>
        </w:rPr>
        <w:t>Федерального закона</w:t>
      </w:r>
      <w:r w:rsidRPr="00672DF9">
        <w:rPr>
          <w:rFonts w:ascii="Times New Roman" w:eastAsia="Calibri" w:hAnsi="Times New Roman" w:cs="Times New Roman"/>
          <w:bCs/>
          <w:sz w:val="28"/>
          <w:szCs w:val="28"/>
        </w:rPr>
        <w:t xml:space="preserve"> </w:t>
      </w:r>
      <w:r w:rsidR="00026EB7" w:rsidRPr="00672DF9">
        <w:rPr>
          <w:rFonts w:ascii="Times New Roman" w:eastAsia="Calibri" w:hAnsi="Times New Roman" w:cs="Times New Roman"/>
          <w:bCs/>
          <w:sz w:val="28"/>
          <w:szCs w:val="28"/>
        </w:rPr>
        <w:t xml:space="preserve">от 5 апреля 2013 года </w:t>
      </w:r>
      <w:r w:rsidR="00026EB7" w:rsidRPr="00672DF9">
        <w:rPr>
          <w:rFonts w:ascii="Times New Roman" w:eastAsia="Calibri" w:hAnsi="Times New Roman" w:cs="Times New Roman"/>
          <w:bCs/>
          <w:sz w:val="28"/>
          <w:szCs w:val="28"/>
        </w:rPr>
        <w:br/>
        <w:t xml:space="preserve">№ 44-ФЗ </w:t>
      </w:r>
      <w:r w:rsidRPr="00672DF9">
        <w:rPr>
          <w:rFonts w:ascii="Times New Roman" w:hAnsi="Times New Roman" w:cs="Times New Roman"/>
          <w:sz w:val="28"/>
          <w:szCs w:val="28"/>
        </w:rPr>
        <w:t xml:space="preserve">заказчик включает в состав комиссии преимущественно лиц, прошедших профессиональную переподготовку или повышение квалификации в сфере </w:t>
      </w:r>
      <w:r w:rsidRPr="00672DF9">
        <w:rPr>
          <w:rFonts w:ascii="Times New Roman" w:hAnsi="Times New Roman" w:cs="Times New Roman"/>
          <w:sz w:val="28"/>
          <w:szCs w:val="28"/>
        </w:rPr>
        <w:lastRenderedPageBreak/>
        <w:t>закупок, а также лиц, обладающих специальными знаниями, относящимися к объекту закупки.</w:t>
      </w:r>
    </w:p>
    <w:p w14:paraId="33F1DE00" w14:textId="39F6F66B" w:rsidR="00DE6DFC" w:rsidRDefault="00DE6DFC" w:rsidP="00DE6DFC">
      <w:pPr>
        <w:spacing w:after="0" w:line="240" w:lineRule="auto"/>
        <w:ind w:firstLine="709"/>
        <w:jc w:val="both"/>
        <w:rPr>
          <w:rFonts w:ascii="Times New Roman" w:hAnsi="Times New Roman" w:cs="Times New Roman"/>
          <w:color w:val="000000" w:themeColor="text1"/>
          <w:sz w:val="28"/>
          <w:szCs w:val="28"/>
        </w:rPr>
      </w:pPr>
      <w:r w:rsidRPr="00672DF9">
        <w:rPr>
          <w:rFonts w:ascii="Times New Roman" w:hAnsi="Times New Roman" w:cs="Times New Roman"/>
          <w:color w:val="000000" w:themeColor="text1"/>
          <w:sz w:val="28"/>
          <w:szCs w:val="28"/>
        </w:rPr>
        <w:t xml:space="preserve">При проверке соблюдения </w:t>
      </w:r>
      <w:r w:rsidR="00BA3D66" w:rsidRPr="00672DF9">
        <w:rPr>
          <w:rFonts w:ascii="Times New Roman" w:hAnsi="Times New Roman" w:cs="Times New Roman"/>
          <w:color w:val="000000" w:themeColor="text1"/>
          <w:sz w:val="28"/>
          <w:szCs w:val="24"/>
        </w:rPr>
        <w:t>ГБУ «Шалинский реабилитационный центр для детей с ограниченными возможностями»</w:t>
      </w:r>
      <w:r w:rsidRPr="00672DF9">
        <w:rPr>
          <w:rFonts w:ascii="Times New Roman" w:hAnsi="Times New Roman" w:cs="Times New Roman"/>
          <w:color w:val="000000" w:themeColor="text1"/>
          <w:sz w:val="28"/>
          <w:szCs w:val="28"/>
        </w:rPr>
        <w:t xml:space="preserve"> </w:t>
      </w:r>
      <w:r w:rsidRPr="00672DF9">
        <w:rPr>
          <w:rFonts w:ascii="Times New Roman" w:hAnsi="Times New Roman" w:cs="Times New Roman"/>
          <w:bCs/>
          <w:color w:val="000000" w:themeColor="text1"/>
          <w:sz w:val="28"/>
          <w:szCs w:val="28"/>
        </w:rPr>
        <w:t xml:space="preserve">требований статьи 39 </w:t>
      </w:r>
      <w:r w:rsidRPr="00672DF9">
        <w:rPr>
          <w:rFonts w:ascii="Times New Roman" w:hAnsi="Times New Roman" w:cs="Times New Roman"/>
          <w:sz w:val="28"/>
          <w:szCs w:val="28"/>
        </w:rPr>
        <w:t>Федерального закона от 5 апреля 2013 года</w:t>
      </w:r>
      <w:r w:rsidRPr="00672DF9">
        <w:rPr>
          <w:rFonts w:ascii="Times New Roman" w:hAnsi="Times New Roman" w:cs="Times New Roman"/>
          <w:bCs/>
          <w:color w:val="000000" w:themeColor="text1"/>
          <w:sz w:val="28"/>
          <w:szCs w:val="28"/>
        </w:rPr>
        <w:t xml:space="preserve"> № 44-ФЗ и указанных выше нормативных правовых актов Чеченской Республики </w:t>
      </w:r>
      <w:r w:rsidRPr="00672DF9">
        <w:rPr>
          <w:rFonts w:ascii="Times New Roman" w:hAnsi="Times New Roman" w:cs="Times New Roman"/>
          <w:color w:val="000000" w:themeColor="text1"/>
          <w:sz w:val="28"/>
          <w:szCs w:val="28"/>
        </w:rPr>
        <w:t>установлено, что</w:t>
      </w:r>
      <w:r w:rsidRPr="00672DF9">
        <w:rPr>
          <w:rFonts w:ascii="Times New Roman" w:eastAsia="Times New Roman" w:hAnsi="Times New Roman" w:cs="Times New Roman"/>
          <w:color w:val="000000" w:themeColor="text1"/>
          <w:sz w:val="28"/>
          <w:szCs w:val="28"/>
        </w:rPr>
        <w:t xml:space="preserve"> приказом от </w:t>
      </w:r>
      <w:r w:rsidR="00E24785" w:rsidRPr="00672DF9">
        <w:rPr>
          <w:rFonts w:ascii="Times New Roman" w:eastAsia="Times New Roman" w:hAnsi="Times New Roman" w:cs="Times New Roman"/>
          <w:color w:val="000000" w:themeColor="text1"/>
          <w:sz w:val="28"/>
          <w:szCs w:val="28"/>
        </w:rPr>
        <w:t>27</w:t>
      </w:r>
      <w:r w:rsidRPr="00672DF9">
        <w:rPr>
          <w:rFonts w:ascii="Times New Roman" w:eastAsia="Times New Roman" w:hAnsi="Times New Roman" w:cs="Times New Roman"/>
          <w:color w:val="000000" w:themeColor="text1"/>
          <w:sz w:val="28"/>
          <w:szCs w:val="28"/>
        </w:rPr>
        <w:t>.</w:t>
      </w:r>
      <w:r w:rsidR="00E24785" w:rsidRPr="00672DF9">
        <w:rPr>
          <w:rFonts w:ascii="Times New Roman" w:eastAsia="Times New Roman" w:hAnsi="Times New Roman" w:cs="Times New Roman"/>
          <w:color w:val="000000" w:themeColor="text1"/>
          <w:sz w:val="28"/>
          <w:szCs w:val="28"/>
        </w:rPr>
        <w:t>10</w:t>
      </w:r>
      <w:r w:rsidRPr="00672DF9">
        <w:rPr>
          <w:rFonts w:ascii="Times New Roman" w:eastAsia="Times New Roman" w:hAnsi="Times New Roman" w:cs="Times New Roman"/>
          <w:color w:val="000000" w:themeColor="text1"/>
          <w:sz w:val="28"/>
          <w:szCs w:val="28"/>
        </w:rPr>
        <w:t>.20</w:t>
      </w:r>
      <w:r w:rsidR="00E24785" w:rsidRPr="00672DF9">
        <w:rPr>
          <w:rFonts w:ascii="Times New Roman" w:eastAsia="Times New Roman" w:hAnsi="Times New Roman" w:cs="Times New Roman"/>
          <w:color w:val="000000" w:themeColor="text1"/>
          <w:sz w:val="28"/>
          <w:szCs w:val="28"/>
        </w:rPr>
        <w:t>23</w:t>
      </w:r>
      <w:r w:rsidR="00310218" w:rsidRPr="00672DF9">
        <w:rPr>
          <w:rFonts w:ascii="Times New Roman" w:eastAsia="Times New Roman" w:hAnsi="Times New Roman" w:cs="Times New Roman"/>
          <w:color w:val="000000" w:themeColor="text1"/>
          <w:sz w:val="28"/>
          <w:szCs w:val="28"/>
        </w:rPr>
        <w:t xml:space="preserve"> г.</w:t>
      </w:r>
      <w:r w:rsidRPr="00672DF9">
        <w:rPr>
          <w:rFonts w:ascii="Times New Roman" w:eastAsia="Times New Roman" w:hAnsi="Times New Roman" w:cs="Times New Roman"/>
          <w:color w:val="000000" w:themeColor="text1"/>
          <w:sz w:val="28"/>
          <w:szCs w:val="28"/>
        </w:rPr>
        <w:t xml:space="preserve"> № </w:t>
      </w:r>
      <w:r w:rsidR="00E24785" w:rsidRPr="00672DF9">
        <w:rPr>
          <w:rFonts w:ascii="Times New Roman" w:eastAsia="Times New Roman" w:hAnsi="Times New Roman" w:cs="Times New Roman"/>
          <w:color w:val="000000" w:themeColor="text1"/>
          <w:sz w:val="28"/>
          <w:szCs w:val="28"/>
        </w:rPr>
        <w:t>01-14/02</w:t>
      </w:r>
      <w:r w:rsidRPr="00672DF9">
        <w:rPr>
          <w:rFonts w:ascii="Times New Roman" w:eastAsia="Times New Roman" w:hAnsi="Times New Roman" w:cs="Times New Roman"/>
          <w:color w:val="000000" w:themeColor="text1"/>
          <w:sz w:val="28"/>
          <w:szCs w:val="28"/>
        </w:rPr>
        <w:t xml:space="preserve"> «О </w:t>
      </w:r>
      <w:r w:rsidR="00E24785" w:rsidRPr="00672DF9">
        <w:rPr>
          <w:rFonts w:ascii="Times New Roman" w:eastAsia="Times New Roman" w:hAnsi="Times New Roman" w:cs="Times New Roman"/>
          <w:color w:val="000000" w:themeColor="text1"/>
          <w:sz w:val="28"/>
          <w:szCs w:val="28"/>
        </w:rPr>
        <w:t>внесении изменений в состав закупочной</w:t>
      </w:r>
      <w:r w:rsidRPr="00672DF9">
        <w:rPr>
          <w:rFonts w:ascii="Times New Roman" w:eastAsia="Times New Roman" w:hAnsi="Times New Roman" w:cs="Times New Roman"/>
          <w:color w:val="000000" w:themeColor="text1"/>
          <w:sz w:val="28"/>
          <w:szCs w:val="28"/>
        </w:rPr>
        <w:t xml:space="preserve"> комиссии</w:t>
      </w:r>
      <w:r w:rsidR="00B2096B" w:rsidRPr="00672DF9">
        <w:rPr>
          <w:rFonts w:ascii="Times New Roman" w:eastAsia="Times New Roman" w:hAnsi="Times New Roman" w:cs="Times New Roman"/>
          <w:sz w:val="28"/>
          <w:szCs w:val="28"/>
        </w:rPr>
        <w:t xml:space="preserve"> </w:t>
      </w:r>
      <w:r w:rsidR="00BA3D66" w:rsidRPr="00672DF9">
        <w:rPr>
          <w:rFonts w:ascii="Times New Roman" w:eastAsia="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eastAsia="Times New Roman" w:hAnsi="Times New Roman" w:cs="Times New Roman"/>
          <w:sz w:val="28"/>
          <w:szCs w:val="28"/>
        </w:rPr>
        <w:t xml:space="preserve"> на определение поставщиков, подрядчиков, исполнителей для заключения контрактов на поставку товаров, выполнение работ, оказание услуг для нужд </w:t>
      </w:r>
      <w:r w:rsidR="00BA3D66" w:rsidRPr="00672DF9">
        <w:rPr>
          <w:rFonts w:ascii="Times New Roman" w:hAnsi="Times New Roman" w:cs="Times New Roman"/>
          <w:sz w:val="28"/>
          <w:szCs w:val="24"/>
        </w:rPr>
        <w:t xml:space="preserve">ГБУ «Шалинский </w:t>
      </w:r>
      <w:r w:rsidR="00BA3D66" w:rsidRPr="003F4973">
        <w:rPr>
          <w:rFonts w:ascii="Times New Roman" w:hAnsi="Times New Roman" w:cs="Times New Roman"/>
          <w:sz w:val="28"/>
          <w:szCs w:val="24"/>
        </w:rPr>
        <w:t>реабилитационный центр для детей с ограниченными возможностями»</w:t>
      </w:r>
      <w:r w:rsidRPr="003F4973">
        <w:rPr>
          <w:rFonts w:ascii="Times New Roman" w:hAnsi="Times New Roman" w:cs="Times New Roman"/>
          <w:color w:val="000000" w:themeColor="text1"/>
          <w:sz w:val="28"/>
          <w:szCs w:val="28"/>
        </w:rPr>
        <w:t xml:space="preserve"> создана </w:t>
      </w:r>
      <w:r w:rsidRPr="003F4973">
        <w:rPr>
          <w:rFonts w:ascii="Times New Roman" w:eastAsia="Times New Roman" w:hAnsi="Times New Roman" w:cs="Times New Roman"/>
          <w:color w:val="000000" w:themeColor="text1"/>
          <w:sz w:val="28"/>
          <w:szCs w:val="28"/>
        </w:rPr>
        <w:t>комиссия по осуществлению закупок</w:t>
      </w:r>
      <w:r w:rsidR="00B2096B" w:rsidRPr="003F4973">
        <w:rPr>
          <w:rFonts w:ascii="Times New Roman" w:hAnsi="Times New Roman" w:cs="Times New Roman"/>
          <w:color w:val="000000" w:themeColor="text1"/>
          <w:sz w:val="28"/>
          <w:szCs w:val="28"/>
        </w:rPr>
        <w:t xml:space="preserve"> в следующем составе</w:t>
      </w:r>
      <w:r w:rsidRPr="003F4973">
        <w:rPr>
          <w:rFonts w:ascii="Times New Roman" w:hAnsi="Times New Roman" w:cs="Times New Roman"/>
          <w:color w:val="000000" w:themeColor="text1"/>
          <w:sz w:val="28"/>
          <w:szCs w:val="28"/>
        </w:rPr>
        <w:t xml:space="preserve">: </w:t>
      </w:r>
    </w:p>
    <w:p w14:paraId="52584B6D" w14:textId="47A33760" w:rsidR="00E86FD6" w:rsidRPr="003F4973" w:rsidRDefault="00E86FD6" w:rsidP="00DE6DF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Pr="00E86FD6">
        <w:rPr>
          <w:rFonts w:ascii="Times New Roman" w:hAnsi="Times New Roman" w:cs="Times New Roman"/>
          <w:color w:val="000000" w:themeColor="text1"/>
          <w:sz w:val="28"/>
          <w:szCs w:val="28"/>
        </w:rPr>
        <w:t>редседатель комиссии</w:t>
      </w:r>
      <w:r>
        <w:rPr>
          <w:rFonts w:ascii="Times New Roman" w:hAnsi="Times New Roman" w:cs="Times New Roman"/>
          <w:color w:val="000000" w:themeColor="text1"/>
          <w:sz w:val="28"/>
          <w:szCs w:val="28"/>
        </w:rPr>
        <w:t>:</w:t>
      </w:r>
    </w:p>
    <w:p w14:paraId="197B2EB1" w14:textId="4485B25F" w:rsidR="00C95800" w:rsidRPr="003F4973" w:rsidRDefault="00C95800" w:rsidP="003F4973">
      <w:pPr>
        <w:spacing w:after="0" w:line="240" w:lineRule="auto"/>
        <w:ind w:firstLine="709"/>
        <w:jc w:val="both"/>
        <w:rPr>
          <w:rFonts w:ascii="Times New Roman" w:hAnsi="Times New Roman" w:cs="Times New Roman"/>
          <w:color w:val="000000" w:themeColor="text1"/>
          <w:sz w:val="28"/>
          <w:szCs w:val="28"/>
        </w:rPr>
      </w:pPr>
      <w:r w:rsidRPr="003F4973">
        <w:rPr>
          <w:rFonts w:ascii="Times New Roman" w:hAnsi="Times New Roman" w:cs="Times New Roman"/>
          <w:color w:val="000000" w:themeColor="text1"/>
          <w:sz w:val="28"/>
          <w:szCs w:val="28"/>
        </w:rPr>
        <w:t xml:space="preserve">- </w:t>
      </w:r>
      <w:proofErr w:type="spellStart"/>
      <w:r w:rsidRPr="003F4973">
        <w:rPr>
          <w:rFonts w:ascii="Times New Roman" w:hAnsi="Times New Roman" w:cs="Times New Roman"/>
          <w:color w:val="000000" w:themeColor="text1"/>
          <w:sz w:val="28"/>
          <w:szCs w:val="28"/>
        </w:rPr>
        <w:t>Хасиев</w:t>
      </w:r>
      <w:proofErr w:type="spellEnd"/>
      <w:r w:rsidRPr="003F4973">
        <w:rPr>
          <w:rFonts w:ascii="Times New Roman" w:hAnsi="Times New Roman" w:cs="Times New Roman"/>
          <w:color w:val="000000" w:themeColor="text1"/>
          <w:sz w:val="28"/>
          <w:szCs w:val="28"/>
        </w:rPr>
        <w:t xml:space="preserve"> Р.И –</w:t>
      </w:r>
      <w:r w:rsidR="003F4973" w:rsidRPr="003F4973">
        <w:rPr>
          <w:rFonts w:ascii="Times New Roman" w:hAnsi="Times New Roman" w:cs="Times New Roman"/>
          <w:color w:val="000000" w:themeColor="text1"/>
          <w:sz w:val="28"/>
          <w:szCs w:val="28"/>
        </w:rPr>
        <w:t xml:space="preserve"> имеет образование в сфере закупок</w:t>
      </w:r>
      <w:r w:rsidRPr="003F4973">
        <w:rPr>
          <w:rFonts w:ascii="Times New Roman" w:hAnsi="Times New Roman" w:cs="Times New Roman"/>
          <w:color w:val="000000" w:themeColor="text1"/>
          <w:sz w:val="28"/>
          <w:szCs w:val="28"/>
        </w:rPr>
        <w:t>;</w:t>
      </w:r>
    </w:p>
    <w:p w14:paraId="25BAFC71" w14:textId="77777777" w:rsidR="00C95800" w:rsidRPr="003F4973" w:rsidRDefault="00C95800" w:rsidP="00C95800">
      <w:pPr>
        <w:spacing w:after="0" w:line="240" w:lineRule="auto"/>
        <w:ind w:firstLine="709"/>
        <w:jc w:val="both"/>
        <w:rPr>
          <w:rFonts w:ascii="Times New Roman" w:hAnsi="Times New Roman" w:cs="Times New Roman"/>
          <w:color w:val="000000" w:themeColor="text1"/>
          <w:sz w:val="28"/>
          <w:szCs w:val="28"/>
        </w:rPr>
      </w:pPr>
      <w:r w:rsidRPr="003F4973">
        <w:rPr>
          <w:rFonts w:ascii="Times New Roman" w:hAnsi="Times New Roman" w:cs="Times New Roman"/>
          <w:color w:val="000000" w:themeColor="text1"/>
          <w:sz w:val="28"/>
          <w:szCs w:val="28"/>
        </w:rPr>
        <w:t>- Члены комиссии:</w:t>
      </w:r>
    </w:p>
    <w:p w14:paraId="1173411D" w14:textId="3F756737" w:rsidR="00C95800" w:rsidRPr="003F4973" w:rsidRDefault="00C95800" w:rsidP="00C95800">
      <w:pPr>
        <w:spacing w:after="0" w:line="240" w:lineRule="auto"/>
        <w:ind w:firstLine="709"/>
        <w:jc w:val="both"/>
        <w:rPr>
          <w:rFonts w:ascii="Times New Roman" w:hAnsi="Times New Roman" w:cs="Times New Roman"/>
          <w:color w:val="000000" w:themeColor="text1"/>
          <w:sz w:val="28"/>
          <w:szCs w:val="28"/>
        </w:rPr>
      </w:pPr>
      <w:r w:rsidRPr="003F4973">
        <w:rPr>
          <w:rFonts w:ascii="Times New Roman" w:hAnsi="Times New Roman" w:cs="Times New Roman"/>
          <w:color w:val="000000" w:themeColor="text1"/>
          <w:sz w:val="28"/>
          <w:szCs w:val="28"/>
        </w:rPr>
        <w:t xml:space="preserve">- </w:t>
      </w:r>
      <w:proofErr w:type="spellStart"/>
      <w:r w:rsidRPr="003F4973">
        <w:rPr>
          <w:rFonts w:ascii="Times New Roman" w:hAnsi="Times New Roman" w:cs="Times New Roman"/>
          <w:color w:val="000000" w:themeColor="text1"/>
          <w:sz w:val="28"/>
          <w:szCs w:val="28"/>
        </w:rPr>
        <w:t>Берсанукаев</w:t>
      </w:r>
      <w:proofErr w:type="spellEnd"/>
      <w:r w:rsidRPr="003F4973">
        <w:rPr>
          <w:rFonts w:ascii="Times New Roman" w:hAnsi="Times New Roman" w:cs="Times New Roman"/>
          <w:color w:val="000000" w:themeColor="text1"/>
          <w:sz w:val="28"/>
          <w:szCs w:val="28"/>
        </w:rPr>
        <w:t xml:space="preserve"> А.А</w:t>
      </w:r>
      <w:r w:rsidR="003F4973" w:rsidRPr="003F4973">
        <w:rPr>
          <w:rFonts w:ascii="Times New Roman" w:hAnsi="Times New Roman" w:cs="Times New Roman"/>
          <w:color w:val="000000" w:themeColor="text1"/>
          <w:sz w:val="28"/>
          <w:szCs w:val="28"/>
        </w:rPr>
        <w:t xml:space="preserve"> - не имеет образования в сфере закупок</w:t>
      </w:r>
      <w:r w:rsidR="003F4973">
        <w:rPr>
          <w:rFonts w:ascii="Times New Roman" w:hAnsi="Times New Roman" w:cs="Times New Roman"/>
          <w:color w:val="000000" w:themeColor="text1"/>
          <w:sz w:val="28"/>
          <w:szCs w:val="28"/>
        </w:rPr>
        <w:t>;</w:t>
      </w:r>
    </w:p>
    <w:p w14:paraId="3D4EAF20" w14:textId="0816B306" w:rsidR="00310218" w:rsidRPr="003F4973" w:rsidRDefault="00C95800" w:rsidP="00C95800">
      <w:pPr>
        <w:spacing w:after="0" w:line="240" w:lineRule="auto"/>
        <w:ind w:firstLine="708"/>
        <w:jc w:val="both"/>
        <w:rPr>
          <w:rFonts w:ascii="Times New Roman" w:hAnsi="Times New Roman" w:cs="Times New Roman"/>
          <w:color w:val="000000" w:themeColor="text1"/>
          <w:sz w:val="28"/>
          <w:szCs w:val="28"/>
        </w:rPr>
      </w:pPr>
      <w:r w:rsidRPr="003F4973">
        <w:rPr>
          <w:rFonts w:ascii="Times New Roman" w:hAnsi="Times New Roman" w:cs="Times New Roman"/>
          <w:color w:val="000000" w:themeColor="text1"/>
          <w:sz w:val="28"/>
          <w:szCs w:val="28"/>
        </w:rPr>
        <w:t>- Эдилов Ж.С</w:t>
      </w:r>
      <w:r w:rsidR="003F4973" w:rsidRPr="003F4973">
        <w:rPr>
          <w:rFonts w:ascii="Times New Roman" w:hAnsi="Times New Roman" w:cs="Times New Roman"/>
          <w:color w:val="000000" w:themeColor="text1"/>
          <w:sz w:val="28"/>
          <w:szCs w:val="28"/>
        </w:rPr>
        <w:t xml:space="preserve"> - не имеет образования в сфере закупок</w:t>
      </w:r>
      <w:r w:rsidR="003F4973">
        <w:rPr>
          <w:rFonts w:ascii="Times New Roman" w:hAnsi="Times New Roman" w:cs="Times New Roman"/>
          <w:color w:val="000000" w:themeColor="text1"/>
          <w:sz w:val="28"/>
          <w:szCs w:val="28"/>
        </w:rPr>
        <w:t>.</w:t>
      </w:r>
    </w:p>
    <w:p w14:paraId="6265A1BD" w14:textId="6F6D0857" w:rsidR="00DE6DFC" w:rsidRPr="003F4973" w:rsidRDefault="00DE6DFC" w:rsidP="00DE6DFC">
      <w:pPr>
        <w:spacing w:after="0" w:line="240" w:lineRule="auto"/>
        <w:ind w:firstLine="708"/>
        <w:jc w:val="both"/>
        <w:rPr>
          <w:rFonts w:ascii="Times New Roman" w:hAnsi="Times New Roman" w:cs="Times New Roman"/>
          <w:color w:val="000000" w:themeColor="text1"/>
          <w:sz w:val="28"/>
          <w:szCs w:val="28"/>
        </w:rPr>
      </w:pPr>
      <w:r w:rsidRPr="003F4973">
        <w:rPr>
          <w:rFonts w:ascii="Times New Roman" w:hAnsi="Times New Roman" w:cs="Times New Roman"/>
          <w:color w:val="000000" w:themeColor="text1"/>
          <w:sz w:val="28"/>
          <w:szCs w:val="28"/>
        </w:rPr>
        <w:t xml:space="preserve">В ходе проведения проверки установлено, </w:t>
      </w:r>
      <w:r w:rsidR="00C95800" w:rsidRPr="003F4973">
        <w:rPr>
          <w:rFonts w:ascii="Times New Roman" w:hAnsi="Times New Roman" w:cs="Times New Roman"/>
          <w:color w:val="000000" w:themeColor="text1"/>
          <w:sz w:val="28"/>
          <w:szCs w:val="28"/>
        </w:rPr>
        <w:t>что</w:t>
      </w:r>
      <w:r w:rsidR="000659F7" w:rsidRPr="003F4973">
        <w:rPr>
          <w:rFonts w:ascii="Times New Roman" w:hAnsi="Times New Roman" w:cs="Times New Roman"/>
          <w:color w:val="000000" w:themeColor="text1"/>
          <w:sz w:val="28"/>
          <w:szCs w:val="28"/>
        </w:rPr>
        <w:t xml:space="preserve"> у двоих членов </w:t>
      </w:r>
      <w:r w:rsidR="00392032" w:rsidRPr="003F4973">
        <w:rPr>
          <w:rFonts w:ascii="Times New Roman" w:hAnsi="Times New Roman" w:cs="Times New Roman"/>
          <w:color w:val="000000" w:themeColor="text1"/>
          <w:sz w:val="28"/>
          <w:szCs w:val="28"/>
        </w:rPr>
        <w:t xml:space="preserve">комиссии </w:t>
      </w:r>
      <w:r w:rsidR="000659F7" w:rsidRPr="003F4973">
        <w:rPr>
          <w:rFonts w:ascii="Times New Roman" w:hAnsi="Times New Roman" w:cs="Times New Roman"/>
          <w:color w:val="000000" w:themeColor="text1"/>
          <w:sz w:val="28"/>
          <w:szCs w:val="28"/>
        </w:rPr>
        <w:t>отсутствуют документы,</w:t>
      </w:r>
      <w:r w:rsidR="00C438E0" w:rsidRPr="003F4973">
        <w:rPr>
          <w:rFonts w:ascii="Times New Roman" w:hAnsi="Times New Roman" w:cs="Times New Roman"/>
          <w:color w:val="000000" w:themeColor="text1"/>
          <w:sz w:val="28"/>
          <w:szCs w:val="28"/>
        </w:rPr>
        <w:t xml:space="preserve"> подтверждающие</w:t>
      </w:r>
      <w:r w:rsidRPr="003F4973">
        <w:rPr>
          <w:rFonts w:ascii="Times New Roman" w:hAnsi="Times New Roman" w:cs="Times New Roman"/>
          <w:color w:val="000000" w:themeColor="text1"/>
          <w:sz w:val="28"/>
          <w:szCs w:val="28"/>
        </w:rPr>
        <w:t xml:space="preserve"> </w:t>
      </w:r>
      <w:r w:rsidR="00CE6E24" w:rsidRPr="003F4973">
        <w:rPr>
          <w:rFonts w:ascii="Times New Roman" w:hAnsi="Times New Roman" w:cs="Times New Roman"/>
          <w:color w:val="000000" w:themeColor="text1"/>
          <w:sz w:val="28"/>
          <w:szCs w:val="28"/>
        </w:rPr>
        <w:t>повышение квалификации в сфере закупок</w:t>
      </w:r>
      <w:r w:rsidR="00392032" w:rsidRPr="003F4973">
        <w:rPr>
          <w:rFonts w:ascii="Times New Roman" w:hAnsi="Times New Roman" w:cs="Times New Roman"/>
          <w:color w:val="000000" w:themeColor="text1"/>
          <w:sz w:val="28"/>
          <w:szCs w:val="28"/>
        </w:rPr>
        <w:t>.</w:t>
      </w:r>
    </w:p>
    <w:p w14:paraId="6FFAC42C" w14:textId="09E08F2E" w:rsidR="00DE6DFC" w:rsidRPr="00672DF9" w:rsidRDefault="000659F7" w:rsidP="00DE6DFC">
      <w:pPr>
        <w:pStyle w:val="ConsPlusNormal"/>
        <w:ind w:firstLine="708"/>
        <w:jc w:val="both"/>
        <w:rPr>
          <w:rFonts w:ascii="Times New Roman" w:hAnsi="Times New Roman" w:cs="Times New Roman"/>
          <w:sz w:val="28"/>
          <w:szCs w:val="28"/>
        </w:rPr>
      </w:pPr>
      <w:r w:rsidRPr="003F4973">
        <w:rPr>
          <w:rFonts w:ascii="Times New Roman" w:hAnsi="Times New Roman" w:cs="Times New Roman"/>
          <w:sz w:val="28"/>
          <w:szCs w:val="28"/>
        </w:rPr>
        <w:t>Таким образом, при создании комиссии нарушены требования</w:t>
      </w:r>
      <w:r w:rsidRPr="00672DF9">
        <w:rPr>
          <w:rFonts w:ascii="Times New Roman" w:hAnsi="Times New Roman" w:cs="Times New Roman"/>
          <w:sz w:val="28"/>
          <w:szCs w:val="28"/>
        </w:rPr>
        <w:t xml:space="preserve"> части 5 статьи 39 Федерального закона от 5 апреля 2013 года 44-ФЗ</w:t>
      </w:r>
      <w:r w:rsidR="005F5C22" w:rsidRPr="00672DF9">
        <w:rPr>
          <w:rFonts w:ascii="Times New Roman" w:hAnsi="Times New Roman" w:cs="Times New Roman"/>
          <w:sz w:val="28"/>
          <w:szCs w:val="28"/>
        </w:rPr>
        <w:t>.</w:t>
      </w:r>
    </w:p>
    <w:p w14:paraId="0244B723" w14:textId="77777777" w:rsidR="00DE6DFC" w:rsidRPr="00672DF9" w:rsidRDefault="00DE6DFC" w:rsidP="00DE6DFC">
      <w:pPr>
        <w:spacing w:after="0" w:line="240" w:lineRule="auto"/>
        <w:ind w:firstLine="709"/>
        <w:jc w:val="both"/>
        <w:rPr>
          <w:rFonts w:ascii="Times New Roman" w:hAnsi="Times New Roman" w:cs="Times New Roman"/>
          <w:bCs/>
          <w:sz w:val="28"/>
          <w:szCs w:val="28"/>
        </w:rPr>
      </w:pPr>
      <w:r w:rsidRPr="00672DF9">
        <w:rPr>
          <w:rFonts w:ascii="Times New Roman" w:hAnsi="Times New Roman" w:cs="Times New Roman"/>
          <w:sz w:val="28"/>
          <w:szCs w:val="28"/>
        </w:rPr>
        <w:t>В период проверки изучены следующие документы:</w:t>
      </w:r>
    </w:p>
    <w:p w14:paraId="207C2CD8" w14:textId="4C751417" w:rsidR="005F5C22" w:rsidRPr="00672DF9" w:rsidRDefault="005F5C22" w:rsidP="00DE6DFC">
      <w:pPr>
        <w:spacing w:after="0" w:line="240" w:lineRule="auto"/>
        <w:ind w:firstLine="709"/>
        <w:jc w:val="both"/>
        <w:rPr>
          <w:rFonts w:ascii="Times New Roman" w:hAnsi="Times New Roman" w:cs="Times New Roman"/>
          <w:bCs/>
          <w:sz w:val="28"/>
          <w:szCs w:val="28"/>
        </w:rPr>
      </w:pPr>
      <w:r w:rsidRPr="00672DF9">
        <w:rPr>
          <w:rFonts w:ascii="Times New Roman" w:hAnsi="Times New Roman" w:cs="Times New Roman"/>
          <w:bCs/>
          <w:sz w:val="28"/>
          <w:szCs w:val="28"/>
        </w:rPr>
        <w:t>-  копия приказа от 27.10.2023 года № 01-14/02 «О внесении изменений в состав закупочной комиссии»</w:t>
      </w:r>
    </w:p>
    <w:p w14:paraId="429090B8" w14:textId="695A515B" w:rsidR="005F5C22" w:rsidRPr="00672DF9" w:rsidRDefault="005F5C22" w:rsidP="00DE6DFC">
      <w:pPr>
        <w:spacing w:after="0" w:line="240" w:lineRule="auto"/>
        <w:ind w:firstLine="709"/>
        <w:jc w:val="both"/>
        <w:rPr>
          <w:rFonts w:ascii="Times New Roman" w:hAnsi="Times New Roman" w:cs="Times New Roman"/>
          <w:bCs/>
          <w:sz w:val="28"/>
          <w:szCs w:val="28"/>
        </w:rPr>
      </w:pPr>
      <w:r w:rsidRPr="00672DF9">
        <w:rPr>
          <w:rFonts w:ascii="Times New Roman" w:hAnsi="Times New Roman" w:cs="Times New Roman"/>
          <w:bCs/>
          <w:sz w:val="28"/>
          <w:szCs w:val="28"/>
        </w:rPr>
        <w:t>- копия удостоверения о повышении квалификации от 11.07.2019 № 322</w:t>
      </w:r>
      <w:r w:rsidR="00E24785" w:rsidRPr="00672DF9">
        <w:rPr>
          <w:rFonts w:ascii="Times New Roman" w:hAnsi="Times New Roman" w:cs="Times New Roman"/>
          <w:bCs/>
          <w:sz w:val="28"/>
          <w:szCs w:val="28"/>
        </w:rPr>
        <w:t>.</w:t>
      </w:r>
    </w:p>
    <w:p w14:paraId="60411A38" w14:textId="77777777" w:rsidR="00DB4AF1" w:rsidRPr="00672DF9" w:rsidRDefault="00DB4AF1" w:rsidP="00DB3ED2">
      <w:pPr>
        <w:pStyle w:val="ConsPlusNormal"/>
        <w:ind w:firstLine="0"/>
        <w:jc w:val="center"/>
        <w:rPr>
          <w:rFonts w:ascii="Times New Roman" w:hAnsi="Times New Roman" w:cs="Times New Roman"/>
          <w:b/>
          <w:sz w:val="28"/>
          <w:szCs w:val="28"/>
        </w:rPr>
      </w:pPr>
    </w:p>
    <w:p w14:paraId="3C97D306" w14:textId="77777777" w:rsidR="007E3FCE" w:rsidRPr="00672DF9" w:rsidRDefault="007E3FCE" w:rsidP="00DB3ED2">
      <w:pPr>
        <w:pStyle w:val="ConsPlusNormal"/>
        <w:ind w:firstLine="0"/>
        <w:jc w:val="center"/>
        <w:rPr>
          <w:rFonts w:ascii="Times New Roman" w:hAnsi="Times New Roman" w:cs="Times New Roman"/>
          <w:b/>
          <w:sz w:val="28"/>
          <w:szCs w:val="28"/>
        </w:rPr>
      </w:pPr>
      <w:r w:rsidRPr="00672DF9">
        <w:rPr>
          <w:rFonts w:ascii="Times New Roman" w:hAnsi="Times New Roman" w:cs="Times New Roman"/>
          <w:b/>
          <w:sz w:val="28"/>
          <w:szCs w:val="28"/>
        </w:rPr>
        <w:t xml:space="preserve">Первый этап плановой проверки. </w:t>
      </w:r>
    </w:p>
    <w:p w14:paraId="2787709D" w14:textId="77777777" w:rsidR="00814DF0" w:rsidRPr="00672DF9" w:rsidRDefault="007E3FCE" w:rsidP="000D161F">
      <w:pPr>
        <w:pStyle w:val="ConsPlusNormal"/>
        <w:ind w:firstLine="0"/>
        <w:jc w:val="center"/>
        <w:rPr>
          <w:rFonts w:ascii="Times New Roman" w:hAnsi="Times New Roman" w:cs="Times New Roman"/>
          <w:b/>
          <w:sz w:val="28"/>
          <w:szCs w:val="28"/>
        </w:rPr>
      </w:pPr>
      <w:r w:rsidRPr="00672DF9">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11F7EBF0" w14:textId="77777777" w:rsidR="003170EC" w:rsidRPr="00672DF9" w:rsidRDefault="007E3FCE" w:rsidP="003170EC">
      <w:pPr>
        <w:pStyle w:val="ConsPlusNormal"/>
        <w:ind w:firstLine="0"/>
        <w:jc w:val="center"/>
        <w:rPr>
          <w:rFonts w:ascii="Times New Roman" w:hAnsi="Times New Roman" w:cs="Times New Roman"/>
          <w:b/>
          <w:sz w:val="28"/>
          <w:szCs w:val="28"/>
        </w:rPr>
      </w:pPr>
      <w:r w:rsidRPr="00672DF9">
        <w:rPr>
          <w:rFonts w:ascii="Times New Roman" w:hAnsi="Times New Roman" w:cs="Times New Roman"/>
          <w:b/>
          <w:sz w:val="28"/>
          <w:szCs w:val="28"/>
        </w:rPr>
        <w:t>закупок</w:t>
      </w:r>
      <w:r w:rsidR="00201F48" w:rsidRPr="00672DF9">
        <w:rPr>
          <w:rFonts w:ascii="Times New Roman" w:hAnsi="Times New Roman" w:cs="Times New Roman"/>
          <w:b/>
          <w:sz w:val="28"/>
          <w:szCs w:val="28"/>
        </w:rPr>
        <w:t>.</w:t>
      </w:r>
      <w:r w:rsidRPr="00672DF9">
        <w:rPr>
          <w:rFonts w:ascii="Times New Roman" w:hAnsi="Times New Roman" w:cs="Times New Roman"/>
          <w:b/>
          <w:sz w:val="28"/>
          <w:szCs w:val="28"/>
        </w:rPr>
        <w:t xml:space="preserve"> </w:t>
      </w:r>
    </w:p>
    <w:p w14:paraId="6F2312CD" w14:textId="77777777" w:rsidR="0045062A" w:rsidRPr="00672DF9" w:rsidRDefault="0045062A" w:rsidP="0045062A">
      <w:pPr>
        <w:pStyle w:val="ConsPlusNormal"/>
        <w:ind w:firstLine="708"/>
        <w:jc w:val="both"/>
        <w:rPr>
          <w:rFonts w:ascii="Times New Roman" w:eastAsiaTheme="minorHAnsi" w:hAnsi="Times New Roman" w:cs="Times New Roman"/>
          <w:sz w:val="28"/>
          <w:szCs w:val="28"/>
          <w:lang w:eastAsia="en-US"/>
        </w:rPr>
      </w:pPr>
      <w:r w:rsidRPr="00672DF9">
        <w:rPr>
          <w:rFonts w:ascii="Times New Roman" w:eastAsiaTheme="minorHAnsi" w:hAnsi="Times New Roman" w:cs="Times New Roman"/>
          <w:sz w:val="28"/>
          <w:szCs w:val="28"/>
          <w:lang w:eastAsia="en-US"/>
        </w:rPr>
        <w:t>В со</w:t>
      </w:r>
      <w:r w:rsidR="00626B83" w:rsidRPr="00672DF9">
        <w:rPr>
          <w:rFonts w:ascii="Times New Roman" w:eastAsiaTheme="minorHAnsi" w:hAnsi="Times New Roman" w:cs="Times New Roman"/>
          <w:sz w:val="28"/>
          <w:szCs w:val="28"/>
          <w:lang w:eastAsia="en-US"/>
        </w:rPr>
        <w:t>ответствии с частью 2 статьи 99</w:t>
      </w:r>
      <w:r w:rsidR="00203519" w:rsidRPr="00672DF9">
        <w:rPr>
          <w:rFonts w:ascii="Times New Roman" w:eastAsiaTheme="minorHAnsi" w:hAnsi="Times New Roman" w:cs="Times New Roman"/>
          <w:sz w:val="28"/>
          <w:szCs w:val="28"/>
          <w:lang w:eastAsia="en-US"/>
        </w:rPr>
        <w:t xml:space="preserve"> </w:t>
      </w:r>
      <w:r w:rsidR="00026EB7" w:rsidRPr="00672DF9">
        <w:rPr>
          <w:rFonts w:ascii="Times New Roman" w:hAnsi="Times New Roman" w:cs="Times New Roman"/>
          <w:bCs/>
          <w:sz w:val="28"/>
          <w:szCs w:val="28"/>
        </w:rPr>
        <w:t xml:space="preserve">Федерального закона от </w:t>
      </w:r>
      <w:r w:rsidR="00D234CE" w:rsidRPr="00672DF9">
        <w:rPr>
          <w:rFonts w:ascii="Times New Roman" w:hAnsi="Times New Roman" w:cs="Times New Roman"/>
          <w:bCs/>
          <w:sz w:val="28"/>
          <w:szCs w:val="28"/>
        </w:rPr>
        <w:t>5 апреля 2013 года № 44-ФЗ</w:t>
      </w:r>
      <w:r w:rsidR="00D234CE" w:rsidRPr="00672DF9">
        <w:rPr>
          <w:rFonts w:ascii="Times New Roman" w:eastAsiaTheme="minorHAnsi" w:hAnsi="Times New Roman" w:cs="Times New Roman"/>
          <w:sz w:val="28"/>
          <w:szCs w:val="28"/>
          <w:lang w:eastAsia="en-US"/>
        </w:rPr>
        <w:t xml:space="preserve"> </w:t>
      </w:r>
      <w:r w:rsidRPr="00672DF9">
        <w:rPr>
          <w:rFonts w:ascii="Times New Roman" w:eastAsiaTheme="minorHAnsi" w:hAnsi="Times New Roman" w:cs="Times New Roman"/>
          <w:sz w:val="28"/>
          <w:szCs w:val="28"/>
          <w:lang w:eastAsia="en-US"/>
        </w:rPr>
        <w:t>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 Постановление Правительства РФ № 1576).</w:t>
      </w:r>
    </w:p>
    <w:p w14:paraId="2F9540A7" w14:textId="77777777" w:rsidR="0045062A" w:rsidRPr="00672DF9" w:rsidRDefault="0045062A" w:rsidP="0045062A">
      <w:pPr>
        <w:pStyle w:val="ConsPlusNormal"/>
        <w:ind w:firstLine="708"/>
        <w:jc w:val="both"/>
        <w:rPr>
          <w:rFonts w:ascii="Times New Roman" w:eastAsiaTheme="minorHAnsi" w:hAnsi="Times New Roman" w:cs="Times New Roman"/>
          <w:sz w:val="28"/>
          <w:szCs w:val="28"/>
          <w:lang w:eastAsia="en-US"/>
        </w:rPr>
      </w:pPr>
      <w:r w:rsidRPr="00672DF9">
        <w:rPr>
          <w:rFonts w:ascii="Times New Roman" w:eastAsiaTheme="minorHAnsi" w:hAnsi="Times New Roman" w:cs="Times New Roman"/>
          <w:sz w:val="28"/>
          <w:szCs w:val="28"/>
          <w:lang w:eastAsia="en-US"/>
        </w:rPr>
        <w:t xml:space="preserve">Согласно пункту 54 Правил осуществления контроля в сфере закупок товаров, работ, услуг в отношении заказчиков, контрактных служб, контрактных </w:t>
      </w:r>
      <w:r w:rsidRPr="00672DF9">
        <w:rPr>
          <w:rFonts w:ascii="Times New Roman" w:eastAsiaTheme="minorHAnsi" w:hAnsi="Times New Roman" w:cs="Times New Roman"/>
          <w:sz w:val="28"/>
          <w:szCs w:val="28"/>
          <w:lang w:eastAsia="en-US"/>
        </w:rPr>
        <w:lastRenderedPageBreak/>
        <w:t>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0BDE1C04" w14:textId="77777777" w:rsidR="0045062A" w:rsidRPr="00672DF9" w:rsidRDefault="0045062A" w:rsidP="00E7421E">
      <w:pPr>
        <w:pStyle w:val="ConsPlusNormal"/>
        <w:ind w:firstLine="708"/>
        <w:jc w:val="both"/>
        <w:rPr>
          <w:rFonts w:ascii="Times New Roman" w:eastAsiaTheme="minorHAnsi" w:hAnsi="Times New Roman" w:cs="Times New Roman"/>
          <w:sz w:val="28"/>
          <w:szCs w:val="28"/>
          <w:lang w:eastAsia="en-US"/>
        </w:rPr>
      </w:pPr>
      <w:r w:rsidRPr="00672DF9">
        <w:rPr>
          <w:rFonts w:ascii="Times New Roman" w:eastAsiaTheme="minorHAnsi" w:hAnsi="Times New Roman" w:cs="Times New Roman"/>
          <w:sz w:val="28"/>
          <w:szCs w:val="28"/>
          <w:lang w:eastAsia="en-US"/>
        </w:rPr>
        <w:t>Согласно пункту 55 Правил, утв. П</w:t>
      </w:r>
      <w:r w:rsidR="00E7421E" w:rsidRPr="00672DF9">
        <w:rPr>
          <w:rFonts w:ascii="Times New Roman" w:eastAsiaTheme="minorHAnsi" w:hAnsi="Times New Roman" w:cs="Times New Roman"/>
          <w:sz w:val="28"/>
          <w:szCs w:val="28"/>
          <w:lang w:eastAsia="en-US"/>
        </w:rPr>
        <w:t xml:space="preserve">остановлением Правительства РФ </w:t>
      </w:r>
      <w:r w:rsidRPr="00672DF9">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62E574A8" w14:textId="77777777" w:rsidR="00716779" w:rsidRPr="00672DF9" w:rsidRDefault="0045062A" w:rsidP="002A305F">
      <w:pPr>
        <w:pStyle w:val="ConsPlusNormal"/>
        <w:ind w:firstLine="708"/>
        <w:jc w:val="both"/>
        <w:rPr>
          <w:rFonts w:ascii="Times New Roman" w:eastAsiaTheme="minorHAnsi" w:hAnsi="Times New Roman" w:cs="Times New Roman"/>
          <w:sz w:val="28"/>
          <w:szCs w:val="28"/>
          <w:lang w:eastAsia="en-US"/>
        </w:rPr>
      </w:pPr>
      <w:r w:rsidRPr="00672DF9">
        <w:rPr>
          <w:rFonts w:ascii="Times New Roman" w:eastAsiaTheme="minorHAnsi" w:hAnsi="Times New Roman" w:cs="Times New Roman"/>
          <w:sz w:val="28"/>
          <w:szCs w:val="28"/>
          <w:lang w:eastAsia="en-US"/>
        </w:rPr>
        <w:t>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27 - 39 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17B93B82" w14:textId="7CA8B905" w:rsidR="002A305F" w:rsidRPr="00672DF9" w:rsidRDefault="002A305F" w:rsidP="002A305F">
      <w:pPr>
        <w:pStyle w:val="ConsPlusNormal"/>
        <w:ind w:firstLine="708"/>
        <w:jc w:val="both"/>
        <w:rPr>
          <w:rFonts w:ascii="Times New Roman" w:hAnsi="Times New Roman" w:cs="Times New Roman"/>
          <w:b/>
          <w:sz w:val="28"/>
          <w:szCs w:val="28"/>
        </w:rPr>
      </w:pPr>
      <w:r w:rsidRPr="00672DF9">
        <w:rPr>
          <w:rFonts w:ascii="Times New Roman" w:hAnsi="Times New Roman" w:cs="Times New Roman"/>
          <w:sz w:val="28"/>
          <w:szCs w:val="28"/>
        </w:rPr>
        <w:t xml:space="preserve">В период проведения плановой проверки </w:t>
      </w:r>
      <w:r w:rsidR="00BA3D66"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hAnsi="Times New Roman" w:cs="Times New Roman"/>
          <w:sz w:val="28"/>
          <w:szCs w:val="28"/>
        </w:rPr>
        <w:t xml:space="preserve"> закупок, находящихся в стадии определения поставщика (подрядчика, исполнителя) в ЕИС в сфере закупок не установлено.</w:t>
      </w:r>
    </w:p>
    <w:p w14:paraId="382CA1F9" w14:textId="087513FD" w:rsidR="0001482A" w:rsidRPr="00672DF9" w:rsidRDefault="0001482A" w:rsidP="00720760">
      <w:pPr>
        <w:pStyle w:val="ConsPlusNormal"/>
        <w:ind w:firstLine="708"/>
        <w:jc w:val="center"/>
        <w:rPr>
          <w:rFonts w:ascii="Times New Roman" w:hAnsi="Times New Roman" w:cs="Times New Roman"/>
          <w:b/>
          <w:sz w:val="28"/>
          <w:szCs w:val="28"/>
        </w:rPr>
      </w:pPr>
    </w:p>
    <w:p w14:paraId="0E8C7D32" w14:textId="77777777" w:rsidR="00DB3AC8" w:rsidRPr="00672DF9" w:rsidRDefault="00DB3AC8" w:rsidP="00720760">
      <w:pPr>
        <w:pStyle w:val="ConsPlusNormal"/>
        <w:ind w:firstLine="708"/>
        <w:jc w:val="center"/>
        <w:rPr>
          <w:rFonts w:ascii="Times New Roman" w:hAnsi="Times New Roman" w:cs="Times New Roman"/>
          <w:b/>
          <w:sz w:val="28"/>
          <w:szCs w:val="28"/>
        </w:rPr>
      </w:pPr>
    </w:p>
    <w:p w14:paraId="234EACB1" w14:textId="2C8BED6A" w:rsidR="003170EC" w:rsidRPr="00672DF9" w:rsidRDefault="00B56707" w:rsidP="00720760">
      <w:pPr>
        <w:pStyle w:val="ConsPlusNormal"/>
        <w:ind w:firstLine="708"/>
        <w:jc w:val="center"/>
        <w:rPr>
          <w:rFonts w:ascii="Times New Roman" w:hAnsi="Times New Roman" w:cs="Times New Roman"/>
          <w:b/>
          <w:sz w:val="28"/>
          <w:szCs w:val="28"/>
        </w:rPr>
      </w:pPr>
      <w:r w:rsidRPr="00672DF9">
        <w:rPr>
          <w:rFonts w:ascii="Times New Roman" w:hAnsi="Times New Roman" w:cs="Times New Roman"/>
          <w:b/>
          <w:sz w:val="28"/>
          <w:szCs w:val="28"/>
        </w:rPr>
        <w:t>Второй этап плановой проверки</w:t>
      </w:r>
      <w:r w:rsidR="00F321E0" w:rsidRPr="00672DF9">
        <w:rPr>
          <w:rFonts w:ascii="Times New Roman" w:hAnsi="Times New Roman" w:cs="Times New Roman"/>
          <w:b/>
          <w:sz w:val="28"/>
          <w:szCs w:val="28"/>
        </w:rPr>
        <w:t xml:space="preserve"> - </w:t>
      </w:r>
      <w:r w:rsidR="00716779" w:rsidRPr="00672DF9">
        <w:rPr>
          <w:rFonts w:ascii="Times New Roman" w:hAnsi="Times New Roman" w:cs="Times New Roman"/>
          <w:b/>
          <w:sz w:val="28"/>
          <w:szCs w:val="28"/>
        </w:rPr>
        <w:t>рассмотрение закупок,</w:t>
      </w:r>
      <w:r w:rsidRPr="00672DF9">
        <w:rPr>
          <w:rFonts w:ascii="Times New Roman" w:hAnsi="Times New Roman" w:cs="Times New Roman"/>
          <w:b/>
          <w:sz w:val="28"/>
          <w:szCs w:val="28"/>
        </w:rPr>
        <w:t xml:space="preserve"> контракты</w:t>
      </w:r>
      <w:r w:rsidR="00C438E0" w:rsidRPr="00672DF9">
        <w:rPr>
          <w:rFonts w:ascii="Times New Roman" w:hAnsi="Times New Roman" w:cs="Times New Roman"/>
          <w:b/>
          <w:sz w:val="28"/>
          <w:szCs w:val="28"/>
        </w:rPr>
        <w:t xml:space="preserve">, </w:t>
      </w:r>
      <w:r w:rsidR="00716779" w:rsidRPr="00672DF9">
        <w:rPr>
          <w:rFonts w:ascii="Times New Roman" w:hAnsi="Times New Roman" w:cs="Times New Roman"/>
          <w:b/>
          <w:sz w:val="28"/>
          <w:szCs w:val="28"/>
        </w:rPr>
        <w:t>по которым заключены</w:t>
      </w:r>
      <w:r w:rsidR="00C438E0" w:rsidRPr="00672DF9">
        <w:rPr>
          <w:rFonts w:ascii="Times New Roman" w:hAnsi="Times New Roman" w:cs="Times New Roman"/>
          <w:b/>
          <w:sz w:val="28"/>
          <w:szCs w:val="28"/>
        </w:rPr>
        <w:t>,</w:t>
      </w:r>
      <w:r w:rsidRPr="00672DF9">
        <w:rPr>
          <w:rFonts w:ascii="Times New Roman" w:hAnsi="Times New Roman" w:cs="Times New Roman"/>
          <w:b/>
          <w:sz w:val="28"/>
          <w:szCs w:val="28"/>
        </w:rPr>
        <w:t xml:space="preserve"> на пред</w:t>
      </w:r>
      <w:r w:rsidR="00130963" w:rsidRPr="00672DF9">
        <w:rPr>
          <w:rFonts w:ascii="Times New Roman" w:hAnsi="Times New Roman" w:cs="Times New Roman"/>
          <w:b/>
          <w:sz w:val="28"/>
          <w:szCs w:val="28"/>
        </w:rPr>
        <w:t>мет их соответствия требованиям з</w:t>
      </w:r>
      <w:r w:rsidRPr="00672DF9">
        <w:rPr>
          <w:rFonts w:ascii="Times New Roman" w:hAnsi="Times New Roman" w:cs="Times New Roman"/>
          <w:b/>
          <w:sz w:val="28"/>
          <w:szCs w:val="28"/>
        </w:rPr>
        <w:t>аконодательства Российской Федерации</w:t>
      </w:r>
      <w:r w:rsidR="008225DA" w:rsidRPr="00672DF9">
        <w:rPr>
          <w:rFonts w:ascii="Times New Roman" w:hAnsi="Times New Roman" w:cs="Times New Roman"/>
          <w:b/>
          <w:sz w:val="28"/>
          <w:szCs w:val="28"/>
        </w:rPr>
        <w:t xml:space="preserve"> </w:t>
      </w:r>
      <w:r w:rsidRPr="00672DF9">
        <w:rPr>
          <w:rFonts w:ascii="Times New Roman" w:hAnsi="Times New Roman" w:cs="Times New Roman"/>
          <w:b/>
          <w:sz w:val="28"/>
          <w:szCs w:val="28"/>
        </w:rPr>
        <w:t>о контрактной системе в сфере закупок</w:t>
      </w:r>
      <w:r w:rsidR="003170EC" w:rsidRPr="00672DF9">
        <w:rPr>
          <w:rFonts w:ascii="Times New Roman" w:hAnsi="Times New Roman" w:cs="Times New Roman"/>
          <w:b/>
          <w:sz w:val="28"/>
          <w:szCs w:val="28"/>
        </w:rPr>
        <w:t>.</w:t>
      </w:r>
    </w:p>
    <w:p w14:paraId="1C43D6F9" w14:textId="77777777" w:rsidR="00DB4AF1" w:rsidRPr="00672DF9" w:rsidRDefault="00DB4AF1" w:rsidP="00720760">
      <w:pPr>
        <w:pStyle w:val="ConsPlusNormal"/>
        <w:ind w:firstLine="708"/>
        <w:jc w:val="center"/>
        <w:rPr>
          <w:rFonts w:ascii="Times New Roman" w:hAnsi="Times New Roman" w:cs="Times New Roman"/>
          <w:b/>
          <w:sz w:val="28"/>
          <w:szCs w:val="28"/>
        </w:rPr>
      </w:pPr>
    </w:p>
    <w:p w14:paraId="175F1D97" w14:textId="569D77E8" w:rsidR="00CD7651" w:rsidRPr="00672DF9" w:rsidRDefault="00CD7651" w:rsidP="00CD7651">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672DF9">
        <w:rPr>
          <w:rFonts w:ascii="Times New Roman" w:eastAsia="Times New Roman" w:hAnsi="Times New Roman" w:cs="Times New Roman"/>
          <w:b/>
          <w:sz w:val="28"/>
          <w:szCs w:val="28"/>
          <w:lang w:eastAsia="ru-RU"/>
        </w:rPr>
        <w:t xml:space="preserve">Вопрос № 1. </w:t>
      </w:r>
      <w:r w:rsidR="00E86FD6" w:rsidRPr="00E86FD6">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исполнении, изменении и расторжении контрактов</w:t>
      </w:r>
      <w:r w:rsidRPr="00672DF9">
        <w:rPr>
          <w:rFonts w:ascii="Times New Roman" w:eastAsia="Times New Roman" w:hAnsi="Times New Roman" w:cs="Times New Roman"/>
          <w:b/>
          <w:sz w:val="28"/>
          <w:szCs w:val="28"/>
          <w:lang w:eastAsia="ru-RU"/>
        </w:rPr>
        <w:t>.</w:t>
      </w:r>
    </w:p>
    <w:p w14:paraId="40E54DCF" w14:textId="77777777" w:rsidR="00E302A0" w:rsidRPr="00672DF9" w:rsidRDefault="00E302A0" w:rsidP="00E302A0">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Из части 3 статьи 103 Федерального закона от 5 апреля 2013 года № 44-ФЗ следует, что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частью 2 настоящей статьи и в отношении которой были внесены </w:t>
      </w:r>
      <w:r w:rsidRPr="00672DF9">
        <w:rPr>
          <w:rFonts w:ascii="Times New Roman" w:eastAsia="Times New Roman" w:hAnsi="Times New Roman" w:cs="Times New Roman"/>
          <w:sz w:val="28"/>
          <w:szCs w:val="28"/>
          <w:lang w:eastAsia="ru-RU"/>
        </w:rPr>
        <w:lastRenderedPageBreak/>
        <w:t>изменения в условия контракта, в течение пяти рабочих дней с даты внесения таких изменений. 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14:paraId="735AA05B" w14:textId="563491C3" w:rsidR="00E302A0" w:rsidRPr="00672DF9" w:rsidRDefault="00E302A0" w:rsidP="00CD765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Согласно пункту 9 части 2 статьи 103 Федерального закона от 5 апреля 2013 года № 44- ФЗ в реестр контрактов включается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14:paraId="36FEE606" w14:textId="3420E910" w:rsidR="00CD7651" w:rsidRPr="00672DF9" w:rsidRDefault="00E302A0" w:rsidP="00E302A0">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Согласно пункту 10 части 2 статьи 103 Федерального закона от 5 апреля 2013 года № 44-ФЗ в реестр контрактов включается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14:paraId="372D75F6" w14:textId="77777777" w:rsidR="00E302A0" w:rsidRPr="00672DF9" w:rsidRDefault="00E302A0" w:rsidP="00E302A0">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Согласно части 1 статьи 103 </w:t>
      </w:r>
      <w:r w:rsidRPr="00672DF9">
        <w:rPr>
          <w:rFonts w:ascii="Times New Roman" w:eastAsia="Calibri" w:hAnsi="Times New Roman" w:cs="Times New Roman"/>
          <w:color w:val="000000"/>
          <w:sz w:val="28"/>
          <w:szCs w:val="28"/>
        </w:rPr>
        <w:t>Федерального закона от 5 апреля 2013 года</w:t>
      </w:r>
      <w:r w:rsidRPr="00672DF9">
        <w:rPr>
          <w:rFonts w:ascii="Times New Roman" w:eastAsia="Calibri" w:hAnsi="Times New Roman" w:cs="Times New Roman"/>
          <w:bCs/>
          <w:color w:val="000000"/>
          <w:sz w:val="28"/>
          <w:szCs w:val="28"/>
        </w:rPr>
        <w:t xml:space="preserve"> ФЗ-44</w:t>
      </w:r>
      <w:r w:rsidRPr="00672DF9">
        <w:rPr>
          <w:rFonts w:ascii="Times New Roman" w:eastAsia="Times New Roman" w:hAnsi="Times New Roman" w:cs="Times New Roman"/>
          <w:sz w:val="28"/>
          <w:szCs w:val="28"/>
          <w:lang w:eastAsia="ru-RU"/>
        </w:rPr>
        <w:t xml:space="preserve">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пунктами 4 и 5 (за исключением контрактов, заключенных в соответствии с частью 12 статьи 93 настоящего Федерального закона), пунктами 23, 42, 44 и пунктом 46 (в части </w:t>
      </w:r>
      <w:r w:rsidRPr="00672DF9">
        <w:rPr>
          <w:rFonts w:ascii="Times New Roman" w:eastAsia="Times New Roman" w:hAnsi="Times New Roman" w:cs="Times New Roman"/>
          <w:sz w:val="28"/>
          <w:szCs w:val="28"/>
          <w:lang w:eastAsia="ru-RU"/>
        </w:rPr>
        <w:lastRenderedPageBreak/>
        <w:t>контрактов, заключаемых с физическими лицами) части 1 статьи 93 настоящего Федерального закона.</w:t>
      </w:r>
    </w:p>
    <w:p w14:paraId="66131CA1" w14:textId="77777777" w:rsidR="00E302A0" w:rsidRPr="00672DF9" w:rsidRDefault="00E302A0" w:rsidP="00E302A0">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Согласно пункту 1 Положения о Федеральном казначействе, утв. </w:t>
      </w:r>
      <w:hyperlink w:anchor="sub_0" w:history="1">
        <w:r w:rsidRPr="00672DF9">
          <w:rPr>
            <w:rFonts w:ascii="Times New Roman" w:eastAsia="Times New Roman" w:hAnsi="Times New Roman" w:cs="Times New Roman"/>
            <w:sz w:val="28"/>
            <w:szCs w:val="28"/>
            <w:lang w:eastAsia="ru-RU"/>
          </w:rPr>
          <w:t>постановлением</w:t>
        </w:r>
      </w:hyperlink>
      <w:r w:rsidRPr="00672DF9">
        <w:rPr>
          <w:rFonts w:ascii="Times New Roman" w:eastAsia="Times New Roman" w:hAnsi="Times New Roman" w:cs="Times New Roman"/>
          <w:sz w:val="28"/>
          <w:szCs w:val="28"/>
          <w:lang w:eastAsia="ru-RU"/>
        </w:rPr>
        <w:t xml:space="preserve"> Правительства РФ от 1 декабря 2004 года № 703 «О Федеральном казначействе», Федеральное казначейство (Казначейство России) является федеральным органом исполнительной власти (федеральной службой),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(далее - Федеральное казначейство).</w:t>
      </w:r>
    </w:p>
    <w:p w14:paraId="063E4A86" w14:textId="77777777" w:rsidR="00E302A0" w:rsidRPr="00672DF9" w:rsidRDefault="00E302A0" w:rsidP="00E302A0">
      <w:pPr>
        <w:tabs>
          <w:tab w:val="left" w:pos="2127"/>
        </w:tabs>
        <w:spacing w:after="0" w:line="240" w:lineRule="auto"/>
        <w:ind w:firstLine="708"/>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Частью 6 статьи 103 </w:t>
      </w:r>
      <w:r w:rsidRPr="00672DF9">
        <w:rPr>
          <w:rFonts w:ascii="Times New Roman" w:eastAsia="Calibri" w:hAnsi="Times New Roman" w:cs="Times New Roman"/>
          <w:color w:val="000000"/>
          <w:sz w:val="28"/>
          <w:szCs w:val="28"/>
        </w:rPr>
        <w:t>Федерального закона от 5 апреля 2013 года</w:t>
      </w:r>
      <w:r w:rsidRPr="00672DF9">
        <w:rPr>
          <w:rFonts w:ascii="Times New Roman" w:eastAsia="Calibri" w:hAnsi="Times New Roman" w:cs="Times New Roman"/>
          <w:bCs/>
          <w:color w:val="000000"/>
          <w:sz w:val="28"/>
          <w:szCs w:val="28"/>
        </w:rPr>
        <w:t xml:space="preserve"> ФЗ-44</w:t>
      </w:r>
      <w:r w:rsidRPr="00672DF9">
        <w:rPr>
          <w:rFonts w:ascii="Times New Roman" w:eastAsia="Calibri" w:hAnsi="Times New Roman" w:cs="Times New Roman"/>
          <w:sz w:val="28"/>
          <w:szCs w:val="28"/>
        </w:rPr>
        <w:t xml:space="preserve"> установлено, что порядок ведения реестра контрактов устанавливается Правительством Российской Федерации.</w:t>
      </w:r>
    </w:p>
    <w:p w14:paraId="6A727204" w14:textId="77777777" w:rsidR="00E302A0" w:rsidRPr="00672DF9" w:rsidRDefault="00E302A0" w:rsidP="00E302A0">
      <w:pPr>
        <w:tabs>
          <w:tab w:val="left" w:pos="2127"/>
        </w:tabs>
        <w:spacing w:after="0" w:line="240" w:lineRule="auto"/>
        <w:ind w:firstLine="708"/>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Согласно абзацу 3 пункта 2 данного постановления до ввода в эксплуатацию единой информационной системы в сфере закупок размещение реестра контрактов, заключенных заказчиками, осуществляется на сайте </w:t>
      </w:r>
      <w:hyperlink r:id="rId11" w:history="1">
        <w:r w:rsidRPr="00672DF9">
          <w:rPr>
            <w:rFonts w:ascii="Times New Roman" w:eastAsia="Calibri" w:hAnsi="Times New Roman" w:cs="Times New Roman"/>
            <w:sz w:val="28"/>
            <w:szCs w:val="28"/>
          </w:rPr>
          <w:t>www.zakupki.gov.ru</w:t>
        </w:r>
      </w:hyperlink>
      <w:r w:rsidRPr="00672DF9">
        <w:rPr>
          <w:rFonts w:ascii="Times New Roman" w:eastAsia="Calibri" w:hAnsi="Times New Roman" w:cs="Times New Roman"/>
          <w:sz w:val="28"/>
          <w:szCs w:val="28"/>
        </w:rPr>
        <w:t>.</w:t>
      </w:r>
    </w:p>
    <w:p w14:paraId="1073BC81" w14:textId="77777777" w:rsidR="00E302A0" w:rsidRPr="00672DF9" w:rsidRDefault="00E302A0" w:rsidP="00E302A0">
      <w:pPr>
        <w:tabs>
          <w:tab w:val="left" w:pos="2127"/>
        </w:tabs>
        <w:spacing w:after="0" w:line="240" w:lineRule="auto"/>
        <w:ind w:firstLine="708"/>
        <w:jc w:val="both"/>
        <w:rPr>
          <w:rFonts w:ascii="Times New Roman" w:eastAsia="Calibri" w:hAnsi="Times New Roman" w:cs="Times New Roman"/>
          <w:sz w:val="28"/>
          <w:szCs w:val="28"/>
        </w:rPr>
      </w:pPr>
      <w:r w:rsidRPr="00672DF9">
        <w:rPr>
          <w:rFonts w:ascii="Times New Roman" w:eastAsia="Times New Roman" w:hAnsi="Times New Roman" w:cs="Times New Roman"/>
          <w:color w:val="000000"/>
          <w:sz w:val="28"/>
          <w:szCs w:val="28"/>
        </w:rPr>
        <w:t xml:space="preserve">Согласно части 3 статьи 103 </w:t>
      </w:r>
      <w:r w:rsidRPr="00672DF9">
        <w:rPr>
          <w:rFonts w:ascii="Times New Roman" w:eastAsia="Calibri" w:hAnsi="Times New Roman" w:cs="Times New Roman"/>
          <w:sz w:val="28"/>
          <w:szCs w:val="28"/>
        </w:rPr>
        <w:t>Федерального закона от 5 апреля 2013 года № 44-ФЗ</w:t>
      </w:r>
      <w:r w:rsidRPr="00672DF9">
        <w:rPr>
          <w:rFonts w:ascii="Times New Roman" w:eastAsia="Times New Roman" w:hAnsi="Times New Roman" w:cs="Times New Roman"/>
          <w:color w:val="000000"/>
          <w:sz w:val="28"/>
          <w:szCs w:val="28"/>
        </w:rPr>
        <w:t xml:space="preserve"> в </w:t>
      </w:r>
      <w:r w:rsidRPr="00672DF9">
        <w:rPr>
          <w:rFonts w:ascii="Times New Roman" w:eastAsia="Calibri" w:hAnsi="Times New Roman" w:cs="Times New Roman"/>
          <w:sz w:val="28"/>
          <w:szCs w:val="28"/>
        </w:rPr>
        <w:t xml:space="preserve">течение пяти рабочих дней </w:t>
      </w:r>
      <w:r w:rsidRPr="00672DF9">
        <w:rPr>
          <w:rFonts w:ascii="Times New Roman" w:eastAsia="Times New Roman" w:hAnsi="Times New Roman" w:cs="Times New Roman"/>
          <w:color w:val="000000"/>
          <w:sz w:val="28"/>
          <w:szCs w:val="28"/>
        </w:rPr>
        <w:t xml:space="preserve">с даты заключения контракта заказчик направляет указанную в </w:t>
      </w:r>
      <w:hyperlink r:id="rId12" w:anchor="Par2220" w:tooltip="Ссылка на текущий документ" w:history="1">
        <w:r w:rsidRPr="00672DF9">
          <w:rPr>
            <w:rFonts w:ascii="Times New Roman" w:eastAsia="Calibri" w:hAnsi="Times New Roman" w:cs="Times New Roman"/>
            <w:color w:val="000000"/>
            <w:sz w:val="28"/>
            <w:szCs w:val="28"/>
          </w:rPr>
          <w:t>пунктах 1</w:t>
        </w:r>
      </w:hyperlink>
      <w:r w:rsidRPr="00672DF9">
        <w:rPr>
          <w:rFonts w:ascii="Times New Roman" w:eastAsia="Times New Roman" w:hAnsi="Times New Roman" w:cs="Times New Roman"/>
          <w:color w:val="000000"/>
          <w:sz w:val="28"/>
          <w:szCs w:val="28"/>
        </w:rPr>
        <w:t xml:space="preserve"> - </w:t>
      </w:r>
      <w:hyperlink r:id="rId13" w:anchor="Par2226" w:tooltip="Ссылка на текущий документ" w:history="1">
        <w:r w:rsidRPr="00672DF9">
          <w:rPr>
            <w:rFonts w:ascii="Times New Roman" w:eastAsia="Calibri" w:hAnsi="Times New Roman" w:cs="Times New Roman"/>
            <w:color w:val="000000"/>
            <w:sz w:val="28"/>
            <w:szCs w:val="28"/>
          </w:rPr>
          <w:t>7</w:t>
        </w:r>
      </w:hyperlink>
      <w:r w:rsidRPr="00672DF9">
        <w:rPr>
          <w:rFonts w:ascii="Times New Roman" w:eastAsia="Times New Roman" w:hAnsi="Times New Roman" w:cs="Times New Roman"/>
          <w:color w:val="000000"/>
          <w:sz w:val="28"/>
          <w:szCs w:val="28"/>
        </w:rPr>
        <w:t xml:space="preserve">, </w:t>
      </w:r>
      <w:hyperlink r:id="rId14" w:anchor="Par2229" w:tooltip="Ссылка на текущий документ" w:history="1">
        <w:r w:rsidRPr="00672DF9">
          <w:rPr>
            <w:rFonts w:ascii="Times New Roman" w:eastAsia="Calibri" w:hAnsi="Times New Roman" w:cs="Times New Roman"/>
            <w:color w:val="000000"/>
            <w:sz w:val="28"/>
            <w:szCs w:val="28"/>
          </w:rPr>
          <w:t>9</w:t>
        </w:r>
      </w:hyperlink>
      <w:r w:rsidRPr="00672DF9">
        <w:rPr>
          <w:rFonts w:ascii="Times New Roman" w:eastAsia="Times New Roman" w:hAnsi="Times New Roman" w:cs="Times New Roman"/>
          <w:color w:val="000000"/>
          <w:sz w:val="28"/>
          <w:szCs w:val="28"/>
        </w:rPr>
        <w:t xml:space="preserve">, </w:t>
      </w:r>
      <w:hyperlink r:id="rId15" w:anchor="Par2236" w:tooltip="Ссылка на текущий документ" w:history="1">
        <w:r w:rsidRPr="00672DF9">
          <w:rPr>
            <w:rFonts w:ascii="Times New Roman" w:eastAsia="Calibri" w:hAnsi="Times New Roman" w:cs="Times New Roman"/>
            <w:color w:val="000000"/>
            <w:sz w:val="28"/>
            <w:szCs w:val="28"/>
          </w:rPr>
          <w:t>12</w:t>
        </w:r>
      </w:hyperlink>
      <w:r w:rsidRPr="00672DF9">
        <w:rPr>
          <w:rFonts w:ascii="Times New Roman" w:eastAsia="Times New Roman" w:hAnsi="Times New Roman" w:cs="Times New Roman"/>
          <w:color w:val="000000"/>
          <w:sz w:val="28"/>
          <w:szCs w:val="28"/>
        </w:rPr>
        <w:t xml:space="preserve"> и </w:t>
      </w:r>
      <w:hyperlink r:id="rId16" w:anchor="Par2238" w:tooltip="Ссылка на текущий документ" w:history="1">
        <w:r w:rsidRPr="00672DF9">
          <w:rPr>
            <w:rFonts w:ascii="Times New Roman" w:eastAsia="Calibri" w:hAnsi="Times New Roman" w:cs="Times New Roman"/>
            <w:color w:val="000000"/>
            <w:sz w:val="28"/>
            <w:szCs w:val="28"/>
          </w:rPr>
          <w:t>14 части 2</w:t>
        </w:r>
      </w:hyperlink>
      <w:r w:rsidRPr="00672DF9">
        <w:rPr>
          <w:rFonts w:ascii="Times New Roman" w:eastAsia="Times New Roman" w:hAnsi="Times New Roman" w:cs="Times New Roman"/>
          <w:color w:val="000000"/>
          <w:sz w:val="28"/>
          <w:szCs w:val="28"/>
        </w:rPr>
        <w:t xml:space="preserve"> статьи 103 ФЗ-44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p>
    <w:p w14:paraId="6D99E8D8" w14:textId="12B6611A" w:rsidR="00E302A0" w:rsidRPr="00672DF9" w:rsidRDefault="00E302A0" w:rsidP="00E302A0">
      <w:pPr>
        <w:tabs>
          <w:tab w:val="left" w:pos="2127"/>
        </w:tabs>
        <w:spacing w:after="0" w:line="240" w:lineRule="auto"/>
        <w:ind w:firstLine="708"/>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В ходе </w:t>
      </w:r>
      <w:r w:rsidRPr="00672DF9">
        <w:rPr>
          <w:rFonts w:ascii="Times New Roman" w:eastAsia="Times New Roman" w:hAnsi="Times New Roman" w:cs="Times New Roman"/>
          <w:kern w:val="16"/>
          <w:sz w:val="28"/>
          <w:szCs w:val="28"/>
        </w:rPr>
        <w:t xml:space="preserve">проведения </w:t>
      </w:r>
      <w:r w:rsidRPr="00672DF9">
        <w:rPr>
          <w:rFonts w:ascii="Times New Roman" w:eastAsia="Calibri" w:hAnsi="Times New Roman" w:cs="Times New Roman"/>
          <w:sz w:val="28"/>
          <w:szCs w:val="28"/>
        </w:rPr>
        <w:t xml:space="preserve">плановой проверки на предмет соблюдения </w:t>
      </w:r>
      <w:bookmarkStart w:id="11" w:name="_Hlk212628673"/>
      <w:r w:rsidRPr="00672DF9">
        <w:rPr>
          <w:rFonts w:ascii="Times New Roman" w:hAnsi="Times New Roman" w:cs="Times New Roman"/>
          <w:sz w:val="28"/>
          <w:szCs w:val="28"/>
        </w:rPr>
        <w:t>ГБУ «Шалинский реабилитационный центр для детей с ограниченными возможностями»</w:t>
      </w:r>
      <w:bookmarkEnd w:id="11"/>
      <w:r w:rsidRPr="00672DF9">
        <w:rPr>
          <w:rFonts w:ascii="Times New Roman" w:eastAsia="Calibri" w:hAnsi="Times New Roman" w:cs="Times New Roman"/>
          <w:sz w:val="28"/>
          <w:szCs w:val="28"/>
        </w:rPr>
        <w:t xml:space="preserve"> требований части 3 статьи 103 </w:t>
      </w:r>
      <w:r w:rsidRPr="00672DF9">
        <w:rPr>
          <w:rFonts w:ascii="Times New Roman" w:eastAsia="Calibri" w:hAnsi="Times New Roman" w:cs="Times New Roman"/>
          <w:color w:val="000000"/>
          <w:sz w:val="28"/>
          <w:szCs w:val="28"/>
        </w:rPr>
        <w:t xml:space="preserve">Федерального закона от 5 апреля 2013 года </w:t>
      </w:r>
      <w:r w:rsidRPr="00672DF9">
        <w:rPr>
          <w:rFonts w:ascii="Times New Roman" w:eastAsia="Calibri" w:hAnsi="Times New Roman" w:cs="Times New Roman"/>
          <w:sz w:val="28"/>
          <w:szCs w:val="28"/>
        </w:rPr>
        <w:t>№ 44-ФЗ,</w:t>
      </w:r>
      <w:r w:rsidRPr="00672DF9">
        <w:rPr>
          <w:rFonts w:ascii="Times New Roman" w:eastAsia="Calibri" w:hAnsi="Times New Roman" w:cs="Times New Roman"/>
          <w:bCs/>
          <w:color w:val="000000"/>
          <w:sz w:val="28"/>
          <w:szCs w:val="28"/>
        </w:rPr>
        <w:t xml:space="preserve"> </w:t>
      </w:r>
      <w:r w:rsidRPr="00672DF9">
        <w:rPr>
          <w:rFonts w:ascii="Times New Roman" w:eastAsia="Calibri" w:hAnsi="Times New Roman" w:cs="Times New Roman"/>
          <w:sz w:val="28"/>
          <w:szCs w:val="28"/>
        </w:rPr>
        <w:t>выборочным способом проверены следующие контракты (договоры):</w:t>
      </w:r>
    </w:p>
    <w:p w14:paraId="70AB10ED" w14:textId="36423516" w:rsidR="00CD7651" w:rsidRPr="00672DF9" w:rsidRDefault="00CD7651" w:rsidP="00CD765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2" w:name="_Hlk199323371"/>
      <w:r w:rsidRPr="00672DF9">
        <w:rPr>
          <w:rFonts w:ascii="Times New Roman" w:eastAsia="Times New Roman" w:hAnsi="Times New Roman" w:cs="Times New Roman"/>
          <w:sz w:val="28"/>
          <w:szCs w:val="28"/>
          <w:lang w:eastAsia="ru-RU"/>
        </w:rPr>
        <w:t xml:space="preserve">- </w:t>
      </w:r>
      <w:bookmarkStart w:id="13" w:name="_Hlk212561340"/>
      <w:bookmarkStart w:id="14" w:name="_Hlk212714150"/>
      <w:r w:rsidRPr="00672DF9">
        <w:rPr>
          <w:rFonts w:ascii="Times New Roman" w:eastAsia="Times New Roman" w:hAnsi="Times New Roman" w:cs="Times New Roman"/>
          <w:sz w:val="28"/>
          <w:szCs w:val="28"/>
          <w:lang w:eastAsia="ru-RU"/>
        </w:rPr>
        <w:t xml:space="preserve">№ </w:t>
      </w:r>
      <w:bookmarkStart w:id="15" w:name="_Hlk199319726"/>
      <w:r w:rsidRPr="00672DF9">
        <w:rPr>
          <w:rFonts w:ascii="Times New Roman" w:eastAsia="Times New Roman" w:hAnsi="Times New Roman" w:cs="Times New Roman"/>
          <w:sz w:val="28"/>
          <w:szCs w:val="28"/>
          <w:lang w:eastAsia="ru-RU"/>
        </w:rPr>
        <w:t>01/025 от 12.05.2025</w:t>
      </w:r>
      <w:bookmarkEnd w:id="13"/>
      <w:r w:rsidRPr="00672DF9">
        <w:rPr>
          <w:rFonts w:ascii="Times New Roman" w:eastAsia="Times New Roman" w:hAnsi="Times New Roman" w:cs="Times New Roman"/>
          <w:sz w:val="28"/>
          <w:szCs w:val="28"/>
          <w:lang w:eastAsia="ru-RU"/>
        </w:rPr>
        <w:t xml:space="preserve"> г</w:t>
      </w:r>
      <w:bookmarkEnd w:id="12"/>
      <w:r w:rsidRPr="00672DF9">
        <w:rPr>
          <w:rFonts w:ascii="Times New Roman" w:eastAsia="Times New Roman" w:hAnsi="Times New Roman" w:cs="Times New Roman"/>
          <w:sz w:val="28"/>
          <w:szCs w:val="28"/>
          <w:lang w:eastAsia="ru-RU"/>
        </w:rPr>
        <w:t xml:space="preserve">. </w:t>
      </w:r>
      <w:bookmarkEnd w:id="14"/>
      <w:r w:rsidRPr="00672DF9">
        <w:rPr>
          <w:rFonts w:ascii="Times New Roman" w:eastAsia="Times New Roman" w:hAnsi="Times New Roman" w:cs="Times New Roman"/>
          <w:sz w:val="28"/>
          <w:szCs w:val="28"/>
          <w:lang w:eastAsia="ru-RU"/>
        </w:rPr>
        <w:t xml:space="preserve">(Реестровый номер контракта </w:t>
      </w:r>
      <w:bookmarkStart w:id="16" w:name="_Hlk199320764"/>
      <w:bookmarkEnd w:id="15"/>
      <w:r w:rsidRPr="00672DF9">
        <w:rPr>
          <w:rFonts w:ascii="Times New Roman" w:eastAsia="Times New Roman" w:hAnsi="Times New Roman" w:cs="Times New Roman"/>
          <w:sz w:val="28"/>
          <w:szCs w:val="28"/>
          <w:lang w:eastAsia="ru-RU"/>
        </w:rPr>
        <w:t>2201280010025000001);</w:t>
      </w:r>
    </w:p>
    <w:p w14:paraId="6DB54DDB" w14:textId="18C504FB" w:rsidR="00CD7651" w:rsidRPr="00672DF9" w:rsidRDefault="00CD7651" w:rsidP="00CD765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7" w:name="_Hlk212556122"/>
      <w:r w:rsidRPr="00672DF9">
        <w:rPr>
          <w:rFonts w:ascii="Times New Roman" w:eastAsia="Times New Roman" w:hAnsi="Times New Roman" w:cs="Times New Roman"/>
          <w:sz w:val="28"/>
          <w:szCs w:val="28"/>
          <w:lang w:eastAsia="ru-RU"/>
        </w:rPr>
        <w:t xml:space="preserve">- № </w:t>
      </w:r>
      <w:bookmarkStart w:id="18" w:name="_Hlk212629533"/>
      <w:r w:rsidR="00D82F0D" w:rsidRPr="00672DF9">
        <w:rPr>
          <w:rFonts w:ascii="Times New Roman" w:eastAsia="Times New Roman" w:hAnsi="Times New Roman" w:cs="Times New Roman"/>
          <w:sz w:val="28"/>
          <w:szCs w:val="28"/>
          <w:lang w:eastAsia="ru-RU"/>
        </w:rPr>
        <w:t>03/025</w:t>
      </w:r>
      <w:r w:rsidRPr="00672DF9">
        <w:rPr>
          <w:rFonts w:ascii="Times New Roman" w:eastAsia="Times New Roman" w:hAnsi="Times New Roman" w:cs="Times New Roman"/>
          <w:sz w:val="28"/>
          <w:szCs w:val="28"/>
          <w:lang w:eastAsia="ru-RU"/>
        </w:rPr>
        <w:t xml:space="preserve"> от </w:t>
      </w:r>
      <w:r w:rsidR="00D82F0D" w:rsidRPr="00672DF9">
        <w:rPr>
          <w:rFonts w:ascii="Times New Roman" w:eastAsia="Times New Roman" w:hAnsi="Times New Roman" w:cs="Times New Roman"/>
          <w:sz w:val="28"/>
          <w:szCs w:val="28"/>
          <w:lang w:eastAsia="ru-RU"/>
        </w:rPr>
        <w:t>16</w:t>
      </w:r>
      <w:r w:rsidRPr="00672DF9">
        <w:rPr>
          <w:rFonts w:ascii="Times New Roman" w:eastAsia="Times New Roman" w:hAnsi="Times New Roman" w:cs="Times New Roman"/>
          <w:sz w:val="28"/>
          <w:szCs w:val="28"/>
          <w:lang w:eastAsia="ru-RU"/>
        </w:rPr>
        <w:t>.</w:t>
      </w:r>
      <w:r w:rsidR="00D82F0D" w:rsidRPr="00672DF9">
        <w:rPr>
          <w:rFonts w:ascii="Times New Roman" w:eastAsia="Times New Roman" w:hAnsi="Times New Roman" w:cs="Times New Roman"/>
          <w:sz w:val="28"/>
          <w:szCs w:val="28"/>
          <w:lang w:eastAsia="ru-RU"/>
        </w:rPr>
        <w:t>05</w:t>
      </w:r>
      <w:r w:rsidRPr="00672DF9">
        <w:rPr>
          <w:rFonts w:ascii="Times New Roman" w:eastAsia="Times New Roman" w:hAnsi="Times New Roman" w:cs="Times New Roman"/>
          <w:sz w:val="28"/>
          <w:szCs w:val="28"/>
          <w:lang w:eastAsia="ru-RU"/>
        </w:rPr>
        <w:t>.202</w:t>
      </w:r>
      <w:r w:rsidR="00D82F0D" w:rsidRPr="00672DF9">
        <w:rPr>
          <w:rFonts w:ascii="Times New Roman" w:eastAsia="Times New Roman" w:hAnsi="Times New Roman" w:cs="Times New Roman"/>
          <w:sz w:val="28"/>
          <w:szCs w:val="28"/>
          <w:lang w:eastAsia="ru-RU"/>
        </w:rPr>
        <w:t>5</w:t>
      </w:r>
      <w:r w:rsidRPr="00672DF9">
        <w:rPr>
          <w:rFonts w:ascii="Times New Roman" w:eastAsia="Times New Roman" w:hAnsi="Times New Roman" w:cs="Times New Roman"/>
          <w:sz w:val="28"/>
          <w:szCs w:val="28"/>
          <w:lang w:eastAsia="ru-RU"/>
        </w:rPr>
        <w:t xml:space="preserve"> г. (Реестровый номер контракта </w:t>
      </w:r>
      <w:r w:rsidR="00D82F0D" w:rsidRPr="00672DF9">
        <w:rPr>
          <w:rFonts w:ascii="Times New Roman" w:eastAsia="Times New Roman" w:hAnsi="Times New Roman" w:cs="Times New Roman"/>
          <w:sz w:val="28"/>
          <w:szCs w:val="28"/>
          <w:lang w:eastAsia="ru-RU"/>
        </w:rPr>
        <w:t>2201280010025000003</w:t>
      </w:r>
      <w:r w:rsidRPr="00672DF9">
        <w:rPr>
          <w:rFonts w:ascii="Times New Roman" w:eastAsia="Times New Roman" w:hAnsi="Times New Roman" w:cs="Times New Roman"/>
          <w:sz w:val="28"/>
          <w:szCs w:val="28"/>
          <w:lang w:eastAsia="ru-RU"/>
        </w:rPr>
        <w:t>)</w:t>
      </w:r>
      <w:bookmarkEnd w:id="18"/>
      <w:r w:rsidRPr="00672DF9">
        <w:rPr>
          <w:rFonts w:ascii="Times New Roman" w:eastAsia="Times New Roman" w:hAnsi="Times New Roman" w:cs="Times New Roman"/>
          <w:sz w:val="28"/>
          <w:szCs w:val="28"/>
          <w:lang w:eastAsia="ru-RU"/>
        </w:rPr>
        <w:t>;</w:t>
      </w:r>
      <w:bookmarkEnd w:id="17"/>
    </w:p>
    <w:p w14:paraId="5F78AAD7" w14:textId="4DFB5BFB" w:rsidR="00CD7651" w:rsidRPr="00672DF9" w:rsidRDefault="00CD7651" w:rsidP="00CD7651">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672DF9">
        <w:rPr>
          <w:rFonts w:ascii="Times New Roman" w:eastAsia="Times New Roman" w:hAnsi="Times New Roman" w:cs="Times New Roman"/>
          <w:sz w:val="28"/>
          <w:szCs w:val="28"/>
          <w:lang w:eastAsia="ru-RU"/>
        </w:rPr>
        <w:t xml:space="preserve">- </w:t>
      </w:r>
      <w:bookmarkStart w:id="19" w:name="_Hlk212714190"/>
      <w:bookmarkEnd w:id="16"/>
      <w:r w:rsidRPr="00672DF9">
        <w:rPr>
          <w:rFonts w:ascii="Times New Roman" w:hAnsi="Times New Roman" w:cs="Times New Roman"/>
          <w:sz w:val="28"/>
          <w:szCs w:val="28"/>
          <w:shd w:val="clear" w:color="auto" w:fill="FFFFFF"/>
        </w:rPr>
        <w:t xml:space="preserve">№ </w:t>
      </w:r>
      <w:bookmarkStart w:id="20" w:name="_Hlk209690161"/>
      <w:r w:rsidR="00D82F0D" w:rsidRPr="00672DF9">
        <w:rPr>
          <w:rFonts w:ascii="Times New Roman" w:hAnsi="Times New Roman" w:cs="Times New Roman"/>
          <w:sz w:val="28"/>
          <w:szCs w:val="28"/>
          <w:shd w:val="clear" w:color="auto" w:fill="FFFFFF"/>
        </w:rPr>
        <w:t>02/025</w:t>
      </w:r>
      <w:r w:rsidRPr="00672DF9">
        <w:rPr>
          <w:rFonts w:ascii="Times New Roman" w:hAnsi="Times New Roman" w:cs="Times New Roman"/>
          <w:sz w:val="28"/>
          <w:szCs w:val="28"/>
          <w:shd w:val="clear" w:color="auto" w:fill="FFFFFF"/>
        </w:rPr>
        <w:t xml:space="preserve"> от 1</w:t>
      </w:r>
      <w:r w:rsidR="00D82F0D" w:rsidRPr="00672DF9">
        <w:rPr>
          <w:rFonts w:ascii="Times New Roman" w:hAnsi="Times New Roman" w:cs="Times New Roman"/>
          <w:sz w:val="28"/>
          <w:szCs w:val="28"/>
          <w:shd w:val="clear" w:color="auto" w:fill="FFFFFF"/>
        </w:rPr>
        <w:t>2</w:t>
      </w:r>
      <w:r w:rsidRPr="00672DF9">
        <w:rPr>
          <w:rFonts w:ascii="Times New Roman" w:hAnsi="Times New Roman" w:cs="Times New Roman"/>
          <w:sz w:val="28"/>
          <w:szCs w:val="28"/>
          <w:shd w:val="clear" w:color="auto" w:fill="FFFFFF"/>
        </w:rPr>
        <w:t>.0</w:t>
      </w:r>
      <w:r w:rsidR="00D82F0D" w:rsidRPr="00672DF9">
        <w:rPr>
          <w:rFonts w:ascii="Times New Roman" w:hAnsi="Times New Roman" w:cs="Times New Roman"/>
          <w:sz w:val="28"/>
          <w:szCs w:val="28"/>
          <w:shd w:val="clear" w:color="auto" w:fill="FFFFFF"/>
        </w:rPr>
        <w:t>5</w:t>
      </w:r>
      <w:r w:rsidRPr="00672DF9">
        <w:rPr>
          <w:rFonts w:ascii="Times New Roman" w:hAnsi="Times New Roman" w:cs="Times New Roman"/>
          <w:sz w:val="28"/>
          <w:szCs w:val="28"/>
          <w:shd w:val="clear" w:color="auto" w:fill="FFFFFF"/>
        </w:rPr>
        <w:t>.2025 г.</w:t>
      </w:r>
      <w:bookmarkEnd w:id="19"/>
      <w:r w:rsidRPr="00672DF9">
        <w:rPr>
          <w:rFonts w:ascii="Times New Roman" w:hAnsi="Times New Roman" w:cs="Times New Roman"/>
          <w:sz w:val="28"/>
          <w:szCs w:val="28"/>
          <w:shd w:val="clear" w:color="auto" w:fill="FFFFFF"/>
        </w:rPr>
        <w:t xml:space="preserve"> (Реестровый номер контракта </w:t>
      </w:r>
      <w:r w:rsidR="00D82F0D" w:rsidRPr="00672DF9">
        <w:rPr>
          <w:rFonts w:ascii="Times New Roman" w:hAnsi="Times New Roman" w:cs="Times New Roman"/>
          <w:sz w:val="28"/>
          <w:szCs w:val="28"/>
          <w:shd w:val="clear" w:color="auto" w:fill="FFFFFF"/>
        </w:rPr>
        <w:t>2201280010025000002</w:t>
      </w:r>
      <w:r w:rsidRPr="00672DF9">
        <w:rPr>
          <w:rFonts w:ascii="Times New Roman" w:hAnsi="Times New Roman" w:cs="Times New Roman"/>
          <w:sz w:val="28"/>
          <w:szCs w:val="28"/>
          <w:shd w:val="clear" w:color="auto" w:fill="FFFFFF"/>
        </w:rPr>
        <w:t>)</w:t>
      </w:r>
      <w:bookmarkEnd w:id="20"/>
      <w:r w:rsidRPr="00672DF9">
        <w:rPr>
          <w:rFonts w:ascii="Times New Roman" w:hAnsi="Times New Roman" w:cs="Times New Roman"/>
          <w:sz w:val="28"/>
          <w:szCs w:val="28"/>
          <w:shd w:val="clear" w:color="auto" w:fill="FFFFFF"/>
        </w:rPr>
        <w:t>;</w:t>
      </w:r>
    </w:p>
    <w:p w14:paraId="0EB1616E" w14:textId="1D5CE77C" w:rsidR="00CD7651" w:rsidRPr="00672DF9" w:rsidRDefault="00CD7651" w:rsidP="00E302A0">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672DF9">
        <w:rPr>
          <w:rFonts w:ascii="Times New Roman" w:hAnsi="Times New Roman" w:cs="Times New Roman"/>
          <w:sz w:val="28"/>
          <w:szCs w:val="28"/>
          <w:shd w:val="clear" w:color="auto" w:fill="FFFFFF"/>
        </w:rPr>
        <w:t xml:space="preserve">- </w:t>
      </w:r>
      <w:bookmarkStart w:id="21" w:name="_Hlk212559646"/>
      <w:r w:rsidR="00D82F0D" w:rsidRPr="00672DF9">
        <w:rPr>
          <w:rFonts w:ascii="Times New Roman" w:hAnsi="Times New Roman" w:cs="Times New Roman"/>
          <w:sz w:val="28"/>
          <w:szCs w:val="28"/>
          <w:shd w:val="clear" w:color="auto" w:fill="FFFFFF"/>
        </w:rPr>
        <w:t xml:space="preserve">    № 60051000169 от 05.12.2024 г. - </w:t>
      </w:r>
      <w:r w:rsidR="00E302A0" w:rsidRPr="00672DF9">
        <w:rPr>
          <w:rFonts w:ascii="Times New Roman" w:hAnsi="Times New Roman" w:cs="Times New Roman"/>
          <w:sz w:val="28"/>
          <w:szCs w:val="28"/>
          <w:shd w:val="clear" w:color="auto" w:fill="FFFFFF"/>
        </w:rPr>
        <w:t>д</w:t>
      </w:r>
      <w:r w:rsidR="00D82F0D" w:rsidRPr="00672DF9">
        <w:rPr>
          <w:rFonts w:ascii="Times New Roman" w:hAnsi="Times New Roman" w:cs="Times New Roman"/>
          <w:sz w:val="28"/>
          <w:szCs w:val="28"/>
          <w:shd w:val="clear" w:color="auto" w:fill="FFFFFF"/>
        </w:rPr>
        <w:t>оговор энергоснабжения</w:t>
      </w:r>
      <w:r w:rsidR="00E302A0" w:rsidRPr="00672DF9">
        <w:rPr>
          <w:rFonts w:ascii="Times New Roman" w:hAnsi="Times New Roman" w:cs="Times New Roman"/>
          <w:sz w:val="28"/>
          <w:szCs w:val="28"/>
          <w:shd w:val="clear" w:color="auto" w:fill="FFFFFF"/>
        </w:rPr>
        <w:t>.</w:t>
      </w:r>
      <w:r w:rsidR="00D82F0D" w:rsidRPr="00672DF9">
        <w:rPr>
          <w:rFonts w:ascii="Times New Roman" w:hAnsi="Times New Roman" w:cs="Times New Roman"/>
          <w:sz w:val="28"/>
          <w:szCs w:val="28"/>
          <w:shd w:val="clear" w:color="auto" w:fill="FFFFFF"/>
        </w:rPr>
        <w:t xml:space="preserve"> </w:t>
      </w:r>
      <w:bookmarkEnd w:id="21"/>
    </w:p>
    <w:p w14:paraId="102949B4" w14:textId="77777777" w:rsidR="00E302A0" w:rsidRPr="00672DF9" w:rsidRDefault="00E302A0" w:rsidP="00E302A0">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p>
    <w:p w14:paraId="56CC3D94" w14:textId="74632AD5" w:rsidR="00CD4DD1" w:rsidRPr="00672DF9" w:rsidRDefault="00CD7651" w:rsidP="00CD4DD1">
      <w:pPr>
        <w:autoSpaceDE w:val="0"/>
        <w:autoSpaceDN w:val="0"/>
        <w:adjustRightInd w:val="0"/>
        <w:spacing w:after="0" w:line="240" w:lineRule="auto"/>
        <w:jc w:val="center"/>
        <w:rPr>
          <w:rFonts w:ascii="Times New Roman" w:hAnsi="Times New Roman" w:cs="Times New Roman"/>
          <w:b/>
          <w:bCs/>
          <w:sz w:val="28"/>
          <w:szCs w:val="28"/>
        </w:rPr>
      </w:pPr>
      <w:r w:rsidRPr="00672DF9">
        <w:rPr>
          <w:rFonts w:ascii="Times New Roman" w:eastAsia="Times New Roman" w:hAnsi="Times New Roman" w:cs="Times New Roman"/>
          <w:b/>
          <w:bCs/>
          <w:sz w:val="28"/>
          <w:szCs w:val="28"/>
          <w:lang w:eastAsia="ru-RU"/>
        </w:rPr>
        <w:t xml:space="preserve">1. </w:t>
      </w:r>
      <w:bookmarkStart w:id="22" w:name="_Hlk201569444"/>
      <w:r w:rsidRPr="00672DF9">
        <w:rPr>
          <w:rFonts w:ascii="Times New Roman" w:eastAsia="Times New Roman" w:hAnsi="Times New Roman" w:cs="Times New Roman"/>
          <w:b/>
          <w:bCs/>
          <w:sz w:val="28"/>
          <w:szCs w:val="28"/>
          <w:lang w:eastAsia="ru-RU"/>
        </w:rPr>
        <w:t xml:space="preserve">Контракт </w:t>
      </w:r>
      <w:bookmarkStart w:id="23" w:name="_Hlk212560467"/>
      <w:bookmarkStart w:id="24" w:name="_Hlk209691544"/>
      <w:bookmarkEnd w:id="22"/>
      <w:r w:rsidR="009E4FC4" w:rsidRPr="00672DF9">
        <w:rPr>
          <w:rFonts w:ascii="Times New Roman" w:eastAsia="Times New Roman" w:hAnsi="Times New Roman" w:cs="Times New Roman"/>
          <w:b/>
          <w:bCs/>
          <w:sz w:val="28"/>
          <w:szCs w:val="28"/>
          <w:lang w:eastAsia="ru-RU"/>
        </w:rPr>
        <w:t>№ 01/025 от 12.05.2025</w:t>
      </w:r>
      <w:r w:rsidRPr="00672DF9">
        <w:rPr>
          <w:rFonts w:ascii="Times New Roman" w:hAnsi="Times New Roman" w:cs="Times New Roman"/>
          <w:b/>
          <w:bCs/>
          <w:sz w:val="28"/>
          <w:szCs w:val="28"/>
          <w:shd w:val="clear" w:color="auto" w:fill="FFFFFF"/>
        </w:rPr>
        <w:t xml:space="preserve"> г. </w:t>
      </w:r>
      <w:bookmarkEnd w:id="23"/>
      <w:r w:rsidRPr="00672DF9">
        <w:rPr>
          <w:rFonts w:ascii="Times New Roman" w:hAnsi="Times New Roman" w:cs="Times New Roman"/>
          <w:b/>
          <w:bCs/>
          <w:sz w:val="28"/>
          <w:szCs w:val="28"/>
          <w:shd w:val="clear" w:color="auto" w:fill="FFFFFF"/>
        </w:rPr>
        <w:t xml:space="preserve">(Реестровый номер контракта </w:t>
      </w:r>
      <w:r w:rsidR="009E4FC4" w:rsidRPr="00672DF9">
        <w:rPr>
          <w:rFonts w:ascii="Times New Roman" w:hAnsi="Times New Roman" w:cs="Times New Roman"/>
          <w:b/>
          <w:bCs/>
          <w:sz w:val="28"/>
          <w:szCs w:val="28"/>
          <w:shd w:val="clear" w:color="auto" w:fill="FFFFFF"/>
        </w:rPr>
        <w:t>2201280010025000001</w:t>
      </w:r>
      <w:r w:rsidRPr="00672DF9">
        <w:rPr>
          <w:rFonts w:ascii="Times New Roman" w:hAnsi="Times New Roman" w:cs="Times New Roman"/>
          <w:b/>
          <w:bCs/>
          <w:sz w:val="28"/>
          <w:szCs w:val="28"/>
          <w:shd w:val="clear" w:color="auto" w:fill="FFFFFF"/>
        </w:rPr>
        <w:t>)</w:t>
      </w:r>
      <w:bookmarkEnd w:id="24"/>
      <w:r w:rsidRPr="00672DF9">
        <w:rPr>
          <w:rFonts w:ascii="Times New Roman" w:hAnsi="Times New Roman" w:cs="Times New Roman"/>
          <w:b/>
          <w:bCs/>
          <w:sz w:val="28"/>
          <w:szCs w:val="28"/>
        </w:rPr>
        <w:t>.</w:t>
      </w:r>
    </w:p>
    <w:p w14:paraId="2137EC4D" w14:textId="77777777" w:rsidR="00244CF7" w:rsidRPr="00672DF9" w:rsidRDefault="00CD7651" w:rsidP="00CD7651">
      <w:pPr>
        <w:autoSpaceDE w:val="0"/>
        <w:autoSpaceDN w:val="0"/>
        <w:adjustRightInd w:val="0"/>
        <w:spacing w:after="0" w:line="240" w:lineRule="auto"/>
        <w:ind w:firstLine="567"/>
        <w:jc w:val="both"/>
        <w:rPr>
          <w:rFonts w:ascii="Times New Roman" w:hAnsi="Times New Roman" w:cs="Times New Roman"/>
          <w:sz w:val="28"/>
          <w:szCs w:val="28"/>
        </w:rPr>
      </w:pPr>
      <w:r w:rsidRPr="00672DF9">
        <w:rPr>
          <w:rFonts w:ascii="Times New Roman" w:hAnsi="Times New Roman" w:cs="Times New Roman"/>
          <w:sz w:val="28"/>
          <w:szCs w:val="28"/>
        </w:rPr>
        <w:t xml:space="preserve">По результатам проведения электронного аукциона </w:t>
      </w:r>
      <w:r w:rsidR="00E302A0"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hAnsi="Times New Roman" w:cs="Times New Roman"/>
          <w:sz w:val="28"/>
          <w:szCs w:val="28"/>
        </w:rPr>
        <w:t xml:space="preserve"> 1</w:t>
      </w:r>
      <w:r w:rsidR="00E302A0" w:rsidRPr="00672DF9">
        <w:rPr>
          <w:rFonts w:ascii="Times New Roman" w:hAnsi="Times New Roman" w:cs="Times New Roman"/>
          <w:sz w:val="28"/>
          <w:szCs w:val="28"/>
        </w:rPr>
        <w:t>2</w:t>
      </w:r>
      <w:r w:rsidRPr="00672DF9">
        <w:rPr>
          <w:rFonts w:ascii="Times New Roman" w:hAnsi="Times New Roman" w:cs="Times New Roman"/>
          <w:sz w:val="28"/>
          <w:szCs w:val="28"/>
        </w:rPr>
        <w:t>.</w:t>
      </w:r>
      <w:r w:rsidR="00E302A0" w:rsidRPr="00672DF9">
        <w:rPr>
          <w:rFonts w:ascii="Times New Roman" w:hAnsi="Times New Roman" w:cs="Times New Roman"/>
          <w:sz w:val="28"/>
          <w:szCs w:val="28"/>
        </w:rPr>
        <w:t>05</w:t>
      </w:r>
      <w:r w:rsidRPr="00672DF9">
        <w:rPr>
          <w:rFonts w:ascii="Times New Roman" w:hAnsi="Times New Roman" w:cs="Times New Roman"/>
          <w:sz w:val="28"/>
          <w:szCs w:val="28"/>
        </w:rPr>
        <w:t>.202</w:t>
      </w:r>
      <w:r w:rsidR="00E302A0" w:rsidRPr="00672DF9">
        <w:rPr>
          <w:rFonts w:ascii="Times New Roman" w:hAnsi="Times New Roman" w:cs="Times New Roman"/>
          <w:sz w:val="28"/>
          <w:szCs w:val="28"/>
        </w:rPr>
        <w:t>5</w:t>
      </w:r>
      <w:r w:rsidRPr="00672DF9">
        <w:rPr>
          <w:rFonts w:ascii="Times New Roman" w:hAnsi="Times New Roman" w:cs="Times New Roman"/>
          <w:sz w:val="28"/>
          <w:szCs w:val="28"/>
        </w:rPr>
        <w:t xml:space="preserve"> г. с </w:t>
      </w:r>
      <w:r w:rsidR="00E302A0" w:rsidRPr="00672DF9">
        <w:rPr>
          <w:rFonts w:ascii="Times New Roman" w:hAnsi="Times New Roman" w:cs="Times New Roman"/>
          <w:sz w:val="28"/>
          <w:szCs w:val="28"/>
        </w:rPr>
        <w:t>ООО</w:t>
      </w:r>
      <w:r w:rsidRPr="00672DF9">
        <w:rPr>
          <w:rFonts w:ascii="Times New Roman" w:hAnsi="Times New Roman" w:cs="Times New Roman"/>
          <w:sz w:val="28"/>
          <w:szCs w:val="28"/>
        </w:rPr>
        <w:t xml:space="preserve"> «</w:t>
      </w:r>
      <w:proofErr w:type="spellStart"/>
      <w:r w:rsidR="00E302A0" w:rsidRPr="00672DF9">
        <w:rPr>
          <w:rFonts w:ascii="Times New Roman" w:hAnsi="Times New Roman" w:cs="Times New Roman"/>
          <w:sz w:val="28"/>
          <w:szCs w:val="28"/>
        </w:rPr>
        <w:t>Нацпродукт</w:t>
      </w:r>
      <w:proofErr w:type="spellEnd"/>
      <w:r w:rsidRPr="00672DF9">
        <w:rPr>
          <w:rFonts w:ascii="Times New Roman" w:hAnsi="Times New Roman" w:cs="Times New Roman"/>
          <w:sz w:val="28"/>
          <w:szCs w:val="28"/>
        </w:rPr>
        <w:t xml:space="preserve">» заключен контракт </w:t>
      </w:r>
      <w:bookmarkStart w:id="25" w:name="_Hlk212629091"/>
      <w:r w:rsidRPr="00672DF9">
        <w:rPr>
          <w:rFonts w:ascii="Times New Roman" w:hAnsi="Times New Roman" w:cs="Times New Roman"/>
          <w:sz w:val="28"/>
          <w:szCs w:val="28"/>
        </w:rPr>
        <w:t xml:space="preserve">№ </w:t>
      </w:r>
      <w:r w:rsidR="00E302A0" w:rsidRPr="00672DF9">
        <w:rPr>
          <w:rFonts w:ascii="Times New Roman" w:hAnsi="Times New Roman" w:cs="Times New Roman"/>
          <w:sz w:val="28"/>
          <w:szCs w:val="28"/>
        </w:rPr>
        <w:t>01/25</w:t>
      </w:r>
      <w:bookmarkEnd w:id="25"/>
      <w:r w:rsidRPr="00672DF9">
        <w:rPr>
          <w:rFonts w:ascii="Times New Roman" w:hAnsi="Times New Roman" w:cs="Times New Roman"/>
          <w:sz w:val="28"/>
          <w:szCs w:val="28"/>
        </w:rPr>
        <w:t xml:space="preserve"> </w:t>
      </w:r>
      <w:r w:rsidR="00E302A0" w:rsidRPr="00672DF9">
        <w:rPr>
          <w:rFonts w:ascii="Times New Roman" w:hAnsi="Times New Roman" w:cs="Times New Roman"/>
          <w:sz w:val="28"/>
          <w:szCs w:val="28"/>
        </w:rPr>
        <w:t>на поставку продуктов питания</w:t>
      </w:r>
      <w:r w:rsidRPr="00672DF9">
        <w:rPr>
          <w:rFonts w:ascii="Times New Roman" w:hAnsi="Times New Roman" w:cs="Times New Roman"/>
          <w:sz w:val="28"/>
          <w:szCs w:val="28"/>
        </w:rPr>
        <w:t xml:space="preserve"> на сумму </w:t>
      </w:r>
      <w:r w:rsidR="00C97AE8" w:rsidRPr="00672DF9">
        <w:rPr>
          <w:rFonts w:ascii="Times New Roman" w:hAnsi="Times New Roman" w:cs="Times New Roman"/>
          <w:sz w:val="28"/>
          <w:szCs w:val="28"/>
        </w:rPr>
        <w:t>1 755 500</w:t>
      </w:r>
      <w:r w:rsidRPr="00672DF9">
        <w:rPr>
          <w:rFonts w:ascii="Times New Roman" w:hAnsi="Times New Roman" w:cs="Times New Roman"/>
          <w:sz w:val="28"/>
          <w:szCs w:val="28"/>
        </w:rPr>
        <w:t xml:space="preserve"> руб. 00 коп. </w:t>
      </w:r>
    </w:p>
    <w:p w14:paraId="290C39E9" w14:textId="3BFE2E03" w:rsidR="00CD7651" w:rsidRPr="00672DF9" w:rsidRDefault="00CD7651" w:rsidP="00CD765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C97AE8"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w:t>
      </w:r>
      <w:r w:rsidRPr="00672DF9">
        <w:rPr>
          <w:rFonts w:ascii="Times New Roman" w:eastAsia="Times New Roman" w:hAnsi="Times New Roman" w:cs="Times New Roman"/>
          <w:sz w:val="28"/>
          <w:szCs w:val="28"/>
          <w:lang w:eastAsia="ru-RU"/>
        </w:rPr>
        <w:lastRenderedPageBreak/>
        <w:t xml:space="preserve">заключении </w:t>
      </w:r>
      <w:bookmarkStart w:id="26" w:name="_Hlk201569773"/>
      <w:r w:rsidRPr="00672DF9">
        <w:rPr>
          <w:rFonts w:ascii="Times New Roman" w:eastAsia="Times New Roman" w:hAnsi="Times New Roman" w:cs="Times New Roman"/>
          <w:sz w:val="28"/>
          <w:szCs w:val="28"/>
          <w:lang w:eastAsia="ru-RU"/>
        </w:rPr>
        <w:t xml:space="preserve">контракта </w:t>
      </w:r>
      <w:bookmarkEnd w:id="26"/>
      <w:r w:rsidRPr="00672DF9">
        <w:rPr>
          <w:rFonts w:ascii="Times New Roman" w:eastAsia="Times New Roman" w:hAnsi="Times New Roman" w:cs="Times New Roman"/>
          <w:sz w:val="28"/>
          <w:szCs w:val="28"/>
          <w:lang w:eastAsia="ru-RU"/>
        </w:rPr>
        <w:t xml:space="preserve">№ </w:t>
      </w:r>
      <w:r w:rsidR="00C97AE8" w:rsidRPr="00672DF9">
        <w:rPr>
          <w:rFonts w:ascii="Times New Roman" w:eastAsia="Times New Roman" w:hAnsi="Times New Roman" w:cs="Times New Roman"/>
          <w:sz w:val="28"/>
          <w:szCs w:val="28"/>
          <w:lang w:eastAsia="ru-RU"/>
        </w:rPr>
        <w:t>01/25</w:t>
      </w:r>
      <w:r w:rsidRPr="00672DF9">
        <w:rPr>
          <w:rFonts w:ascii="Times New Roman" w:eastAsia="Times New Roman" w:hAnsi="Times New Roman" w:cs="Times New Roman"/>
          <w:sz w:val="28"/>
          <w:szCs w:val="28"/>
          <w:lang w:eastAsia="ru-RU"/>
        </w:rPr>
        <w:t xml:space="preserve"> от </w:t>
      </w:r>
      <w:r w:rsidR="00C97AE8" w:rsidRPr="00672DF9">
        <w:rPr>
          <w:rFonts w:ascii="Times New Roman" w:eastAsia="Times New Roman" w:hAnsi="Times New Roman" w:cs="Times New Roman"/>
          <w:sz w:val="28"/>
          <w:szCs w:val="28"/>
          <w:lang w:eastAsia="ru-RU"/>
        </w:rPr>
        <w:t>12</w:t>
      </w:r>
      <w:r w:rsidRPr="00672DF9">
        <w:rPr>
          <w:rFonts w:ascii="Times New Roman" w:eastAsia="Times New Roman" w:hAnsi="Times New Roman" w:cs="Times New Roman"/>
          <w:sz w:val="28"/>
          <w:szCs w:val="28"/>
          <w:lang w:eastAsia="ru-RU"/>
        </w:rPr>
        <w:t>.</w:t>
      </w:r>
      <w:r w:rsidR="00C97AE8" w:rsidRPr="00672DF9">
        <w:rPr>
          <w:rFonts w:ascii="Times New Roman" w:eastAsia="Times New Roman" w:hAnsi="Times New Roman" w:cs="Times New Roman"/>
          <w:sz w:val="28"/>
          <w:szCs w:val="28"/>
          <w:lang w:eastAsia="ru-RU"/>
        </w:rPr>
        <w:t>05</w:t>
      </w:r>
      <w:r w:rsidRPr="00672DF9">
        <w:rPr>
          <w:rFonts w:ascii="Times New Roman" w:eastAsia="Times New Roman" w:hAnsi="Times New Roman" w:cs="Times New Roman"/>
          <w:sz w:val="28"/>
          <w:szCs w:val="28"/>
          <w:lang w:eastAsia="ru-RU"/>
        </w:rPr>
        <w:t>.202</w:t>
      </w:r>
      <w:r w:rsidR="00C97AE8" w:rsidRPr="00672DF9">
        <w:rPr>
          <w:rFonts w:ascii="Times New Roman" w:eastAsia="Times New Roman" w:hAnsi="Times New Roman" w:cs="Times New Roman"/>
          <w:sz w:val="28"/>
          <w:szCs w:val="28"/>
          <w:lang w:eastAsia="ru-RU"/>
        </w:rPr>
        <w:t>5</w:t>
      </w:r>
      <w:r w:rsidRPr="00672DF9">
        <w:rPr>
          <w:rFonts w:ascii="Times New Roman" w:eastAsia="Times New Roman" w:hAnsi="Times New Roman" w:cs="Times New Roman"/>
          <w:sz w:val="28"/>
          <w:szCs w:val="28"/>
          <w:lang w:eastAsia="ru-RU"/>
        </w:rPr>
        <w:t xml:space="preserve"> г. (Реестровый номер контракта </w:t>
      </w:r>
      <w:r w:rsidR="00C97AE8" w:rsidRPr="00672DF9">
        <w:rPr>
          <w:rFonts w:ascii="Times New Roman" w:eastAsia="Times New Roman" w:hAnsi="Times New Roman" w:cs="Times New Roman"/>
          <w:sz w:val="28"/>
          <w:szCs w:val="28"/>
          <w:lang w:eastAsia="ru-RU"/>
        </w:rPr>
        <w:t>2201280010025000001</w:t>
      </w:r>
      <w:r w:rsidRPr="00672DF9">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C97AE8" w:rsidRPr="00672DF9">
        <w:rPr>
          <w:rFonts w:ascii="Times New Roman" w:eastAsia="Times New Roman" w:hAnsi="Times New Roman" w:cs="Times New Roman"/>
          <w:sz w:val="28"/>
          <w:szCs w:val="28"/>
          <w:lang w:eastAsia="ru-RU"/>
        </w:rPr>
        <w:t>12</w:t>
      </w:r>
      <w:r w:rsidRPr="00672DF9">
        <w:rPr>
          <w:rFonts w:ascii="Times New Roman" w:eastAsia="Times New Roman" w:hAnsi="Times New Roman" w:cs="Times New Roman"/>
          <w:sz w:val="28"/>
          <w:szCs w:val="28"/>
          <w:lang w:eastAsia="ru-RU"/>
        </w:rPr>
        <w:t>.</w:t>
      </w:r>
      <w:r w:rsidR="00C97AE8" w:rsidRPr="00672DF9">
        <w:rPr>
          <w:rFonts w:ascii="Times New Roman" w:eastAsia="Times New Roman" w:hAnsi="Times New Roman" w:cs="Times New Roman"/>
          <w:sz w:val="28"/>
          <w:szCs w:val="28"/>
          <w:lang w:eastAsia="ru-RU"/>
        </w:rPr>
        <w:t>05</w:t>
      </w:r>
      <w:r w:rsidRPr="00672DF9">
        <w:rPr>
          <w:rFonts w:ascii="Times New Roman" w:eastAsia="Times New Roman" w:hAnsi="Times New Roman" w:cs="Times New Roman"/>
          <w:sz w:val="28"/>
          <w:szCs w:val="28"/>
          <w:lang w:eastAsia="ru-RU"/>
        </w:rPr>
        <w:t>.202</w:t>
      </w:r>
      <w:r w:rsidR="00C97AE8" w:rsidRPr="00672DF9">
        <w:rPr>
          <w:rFonts w:ascii="Times New Roman" w:eastAsia="Times New Roman" w:hAnsi="Times New Roman" w:cs="Times New Roman"/>
          <w:sz w:val="28"/>
          <w:szCs w:val="28"/>
          <w:lang w:eastAsia="ru-RU"/>
        </w:rPr>
        <w:t>5</w:t>
      </w:r>
      <w:r w:rsidRPr="00672DF9">
        <w:rPr>
          <w:rFonts w:ascii="Times New Roman" w:eastAsia="Times New Roman" w:hAnsi="Times New Roman" w:cs="Times New Roman"/>
          <w:sz w:val="28"/>
          <w:szCs w:val="28"/>
          <w:lang w:eastAsia="ru-RU"/>
        </w:rPr>
        <w:t xml:space="preserve"> г.</w:t>
      </w:r>
    </w:p>
    <w:p w14:paraId="551660C2" w14:textId="141A9D1D" w:rsidR="00CD7651" w:rsidRDefault="00CD7651" w:rsidP="00CD765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7" w:name="_Hlk198643695"/>
      <w:r w:rsidRPr="00672DF9">
        <w:rPr>
          <w:rFonts w:ascii="Times New Roman" w:eastAsia="Times New Roman" w:hAnsi="Times New Roman" w:cs="Times New Roman"/>
          <w:sz w:val="28"/>
          <w:szCs w:val="28"/>
          <w:lang w:eastAsia="ru-RU"/>
        </w:rPr>
        <w:t xml:space="preserve">В ходе проверки в разделе «Реестр контрактов, заключенных заказчиками» ЕИС в сфере закупок установлено, что </w:t>
      </w:r>
      <w:r w:rsidR="00C97AE8"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по контракту </w:t>
      </w:r>
      <w:r w:rsidR="00C97AE8" w:rsidRPr="00672DF9">
        <w:rPr>
          <w:rFonts w:ascii="Times New Roman" w:eastAsia="Times New Roman" w:hAnsi="Times New Roman" w:cs="Times New Roman"/>
          <w:sz w:val="28"/>
          <w:szCs w:val="28"/>
          <w:lang w:eastAsia="ru-RU"/>
        </w:rPr>
        <w:t>№ 01/25</w:t>
      </w:r>
      <w:r w:rsidRPr="00672DF9">
        <w:rPr>
          <w:rFonts w:ascii="Times New Roman" w:eastAsia="Times New Roman" w:hAnsi="Times New Roman" w:cs="Times New Roman"/>
          <w:sz w:val="28"/>
          <w:szCs w:val="28"/>
          <w:lang w:eastAsia="ru-RU"/>
        </w:rPr>
        <w:t xml:space="preserve"> от</w:t>
      </w:r>
      <w:r w:rsidR="00C97AE8" w:rsidRPr="00672DF9">
        <w:rPr>
          <w:rFonts w:ascii="Times New Roman" w:eastAsia="Times New Roman" w:hAnsi="Times New Roman" w:cs="Times New Roman"/>
          <w:sz w:val="28"/>
          <w:szCs w:val="28"/>
          <w:lang w:eastAsia="ru-RU"/>
        </w:rPr>
        <w:t xml:space="preserve"> 12</w:t>
      </w:r>
      <w:r w:rsidRPr="00672DF9">
        <w:rPr>
          <w:rFonts w:ascii="Times New Roman" w:eastAsia="Times New Roman" w:hAnsi="Times New Roman" w:cs="Times New Roman"/>
          <w:sz w:val="28"/>
          <w:szCs w:val="28"/>
          <w:lang w:eastAsia="ru-RU"/>
        </w:rPr>
        <w:t>.</w:t>
      </w:r>
      <w:r w:rsidR="00C97AE8" w:rsidRPr="00672DF9">
        <w:rPr>
          <w:rFonts w:ascii="Times New Roman" w:eastAsia="Times New Roman" w:hAnsi="Times New Roman" w:cs="Times New Roman"/>
          <w:sz w:val="28"/>
          <w:szCs w:val="28"/>
          <w:lang w:eastAsia="ru-RU"/>
        </w:rPr>
        <w:t>05</w:t>
      </w:r>
      <w:r w:rsidRPr="00672DF9">
        <w:rPr>
          <w:rFonts w:ascii="Times New Roman" w:eastAsia="Times New Roman" w:hAnsi="Times New Roman" w:cs="Times New Roman"/>
          <w:sz w:val="28"/>
          <w:szCs w:val="28"/>
          <w:lang w:eastAsia="ru-RU"/>
        </w:rPr>
        <w:t>.202</w:t>
      </w:r>
      <w:r w:rsidR="00C97AE8" w:rsidRPr="00672DF9">
        <w:rPr>
          <w:rFonts w:ascii="Times New Roman" w:eastAsia="Times New Roman" w:hAnsi="Times New Roman" w:cs="Times New Roman"/>
          <w:sz w:val="28"/>
          <w:szCs w:val="28"/>
          <w:lang w:eastAsia="ru-RU"/>
        </w:rPr>
        <w:t>5</w:t>
      </w:r>
      <w:r w:rsidRPr="00672DF9">
        <w:rPr>
          <w:rFonts w:ascii="Times New Roman" w:eastAsia="Times New Roman" w:hAnsi="Times New Roman" w:cs="Times New Roman"/>
          <w:sz w:val="28"/>
          <w:szCs w:val="28"/>
          <w:lang w:eastAsia="ru-RU"/>
        </w:rPr>
        <w:t xml:space="preserve"> г. (Реестровый номер контракта </w:t>
      </w:r>
      <w:r w:rsidR="00C97AE8" w:rsidRPr="00672DF9">
        <w:rPr>
          <w:rFonts w:ascii="Times New Roman" w:eastAsia="Times New Roman" w:hAnsi="Times New Roman" w:cs="Times New Roman"/>
          <w:sz w:val="28"/>
          <w:szCs w:val="28"/>
          <w:lang w:eastAsia="ru-RU"/>
        </w:rPr>
        <w:t>2201280010025000001</w:t>
      </w:r>
      <w:r w:rsidRPr="00672DF9">
        <w:rPr>
          <w:rFonts w:ascii="Times New Roman" w:eastAsia="Times New Roman" w:hAnsi="Times New Roman" w:cs="Times New Roman"/>
          <w:sz w:val="28"/>
          <w:szCs w:val="28"/>
          <w:lang w:eastAsia="ru-RU"/>
        </w:rPr>
        <w:t>) направлен</w:t>
      </w:r>
      <w:r w:rsidR="00C0300B" w:rsidRPr="00672DF9">
        <w:rPr>
          <w:rFonts w:ascii="Times New Roman" w:eastAsia="Times New Roman" w:hAnsi="Times New Roman" w:cs="Times New Roman"/>
          <w:sz w:val="28"/>
          <w:szCs w:val="28"/>
          <w:lang w:eastAsia="ru-RU"/>
        </w:rPr>
        <w:t>а</w:t>
      </w:r>
      <w:r w:rsidRPr="00672DF9">
        <w:rPr>
          <w:rFonts w:ascii="Times New Roman" w:eastAsia="Times New Roman" w:hAnsi="Times New Roman" w:cs="Times New Roman"/>
          <w:sz w:val="28"/>
          <w:szCs w:val="28"/>
          <w:lang w:eastAsia="ru-RU"/>
        </w:rPr>
        <w:t xml:space="preserve"> в Федеральное казначейство для включения в реестр контрактов ЕИС в сфере закупок без нарушения установленных сроков</w:t>
      </w:r>
      <w:r w:rsidR="00B61E35">
        <w:rPr>
          <w:rFonts w:ascii="Times New Roman" w:eastAsia="Times New Roman" w:hAnsi="Times New Roman" w:cs="Times New Roman"/>
          <w:sz w:val="28"/>
          <w:szCs w:val="28"/>
          <w:lang w:eastAsia="ru-RU"/>
        </w:rPr>
        <w:t>:</w:t>
      </w:r>
    </w:p>
    <w:p w14:paraId="0B5E76B5" w14:textId="5C0A2E09" w:rsidR="00B61E35" w:rsidRDefault="00B61E35" w:rsidP="00B61E35">
      <w:pPr>
        <w:pStyle w:val="aa"/>
        <w:numPr>
          <w:ilvl w:val="0"/>
          <w:numId w:val="14"/>
        </w:numPr>
        <w:autoSpaceDE w:val="0"/>
        <w:autoSpaceDN w:val="0"/>
        <w:adjustRightInd w:val="0"/>
        <w:jc w:val="both"/>
        <w:rPr>
          <w:sz w:val="28"/>
          <w:szCs w:val="28"/>
        </w:rPr>
      </w:pPr>
      <w:r w:rsidRPr="00B61E35">
        <w:rPr>
          <w:sz w:val="28"/>
          <w:szCs w:val="28"/>
        </w:rPr>
        <w:t xml:space="preserve">документ о приемке № 01/025-1 от 19.05.2025 г – </w:t>
      </w:r>
      <w:r>
        <w:rPr>
          <w:sz w:val="28"/>
          <w:szCs w:val="28"/>
        </w:rPr>
        <w:t>размещен 19.05.2025 г;</w:t>
      </w:r>
      <w:r w:rsidRPr="00B61E35">
        <w:rPr>
          <w:sz w:val="28"/>
          <w:szCs w:val="28"/>
        </w:rPr>
        <w:t xml:space="preserve"> </w:t>
      </w:r>
    </w:p>
    <w:p w14:paraId="652D278F" w14:textId="0D94FA92" w:rsidR="00B61E35" w:rsidRDefault="00B61E35" w:rsidP="00B61E35">
      <w:pPr>
        <w:pStyle w:val="aa"/>
        <w:numPr>
          <w:ilvl w:val="0"/>
          <w:numId w:val="14"/>
        </w:numPr>
        <w:autoSpaceDE w:val="0"/>
        <w:autoSpaceDN w:val="0"/>
        <w:adjustRightInd w:val="0"/>
        <w:jc w:val="both"/>
        <w:rPr>
          <w:sz w:val="28"/>
          <w:szCs w:val="28"/>
        </w:rPr>
      </w:pPr>
      <w:r w:rsidRPr="00B61E35">
        <w:rPr>
          <w:sz w:val="28"/>
          <w:szCs w:val="28"/>
        </w:rPr>
        <w:t>платежн</w:t>
      </w:r>
      <w:r>
        <w:rPr>
          <w:sz w:val="28"/>
          <w:szCs w:val="28"/>
        </w:rPr>
        <w:t>ое</w:t>
      </w:r>
      <w:r w:rsidRPr="00B61E35">
        <w:rPr>
          <w:sz w:val="28"/>
          <w:szCs w:val="28"/>
        </w:rPr>
        <w:t xml:space="preserve"> поручени</w:t>
      </w:r>
      <w:r>
        <w:rPr>
          <w:sz w:val="28"/>
          <w:szCs w:val="28"/>
        </w:rPr>
        <w:t>е</w:t>
      </w:r>
      <w:r w:rsidRPr="00B61E35">
        <w:rPr>
          <w:sz w:val="28"/>
          <w:szCs w:val="28"/>
        </w:rPr>
        <w:t xml:space="preserve"> № 689310 от 16.07.2025 г</w:t>
      </w:r>
      <w:r>
        <w:rPr>
          <w:sz w:val="28"/>
          <w:szCs w:val="28"/>
        </w:rPr>
        <w:t xml:space="preserve"> – размещено 16.07.2025 г;</w:t>
      </w:r>
      <w:r w:rsidRPr="00B61E35">
        <w:rPr>
          <w:sz w:val="28"/>
          <w:szCs w:val="28"/>
        </w:rPr>
        <w:t xml:space="preserve"> </w:t>
      </w:r>
    </w:p>
    <w:p w14:paraId="039ABA9D" w14:textId="174FAAC0" w:rsidR="00B61E35" w:rsidRPr="00B61E35" w:rsidRDefault="00B61E35" w:rsidP="00B61E35">
      <w:pPr>
        <w:pStyle w:val="aa"/>
        <w:numPr>
          <w:ilvl w:val="0"/>
          <w:numId w:val="14"/>
        </w:numPr>
        <w:autoSpaceDE w:val="0"/>
        <w:autoSpaceDN w:val="0"/>
        <w:adjustRightInd w:val="0"/>
        <w:jc w:val="both"/>
        <w:rPr>
          <w:sz w:val="28"/>
          <w:szCs w:val="28"/>
        </w:rPr>
      </w:pPr>
      <w:r w:rsidRPr="00B61E35">
        <w:rPr>
          <w:sz w:val="28"/>
          <w:szCs w:val="28"/>
        </w:rPr>
        <w:t>платежное поручение № 524342 от 05.06.2025</w:t>
      </w:r>
      <w:r>
        <w:rPr>
          <w:sz w:val="28"/>
          <w:szCs w:val="28"/>
        </w:rPr>
        <w:t xml:space="preserve"> г – размещено 05.06.2025 г.</w:t>
      </w:r>
    </w:p>
    <w:bookmarkEnd w:id="27"/>
    <w:p w14:paraId="568AC665" w14:textId="77777777" w:rsidR="00CD7651" w:rsidRPr="00672DF9" w:rsidRDefault="00CD7651" w:rsidP="00CD765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ab/>
      </w:r>
    </w:p>
    <w:p w14:paraId="24E9FB51" w14:textId="69F0F157" w:rsidR="00CD7651" w:rsidRPr="00672DF9" w:rsidRDefault="00CD7651" w:rsidP="00CD765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72DF9">
        <w:rPr>
          <w:rFonts w:ascii="Times New Roman" w:eastAsiaTheme="minorEastAsia" w:hAnsi="Times New Roman" w:cs="Times New Roman"/>
          <w:b/>
          <w:bCs/>
          <w:sz w:val="28"/>
          <w:szCs w:val="28"/>
        </w:rPr>
        <w:t xml:space="preserve">2. </w:t>
      </w:r>
      <w:r w:rsidRPr="00672DF9">
        <w:rPr>
          <w:rFonts w:ascii="Times New Roman" w:eastAsia="Times New Roman" w:hAnsi="Times New Roman" w:cs="Times New Roman"/>
          <w:b/>
          <w:bCs/>
          <w:sz w:val="28"/>
          <w:szCs w:val="28"/>
          <w:lang w:eastAsia="ru-RU"/>
        </w:rPr>
        <w:t xml:space="preserve">Контракт </w:t>
      </w:r>
      <w:r w:rsidR="00865772" w:rsidRPr="00672DF9">
        <w:rPr>
          <w:rFonts w:ascii="Times New Roman" w:eastAsia="Times New Roman" w:hAnsi="Times New Roman" w:cs="Times New Roman"/>
          <w:b/>
          <w:bCs/>
          <w:sz w:val="28"/>
          <w:szCs w:val="28"/>
          <w:lang w:eastAsia="ru-RU"/>
        </w:rPr>
        <w:t>03/025 от 16.05.2025 г. (Реестровый номер контракта 2201280010025000003)</w:t>
      </w:r>
      <w:r w:rsidRPr="00672DF9">
        <w:rPr>
          <w:rFonts w:ascii="Times New Roman" w:hAnsi="Times New Roman" w:cs="Times New Roman"/>
          <w:b/>
          <w:bCs/>
          <w:sz w:val="28"/>
          <w:szCs w:val="28"/>
        </w:rPr>
        <w:t>.</w:t>
      </w:r>
    </w:p>
    <w:p w14:paraId="3F5B181C" w14:textId="6CCFBBE9" w:rsidR="00CD7651" w:rsidRPr="00672DF9" w:rsidRDefault="00CD7651" w:rsidP="00865772">
      <w:pPr>
        <w:spacing w:after="0" w:line="240" w:lineRule="auto"/>
        <w:ind w:firstLine="567"/>
        <w:jc w:val="both"/>
        <w:rPr>
          <w:rFonts w:ascii="Times New Roman" w:hAnsi="Times New Roman" w:cs="Times New Roman"/>
          <w:sz w:val="28"/>
          <w:szCs w:val="28"/>
          <w:vertAlign w:val="superscript"/>
        </w:rPr>
      </w:pPr>
      <w:r w:rsidRPr="00672DF9">
        <w:rPr>
          <w:rFonts w:ascii="Times New Roman" w:eastAsia="Times New Roman" w:hAnsi="Times New Roman" w:cs="Times New Roman"/>
          <w:sz w:val="28"/>
          <w:szCs w:val="28"/>
          <w:lang w:eastAsia="ru-RU"/>
        </w:rPr>
        <w:t xml:space="preserve">По результатам проведения электронного аукциона </w:t>
      </w:r>
      <w:r w:rsidR="00865772"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hAnsi="Times New Roman" w:cs="Times New Roman"/>
          <w:sz w:val="28"/>
          <w:szCs w:val="28"/>
        </w:rPr>
        <w:t xml:space="preserve"> </w:t>
      </w:r>
      <w:r w:rsidR="00865772" w:rsidRPr="00672DF9">
        <w:rPr>
          <w:rFonts w:ascii="Times New Roman" w:hAnsi="Times New Roman" w:cs="Times New Roman"/>
          <w:sz w:val="28"/>
          <w:szCs w:val="28"/>
          <w:shd w:val="clear" w:color="auto" w:fill="FFFFFF"/>
        </w:rPr>
        <w:t>16</w:t>
      </w:r>
      <w:r w:rsidRPr="00672DF9">
        <w:rPr>
          <w:rFonts w:ascii="Times New Roman" w:hAnsi="Times New Roman" w:cs="Times New Roman"/>
          <w:sz w:val="28"/>
          <w:szCs w:val="28"/>
          <w:shd w:val="clear" w:color="auto" w:fill="FFFFFF"/>
        </w:rPr>
        <w:t>.</w:t>
      </w:r>
      <w:r w:rsidR="00865772" w:rsidRPr="00672DF9">
        <w:rPr>
          <w:rFonts w:ascii="Times New Roman" w:hAnsi="Times New Roman" w:cs="Times New Roman"/>
          <w:sz w:val="28"/>
          <w:szCs w:val="28"/>
          <w:shd w:val="clear" w:color="auto" w:fill="FFFFFF"/>
        </w:rPr>
        <w:t>05</w:t>
      </w:r>
      <w:r w:rsidRPr="00672DF9">
        <w:rPr>
          <w:rFonts w:ascii="Times New Roman" w:hAnsi="Times New Roman" w:cs="Times New Roman"/>
          <w:sz w:val="28"/>
          <w:szCs w:val="28"/>
          <w:shd w:val="clear" w:color="auto" w:fill="FFFFFF"/>
        </w:rPr>
        <w:t>.202</w:t>
      </w:r>
      <w:r w:rsidR="00865772" w:rsidRPr="00672DF9">
        <w:rPr>
          <w:rFonts w:ascii="Times New Roman" w:hAnsi="Times New Roman" w:cs="Times New Roman"/>
          <w:sz w:val="28"/>
          <w:szCs w:val="28"/>
          <w:shd w:val="clear" w:color="auto" w:fill="FFFFFF"/>
        </w:rPr>
        <w:t>5</w:t>
      </w:r>
      <w:r w:rsidRPr="00672DF9">
        <w:rPr>
          <w:rFonts w:ascii="Times New Roman" w:hAnsi="Times New Roman" w:cs="Times New Roman"/>
          <w:sz w:val="28"/>
          <w:szCs w:val="28"/>
          <w:shd w:val="clear" w:color="auto" w:fill="FFFFFF"/>
        </w:rPr>
        <w:t xml:space="preserve"> г. </w:t>
      </w:r>
      <w:r w:rsidRPr="00672DF9">
        <w:rPr>
          <w:rFonts w:ascii="Times New Roman" w:eastAsia="Times New Roman" w:hAnsi="Times New Roman" w:cs="Times New Roman"/>
          <w:sz w:val="28"/>
          <w:szCs w:val="28"/>
          <w:lang w:eastAsia="ru-RU"/>
        </w:rPr>
        <w:t xml:space="preserve">с </w:t>
      </w:r>
      <w:r w:rsidR="00865772" w:rsidRPr="00672DF9">
        <w:rPr>
          <w:rFonts w:ascii="Times New Roman" w:hAnsi="Times New Roman" w:cs="Times New Roman"/>
          <w:sz w:val="28"/>
          <w:szCs w:val="28"/>
        </w:rPr>
        <w:t>ООО</w:t>
      </w:r>
      <w:r w:rsidRPr="00672DF9">
        <w:rPr>
          <w:rFonts w:ascii="Times New Roman" w:hAnsi="Times New Roman" w:cs="Times New Roman"/>
          <w:sz w:val="28"/>
          <w:szCs w:val="28"/>
        </w:rPr>
        <w:t xml:space="preserve"> «</w:t>
      </w:r>
      <w:proofErr w:type="spellStart"/>
      <w:r w:rsidR="00865772" w:rsidRPr="00672DF9">
        <w:rPr>
          <w:rFonts w:ascii="Times New Roman" w:hAnsi="Times New Roman" w:cs="Times New Roman"/>
          <w:sz w:val="28"/>
          <w:szCs w:val="28"/>
        </w:rPr>
        <w:t>Нацпродукт</w:t>
      </w:r>
      <w:proofErr w:type="spellEnd"/>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 xml:space="preserve">заключен контракт </w:t>
      </w:r>
      <w:bookmarkStart w:id="28" w:name="_Hlk212630360"/>
      <w:r w:rsidRPr="00672DF9">
        <w:rPr>
          <w:rFonts w:ascii="Times New Roman" w:eastAsia="Times New Roman" w:hAnsi="Times New Roman" w:cs="Times New Roman"/>
          <w:sz w:val="28"/>
          <w:szCs w:val="28"/>
          <w:lang w:eastAsia="ru-RU"/>
        </w:rPr>
        <w:t xml:space="preserve">№ </w:t>
      </w:r>
      <w:r w:rsidR="00865772" w:rsidRPr="00672DF9">
        <w:rPr>
          <w:rFonts w:ascii="Times New Roman" w:hAnsi="Times New Roman" w:cs="Times New Roman"/>
          <w:sz w:val="28"/>
          <w:szCs w:val="28"/>
          <w:shd w:val="clear" w:color="auto" w:fill="FFFFFF"/>
        </w:rPr>
        <w:t>03/025</w:t>
      </w:r>
      <w:r w:rsidRPr="00672DF9">
        <w:rPr>
          <w:rFonts w:ascii="Times New Roman" w:hAnsi="Times New Roman" w:cs="Times New Roman"/>
          <w:sz w:val="28"/>
          <w:szCs w:val="28"/>
          <w:shd w:val="clear" w:color="auto" w:fill="FFFFFF"/>
        </w:rPr>
        <w:t xml:space="preserve"> </w:t>
      </w:r>
      <w:bookmarkEnd w:id="28"/>
      <w:r w:rsidR="00865772" w:rsidRPr="00672DF9">
        <w:rPr>
          <w:rFonts w:ascii="Times New Roman" w:hAnsi="Times New Roman" w:cs="Times New Roman"/>
          <w:sz w:val="28"/>
          <w:szCs w:val="28"/>
        </w:rPr>
        <w:t>на поставку продуктов питания</w:t>
      </w:r>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на сумму 2</w:t>
      </w:r>
      <w:r w:rsidR="00244CF7" w:rsidRPr="00672DF9">
        <w:rPr>
          <w:rFonts w:ascii="Times New Roman" w:eastAsia="Times New Roman" w:hAnsi="Times New Roman" w:cs="Times New Roman"/>
          <w:sz w:val="28"/>
          <w:szCs w:val="28"/>
          <w:lang w:eastAsia="ru-RU"/>
        </w:rPr>
        <w:t> 277 230</w:t>
      </w:r>
      <w:r w:rsidRPr="00672DF9">
        <w:rPr>
          <w:rFonts w:ascii="Times New Roman" w:hAnsi="Times New Roman" w:cs="Times New Roman"/>
          <w:sz w:val="28"/>
          <w:szCs w:val="28"/>
          <w:shd w:val="clear" w:color="auto" w:fill="FFFFFF"/>
        </w:rPr>
        <w:t xml:space="preserve"> </w:t>
      </w:r>
      <w:r w:rsidRPr="00672DF9">
        <w:rPr>
          <w:rFonts w:ascii="Times New Roman" w:eastAsia="Times New Roman" w:hAnsi="Times New Roman" w:cs="Times New Roman"/>
          <w:sz w:val="28"/>
          <w:szCs w:val="28"/>
          <w:lang w:eastAsia="ru-RU"/>
        </w:rPr>
        <w:t xml:space="preserve">руб. </w:t>
      </w:r>
      <w:r w:rsidR="00244CF7" w:rsidRPr="00672DF9">
        <w:rPr>
          <w:rFonts w:ascii="Times New Roman" w:eastAsia="Times New Roman" w:hAnsi="Times New Roman" w:cs="Times New Roman"/>
          <w:sz w:val="28"/>
          <w:szCs w:val="28"/>
          <w:lang w:eastAsia="ru-RU"/>
        </w:rPr>
        <w:t>00</w:t>
      </w:r>
      <w:r w:rsidRPr="00672DF9">
        <w:rPr>
          <w:rFonts w:ascii="Times New Roman" w:eastAsia="Times New Roman" w:hAnsi="Times New Roman" w:cs="Times New Roman"/>
          <w:sz w:val="28"/>
          <w:szCs w:val="28"/>
          <w:lang w:eastAsia="ru-RU"/>
        </w:rPr>
        <w:t xml:space="preserve"> коп</w:t>
      </w:r>
      <w:r w:rsidR="00865772" w:rsidRPr="00672DF9">
        <w:rPr>
          <w:rFonts w:ascii="Times New Roman" w:eastAsia="Times New Roman" w:hAnsi="Times New Roman" w:cs="Times New Roman"/>
          <w:sz w:val="28"/>
          <w:szCs w:val="28"/>
          <w:lang w:eastAsia="ru-RU"/>
        </w:rPr>
        <w:t>еек</w:t>
      </w:r>
      <w:r w:rsidRPr="00672DF9">
        <w:rPr>
          <w:rFonts w:ascii="Times New Roman" w:eastAsia="Times New Roman" w:hAnsi="Times New Roman" w:cs="Times New Roman"/>
          <w:sz w:val="28"/>
          <w:szCs w:val="28"/>
          <w:lang w:eastAsia="ru-RU"/>
        </w:rPr>
        <w:t xml:space="preserve">. </w:t>
      </w:r>
    </w:p>
    <w:p w14:paraId="24B8C12A" w14:textId="6682745B" w:rsidR="00CD7651" w:rsidRPr="00672DF9" w:rsidRDefault="00CD7651" w:rsidP="00CD765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244CF7"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bookmarkStart w:id="29" w:name="_Hlk212557566"/>
      <w:r w:rsidRPr="00672DF9">
        <w:rPr>
          <w:rFonts w:ascii="Times New Roman" w:eastAsia="Times New Roman" w:hAnsi="Times New Roman" w:cs="Times New Roman"/>
          <w:sz w:val="28"/>
          <w:szCs w:val="28"/>
          <w:lang w:eastAsia="ru-RU"/>
        </w:rPr>
        <w:t xml:space="preserve">контракта </w:t>
      </w:r>
      <w:r w:rsidR="00244CF7" w:rsidRPr="00672DF9">
        <w:rPr>
          <w:rFonts w:ascii="Times New Roman" w:eastAsia="Times New Roman" w:hAnsi="Times New Roman" w:cs="Times New Roman"/>
          <w:sz w:val="28"/>
          <w:szCs w:val="28"/>
          <w:lang w:eastAsia="ru-RU"/>
        </w:rPr>
        <w:t xml:space="preserve">№ 03/025 </w:t>
      </w:r>
      <w:r w:rsidRPr="00672DF9">
        <w:rPr>
          <w:rFonts w:ascii="Times New Roman" w:eastAsia="Times New Roman" w:hAnsi="Times New Roman" w:cs="Times New Roman"/>
          <w:sz w:val="28"/>
          <w:szCs w:val="28"/>
          <w:lang w:eastAsia="ru-RU"/>
        </w:rPr>
        <w:t xml:space="preserve"> от </w:t>
      </w:r>
      <w:r w:rsidR="00244CF7" w:rsidRPr="00672DF9">
        <w:rPr>
          <w:rFonts w:ascii="Times New Roman" w:eastAsia="Times New Roman" w:hAnsi="Times New Roman" w:cs="Times New Roman"/>
          <w:sz w:val="28"/>
          <w:szCs w:val="28"/>
          <w:lang w:eastAsia="ru-RU"/>
        </w:rPr>
        <w:t>16</w:t>
      </w:r>
      <w:r w:rsidRPr="00672DF9">
        <w:rPr>
          <w:rFonts w:ascii="Times New Roman" w:eastAsia="Times New Roman" w:hAnsi="Times New Roman" w:cs="Times New Roman"/>
          <w:sz w:val="28"/>
          <w:szCs w:val="28"/>
          <w:lang w:eastAsia="ru-RU"/>
        </w:rPr>
        <w:t>.</w:t>
      </w:r>
      <w:r w:rsidR="00244CF7" w:rsidRPr="00672DF9">
        <w:rPr>
          <w:rFonts w:ascii="Times New Roman" w:eastAsia="Times New Roman" w:hAnsi="Times New Roman" w:cs="Times New Roman"/>
          <w:sz w:val="28"/>
          <w:szCs w:val="28"/>
          <w:lang w:eastAsia="ru-RU"/>
        </w:rPr>
        <w:t>05</w:t>
      </w:r>
      <w:r w:rsidRPr="00672DF9">
        <w:rPr>
          <w:rFonts w:ascii="Times New Roman" w:eastAsia="Times New Roman" w:hAnsi="Times New Roman" w:cs="Times New Roman"/>
          <w:sz w:val="28"/>
          <w:szCs w:val="28"/>
          <w:lang w:eastAsia="ru-RU"/>
        </w:rPr>
        <w:t>.202</w:t>
      </w:r>
      <w:r w:rsidR="00244CF7" w:rsidRPr="00672DF9">
        <w:rPr>
          <w:rFonts w:ascii="Times New Roman" w:eastAsia="Times New Roman" w:hAnsi="Times New Roman" w:cs="Times New Roman"/>
          <w:sz w:val="28"/>
          <w:szCs w:val="28"/>
          <w:lang w:eastAsia="ru-RU"/>
        </w:rPr>
        <w:t>5</w:t>
      </w:r>
      <w:r w:rsidRPr="00672DF9">
        <w:rPr>
          <w:rFonts w:ascii="Times New Roman" w:eastAsia="Times New Roman" w:hAnsi="Times New Roman" w:cs="Times New Roman"/>
          <w:sz w:val="28"/>
          <w:szCs w:val="28"/>
          <w:lang w:eastAsia="ru-RU"/>
        </w:rPr>
        <w:t xml:space="preserve"> г. (Реестровый номер контракта </w:t>
      </w:r>
      <w:r w:rsidR="00244CF7" w:rsidRPr="00672DF9">
        <w:rPr>
          <w:rFonts w:ascii="Times New Roman" w:eastAsia="Times New Roman" w:hAnsi="Times New Roman" w:cs="Times New Roman"/>
          <w:sz w:val="28"/>
          <w:szCs w:val="28"/>
          <w:lang w:eastAsia="ru-RU"/>
        </w:rPr>
        <w:t>2201280010025000003</w:t>
      </w:r>
      <w:r w:rsidRPr="00672DF9">
        <w:rPr>
          <w:rFonts w:ascii="Times New Roman" w:eastAsia="Times New Roman" w:hAnsi="Times New Roman" w:cs="Times New Roman"/>
          <w:sz w:val="28"/>
          <w:szCs w:val="28"/>
          <w:lang w:eastAsia="ru-RU"/>
        </w:rPr>
        <w:t>)</w:t>
      </w:r>
      <w:bookmarkEnd w:id="29"/>
      <w:r w:rsidRPr="00672DF9">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244CF7" w:rsidRPr="00672DF9">
        <w:rPr>
          <w:rFonts w:ascii="Times New Roman" w:eastAsia="Times New Roman" w:hAnsi="Times New Roman" w:cs="Times New Roman"/>
          <w:sz w:val="28"/>
          <w:szCs w:val="28"/>
          <w:lang w:eastAsia="ru-RU"/>
        </w:rPr>
        <w:t>16</w:t>
      </w:r>
      <w:r w:rsidRPr="00672DF9">
        <w:rPr>
          <w:rFonts w:ascii="Times New Roman" w:eastAsia="Times New Roman" w:hAnsi="Times New Roman" w:cs="Times New Roman"/>
          <w:sz w:val="28"/>
          <w:szCs w:val="28"/>
          <w:lang w:eastAsia="ru-RU"/>
        </w:rPr>
        <w:t>.</w:t>
      </w:r>
      <w:r w:rsidR="00244CF7" w:rsidRPr="00672DF9">
        <w:rPr>
          <w:rFonts w:ascii="Times New Roman" w:eastAsia="Times New Roman" w:hAnsi="Times New Roman" w:cs="Times New Roman"/>
          <w:sz w:val="28"/>
          <w:szCs w:val="28"/>
          <w:lang w:eastAsia="ru-RU"/>
        </w:rPr>
        <w:t>05</w:t>
      </w:r>
      <w:r w:rsidRPr="00672DF9">
        <w:rPr>
          <w:rFonts w:ascii="Times New Roman" w:eastAsia="Times New Roman" w:hAnsi="Times New Roman" w:cs="Times New Roman"/>
          <w:sz w:val="28"/>
          <w:szCs w:val="28"/>
          <w:lang w:eastAsia="ru-RU"/>
        </w:rPr>
        <w:t>.202</w:t>
      </w:r>
      <w:r w:rsidR="00244CF7" w:rsidRPr="00672DF9">
        <w:rPr>
          <w:rFonts w:ascii="Times New Roman" w:eastAsia="Times New Roman" w:hAnsi="Times New Roman" w:cs="Times New Roman"/>
          <w:sz w:val="28"/>
          <w:szCs w:val="28"/>
          <w:lang w:eastAsia="ru-RU"/>
        </w:rPr>
        <w:t>5</w:t>
      </w:r>
      <w:r w:rsidRPr="00672DF9">
        <w:rPr>
          <w:rFonts w:ascii="Times New Roman" w:eastAsia="Times New Roman" w:hAnsi="Times New Roman" w:cs="Times New Roman"/>
          <w:sz w:val="28"/>
          <w:szCs w:val="28"/>
          <w:lang w:eastAsia="ru-RU"/>
        </w:rPr>
        <w:t xml:space="preserve"> г.</w:t>
      </w:r>
    </w:p>
    <w:p w14:paraId="5ED73DAD" w14:textId="0438DF47" w:rsidR="00CD7651" w:rsidRDefault="00CD7651" w:rsidP="00CD765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 В ходе проверки в разделе «Реестр контрактов, заключенных заказчиками» ЕИС в сфере закупок установлено, что </w:t>
      </w:r>
      <w:r w:rsidR="00C0300B"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контракта </w:t>
      </w:r>
      <w:r w:rsidR="00C0300B" w:rsidRPr="00672DF9">
        <w:rPr>
          <w:rFonts w:ascii="Times New Roman" w:eastAsia="Times New Roman" w:hAnsi="Times New Roman" w:cs="Times New Roman"/>
          <w:sz w:val="28"/>
          <w:szCs w:val="28"/>
          <w:lang w:eastAsia="ru-RU"/>
        </w:rPr>
        <w:t>№ 03/025 от 16.05.2025 г. (Реестровый номер контракта 2201280010025000003)</w:t>
      </w:r>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w:t>
      </w:r>
      <w:r w:rsidR="00D57DF3">
        <w:rPr>
          <w:rFonts w:ascii="Times New Roman" w:eastAsia="Times New Roman" w:hAnsi="Times New Roman" w:cs="Times New Roman"/>
          <w:sz w:val="28"/>
          <w:szCs w:val="28"/>
          <w:lang w:eastAsia="ru-RU"/>
        </w:rPr>
        <w:t>:</w:t>
      </w:r>
    </w:p>
    <w:p w14:paraId="36A889A0" w14:textId="28D3B8E6" w:rsidR="00B61E35" w:rsidRDefault="00B61E35" w:rsidP="00B61E3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1E35">
        <w:rPr>
          <w:rFonts w:ascii="Times New Roman" w:eastAsia="Times New Roman" w:hAnsi="Times New Roman" w:cs="Times New Roman"/>
          <w:sz w:val="28"/>
          <w:szCs w:val="28"/>
          <w:lang w:eastAsia="ru-RU"/>
        </w:rPr>
        <w:t>документ о приемке № 03/025-1 от 19.05.2025 г</w:t>
      </w:r>
      <w:r>
        <w:rPr>
          <w:rFonts w:ascii="Times New Roman" w:eastAsia="Times New Roman" w:hAnsi="Times New Roman" w:cs="Times New Roman"/>
          <w:sz w:val="28"/>
          <w:szCs w:val="28"/>
          <w:lang w:eastAsia="ru-RU"/>
        </w:rPr>
        <w:t xml:space="preserve"> – размещен 19.05.2025 г;</w:t>
      </w:r>
      <w:r w:rsidRPr="00B61E35">
        <w:rPr>
          <w:rFonts w:ascii="Times New Roman" w:eastAsia="Times New Roman" w:hAnsi="Times New Roman" w:cs="Times New Roman"/>
          <w:sz w:val="28"/>
          <w:szCs w:val="28"/>
          <w:lang w:eastAsia="ru-RU"/>
        </w:rPr>
        <w:t xml:space="preserve"> </w:t>
      </w:r>
    </w:p>
    <w:p w14:paraId="6241DF18" w14:textId="26A7F664" w:rsidR="00B61E35" w:rsidRDefault="00B61E35" w:rsidP="00B61E3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30" w:name="_Hlk212816216"/>
      <w:r w:rsidRPr="00B61E35">
        <w:rPr>
          <w:rFonts w:ascii="Times New Roman" w:eastAsia="Times New Roman" w:hAnsi="Times New Roman" w:cs="Times New Roman"/>
          <w:sz w:val="28"/>
          <w:szCs w:val="28"/>
          <w:lang w:eastAsia="ru-RU"/>
        </w:rPr>
        <w:t>платежн</w:t>
      </w:r>
      <w:r>
        <w:rPr>
          <w:rFonts w:ascii="Times New Roman" w:eastAsia="Times New Roman" w:hAnsi="Times New Roman" w:cs="Times New Roman"/>
          <w:sz w:val="28"/>
          <w:szCs w:val="28"/>
          <w:lang w:eastAsia="ru-RU"/>
        </w:rPr>
        <w:t>ое</w:t>
      </w:r>
      <w:r w:rsidRPr="00B61E35">
        <w:rPr>
          <w:rFonts w:ascii="Times New Roman" w:eastAsia="Times New Roman" w:hAnsi="Times New Roman" w:cs="Times New Roman"/>
          <w:sz w:val="28"/>
          <w:szCs w:val="28"/>
          <w:lang w:eastAsia="ru-RU"/>
        </w:rPr>
        <w:t xml:space="preserve"> поручени</w:t>
      </w:r>
      <w:r>
        <w:rPr>
          <w:rFonts w:ascii="Times New Roman" w:eastAsia="Times New Roman" w:hAnsi="Times New Roman" w:cs="Times New Roman"/>
          <w:sz w:val="28"/>
          <w:szCs w:val="28"/>
          <w:lang w:eastAsia="ru-RU"/>
        </w:rPr>
        <w:t>е</w:t>
      </w:r>
      <w:bookmarkEnd w:id="30"/>
      <w:r w:rsidRPr="00B61E35">
        <w:rPr>
          <w:rFonts w:ascii="Times New Roman" w:eastAsia="Times New Roman" w:hAnsi="Times New Roman" w:cs="Times New Roman"/>
          <w:sz w:val="28"/>
          <w:szCs w:val="28"/>
          <w:lang w:eastAsia="ru-RU"/>
        </w:rPr>
        <w:t xml:space="preserve"> № 870960 от 09.09.2025 г</w:t>
      </w:r>
      <w:r>
        <w:rPr>
          <w:rFonts w:ascii="Times New Roman" w:eastAsia="Times New Roman" w:hAnsi="Times New Roman" w:cs="Times New Roman"/>
          <w:sz w:val="28"/>
          <w:szCs w:val="28"/>
          <w:lang w:eastAsia="ru-RU"/>
        </w:rPr>
        <w:t xml:space="preserve"> – размещено 09.09.2025 г;</w:t>
      </w:r>
      <w:r w:rsidRPr="00B61E35">
        <w:rPr>
          <w:rFonts w:ascii="Times New Roman" w:eastAsia="Times New Roman" w:hAnsi="Times New Roman" w:cs="Times New Roman"/>
          <w:sz w:val="28"/>
          <w:szCs w:val="28"/>
          <w:lang w:eastAsia="ru-RU"/>
        </w:rPr>
        <w:t xml:space="preserve"> </w:t>
      </w:r>
    </w:p>
    <w:p w14:paraId="3D833921" w14:textId="77AC273C" w:rsidR="00B61E35" w:rsidRPr="00672DF9" w:rsidRDefault="00B61E35" w:rsidP="00B61E3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1E35">
        <w:rPr>
          <w:rFonts w:ascii="Times New Roman" w:eastAsia="Times New Roman" w:hAnsi="Times New Roman" w:cs="Times New Roman"/>
          <w:sz w:val="28"/>
          <w:szCs w:val="28"/>
          <w:lang w:eastAsia="ru-RU"/>
        </w:rPr>
        <w:t>платежное поручение № 116186 от 15.10.2025</w:t>
      </w:r>
      <w:r>
        <w:rPr>
          <w:rFonts w:ascii="Times New Roman" w:eastAsia="Times New Roman" w:hAnsi="Times New Roman" w:cs="Times New Roman"/>
          <w:sz w:val="28"/>
          <w:szCs w:val="28"/>
          <w:lang w:eastAsia="ru-RU"/>
        </w:rPr>
        <w:t>г – размещено 15.10.2025 г.</w:t>
      </w:r>
    </w:p>
    <w:p w14:paraId="0265F263" w14:textId="77777777" w:rsidR="00CD7651" w:rsidRPr="00672DF9" w:rsidRDefault="00CD7651" w:rsidP="00CD765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1C107FF5" w14:textId="7278B7EB" w:rsidR="00CD7651" w:rsidRPr="00672DF9" w:rsidRDefault="00CD7651" w:rsidP="00CD765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31" w:name="_Hlk199321136"/>
      <w:r w:rsidRPr="00672DF9">
        <w:rPr>
          <w:rFonts w:ascii="Times New Roman" w:eastAsiaTheme="minorEastAsia" w:hAnsi="Times New Roman" w:cs="Times New Roman"/>
          <w:b/>
          <w:bCs/>
          <w:sz w:val="28"/>
          <w:szCs w:val="28"/>
        </w:rPr>
        <w:t xml:space="preserve">3. </w:t>
      </w:r>
      <w:r w:rsidRPr="00672DF9">
        <w:rPr>
          <w:rFonts w:ascii="Times New Roman" w:eastAsia="Times New Roman" w:hAnsi="Times New Roman" w:cs="Times New Roman"/>
          <w:b/>
          <w:bCs/>
          <w:sz w:val="28"/>
          <w:szCs w:val="28"/>
          <w:lang w:eastAsia="ru-RU"/>
        </w:rPr>
        <w:t xml:space="preserve">Контракт </w:t>
      </w:r>
      <w:r w:rsidR="008D6AA7" w:rsidRPr="00672DF9">
        <w:rPr>
          <w:rFonts w:ascii="Times New Roman" w:eastAsia="Times New Roman" w:hAnsi="Times New Roman" w:cs="Times New Roman"/>
          <w:b/>
          <w:bCs/>
          <w:sz w:val="28"/>
          <w:szCs w:val="28"/>
          <w:lang w:eastAsia="ru-RU"/>
        </w:rPr>
        <w:t>№ 02/025 от 12.05.2025 г.</w:t>
      </w:r>
      <w:r w:rsidRPr="00672DF9">
        <w:rPr>
          <w:rFonts w:ascii="Times New Roman" w:eastAsia="Times New Roman" w:hAnsi="Times New Roman" w:cs="Times New Roman"/>
          <w:b/>
          <w:bCs/>
          <w:sz w:val="28"/>
          <w:szCs w:val="28"/>
          <w:lang w:eastAsia="ru-RU"/>
        </w:rPr>
        <w:t xml:space="preserve"> (Реестровый номер контракта </w:t>
      </w:r>
      <w:r w:rsidR="008D6AA7" w:rsidRPr="00672DF9">
        <w:rPr>
          <w:rFonts w:ascii="Times New Roman" w:eastAsia="Times New Roman" w:hAnsi="Times New Roman" w:cs="Times New Roman"/>
          <w:b/>
          <w:bCs/>
          <w:sz w:val="28"/>
          <w:szCs w:val="28"/>
          <w:lang w:eastAsia="ru-RU"/>
        </w:rPr>
        <w:t>2201280010025000002</w:t>
      </w:r>
      <w:r w:rsidRPr="00672DF9">
        <w:rPr>
          <w:rFonts w:ascii="Times New Roman" w:eastAsia="Times New Roman" w:hAnsi="Times New Roman" w:cs="Times New Roman"/>
          <w:b/>
          <w:bCs/>
          <w:sz w:val="28"/>
          <w:szCs w:val="28"/>
          <w:lang w:eastAsia="ru-RU"/>
        </w:rPr>
        <w:t>)</w:t>
      </w:r>
      <w:r w:rsidRPr="00672DF9">
        <w:rPr>
          <w:rFonts w:ascii="Times New Roman" w:hAnsi="Times New Roman" w:cs="Times New Roman"/>
          <w:b/>
          <w:bCs/>
          <w:sz w:val="28"/>
          <w:szCs w:val="28"/>
        </w:rPr>
        <w:t>.</w:t>
      </w:r>
    </w:p>
    <w:p w14:paraId="40099221" w14:textId="492A126F" w:rsidR="00CD7651" w:rsidRPr="00672DF9" w:rsidRDefault="00CD7651" w:rsidP="00CD7651">
      <w:pPr>
        <w:spacing w:after="0" w:line="240" w:lineRule="auto"/>
        <w:ind w:firstLine="567"/>
        <w:jc w:val="both"/>
        <w:rPr>
          <w:rFonts w:ascii="Times New Roman" w:hAnsi="Times New Roman" w:cs="Times New Roman"/>
          <w:sz w:val="28"/>
          <w:szCs w:val="28"/>
          <w:vertAlign w:val="superscript"/>
        </w:rPr>
      </w:pPr>
      <w:bookmarkStart w:id="32" w:name="_Hlk201569299"/>
      <w:r w:rsidRPr="00672DF9">
        <w:rPr>
          <w:rFonts w:ascii="Times New Roman" w:eastAsia="Times New Roman" w:hAnsi="Times New Roman" w:cs="Times New Roman"/>
          <w:sz w:val="28"/>
          <w:szCs w:val="28"/>
          <w:lang w:eastAsia="ru-RU"/>
        </w:rPr>
        <w:t xml:space="preserve">По результатам проведения электронного аукциона </w:t>
      </w:r>
      <w:r w:rsidR="008D6AA7"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eastAsia="Times New Roman" w:hAnsi="Times New Roman" w:cs="Times New Roman"/>
          <w:sz w:val="28"/>
          <w:szCs w:val="28"/>
          <w:lang w:eastAsia="ru-RU"/>
        </w:rPr>
        <w:t xml:space="preserve"> </w:t>
      </w:r>
      <w:bookmarkEnd w:id="32"/>
      <w:r w:rsidR="008D6AA7" w:rsidRPr="00672DF9">
        <w:rPr>
          <w:rFonts w:ascii="Times New Roman" w:hAnsi="Times New Roman" w:cs="Times New Roman"/>
          <w:sz w:val="28"/>
          <w:szCs w:val="28"/>
          <w:shd w:val="clear" w:color="auto" w:fill="FFFFFF"/>
        </w:rPr>
        <w:t>12</w:t>
      </w:r>
      <w:r w:rsidRPr="00672DF9">
        <w:rPr>
          <w:rFonts w:ascii="Times New Roman" w:hAnsi="Times New Roman" w:cs="Times New Roman"/>
          <w:sz w:val="28"/>
          <w:szCs w:val="28"/>
          <w:shd w:val="clear" w:color="auto" w:fill="FFFFFF"/>
        </w:rPr>
        <w:t>.0</w:t>
      </w:r>
      <w:r w:rsidR="008D6AA7" w:rsidRPr="00672DF9">
        <w:rPr>
          <w:rFonts w:ascii="Times New Roman" w:hAnsi="Times New Roman" w:cs="Times New Roman"/>
          <w:sz w:val="28"/>
          <w:szCs w:val="28"/>
          <w:shd w:val="clear" w:color="auto" w:fill="FFFFFF"/>
        </w:rPr>
        <w:t>5</w:t>
      </w:r>
      <w:r w:rsidRPr="00672DF9">
        <w:rPr>
          <w:rFonts w:ascii="Times New Roman" w:hAnsi="Times New Roman" w:cs="Times New Roman"/>
          <w:sz w:val="28"/>
          <w:szCs w:val="28"/>
          <w:shd w:val="clear" w:color="auto" w:fill="FFFFFF"/>
        </w:rPr>
        <w:t xml:space="preserve">.2025 </w:t>
      </w:r>
      <w:r w:rsidRPr="00672DF9">
        <w:rPr>
          <w:rFonts w:ascii="Times New Roman" w:hAnsi="Times New Roman" w:cs="Times New Roman"/>
          <w:sz w:val="28"/>
          <w:szCs w:val="28"/>
          <w:shd w:val="clear" w:color="auto" w:fill="FFFFFF"/>
        </w:rPr>
        <w:lastRenderedPageBreak/>
        <w:t xml:space="preserve">г. </w:t>
      </w:r>
      <w:r w:rsidRPr="00672DF9">
        <w:rPr>
          <w:rFonts w:ascii="Times New Roman" w:eastAsia="Times New Roman" w:hAnsi="Times New Roman" w:cs="Times New Roman"/>
          <w:sz w:val="28"/>
          <w:szCs w:val="28"/>
          <w:lang w:eastAsia="ru-RU"/>
        </w:rPr>
        <w:t xml:space="preserve">с </w:t>
      </w:r>
      <w:r w:rsidR="008D6AA7" w:rsidRPr="00672DF9">
        <w:rPr>
          <w:rFonts w:ascii="Times New Roman" w:hAnsi="Times New Roman" w:cs="Times New Roman"/>
          <w:sz w:val="28"/>
          <w:szCs w:val="28"/>
        </w:rPr>
        <w:t>ООО</w:t>
      </w:r>
      <w:r w:rsidRPr="00672DF9">
        <w:rPr>
          <w:rFonts w:ascii="Times New Roman" w:hAnsi="Times New Roman" w:cs="Times New Roman"/>
          <w:sz w:val="28"/>
          <w:szCs w:val="28"/>
        </w:rPr>
        <w:t xml:space="preserve"> «</w:t>
      </w:r>
      <w:r w:rsidR="008D6AA7" w:rsidRPr="00672DF9">
        <w:rPr>
          <w:rFonts w:ascii="Times New Roman" w:hAnsi="Times New Roman" w:cs="Times New Roman"/>
          <w:sz w:val="28"/>
          <w:szCs w:val="28"/>
        </w:rPr>
        <w:t xml:space="preserve">Лидер </w:t>
      </w:r>
      <w:proofErr w:type="spellStart"/>
      <w:r w:rsidR="008D6AA7" w:rsidRPr="00672DF9">
        <w:rPr>
          <w:rFonts w:ascii="Times New Roman" w:hAnsi="Times New Roman" w:cs="Times New Roman"/>
          <w:sz w:val="28"/>
          <w:szCs w:val="28"/>
        </w:rPr>
        <w:t>ПродЭкспо</w:t>
      </w:r>
      <w:proofErr w:type="spellEnd"/>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 xml:space="preserve">заключен контракт № </w:t>
      </w:r>
      <w:r w:rsidR="008D6AA7" w:rsidRPr="00672DF9">
        <w:rPr>
          <w:rFonts w:ascii="Times New Roman" w:hAnsi="Times New Roman" w:cs="Times New Roman"/>
          <w:sz w:val="28"/>
          <w:szCs w:val="28"/>
          <w:shd w:val="clear" w:color="auto" w:fill="FFFFFF"/>
        </w:rPr>
        <w:t>02/025</w:t>
      </w:r>
      <w:r w:rsidRPr="00672DF9">
        <w:rPr>
          <w:rFonts w:ascii="Times New Roman" w:hAnsi="Times New Roman" w:cs="Times New Roman"/>
          <w:sz w:val="28"/>
          <w:szCs w:val="28"/>
          <w:shd w:val="clear" w:color="auto" w:fill="FFFFFF"/>
        </w:rPr>
        <w:t xml:space="preserve"> </w:t>
      </w:r>
      <w:r w:rsidR="008D6AA7" w:rsidRPr="00672DF9">
        <w:rPr>
          <w:rFonts w:ascii="Times New Roman" w:hAnsi="Times New Roman" w:cs="Times New Roman"/>
          <w:sz w:val="28"/>
          <w:szCs w:val="28"/>
        </w:rPr>
        <w:t>на поставку продуктов питания</w:t>
      </w:r>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 xml:space="preserve">на сумму </w:t>
      </w:r>
      <w:r w:rsidR="008D6AA7" w:rsidRPr="00672DF9">
        <w:rPr>
          <w:rFonts w:ascii="Times New Roman" w:eastAsia="Times New Roman" w:hAnsi="Times New Roman" w:cs="Times New Roman"/>
          <w:sz w:val="28"/>
          <w:szCs w:val="28"/>
          <w:lang w:eastAsia="ru-RU"/>
        </w:rPr>
        <w:t>3 803 426</w:t>
      </w:r>
      <w:r w:rsidRPr="00672DF9">
        <w:rPr>
          <w:rFonts w:ascii="Times New Roman" w:hAnsi="Times New Roman" w:cs="Times New Roman"/>
          <w:sz w:val="28"/>
          <w:szCs w:val="28"/>
          <w:shd w:val="clear" w:color="auto" w:fill="FFFFFF"/>
        </w:rPr>
        <w:t xml:space="preserve"> </w:t>
      </w:r>
      <w:r w:rsidRPr="00672DF9">
        <w:rPr>
          <w:rFonts w:ascii="Times New Roman" w:eastAsia="Times New Roman" w:hAnsi="Times New Roman" w:cs="Times New Roman"/>
          <w:sz w:val="28"/>
          <w:szCs w:val="28"/>
          <w:lang w:eastAsia="ru-RU"/>
        </w:rPr>
        <w:t xml:space="preserve">руб. </w:t>
      </w:r>
      <w:r w:rsidR="008D6AA7" w:rsidRPr="00672DF9">
        <w:rPr>
          <w:rFonts w:ascii="Times New Roman" w:eastAsia="Times New Roman" w:hAnsi="Times New Roman" w:cs="Times New Roman"/>
          <w:sz w:val="28"/>
          <w:szCs w:val="28"/>
          <w:lang w:eastAsia="ru-RU"/>
        </w:rPr>
        <w:t>00</w:t>
      </w:r>
      <w:r w:rsidRPr="00672DF9">
        <w:rPr>
          <w:rFonts w:ascii="Times New Roman" w:eastAsia="Times New Roman" w:hAnsi="Times New Roman" w:cs="Times New Roman"/>
          <w:sz w:val="28"/>
          <w:szCs w:val="28"/>
          <w:lang w:eastAsia="ru-RU"/>
        </w:rPr>
        <w:t xml:space="preserve"> коп. </w:t>
      </w:r>
    </w:p>
    <w:p w14:paraId="4A37C857" w14:textId="37A40D26" w:rsidR="00CD7651" w:rsidRPr="00672DF9" w:rsidRDefault="00CD7651" w:rsidP="00CD765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8D6AA7"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контракта № </w:t>
      </w:r>
      <w:r w:rsidR="008D6AA7" w:rsidRPr="00672DF9">
        <w:rPr>
          <w:rFonts w:ascii="Times New Roman" w:eastAsia="Times New Roman" w:hAnsi="Times New Roman" w:cs="Times New Roman"/>
          <w:sz w:val="28"/>
          <w:szCs w:val="28"/>
          <w:lang w:eastAsia="ru-RU"/>
        </w:rPr>
        <w:t>02/025</w:t>
      </w:r>
      <w:r w:rsidRPr="00672DF9">
        <w:rPr>
          <w:rFonts w:ascii="Times New Roman" w:eastAsia="Times New Roman" w:hAnsi="Times New Roman" w:cs="Times New Roman"/>
          <w:sz w:val="28"/>
          <w:szCs w:val="28"/>
          <w:lang w:eastAsia="ru-RU"/>
        </w:rPr>
        <w:t xml:space="preserve"> от </w:t>
      </w:r>
      <w:r w:rsidR="008D6AA7" w:rsidRPr="00672DF9">
        <w:rPr>
          <w:rFonts w:ascii="Times New Roman" w:eastAsia="Times New Roman" w:hAnsi="Times New Roman" w:cs="Times New Roman"/>
          <w:sz w:val="28"/>
          <w:szCs w:val="28"/>
          <w:lang w:eastAsia="ru-RU"/>
        </w:rPr>
        <w:t>12</w:t>
      </w:r>
      <w:r w:rsidRPr="00672DF9">
        <w:rPr>
          <w:rFonts w:ascii="Times New Roman" w:eastAsia="Times New Roman" w:hAnsi="Times New Roman" w:cs="Times New Roman"/>
          <w:sz w:val="28"/>
          <w:szCs w:val="28"/>
          <w:lang w:eastAsia="ru-RU"/>
        </w:rPr>
        <w:t>.0</w:t>
      </w:r>
      <w:r w:rsidR="008D6AA7" w:rsidRPr="00672DF9">
        <w:rPr>
          <w:rFonts w:ascii="Times New Roman" w:eastAsia="Times New Roman" w:hAnsi="Times New Roman" w:cs="Times New Roman"/>
          <w:sz w:val="28"/>
          <w:szCs w:val="28"/>
          <w:lang w:eastAsia="ru-RU"/>
        </w:rPr>
        <w:t>5</w:t>
      </w:r>
      <w:r w:rsidRPr="00672DF9">
        <w:rPr>
          <w:rFonts w:ascii="Times New Roman" w:eastAsia="Times New Roman" w:hAnsi="Times New Roman" w:cs="Times New Roman"/>
          <w:sz w:val="28"/>
          <w:szCs w:val="28"/>
          <w:lang w:eastAsia="ru-RU"/>
        </w:rPr>
        <w:t xml:space="preserve">.2025 г. (Реестровый номер контракта </w:t>
      </w:r>
      <w:r w:rsidR="008D6AA7" w:rsidRPr="00672DF9">
        <w:rPr>
          <w:rFonts w:ascii="Times New Roman" w:eastAsia="Times New Roman" w:hAnsi="Times New Roman" w:cs="Times New Roman"/>
          <w:sz w:val="28"/>
          <w:szCs w:val="28"/>
          <w:lang w:eastAsia="ru-RU"/>
        </w:rPr>
        <w:t>2201280010025000002</w:t>
      </w:r>
      <w:r w:rsidRPr="00672DF9">
        <w:rPr>
          <w:rFonts w:ascii="Times New Roman" w:eastAsia="Times New Roman" w:hAnsi="Times New Roman" w:cs="Times New Roman"/>
          <w:sz w:val="28"/>
          <w:szCs w:val="28"/>
          <w:lang w:eastAsia="ru-RU"/>
        </w:rPr>
        <w:t>), направлена в Федеральное казначейство для включения в реестр контрактов ЕИС в сфере закупок без нарушения установленных сроков 1</w:t>
      </w:r>
      <w:r w:rsidR="008D6AA7" w:rsidRPr="00672DF9">
        <w:rPr>
          <w:rFonts w:ascii="Times New Roman" w:eastAsia="Times New Roman" w:hAnsi="Times New Roman" w:cs="Times New Roman"/>
          <w:sz w:val="28"/>
          <w:szCs w:val="28"/>
          <w:lang w:eastAsia="ru-RU"/>
        </w:rPr>
        <w:t>2</w:t>
      </w:r>
      <w:r w:rsidRPr="00672DF9">
        <w:rPr>
          <w:rFonts w:ascii="Times New Roman" w:eastAsia="Times New Roman" w:hAnsi="Times New Roman" w:cs="Times New Roman"/>
          <w:sz w:val="28"/>
          <w:szCs w:val="28"/>
          <w:lang w:eastAsia="ru-RU"/>
        </w:rPr>
        <w:t>.0</w:t>
      </w:r>
      <w:r w:rsidR="008D6AA7" w:rsidRPr="00672DF9">
        <w:rPr>
          <w:rFonts w:ascii="Times New Roman" w:eastAsia="Times New Roman" w:hAnsi="Times New Roman" w:cs="Times New Roman"/>
          <w:sz w:val="28"/>
          <w:szCs w:val="28"/>
          <w:lang w:eastAsia="ru-RU"/>
        </w:rPr>
        <w:t>5</w:t>
      </w:r>
      <w:r w:rsidRPr="00672DF9">
        <w:rPr>
          <w:rFonts w:ascii="Times New Roman" w:eastAsia="Times New Roman" w:hAnsi="Times New Roman" w:cs="Times New Roman"/>
          <w:sz w:val="28"/>
          <w:szCs w:val="28"/>
          <w:lang w:eastAsia="ru-RU"/>
        </w:rPr>
        <w:t xml:space="preserve">.2025 г.  </w:t>
      </w:r>
    </w:p>
    <w:p w14:paraId="590D8EF7" w14:textId="790275BB" w:rsidR="00CD7651" w:rsidRDefault="00CD7651" w:rsidP="00CD765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 В ходе проверки в разделе «Реестр контрактов, заключенных заказчиками» ЕИС в сфере закупок установлено, что </w:t>
      </w:r>
      <w:bookmarkStart w:id="33" w:name="_Hlk212713718"/>
      <w:r w:rsidR="008D6AA7" w:rsidRPr="00672DF9">
        <w:rPr>
          <w:rFonts w:ascii="Times New Roman" w:hAnsi="Times New Roman" w:cs="Times New Roman"/>
          <w:sz w:val="28"/>
          <w:szCs w:val="28"/>
        </w:rPr>
        <w:t>ГБУ «Шалинский реабилитационный центр для детей с ограниченными возможностями»</w:t>
      </w:r>
      <w:bookmarkEnd w:id="33"/>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контракта № </w:t>
      </w:r>
      <w:r w:rsidR="00A22E36" w:rsidRPr="00672DF9">
        <w:rPr>
          <w:rFonts w:ascii="Times New Roman" w:eastAsia="Times New Roman" w:hAnsi="Times New Roman" w:cs="Times New Roman"/>
          <w:sz w:val="28"/>
          <w:szCs w:val="28"/>
          <w:lang w:eastAsia="ru-RU"/>
        </w:rPr>
        <w:t>02/025</w:t>
      </w:r>
      <w:r w:rsidRPr="00672DF9">
        <w:rPr>
          <w:rFonts w:ascii="Times New Roman" w:eastAsia="Times New Roman" w:hAnsi="Times New Roman" w:cs="Times New Roman"/>
          <w:sz w:val="28"/>
          <w:szCs w:val="28"/>
          <w:lang w:eastAsia="ru-RU"/>
        </w:rPr>
        <w:t xml:space="preserve"> от </w:t>
      </w:r>
      <w:r w:rsidR="00A22E36" w:rsidRPr="00672DF9">
        <w:rPr>
          <w:rFonts w:ascii="Times New Roman" w:eastAsia="Times New Roman" w:hAnsi="Times New Roman" w:cs="Times New Roman"/>
          <w:sz w:val="28"/>
          <w:szCs w:val="28"/>
          <w:lang w:eastAsia="ru-RU"/>
        </w:rPr>
        <w:t>12</w:t>
      </w:r>
      <w:r w:rsidRPr="00672DF9">
        <w:rPr>
          <w:rFonts w:ascii="Times New Roman" w:eastAsia="Times New Roman" w:hAnsi="Times New Roman" w:cs="Times New Roman"/>
          <w:sz w:val="28"/>
          <w:szCs w:val="28"/>
          <w:lang w:eastAsia="ru-RU"/>
        </w:rPr>
        <w:t>.0</w:t>
      </w:r>
      <w:r w:rsidR="00A22E36" w:rsidRPr="00672DF9">
        <w:rPr>
          <w:rFonts w:ascii="Times New Roman" w:eastAsia="Times New Roman" w:hAnsi="Times New Roman" w:cs="Times New Roman"/>
          <w:sz w:val="28"/>
          <w:szCs w:val="28"/>
          <w:lang w:eastAsia="ru-RU"/>
        </w:rPr>
        <w:t>5</w:t>
      </w:r>
      <w:r w:rsidRPr="00672DF9">
        <w:rPr>
          <w:rFonts w:ascii="Times New Roman" w:eastAsia="Times New Roman" w:hAnsi="Times New Roman" w:cs="Times New Roman"/>
          <w:sz w:val="28"/>
          <w:szCs w:val="28"/>
          <w:lang w:eastAsia="ru-RU"/>
        </w:rPr>
        <w:t xml:space="preserve">.2025 г. (Реестровый номер контракта </w:t>
      </w:r>
      <w:r w:rsidR="00A22E36" w:rsidRPr="00672DF9">
        <w:rPr>
          <w:rFonts w:ascii="Times New Roman" w:eastAsia="Times New Roman" w:hAnsi="Times New Roman" w:cs="Times New Roman"/>
          <w:sz w:val="28"/>
          <w:szCs w:val="28"/>
          <w:lang w:eastAsia="ru-RU"/>
        </w:rPr>
        <w:t>2201280010025000002</w:t>
      </w:r>
      <w:r w:rsidRPr="00672DF9">
        <w:rPr>
          <w:rFonts w:ascii="Times New Roman" w:eastAsia="Times New Roman" w:hAnsi="Times New Roman" w:cs="Times New Roman"/>
          <w:sz w:val="28"/>
          <w:szCs w:val="28"/>
          <w:lang w:eastAsia="ru-RU"/>
        </w:rPr>
        <w:t>) направлена в Федеральное казначейство для включения в реестр контрактов ЕИС в сфере закупок без нарушения установленных сроков</w:t>
      </w:r>
      <w:bookmarkEnd w:id="31"/>
      <w:r w:rsidR="009640BA">
        <w:rPr>
          <w:rFonts w:ascii="Times New Roman" w:eastAsia="Times New Roman" w:hAnsi="Times New Roman" w:cs="Times New Roman"/>
          <w:sz w:val="28"/>
          <w:szCs w:val="28"/>
          <w:lang w:eastAsia="ru-RU"/>
        </w:rPr>
        <w:t>:</w:t>
      </w:r>
    </w:p>
    <w:p w14:paraId="2B5594E6" w14:textId="7BEC0E7B" w:rsidR="00D57DF3" w:rsidRDefault="00D57DF3" w:rsidP="00D57DF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72DF9">
        <w:rPr>
          <w:rFonts w:ascii="Times New Roman" w:eastAsia="Times New Roman" w:hAnsi="Times New Roman" w:cs="Times New Roman"/>
          <w:sz w:val="28"/>
          <w:szCs w:val="28"/>
          <w:lang w:eastAsia="ru-RU"/>
        </w:rPr>
        <w:t>документ о приемке № 788 от 16.05.2025 г</w:t>
      </w:r>
      <w:r>
        <w:rPr>
          <w:rFonts w:ascii="Times New Roman" w:eastAsia="Times New Roman" w:hAnsi="Times New Roman" w:cs="Times New Roman"/>
          <w:sz w:val="28"/>
          <w:szCs w:val="28"/>
          <w:lang w:eastAsia="ru-RU"/>
        </w:rPr>
        <w:t xml:space="preserve"> – размещен 19.05.2025 г;</w:t>
      </w:r>
      <w:r w:rsidRPr="00672DF9">
        <w:rPr>
          <w:rFonts w:ascii="Times New Roman" w:eastAsia="Times New Roman" w:hAnsi="Times New Roman" w:cs="Times New Roman"/>
          <w:sz w:val="28"/>
          <w:szCs w:val="28"/>
          <w:lang w:eastAsia="ru-RU"/>
        </w:rPr>
        <w:t xml:space="preserve"> </w:t>
      </w:r>
    </w:p>
    <w:p w14:paraId="4923A84D" w14:textId="7BFD6F49" w:rsidR="00D57DF3" w:rsidRDefault="00D57DF3" w:rsidP="00D57DF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72DF9">
        <w:rPr>
          <w:rFonts w:ascii="Times New Roman" w:eastAsia="Times New Roman" w:hAnsi="Times New Roman" w:cs="Times New Roman"/>
          <w:sz w:val="28"/>
          <w:szCs w:val="28"/>
          <w:lang w:eastAsia="ru-RU"/>
        </w:rPr>
        <w:t>платежн</w:t>
      </w:r>
      <w:r>
        <w:rPr>
          <w:rFonts w:ascii="Times New Roman" w:eastAsia="Times New Roman" w:hAnsi="Times New Roman" w:cs="Times New Roman"/>
          <w:sz w:val="28"/>
          <w:szCs w:val="28"/>
          <w:lang w:eastAsia="ru-RU"/>
        </w:rPr>
        <w:t>ое</w:t>
      </w:r>
      <w:r w:rsidRPr="00672DF9">
        <w:rPr>
          <w:rFonts w:ascii="Times New Roman" w:eastAsia="Times New Roman" w:hAnsi="Times New Roman" w:cs="Times New Roman"/>
          <w:sz w:val="28"/>
          <w:szCs w:val="28"/>
          <w:lang w:eastAsia="ru-RU"/>
        </w:rPr>
        <w:t xml:space="preserve"> поручени</w:t>
      </w:r>
      <w:r>
        <w:rPr>
          <w:rFonts w:ascii="Times New Roman" w:eastAsia="Times New Roman" w:hAnsi="Times New Roman" w:cs="Times New Roman"/>
          <w:sz w:val="28"/>
          <w:szCs w:val="28"/>
          <w:lang w:eastAsia="ru-RU"/>
        </w:rPr>
        <w:t>е</w:t>
      </w:r>
      <w:r w:rsidRPr="00672DF9">
        <w:rPr>
          <w:rFonts w:ascii="Times New Roman" w:eastAsia="Times New Roman" w:hAnsi="Times New Roman" w:cs="Times New Roman"/>
          <w:sz w:val="28"/>
          <w:szCs w:val="28"/>
          <w:lang w:eastAsia="ru-RU"/>
        </w:rPr>
        <w:t xml:space="preserve"> № 689311 от 16.07.2025 г</w:t>
      </w:r>
      <w:r>
        <w:rPr>
          <w:rFonts w:ascii="Times New Roman" w:eastAsia="Times New Roman" w:hAnsi="Times New Roman" w:cs="Times New Roman"/>
          <w:sz w:val="28"/>
          <w:szCs w:val="28"/>
          <w:lang w:eastAsia="ru-RU"/>
        </w:rPr>
        <w:t xml:space="preserve"> – размещено 16.07.2025 г;</w:t>
      </w:r>
      <w:r w:rsidRPr="00672DF9">
        <w:rPr>
          <w:rFonts w:ascii="Times New Roman" w:eastAsia="Times New Roman" w:hAnsi="Times New Roman" w:cs="Times New Roman"/>
          <w:sz w:val="28"/>
          <w:szCs w:val="28"/>
          <w:lang w:eastAsia="ru-RU"/>
        </w:rPr>
        <w:t xml:space="preserve"> </w:t>
      </w:r>
    </w:p>
    <w:p w14:paraId="7F24A514" w14:textId="51C61BCC" w:rsidR="00D57DF3" w:rsidRDefault="00D57DF3" w:rsidP="00D57DF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34" w:name="_Hlk212816700"/>
      <w:r w:rsidRPr="00D57DF3">
        <w:rPr>
          <w:rFonts w:ascii="Times New Roman" w:eastAsia="Times New Roman" w:hAnsi="Times New Roman" w:cs="Times New Roman"/>
          <w:sz w:val="28"/>
          <w:szCs w:val="28"/>
          <w:lang w:eastAsia="ru-RU"/>
        </w:rPr>
        <w:t>платежное поручение</w:t>
      </w:r>
      <w:bookmarkEnd w:id="34"/>
      <w:r w:rsidRPr="00D57DF3">
        <w:rPr>
          <w:rFonts w:ascii="Times New Roman" w:eastAsia="Times New Roman" w:hAnsi="Times New Roman" w:cs="Times New Roman"/>
          <w:sz w:val="28"/>
          <w:szCs w:val="28"/>
          <w:lang w:eastAsia="ru-RU"/>
        </w:rPr>
        <w:t xml:space="preserve"> </w:t>
      </w:r>
      <w:r w:rsidRPr="00672DF9">
        <w:rPr>
          <w:rFonts w:ascii="Times New Roman" w:eastAsia="Times New Roman" w:hAnsi="Times New Roman" w:cs="Times New Roman"/>
          <w:sz w:val="28"/>
          <w:szCs w:val="28"/>
          <w:lang w:eastAsia="ru-RU"/>
        </w:rPr>
        <w:t>№ 768396 от 12.08.2025</w:t>
      </w:r>
      <w:r>
        <w:rPr>
          <w:rFonts w:ascii="Times New Roman" w:eastAsia="Times New Roman" w:hAnsi="Times New Roman" w:cs="Times New Roman"/>
          <w:sz w:val="28"/>
          <w:szCs w:val="28"/>
          <w:lang w:eastAsia="ru-RU"/>
        </w:rPr>
        <w:t xml:space="preserve"> г – размещено 12.08.2025 г;</w:t>
      </w:r>
    </w:p>
    <w:p w14:paraId="1A271C6A" w14:textId="52D12E8F" w:rsidR="00D57DF3" w:rsidRDefault="00D57DF3" w:rsidP="00D57DF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57DF3">
        <w:rPr>
          <w:rFonts w:ascii="Times New Roman" w:eastAsia="Times New Roman" w:hAnsi="Times New Roman" w:cs="Times New Roman"/>
          <w:sz w:val="28"/>
          <w:szCs w:val="28"/>
          <w:lang w:eastAsia="ru-RU"/>
        </w:rPr>
        <w:t xml:space="preserve">платежное поручение </w:t>
      </w:r>
      <w:r w:rsidRPr="00672DF9">
        <w:rPr>
          <w:rFonts w:ascii="Times New Roman" w:eastAsia="Times New Roman" w:hAnsi="Times New Roman" w:cs="Times New Roman"/>
          <w:sz w:val="28"/>
          <w:szCs w:val="28"/>
          <w:lang w:eastAsia="ru-RU"/>
        </w:rPr>
        <w:t>870959 от 09.09.2025</w:t>
      </w:r>
      <w:r>
        <w:rPr>
          <w:rFonts w:ascii="Times New Roman" w:eastAsia="Times New Roman" w:hAnsi="Times New Roman" w:cs="Times New Roman"/>
          <w:sz w:val="28"/>
          <w:szCs w:val="28"/>
          <w:lang w:eastAsia="ru-RU"/>
        </w:rPr>
        <w:t xml:space="preserve"> г – размещено 09.09.2025 г;</w:t>
      </w:r>
    </w:p>
    <w:p w14:paraId="291FD37F" w14:textId="7CDC7171" w:rsidR="00D57DF3" w:rsidRPr="00672DF9" w:rsidRDefault="00D57DF3" w:rsidP="00D57DF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57DF3">
        <w:rPr>
          <w:rFonts w:ascii="Times New Roman" w:eastAsia="Times New Roman" w:hAnsi="Times New Roman" w:cs="Times New Roman"/>
          <w:sz w:val="28"/>
          <w:szCs w:val="28"/>
          <w:lang w:eastAsia="ru-RU"/>
        </w:rPr>
        <w:t xml:space="preserve">платежное поручение </w:t>
      </w:r>
      <w:r w:rsidRPr="00672DF9">
        <w:rPr>
          <w:rFonts w:ascii="Times New Roman" w:eastAsia="Times New Roman" w:hAnsi="Times New Roman" w:cs="Times New Roman"/>
          <w:sz w:val="28"/>
          <w:szCs w:val="28"/>
          <w:lang w:eastAsia="ru-RU"/>
        </w:rPr>
        <w:t xml:space="preserve">№ 116185 от 15.10.2025 </w:t>
      </w:r>
      <w:r>
        <w:rPr>
          <w:rFonts w:ascii="Times New Roman" w:eastAsia="Times New Roman" w:hAnsi="Times New Roman" w:cs="Times New Roman"/>
          <w:sz w:val="28"/>
          <w:szCs w:val="28"/>
          <w:lang w:eastAsia="ru-RU"/>
        </w:rPr>
        <w:t>– размещено 15.10.2025 г.</w:t>
      </w:r>
    </w:p>
    <w:p w14:paraId="620F66F7" w14:textId="77777777" w:rsidR="00CD4DD1" w:rsidRPr="00672DF9" w:rsidRDefault="00CD4DD1" w:rsidP="00D57DF3">
      <w:pPr>
        <w:autoSpaceDE w:val="0"/>
        <w:autoSpaceDN w:val="0"/>
        <w:adjustRightInd w:val="0"/>
        <w:spacing w:after="0" w:line="240" w:lineRule="auto"/>
        <w:rPr>
          <w:rFonts w:ascii="Times New Roman" w:eastAsiaTheme="minorEastAsia" w:hAnsi="Times New Roman" w:cs="Times New Roman"/>
          <w:b/>
          <w:bCs/>
          <w:sz w:val="28"/>
          <w:szCs w:val="28"/>
        </w:rPr>
      </w:pPr>
    </w:p>
    <w:p w14:paraId="50108457" w14:textId="17E9091D" w:rsidR="00CD4DD1" w:rsidRPr="00672DF9" w:rsidRDefault="00CD7651" w:rsidP="00CD4DD1">
      <w:pPr>
        <w:autoSpaceDE w:val="0"/>
        <w:autoSpaceDN w:val="0"/>
        <w:adjustRightInd w:val="0"/>
        <w:spacing w:after="0" w:line="240" w:lineRule="auto"/>
        <w:jc w:val="center"/>
        <w:rPr>
          <w:rFonts w:ascii="Times New Roman" w:hAnsi="Times New Roman" w:cs="Times New Roman"/>
          <w:b/>
          <w:bCs/>
          <w:sz w:val="28"/>
          <w:szCs w:val="28"/>
        </w:rPr>
      </w:pPr>
      <w:r w:rsidRPr="00672DF9">
        <w:rPr>
          <w:rFonts w:ascii="Times New Roman" w:eastAsiaTheme="minorEastAsia" w:hAnsi="Times New Roman" w:cs="Times New Roman"/>
          <w:b/>
          <w:bCs/>
          <w:sz w:val="28"/>
          <w:szCs w:val="28"/>
        </w:rPr>
        <w:t xml:space="preserve">4. </w:t>
      </w:r>
      <w:r w:rsidR="00F35E89" w:rsidRPr="00672DF9">
        <w:rPr>
          <w:rFonts w:ascii="Times New Roman" w:eastAsia="Times New Roman" w:hAnsi="Times New Roman" w:cs="Times New Roman"/>
          <w:b/>
          <w:bCs/>
          <w:sz w:val="28"/>
          <w:szCs w:val="28"/>
          <w:lang w:eastAsia="ru-RU"/>
        </w:rPr>
        <w:t>Договор энергоснабжения</w:t>
      </w:r>
      <w:r w:rsidRPr="00672DF9">
        <w:rPr>
          <w:rFonts w:ascii="Times New Roman" w:eastAsia="Times New Roman" w:hAnsi="Times New Roman" w:cs="Times New Roman"/>
          <w:b/>
          <w:bCs/>
          <w:sz w:val="28"/>
          <w:szCs w:val="28"/>
          <w:lang w:eastAsia="ru-RU"/>
        </w:rPr>
        <w:t xml:space="preserve"> </w:t>
      </w:r>
      <w:r w:rsidR="00F35E89" w:rsidRPr="00672DF9">
        <w:rPr>
          <w:rFonts w:ascii="Times New Roman" w:eastAsia="Times New Roman" w:hAnsi="Times New Roman" w:cs="Times New Roman"/>
          <w:b/>
          <w:bCs/>
          <w:sz w:val="28"/>
          <w:szCs w:val="28"/>
          <w:lang w:eastAsia="ru-RU"/>
        </w:rPr>
        <w:t>№ 60051000169 от 05.12.2024 г</w:t>
      </w:r>
      <w:r w:rsidRPr="00672DF9">
        <w:rPr>
          <w:rFonts w:ascii="Times New Roman" w:hAnsi="Times New Roman" w:cs="Times New Roman"/>
          <w:b/>
          <w:bCs/>
          <w:sz w:val="28"/>
          <w:szCs w:val="28"/>
        </w:rPr>
        <w:t>.</w:t>
      </w:r>
    </w:p>
    <w:p w14:paraId="266F5BD2" w14:textId="0C5B9D35" w:rsidR="00111616" w:rsidRPr="00672DF9" w:rsidRDefault="00111616" w:rsidP="00CD4DD1">
      <w:pPr>
        <w:autoSpaceDE w:val="0"/>
        <w:autoSpaceDN w:val="0"/>
        <w:adjustRightInd w:val="0"/>
        <w:spacing w:after="0" w:line="240" w:lineRule="auto"/>
        <w:jc w:val="center"/>
        <w:rPr>
          <w:rFonts w:ascii="Times New Roman" w:hAnsi="Times New Roman" w:cs="Times New Roman"/>
          <w:b/>
          <w:bCs/>
          <w:sz w:val="28"/>
          <w:szCs w:val="28"/>
        </w:rPr>
      </w:pPr>
      <w:r w:rsidRPr="00672DF9">
        <w:rPr>
          <w:rFonts w:ascii="Times New Roman" w:eastAsia="Calibri" w:hAnsi="Times New Roman" w:cs="Times New Roman"/>
          <w:sz w:val="28"/>
          <w:szCs w:val="28"/>
        </w:rPr>
        <w:t xml:space="preserve">В ходе рассмотрении и изучения данного договора выявлено нарушение требований части 3 статьи 103 </w:t>
      </w:r>
      <w:r w:rsidRPr="00672DF9">
        <w:rPr>
          <w:rFonts w:ascii="Times New Roman" w:eastAsia="Calibri" w:hAnsi="Times New Roman" w:cs="Times New Roman"/>
          <w:color w:val="000000"/>
          <w:sz w:val="28"/>
          <w:szCs w:val="28"/>
        </w:rPr>
        <w:t>Федерального закона от 5 апреля 2013 года</w:t>
      </w:r>
      <w:r w:rsidRPr="00672DF9">
        <w:rPr>
          <w:rFonts w:ascii="Times New Roman" w:eastAsia="Calibri" w:hAnsi="Times New Roman" w:cs="Times New Roman"/>
          <w:bCs/>
          <w:color w:val="000000"/>
          <w:sz w:val="28"/>
          <w:szCs w:val="28"/>
        </w:rPr>
        <w:t xml:space="preserve"> ФЗ-44,</w:t>
      </w:r>
      <w:r w:rsidR="007A57A0">
        <w:rPr>
          <w:rFonts w:ascii="Times New Roman" w:eastAsia="Calibri" w:hAnsi="Times New Roman" w:cs="Times New Roman"/>
          <w:bCs/>
          <w:color w:val="000000"/>
          <w:sz w:val="28"/>
          <w:szCs w:val="28"/>
        </w:rPr>
        <w:t xml:space="preserve"> </w:t>
      </w:r>
      <w:r w:rsidRPr="00672DF9">
        <w:rPr>
          <w:rFonts w:ascii="Times New Roman" w:eastAsia="Calibri" w:hAnsi="Times New Roman" w:cs="Times New Roman"/>
          <w:bCs/>
          <w:color w:val="000000"/>
          <w:sz w:val="28"/>
          <w:szCs w:val="28"/>
        </w:rPr>
        <w:t>а именно</w:t>
      </w:r>
      <w:r w:rsidRPr="00672DF9">
        <w:rPr>
          <w:rFonts w:ascii="Times New Roman" w:eastAsia="Calibri" w:hAnsi="Times New Roman" w:cs="Times New Roman"/>
          <w:bCs/>
          <w:sz w:val="28"/>
          <w:szCs w:val="28"/>
        </w:rPr>
        <w:t>:</w:t>
      </w:r>
    </w:p>
    <w:p w14:paraId="0A5ABE5C" w14:textId="0D4812B8" w:rsidR="00CD7651" w:rsidRPr="00672DF9" w:rsidRDefault="00111616" w:rsidP="00111616">
      <w:pPr>
        <w:tabs>
          <w:tab w:val="left" w:pos="2127"/>
        </w:tabs>
        <w:spacing w:after="0" w:line="240" w:lineRule="auto"/>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          </w:t>
      </w:r>
      <w:r w:rsidR="001D1B03"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hAnsi="Times New Roman" w:cs="Times New Roman"/>
          <w:sz w:val="28"/>
          <w:szCs w:val="28"/>
        </w:rPr>
        <w:t xml:space="preserve"> </w:t>
      </w:r>
      <w:r w:rsidRPr="00672DF9">
        <w:rPr>
          <w:rFonts w:ascii="Times New Roman" w:eastAsia="Calibri" w:hAnsi="Times New Roman" w:cs="Times New Roman"/>
          <w:sz w:val="28"/>
          <w:szCs w:val="28"/>
        </w:rPr>
        <w:t xml:space="preserve">заключен договор </w:t>
      </w:r>
      <w:r w:rsidRPr="00672DF9">
        <w:rPr>
          <w:rFonts w:ascii="Times New Roman" w:hAnsi="Times New Roman" w:cs="Times New Roman"/>
          <w:sz w:val="28"/>
          <w:szCs w:val="28"/>
        </w:rPr>
        <w:t xml:space="preserve">с </w:t>
      </w:r>
      <w:r w:rsidR="001D1B03" w:rsidRPr="00672DF9">
        <w:rPr>
          <w:rFonts w:ascii="Times New Roman" w:hAnsi="Times New Roman" w:cs="Times New Roman"/>
          <w:sz w:val="28"/>
          <w:szCs w:val="28"/>
        </w:rPr>
        <w:t xml:space="preserve">АО </w:t>
      </w:r>
      <w:r w:rsidRPr="00672DF9">
        <w:rPr>
          <w:rFonts w:ascii="Times New Roman" w:hAnsi="Times New Roman" w:cs="Times New Roman"/>
          <w:sz w:val="28"/>
          <w:szCs w:val="28"/>
        </w:rPr>
        <w:t>«</w:t>
      </w:r>
      <w:proofErr w:type="spellStart"/>
      <w:r w:rsidR="001D1B03" w:rsidRPr="00672DF9">
        <w:rPr>
          <w:rFonts w:ascii="Times New Roman" w:hAnsi="Times New Roman" w:cs="Times New Roman"/>
          <w:sz w:val="28"/>
          <w:szCs w:val="28"/>
        </w:rPr>
        <w:t>Чеченэнерго</w:t>
      </w:r>
      <w:proofErr w:type="spellEnd"/>
      <w:r w:rsidRPr="00672DF9">
        <w:rPr>
          <w:rFonts w:ascii="Times New Roman" w:hAnsi="Times New Roman" w:cs="Times New Roman"/>
          <w:sz w:val="28"/>
          <w:szCs w:val="28"/>
        </w:rPr>
        <w:t>»</w:t>
      </w:r>
      <w:r w:rsidRPr="00672DF9">
        <w:rPr>
          <w:rFonts w:ascii="Times New Roman" w:eastAsia="Calibri" w:hAnsi="Times New Roman" w:cs="Times New Roman"/>
          <w:sz w:val="28"/>
          <w:szCs w:val="28"/>
        </w:rPr>
        <w:t xml:space="preserve"> № </w:t>
      </w:r>
      <w:r w:rsidR="001D1B03" w:rsidRPr="00672DF9">
        <w:rPr>
          <w:rFonts w:ascii="Times New Roman" w:eastAsia="Calibri" w:hAnsi="Times New Roman" w:cs="Times New Roman"/>
          <w:sz w:val="28"/>
          <w:szCs w:val="28"/>
        </w:rPr>
        <w:t>60051000169 от 05.12.2024 г.</w:t>
      </w:r>
      <w:r w:rsidRPr="00672DF9">
        <w:rPr>
          <w:rFonts w:ascii="Times New Roman" w:eastAsia="Calibri" w:hAnsi="Times New Roman" w:cs="Times New Roman"/>
          <w:sz w:val="28"/>
          <w:szCs w:val="28"/>
        </w:rPr>
        <w:t xml:space="preserve"> на сумму </w:t>
      </w:r>
      <w:r w:rsidR="001D1B03" w:rsidRPr="00672DF9">
        <w:rPr>
          <w:rFonts w:ascii="Times New Roman" w:eastAsia="Calibri" w:hAnsi="Times New Roman" w:cs="Times New Roman"/>
          <w:sz w:val="28"/>
          <w:szCs w:val="28"/>
        </w:rPr>
        <w:t>712 613</w:t>
      </w:r>
      <w:r w:rsidRPr="00672DF9">
        <w:rPr>
          <w:rFonts w:ascii="Times New Roman" w:eastAsia="Calibri" w:hAnsi="Times New Roman" w:cs="Times New Roman"/>
          <w:sz w:val="28"/>
          <w:szCs w:val="28"/>
        </w:rPr>
        <w:t xml:space="preserve"> руб. </w:t>
      </w:r>
      <w:r w:rsidR="001D1B03" w:rsidRPr="00672DF9">
        <w:rPr>
          <w:rFonts w:ascii="Times New Roman" w:eastAsia="Calibri" w:hAnsi="Times New Roman" w:cs="Times New Roman"/>
          <w:sz w:val="28"/>
          <w:szCs w:val="28"/>
        </w:rPr>
        <w:t>72</w:t>
      </w:r>
      <w:r w:rsidRPr="00672DF9">
        <w:rPr>
          <w:rFonts w:ascii="Times New Roman" w:eastAsia="Calibri" w:hAnsi="Times New Roman" w:cs="Times New Roman"/>
          <w:sz w:val="28"/>
          <w:szCs w:val="28"/>
        </w:rPr>
        <w:t xml:space="preserve"> коп</w:t>
      </w:r>
      <w:r w:rsidR="00CD7651" w:rsidRPr="00672DF9">
        <w:rPr>
          <w:rFonts w:ascii="Times New Roman" w:eastAsia="Times New Roman" w:hAnsi="Times New Roman" w:cs="Times New Roman"/>
          <w:sz w:val="28"/>
          <w:szCs w:val="28"/>
          <w:lang w:eastAsia="ru-RU"/>
        </w:rPr>
        <w:t xml:space="preserve">. </w:t>
      </w:r>
    </w:p>
    <w:p w14:paraId="45900E25" w14:textId="604C6BB5" w:rsidR="00CD7651" w:rsidRPr="00672DF9" w:rsidRDefault="00CD7651" w:rsidP="00AF6D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1D1B03"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hAnsi="Times New Roman" w:cs="Times New Roman"/>
          <w:sz w:val="28"/>
          <w:szCs w:val="28"/>
        </w:rPr>
        <w:t xml:space="preserve"> </w:t>
      </w:r>
      <w:r w:rsidRPr="00672DF9">
        <w:rPr>
          <w:rFonts w:ascii="Times New Roman" w:eastAsia="Times New Roman" w:hAnsi="Times New Roman" w:cs="Times New Roman"/>
          <w:sz w:val="28"/>
          <w:szCs w:val="28"/>
          <w:lang w:eastAsia="ru-RU"/>
        </w:rPr>
        <w:t>информация, указанная в пунктах 1 - 7, 9 части 2 статьи 103 Федерального закона от 5 апреля 2013 года № 44-ФЗ, о заключении</w:t>
      </w:r>
      <w:r w:rsidR="001D1B03" w:rsidRPr="00672DF9">
        <w:rPr>
          <w:rFonts w:ascii="Times New Roman" w:eastAsia="Times New Roman" w:hAnsi="Times New Roman" w:cs="Times New Roman"/>
          <w:sz w:val="28"/>
          <w:szCs w:val="28"/>
          <w:lang w:eastAsia="ru-RU"/>
        </w:rPr>
        <w:t xml:space="preserve"> договора</w:t>
      </w:r>
      <w:r w:rsidRPr="00672DF9">
        <w:rPr>
          <w:rFonts w:ascii="Times New Roman" w:eastAsia="Times New Roman" w:hAnsi="Times New Roman" w:cs="Times New Roman"/>
          <w:sz w:val="28"/>
          <w:szCs w:val="28"/>
          <w:lang w:eastAsia="ru-RU"/>
        </w:rPr>
        <w:t xml:space="preserve"> </w:t>
      </w:r>
      <w:r w:rsidR="001D1B03" w:rsidRPr="00672DF9">
        <w:rPr>
          <w:rFonts w:ascii="Times New Roman" w:eastAsia="Times New Roman" w:hAnsi="Times New Roman" w:cs="Times New Roman"/>
          <w:sz w:val="28"/>
          <w:szCs w:val="28"/>
          <w:lang w:eastAsia="ru-RU"/>
        </w:rPr>
        <w:t>№ 60051000169 от 05.12.2024</w:t>
      </w:r>
      <w:r w:rsidRPr="00672DF9">
        <w:rPr>
          <w:rFonts w:ascii="Times New Roman" w:eastAsia="Times New Roman" w:hAnsi="Times New Roman" w:cs="Times New Roman"/>
          <w:sz w:val="28"/>
          <w:szCs w:val="28"/>
          <w:lang w:eastAsia="ru-RU"/>
        </w:rPr>
        <w:t xml:space="preserve"> в Федеральное казначейство для включения в реестр контрактов ЕИС в сфере закупок </w:t>
      </w:r>
      <w:r w:rsidR="001D1B03" w:rsidRPr="00672DF9">
        <w:rPr>
          <w:rFonts w:ascii="Times New Roman" w:eastAsia="Times New Roman" w:hAnsi="Times New Roman" w:cs="Times New Roman"/>
          <w:sz w:val="28"/>
          <w:szCs w:val="28"/>
          <w:lang w:eastAsia="ru-RU"/>
        </w:rPr>
        <w:t>не направлена</w:t>
      </w:r>
      <w:r w:rsidRPr="00672DF9">
        <w:rPr>
          <w:rFonts w:ascii="Times New Roman" w:eastAsia="Times New Roman" w:hAnsi="Times New Roman" w:cs="Times New Roman"/>
          <w:sz w:val="28"/>
          <w:szCs w:val="28"/>
          <w:lang w:eastAsia="ru-RU"/>
        </w:rPr>
        <w:t xml:space="preserve">.  </w:t>
      </w:r>
    </w:p>
    <w:p w14:paraId="108B95C5" w14:textId="223CE194" w:rsidR="004936F9" w:rsidRPr="00672DF9" w:rsidRDefault="004936F9" w:rsidP="004936F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Таким образом, </w:t>
      </w:r>
      <w:r w:rsidR="001D1B03"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eastAsia="Times New Roman" w:hAnsi="Times New Roman" w:cs="Times New Roman"/>
          <w:sz w:val="28"/>
          <w:szCs w:val="28"/>
          <w:lang w:eastAsia="ru-RU"/>
        </w:rPr>
        <w:t xml:space="preserve"> нарушены требования части 3 статьи 103 Федерального закона от 5 апреля 2013 года № 44-ФЗ.</w:t>
      </w:r>
    </w:p>
    <w:p w14:paraId="55FD614F" w14:textId="77777777" w:rsidR="004936F9" w:rsidRPr="00672DF9" w:rsidRDefault="004936F9" w:rsidP="004936F9">
      <w:pPr>
        <w:tabs>
          <w:tab w:val="left" w:pos="2127"/>
        </w:tabs>
        <w:spacing w:after="0" w:line="240" w:lineRule="auto"/>
        <w:ind w:firstLine="708"/>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Согласно части 1 статьи 107 </w:t>
      </w:r>
      <w:r w:rsidRPr="00672DF9">
        <w:rPr>
          <w:rFonts w:ascii="Times New Roman" w:eastAsia="Calibri" w:hAnsi="Times New Roman" w:cs="Times New Roman"/>
          <w:bCs/>
          <w:sz w:val="28"/>
          <w:szCs w:val="28"/>
        </w:rPr>
        <w:t>Федерального закона от 5 апреля 2013 года № 44-ФЗ</w:t>
      </w:r>
      <w:r w:rsidRPr="00672DF9">
        <w:rPr>
          <w:rFonts w:ascii="Times New Roman" w:eastAsia="Calibri" w:hAnsi="Times New Roman" w:cs="Times New Roman"/>
          <w:color w:val="FF0000"/>
          <w:sz w:val="28"/>
          <w:szCs w:val="28"/>
        </w:rPr>
        <w:t xml:space="preserve"> </w:t>
      </w:r>
      <w:r w:rsidRPr="00672DF9">
        <w:rPr>
          <w:rFonts w:ascii="Times New Roman" w:eastAsia="Calibri" w:hAnsi="Times New Roman" w:cs="Times New Roman"/>
          <w:sz w:val="28"/>
          <w:szCs w:val="28"/>
        </w:rPr>
        <w:t xml:space="preserve">лица, виновные в нарушении законодательства Российской Федерации и иных нормативных правовых актов о контрактной системе в сфере закупок, несут </w:t>
      </w:r>
      <w:hyperlink r:id="rId17" w:history="1">
        <w:r w:rsidRPr="00672DF9">
          <w:rPr>
            <w:rFonts w:ascii="Times New Roman" w:eastAsia="Calibri" w:hAnsi="Times New Roman" w:cs="Times New Roman"/>
            <w:sz w:val="28"/>
            <w:szCs w:val="28"/>
          </w:rPr>
          <w:t>дисциплинарную</w:t>
        </w:r>
      </w:hyperlink>
      <w:r w:rsidRPr="00672DF9">
        <w:rPr>
          <w:rFonts w:ascii="Times New Roman" w:eastAsia="Calibri" w:hAnsi="Times New Roman" w:cs="Times New Roman"/>
          <w:sz w:val="28"/>
          <w:szCs w:val="28"/>
        </w:rPr>
        <w:t xml:space="preserve">, гражданско-правовую, </w:t>
      </w:r>
      <w:hyperlink r:id="rId18" w:history="1">
        <w:r w:rsidRPr="00672DF9">
          <w:rPr>
            <w:rFonts w:ascii="Times New Roman" w:eastAsia="Calibri" w:hAnsi="Times New Roman" w:cs="Times New Roman"/>
            <w:b/>
            <w:sz w:val="28"/>
            <w:szCs w:val="28"/>
          </w:rPr>
          <w:t>административную</w:t>
        </w:r>
      </w:hyperlink>
      <w:r w:rsidRPr="00672DF9">
        <w:rPr>
          <w:rFonts w:ascii="Times New Roman" w:eastAsia="Calibri" w:hAnsi="Times New Roman" w:cs="Times New Roman"/>
          <w:sz w:val="28"/>
          <w:szCs w:val="28"/>
        </w:rPr>
        <w:t xml:space="preserve">, </w:t>
      </w:r>
      <w:hyperlink r:id="rId19" w:history="1">
        <w:r w:rsidRPr="00672DF9">
          <w:rPr>
            <w:rFonts w:ascii="Times New Roman" w:eastAsia="Calibri" w:hAnsi="Times New Roman" w:cs="Times New Roman"/>
            <w:sz w:val="28"/>
            <w:szCs w:val="28"/>
          </w:rPr>
          <w:t>уголовную</w:t>
        </w:r>
        <w:r w:rsidRPr="00672DF9">
          <w:rPr>
            <w:rFonts w:ascii="Times New Roman" w:eastAsia="Calibri" w:hAnsi="Times New Roman" w:cs="Times New Roman"/>
            <w:b/>
            <w:sz w:val="28"/>
            <w:szCs w:val="28"/>
          </w:rPr>
          <w:t xml:space="preserve"> ответственность</w:t>
        </w:r>
      </w:hyperlink>
      <w:r w:rsidRPr="00672DF9">
        <w:rPr>
          <w:rFonts w:ascii="Times New Roman" w:eastAsia="Calibri" w:hAnsi="Times New Roman" w:cs="Times New Roman"/>
          <w:sz w:val="28"/>
          <w:szCs w:val="28"/>
        </w:rPr>
        <w:t xml:space="preserve"> в соответствии с законодательством Российской Федерации.</w:t>
      </w:r>
    </w:p>
    <w:p w14:paraId="748AFD1F" w14:textId="038120D0" w:rsidR="004936F9" w:rsidRPr="00672DF9" w:rsidRDefault="004936F9" w:rsidP="004936F9">
      <w:pPr>
        <w:tabs>
          <w:tab w:val="left" w:pos="2127"/>
        </w:tabs>
        <w:spacing w:after="0" w:line="240" w:lineRule="auto"/>
        <w:ind w:firstLine="708"/>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lastRenderedPageBreak/>
        <w:t xml:space="preserve">В действиях </w:t>
      </w:r>
      <w:r w:rsidR="001D1B03"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eastAsia="Calibri" w:hAnsi="Times New Roman" w:cs="Times New Roman"/>
          <w:sz w:val="28"/>
          <w:szCs w:val="28"/>
        </w:rPr>
        <w:t xml:space="preserve"> содержатся признаки административного правонарушения, предусмотренные частью 2 статьи 7.31 Кодекса Российской Федерации об административных правонарушениях, согласно которой за непредставление, </w:t>
      </w:r>
      <w:r w:rsidRPr="00672DF9">
        <w:rPr>
          <w:rFonts w:ascii="Times New Roman" w:eastAsia="Calibri" w:hAnsi="Times New Roman" w:cs="Times New Roman"/>
          <w:b/>
          <w:sz w:val="28"/>
          <w:szCs w:val="28"/>
        </w:rPr>
        <w:t>несвоевременное</w:t>
      </w:r>
      <w:r w:rsidRPr="00672DF9">
        <w:rPr>
          <w:rFonts w:ascii="Times New Roman" w:eastAsia="Calibri" w:hAnsi="Times New Roman" w:cs="Times New Roman"/>
          <w:sz w:val="28"/>
          <w:szCs w:val="28"/>
        </w:rPr>
        <w:t xml:space="preserve">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предоставление, направление недостоверной информации (сведений) и (или) документов, содержащих недостоверную информацию предусмотрена административная ответственность в виде наложения административного штрафа на должностных лиц в размере двадцати тысяч рублей.</w:t>
      </w:r>
    </w:p>
    <w:p w14:paraId="2892531F" w14:textId="55BCBCF6" w:rsidR="004936F9" w:rsidRPr="00672DF9" w:rsidRDefault="004936F9" w:rsidP="00AF6D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 За нарушение </w:t>
      </w:r>
      <w:r w:rsidR="001D1B03"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eastAsia="Times New Roman" w:hAnsi="Times New Roman" w:cs="Times New Roman"/>
          <w:sz w:val="28"/>
          <w:szCs w:val="28"/>
          <w:lang w:eastAsia="ru-RU"/>
        </w:rPr>
        <w:t xml:space="preserve"> требований, установленных частью 3 статьи 103 Федерального закона от 5 апреля 2013 года № 44-ФЗ, о  не направлении информации указанной в пункте 1-7, 9 части 2 статьи 103 Федерального закона от 5 апреля 2013 года № 44-ФЗ, о заключении договора </w:t>
      </w:r>
      <w:r w:rsidR="001D1B03" w:rsidRPr="00672DF9">
        <w:rPr>
          <w:rFonts w:ascii="Times New Roman" w:eastAsia="Calibri" w:hAnsi="Times New Roman" w:cs="Times New Roman"/>
          <w:sz w:val="28"/>
          <w:szCs w:val="28"/>
        </w:rPr>
        <w:t>№ 60051000169 от 05.12.2024</w:t>
      </w:r>
      <w:r w:rsidRPr="00672DF9">
        <w:rPr>
          <w:rFonts w:ascii="Times New Roman" w:eastAsia="Calibri" w:hAnsi="Times New Roman" w:cs="Times New Roman"/>
          <w:sz w:val="28"/>
          <w:szCs w:val="28"/>
        </w:rPr>
        <w:t xml:space="preserve"> </w:t>
      </w:r>
      <w:r w:rsidRPr="00672DF9">
        <w:rPr>
          <w:rFonts w:ascii="Times New Roman" w:eastAsia="Times New Roman" w:hAnsi="Times New Roman" w:cs="Times New Roman"/>
          <w:sz w:val="28"/>
          <w:szCs w:val="28"/>
          <w:lang w:eastAsia="ru-RU"/>
        </w:rPr>
        <w:t>протокол об административном правонарушении по части 2 статьи 7.31 Кодекса Российской Федерации об административных правонарушениях не составлен, в связи с утратой силы с 1 марта 2025 г. статьи 7.31 Кодекса Российской Федерации об административных правонарушениях на основании Федерального закона от 28 декабря 2024 г. № 500-ФЗ.</w:t>
      </w:r>
    </w:p>
    <w:p w14:paraId="427B8DA3" w14:textId="77777777" w:rsidR="00CD7651" w:rsidRPr="00672DF9" w:rsidRDefault="00CD7651" w:rsidP="00CD7651">
      <w:pPr>
        <w:spacing w:after="0" w:line="240" w:lineRule="auto"/>
        <w:ind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18F58B25" w14:textId="77777777" w:rsidR="00CD7651" w:rsidRPr="00672DF9" w:rsidRDefault="00CD7651" w:rsidP="00CD7651">
      <w:pPr>
        <w:spacing w:after="0" w:line="240" w:lineRule="auto"/>
        <w:ind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1EE7D79F" w14:textId="76329591" w:rsidR="00CD7651" w:rsidRPr="00672DF9" w:rsidRDefault="00CD7651" w:rsidP="00CD7651">
      <w:pPr>
        <w:spacing w:after="0" w:line="240" w:lineRule="auto"/>
        <w:ind w:firstLine="709"/>
        <w:jc w:val="both"/>
        <w:rPr>
          <w:rFonts w:ascii="Times New Roman" w:eastAsia="Times New Roman" w:hAnsi="Times New Roman" w:cs="Times New Roman"/>
          <w:sz w:val="28"/>
          <w:szCs w:val="28"/>
          <w:lang w:eastAsia="ru-RU"/>
        </w:rPr>
      </w:pPr>
      <w:r w:rsidRPr="00672DF9">
        <w:rPr>
          <w:rFonts w:ascii="Times New Roman" w:hAnsi="Times New Roman" w:cs="Times New Roman"/>
          <w:sz w:val="28"/>
          <w:szCs w:val="28"/>
        </w:rPr>
        <w:t xml:space="preserve">- информация о контракте </w:t>
      </w:r>
      <w:r w:rsidR="001D1B03" w:rsidRPr="00672DF9">
        <w:rPr>
          <w:rFonts w:ascii="Times New Roman" w:eastAsia="Times New Roman" w:hAnsi="Times New Roman" w:cs="Times New Roman"/>
          <w:sz w:val="28"/>
          <w:szCs w:val="28"/>
          <w:lang w:eastAsia="ru-RU"/>
        </w:rPr>
        <w:t>№ 01/025 от 12.05.2025 г.</w:t>
      </w:r>
      <w:r w:rsidRPr="00672DF9">
        <w:rPr>
          <w:rFonts w:ascii="Times New Roman" w:eastAsia="Times New Roman" w:hAnsi="Times New Roman" w:cs="Times New Roman"/>
          <w:sz w:val="28"/>
          <w:szCs w:val="28"/>
          <w:lang w:eastAsia="ru-RU"/>
        </w:rPr>
        <w:t xml:space="preserve">; </w:t>
      </w:r>
    </w:p>
    <w:p w14:paraId="3F47A5AF" w14:textId="5CC38328" w:rsidR="00CD7651" w:rsidRPr="00672DF9" w:rsidRDefault="00CD7651" w:rsidP="00CD7651">
      <w:pPr>
        <w:autoSpaceDE w:val="0"/>
        <w:autoSpaceDN w:val="0"/>
        <w:adjustRightInd w:val="0"/>
        <w:spacing w:after="0" w:line="240" w:lineRule="auto"/>
        <w:ind w:firstLine="708"/>
        <w:rPr>
          <w:rFonts w:ascii="Times New Roman" w:hAnsi="Times New Roman" w:cs="Times New Roman"/>
          <w:sz w:val="28"/>
          <w:szCs w:val="28"/>
        </w:rPr>
      </w:pPr>
      <w:bookmarkStart w:id="35" w:name="_Hlk199323453"/>
      <w:r w:rsidRPr="00672DF9">
        <w:rPr>
          <w:rFonts w:ascii="Times New Roman" w:hAnsi="Times New Roman" w:cs="Times New Roman"/>
          <w:sz w:val="28"/>
          <w:szCs w:val="28"/>
        </w:rPr>
        <w:t xml:space="preserve">- информация о контракте </w:t>
      </w:r>
      <w:r w:rsidR="001D1B03" w:rsidRPr="00672DF9">
        <w:rPr>
          <w:rFonts w:ascii="Times New Roman" w:hAnsi="Times New Roman" w:cs="Times New Roman"/>
          <w:sz w:val="28"/>
          <w:szCs w:val="28"/>
        </w:rPr>
        <w:t>№ 03/025 от 16.05.2025 г.</w:t>
      </w:r>
      <w:r w:rsidRPr="00672DF9">
        <w:rPr>
          <w:rFonts w:ascii="Times New Roman" w:hAnsi="Times New Roman" w:cs="Times New Roman"/>
          <w:sz w:val="28"/>
          <w:szCs w:val="28"/>
        </w:rPr>
        <w:t>;</w:t>
      </w:r>
    </w:p>
    <w:bookmarkEnd w:id="35"/>
    <w:p w14:paraId="3AAC09E2" w14:textId="593F2748" w:rsidR="00CD7651" w:rsidRPr="00672DF9" w:rsidRDefault="00CD7651" w:rsidP="00CD7651">
      <w:pPr>
        <w:autoSpaceDE w:val="0"/>
        <w:autoSpaceDN w:val="0"/>
        <w:adjustRightInd w:val="0"/>
        <w:spacing w:after="0" w:line="240" w:lineRule="auto"/>
        <w:ind w:firstLine="708"/>
        <w:rPr>
          <w:rFonts w:ascii="Times New Roman" w:hAnsi="Times New Roman" w:cs="Times New Roman"/>
          <w:sz w:val="28"/>
          <w:szCs w:val="28"/>
        </w:rPr>
      </w:pPr>
      <w:r w:rsidRPr="00672DF9">
        <w:rPr>
          <w:rFonts w:ascii="Times New Roman" w:hAnsi="Times New Roman" w:cs="Times New Roman"/>
          <w:sz w:val="28"/>
          <w:szCs w:val="28"/>
        </w:rPr>
        <w:t xml:space="preserve">- информация о контракте </w:t>
      </w:r>
      <w:r w:rsidR="001D1B03" w:rsidRPr="00672DF9">
        <w:rPr>
          <w:rFonts w:ascii="Times New Roman" w:hAnsi="Times New Roman" w:cs="Times New Roman"/>
          <w:sz w:val="28"/>
          <w:szCs w:val="28"/>
        </w:rPr>
        <w:t>№ 02/025 от 12.05.2025 г.</w:t>
      </w:r>
      <w:r w:rsidRPr="00672DF9">
        <w:rPr>
          <w:rFonts w:ascii="Times New Roman" w:hAnsi="Times New Roman" w:cs="Times New Roman"/>
          <w:sz w:val="28"/>
          <w:szCs w:val="28"/>
        </w:rPr>
        <w:t>;</w:t>
      </w:r>
    </w:p>
    <w:p w14:paraId="72EE439A" w14:textId="5972CCFC" w:rsidR="004936F9" w:rsidRPr="00672DF9" w:rsidRDefault="004936F9" w:rsidP="00CD7651">
      <w:pPr>
        <w:autoSpaceDE w:val="0"/>
        <w:autoSpaceDN w:val="0"/>
        <w:adjustRightInd w:val="0"/>
        <w:spacing w:after="0" w:line="240" w:lineRule="auto"/>
        <w:ind w:firstLine="708"/>
        <w:rPr>
          <w:rFonts w:ascii="Times New Roman" w:hAnsi="Times New Roman" w:cs="Times New Roman"/>
          <w:sz w:val="28"/>
          <w:szCs w:val="28"/>
        </w:rPr>
      </w:pPr>
      <w:r w:rsidRPr="00672DF9">
        <w:rPr>
          <w:rFonts w:ascii="Times New Roman" w:hAnsi="Times New Roman" w:cs="Times New Roman"/>
          <w:sz w:val="28"/>
          <w:szCs w:val="28"/>
        </w:rPr>
        <w:t xml:space="preserve">- копия договора </w:t>
      </w:r>
      <w:bookmarkStart w:id="36" w:name="_Hlk212714303"/>
      <w:r w:rsidR="00CD4DD1" w:rsidRPr="00672DF9">
        <w:rPr>
          <w:rFonts w:ascii="Times New Roman" w:hAnsi="Times New Roman" w:cs="Times New Roman"/>
          <w:sz w:val="28"/>
          <w:szCs w:val="28"/>
        </w:rPr>
        <w:t>№ 60051000169 от 05.12.2024 г</w:t>
      </w:r>
      <w:bookmarkEnd w:id="36"/>
      <w:r w:rsidRPr="00672DF9">
        <w:rPr>
          <w:rFonts w:ascii="Times New Roman" w:hAnsi="Times New Roman" w:cs="Times New Roman"/>
          <w:sz w:val="28"/>
          <w:szCs w:val="28"/>
        </w:rPr>
        <w:t>.</w:t>
      </w:r>
    </w:p>
    <w:p w14:paraId="2144344C" w14:textId="77777777" w:rsidR="00DB4AF1" w:rsidRPr="00672DF9" w:rsidRDefault="00DB4AF1" w:rsidP="00DB4AF1">
      <w:pPr>
        <w:spacing w:after="0" w:line="240" w:lineRule="auto"/>
        <w:ind w:firstLine="709"/>
        <w:contextualSpacing/>
        <w:jc w:val="both"/>
        <w:rPr>
          <w:rFonts w:ascii="Times New Roman" w:eastAsia="Times New Roman" w:hAnsi="Times New Roman" w:cs="Times New Roman"/>
          <w:sz w:val="28"/>
          <w:szCs w:val="28"/>
          <w:lang w:eastAsia="ru-RU"/>
        </w:rPr>
      </w:pPr>
    </w:p>
    <w:p w14:paraId="637EC38E" w14:textId="52C5F0BA" w:rsidR="00505AD6" w:rsidRPr="00672DF9" w:rsidRDefault="00505AD6" w:rsidP="00505AD6">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672DF9">
        <w:rPr>
          <w:rFonts w:ascii="Times New Roman" w:eastAsia="Times New Roman" w:hAnsi="Times New Roman" w:cs="Times New Roman"/>
          <w:b/>
          <w:sz w:val="28"/>
          <w:szCs w:val="28"/>
          <w:lang w:eastAsia="ru-RU"/>
        </w:rPr>
        <w:t>Вопрос № 2. 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 за 202</w:t>
      </w:r>
      <w:r w:rsidR="00D33C5D" w:rsidRPr="00672DF9">
        <w:rPr>
          <w:rFonts w:ascii="Times New Roman" w:eastAsia="Times New Roman" w:hAnsi="Times New Roman" w:cs="Times New Roman"/>
          <w:b/>
          <w:sz w:val="28"/>
          <w:szCs w:val="28"/>
          <w:lang w:eastAsia="ru-RU"/>
        </w:rPr>
        <w:t>4</w:t>
      </w:r>
      <w:r w:rsidRPr="00672DF9">
        <w:rPr>
          <w:rFonts w:ascii="Times New Roman" w:eastAsia="Times New Roman" w:hAnsi="Times New Roman" w:cs="Times New Roman"/>
          <w:b/>
          <w:sz w:val="28"/>
          <w:szCs w:val="28"/>
          <w:lang w:eastAsia="ru-RU"/>
        </w:rPr>
        <w:t xml:space="preserve"> г.</w:t>
      </w:r>
    </w:p>
    <w:p w14:paraId="112101CB" w14:textId="77777777" w:rsidR="00505AD6" w:rsidRPr="00672DF9" w:rsidRDefault="00505AD6" w:rsidP="00505AD6">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3A4E8F1B" w14:textId="77777777" w:rsidR="00505AD6" w:rsidRPr="00672DF9" w:rsidRDefault="00505AD6" w:rsidP="00505AD6">
      <w:pPr>
        <w:spacing w:after="0" w:line="240" w:lineRule="auto"/>
        <w:ind w:left="57" w:right="-57"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w:t>
      </w:r>
      <w:r w:rsidRPr="00672DF9">
        <w:rPr>
          <w:rFonts w:ascii="Times New Roman" w:eastAsia="Times New Roman" w:hAnsi="Times New Roman" w:cs="Times New Roman"/>
          <w:sz w:val="28"/>
          <w:szCs w:val="28"/>
          <w:lang w:eastAsia="ru-RU"/>
        </w:rPr>
        <w:lastRenderedPageBreak/>
        <w:t xml:space="preserve">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w:t>
      </w:r>
    </w:p>
    <w:p w14:paraId="72D4C7C9" w14:textId="77777777" w:rsidR="00505AD6" w:rsidRPr="00672DF9" w:rsidRDefault="00505AD6" w:rsidP="00505AD6">
      <w:pPr>
        <w:spacing w:after="0" w:line="240" w:lineRule="auto"/>
        <w:ind w:left="57" w:right="-57"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Согласно части 4.1. статьи 30</w:t>
      </w:r>
      <w:r w:rsidRPr="00672DF9">
        <w:rPr>
          <w:rFonts w:ascii="Times New Roman" w:eastAsia="Times New Roman" w:hAnsi="Times New Roman" w:cs="Times New Roman"/>
          <w:color w:val="FF0000"/>
          <w:sz w:val="28"/>
          <w:szCs w:val="28"/>
          <w:lang w:eastAsia="ru-RU"/>
        </w:rPr>
        <w:t xml:space="preserve"> </w:t>
      </w:r>
      <w:r w:rsidRPr="00672DF9">
        <w:rPr>
          <w:rFonts w:ascii="Times New Roman" w:eastAsia="Times New Roman" w:hAnsi="Times New Roman" w:cs="Times New Roman"/>
          <w:sz w:val="28"/>
          <w:szCs w:val="28"/>
          <w:lang w:eastAsia="ru-RU"/>
        </w:rPr>
        <w:t>Федерального закона от 5 апреля 2013 года № 44-ФЗ</w:t>
      </w:r>
      <w:r w:rsidRPr="00672DF9">
        <w:rPr>
          <w:rFonts w:ascii="Times New Roman" w:eastAsia="Times New Roman" w:hAnsi="Times New Roman" w:cs="Times New Roman"/>
          <w:color w:val="FF0000"/>
          <w:sz w:val="28"/>
          <w:szCs w:val="28"/>
          <w:lang w:eastAsia="ru-RU"/>
        </w:rPr>
        <w:t xml:space="preserve"> </w:t>
      </w:r>
      <w:r w:rsidRPr="00672DF9">
        <w:rPr>
          <w:rFonts w:ascii="Times New Roman" w:eastAsia="Times New Roman" w:hAnsi="Times New Roman" w:cs="Times New Roman"/>
          <w:sz w:val="28"/>
          <w:szCs w:val="28"/>
          <w:lang w:eastAsia="ru-RU"/>
        </w:rPr>
        <w:t>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68016713" w14:textId="77777777" w:rsidR="00505AD6" w:rsidRPr="00672DF9" w:rsidRDefault="00505AD6" w:rsidP="00505AD6">
      <w:pPr>
        <w:spacing w:after="0" w:line="240" w:lineRule="auto"/>
        <w:ind w:left="57" w:right="-57"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18DC23E3" w14:textId="77777777" w:rsidR="00505AD6" w:rsidRPr="00672DF9" w:rsidRDefault="00505AD6" w:rsidP="00505AD6">
      <w:pPr>
        <w:spacing w:after="0" w:line="240" w:lineRule="auto"/>
        <w:ind w:left="57" w:right="-57"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50598917" w14:textId="3372A552" w:rsidR="00505AD6" w:rsidRPr="00672DF9" w:rsidRDefault="00505AD6" w:rsidP="00505AD6">
      <w:pPr>
        <w:spacing w:after="0" w:line="240" w:lineRule="auto"/>
        <w:ind w:left="57" w:right="-57" w:firstLine="709"/>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При проверке в разделе «Отчеты заказчика» ЕИС в сфере закупок установлено, что </w:t>
      </w:r>
      <w:r w:rsidR="00BA3D66" w:rsidRPr="00672DF9">
        <w:rPr>
          <w:rFonts w:ascii="Times New Roman" w:hAnsi="Times New Roman" w:cs="Times New Roman"/>
          <w:sz w:val="28"/>
          <w:szCs w:val="28"/>
        </w:rPr>
        <w:t>ГБУ «Шалинский реабилитационный центр для детей с ограниченными возможностями»</w:t>
      </w:r>
      <w:r w:rsidRPr="00672DF9">
        <w:rPr>
          <w:rFonts w:ascii="Times New Roman" w:eastAsia="Times New Roman" w:hAnsi="Times New Roman" w:cs="Times New Roman"/>
          <w:sz w:val="28"/>
          <w:szCs w:val="28"/>
          <w:lang w:eastAsia="ru-RU"/>
        </w:rPr>
        <w:t xml:space="preserve"> отчет об объеме закупок у СМП и СОНКО за 202</w:t>
      </w:r>
      <w:r w:rsidR="000A01CF" w:rsidRPr="00672DF9">
        <w:rPr>
          <w:rFonts w:ascii="Times New Roman" w:eastAsia="Times New Roman" w:hAnsi="Times New Roman" w:cs="Times New Roman"/>
          <w:sz w:val="28"/>
          <w:szCs w:val="28"/>
          <w:lang w:eastAsia="ru-RU"/>
        </w:rPr>
        <w:t>4</w:t>
      </w:r>
      <w:r w:rsidR="004B4B58" w:rsidRPr="00672DF9">
        <w:rPr>
          <w:rFonts w:ascii="Times New Roman" w:eastAsia="Times New Roman" w:hAnsi="Times New Roman" w:cs="Times New Roman"/>
          <w:sz w:val="28"/>
          <w:szCs w:val="28"/>
          <w:lang w:eastAsia="ru-RU"/>
        </w:rPr>
        <w:t xml:space="preserve"> </w:t>
      </w:r>
      <w:r w:rsidRPr="00672DF9">
        <w:rPr>
          <w:rFonts w:ascii="Times New Roman" w:eastAsia="Times New Roman" w:hAnsi="Times New Roman" w:cs="Times New Roman"/>
          <w:sz w:val="28"/>
          <w:szCs w:val="28"/>
          <w:lang w:eastAsia="ru-RU"/>
        </w:rPr>
        <w:t>г. размещен без нарушения установленного срока</w:t>
      </w:r>
      <w:r w:rsidR="004B4B58" w:rsidRPr="00672DF9">
        <w:rPr>
          <w:rFonts w:ascii="Times New Roman" w:eastAsia="Times New Roman" w:hAnsi="Times New Roman" w:cs="Times New Roman"/>
          <w:sz w:val="28"/>
          <w:szCs w:val="28"/>
          <w:lang w:eastAsia="ru-RU"/>
        </w:rPr>
        <w:t xml:space="preserve"> </w:t>
      </w:r>
      <w:r w:rsidR="00D33C5D" w:rsidRPr="00672DF9">
        <w:rPr>
          <w:rFonts w:ascii="Times New Roman" w:eastAsia="Times New Roman" w:hAnsi="Times New Roman" w:cs="Times New Roman"/>
          <w:sz w:val="28"/>
          <w:szCs w:val="28"/>
          <w:lang w:eastAsia="ru-RU"/>
        </w:rPr>
        <w:t>28</w:t>
      </w:r>
      <w:r w:rsidRPr="00672DF9">
        <w:rPr>
          <w:rFonts w:ascii="Times New Roman" w:eastAsia="Times New Roman" w:hAnsi="Times New Roman" w:cs="Times New Roman"/>
          <w:sz w:val="28"/>
          <w:szCs w:val="28"/>
          <w:lang w:eastAsia="ru-RU"/>
        </w:rPr>
        <w:t>.0</w:t>
      </w:r>
      <w:r w:rsidR="00D33C5D" w:rsidRPr="00672DF9">
        <w:rPr>
          <w:rFonts w:ascii="Times New Roman" w:eastAsia="Times New Roman" w:hAnsi="Times New Roman" w:cs="Times New Roman"/>
          <w:sz w:val="28"/>
          <w:szCs w:val="28"/>
          <w:lang w:eastAsia="ru-RU"/>
        </w:rPr>
        <w:t>2</w:t>
      </w:r>
      <w:r w:rsidRPr="00672DF9">
        <w:rPr>
          <w:rFonts w:ascii="Times New Roman" w:eastAsia="Times New Roman" w:hAnsi="Times New Roman" w:cs="Times New Roman"/>
          <w:sz w:val="28"/>
          <w:szCs w:val="28"/>
          <w:lang w:eastAsia="ru-RU"/>
        </w:rPr>
        <w:t>.202</w:t>
      </w:r>
      <w:r w:rsidR="00D33C5D" w:rsidRPr="00672DF9">
        <w:rPr>
          <w:rFonts w:ascii="Times New Roman" w:eastAsia="Times New Roman" w:hAnsi="Times New Roman" w:cs="Times New Roman"/>
          <w:sz w:val="28"/>
          <w:szCs w:val="28"/>
          <w:lang w:eastAsia="ru-RU"/>
        </w:rPr>
        <w:t>5</w:t>
      </w:r>
      <w:r w:rsidRPr="00672DF9">
        <w:rPr>
          <w:rFonts w:ascii="Times New Roman" w:eastAsia="Times New Roman" w:hAnsi="Times New Roman" w:cs="Times New Roman"/>
          <w:sz w:val="28"/>
          <w:szCs w:val="28"/>
          <w:lang w:eastAsia="ru-RU"/>
        </w:rPr>
        <w:t xml:space="preserve"> года.</w:t>
      </w:r>
    </w:p>
    <w:p w14:paraId="15ED1817" w14:textId="77777777" w:rsidR="00505AD6" w:rsidRPr="00672DF9" w:rsidRDefault="00505AD6" w:rsidP="00505AD6">
      <w:pPr>
        <w:spacing w:after="0" w:line="240" w:lineRule="auto"/>
        <w:ind w:firstLine="708"/>
        <w:jc w:val="both"/>
        <w:rPr>
          <w:rFonts w:ascii="Times New Roman" w:eastAsia="Times New Roman" w:hAnsi="Times New Roman" w:cs="Times New Roman"/>
          <w:color w:val="000000"/>
          <w:sz w:val="28"/>
          <w:szCs w:val="28"/>
          <w:lang w:eastAsia="ru-RU"/>
        </w:rPr>
      </w:pPr>
      <w:r w:rsidRPr="00672DF9">
        <w:rPr>
          <w:rFonts w:ascii="Times New Roman" w:hAnsi="Times New Roman" w:cs="Times New Roman"/>
          <w:sz w:val="28"/>
          <w:szCs w:val="28"/>
        </w:rPr>
        <w:t>В период проверки изучены следующие документы и информация из ЕИС в сфере закупок:</w:t>
      </w:r>
    </w:p>
    <w:p w14:paraId="43C1F0F0" w14:textId="77777777" w:rsidR="00505AD6" w:rsidRPr="00672DF9" w:rsidRDefault="00505AD6" w:rsidP="00505AD6">
      <w:pPr>
        <w:spacing w:after="0" w:line="240" w:lineRule="auto"/>
        <w:ind w:left="57" w:right="-57"/>
        <w:contextualSpacing/>
        <w:jc w:val="both"/>
        <w:rPr>
          <w:rFonts w:ascii="Times New Roman" w:hAnsi="Times New Roman" w:cs="Times New Roman"/>
          <w:sz w:val="28"/>
          <w:szCs w:val="28"/>
        </w:rPr>
      </w:pPr>
      <w:r w:rsidRPr="00672DF9">
        <w:rPr>
          <w:rFonts w:ascii="Times New Roman" w:hAnsi="Times New Roman" w:cs="Times New Roman"/>
          <w:sz w:val="28"/>
          <w:szCs w:val="28"/>
        </w:rPr>
        <w:t xml:space="preserve">         - раздел «Закупки» ЕИС в сфере закупок;</w:t>
      </w:r>
    </w:p>
    <w:p w14:paraId="02450514" w14:textId="77777777" w:rsidR="00505AD6" w:rsidRPr="00672DF9" w:rsidRDefault="00505AD6" w:rsidP="00505AD6">
      <w:pPr>
        <w:spacing w:after="0" w:line="240" w:lineRule="auto"/>
        <w:ind w:left="57" w:right="-57"/>
        <w:contextualSpacing/>
        <w:jc w:val="both"/>
        <w:rPr>
          <w:rFonts w:ascii="Times New Roman" w:eastAsia="Times New Roman" w:hAnsi="Times New Roman" w:cs="Times New Roman"/>
          <w:b/>
          <w:sz w:val="28"/>
          <w:szCs w:val="28"/>
          <w:lang w:eastAsia="ru-RU"/>
        </w:rPr>
      </w:pPr>
      <w:r w:rsidRPr="00672DF9">
        <w:rPr>
          <w:rFonts w:ascii="Times New Roman" w:hAnsi="Times New Roman" w:cs="Times New Roman"/>
          <w:sz w:val="28"/>
          <w:szCs w:val="28"/>
        </w:rPr>
        <w:t xml:space="preserve">         - раздел «Реестр контрактов, заключенных заказчиками» ЕИС в сфере закупок;</w:t>
      </w:r>
    </w:p>
    <w:p w14:paraId="2CE0743C" w14:textId="77777777" w:rsidR="00505AD6" w:rsidRPr="00672DF9" w:rsidRDefault="00505AD6" w:rsidP="00505AD6">
      <w:pPr>
        <w:spacing w:after="0" w:line="240" w:lineRule="auto"/>
        <w:ind w:left="57" w:right="-57"/>
        <w:contextualSpacing/>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b/>
          <w:sz w:val="28"/>
          <w:szCs w:val="28"/>
          <w:lang w:eastAsia="ru-RU"/>
        </w:rPr>
        <w:t xml:space="preserve">         </w:t>
      </w:r>
      <w:r w:rsidRPr="00672DF9">
        <w:rPr>
          <w:rFonts w:ascii="Times New Roman" w:hAnsi="Times New Roman" w:cs="Times New Roman"/>
          <w:sz w:val="28"/>
          <w:szCs w:val="28"/>
        </w:rPr>
        <w:t xml:space="preserve">-  раздел </w:t>
      </w:r>
      <w:r w:rsidRPr="00672DF9">
        <w:rPr>
          <w:rFonts w:ascii="Times New Roman" w:eastAsia="Times New Roman" w:hAnsi="Times New Roman" w:cs="Times New Roman"/>
          <w:sz w:val="28"/>
          <w:szCs w:val="28"/>
          <w:lang w:eastAsia="ru-RU"/>
        </w:rPr>
        <w:t>«Отчеты заказчика» ЕИС в сфере закупок.</w:t>
      </w:r>
    </w:p>
    <w:p w14:paraId="7678F5F4" w14:textId="77777777" w:rsidR="009640BA" w:rsidRPr="00672DF9" w:rsidRDefault="009640BA" w:rsidP="00DB4AF1">
      <w:pPr>
        <w:spacing w:after="160" w:line="259" w:lineRule="auto"/>
        <w:rPr>
          <w:rFonts w:ascii="Calibri" w:eastAsia="Calibri" w:hAnsi="Calibri" w:cs="Times New Roman"/>
          <w:b/>
        </w:rPr>
      </w:pPr>
    </w:p>
    <w:p w14:paraId="30BA35B1" w14:textId="4C0A17CD" w:rsidR="00DB4AF1" w:rsidRPr="00672DF9" w:rsidRDefault="00DB4AF1" w:rsidP="00DB4AF1">
      <w:pPr>
        <w:spacing w:after="0" w:line="240" w:lineRule="auto"/>
        <w:ind w:firstLine="708"/>
        <w:contextualSpacing/>
        <w:jc w:val="both"/>
        <w:rPr>
          <w:rFonts w:ascii="Times New Roman" w:eastAsia="Times New Roman" w:hAnsi="Times New Roman" w:cs="Times New Roman"/>
          <w:b/>
          <w:bCs/>
          <w:sz w:val="28"/>
          <w:szCs w:val="28"/>
          <w:lang w:eastAsia="ru-RU"/>
        </w:rPr>
      </w:pPr>
      <w:r w:rsidRPr="00672DF9">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Российской Федерации о контрактной системе </w:t>
      </w:r>
      <w:r w:rsidRPr="00672DF9">
        <w:rPr>
          <w:rFonts w:ascii="Times New Roman" w:eastAsia="Times New Roman" w:hAnsi="Times New Roman" w:cs="Times New Roman"/>
          <w:b/>
          <w:bCs/>
          <w:sz w:val="28"/>
          <w:szCs w:val="28"/>
          <w:lang w:eastAsia="ru-RU"/>
        </w:rPr>
        <w:t xml:space="preserve">в сфере закупок товаров, работ, </w:t>
      </w:r>
      <w:r w:rsidRPr="00672DF9">
        <w:rPr>
          <w:rFonts w:ascii="Times New Roman" w:eastAsia="Times New Roman" w:hAnsi="Times New Roman" w:cs="Times New Roman"/>
          <w:b/>
          <w:bCs/>
          <w:sz w:val="28"/>
          <w:szCs w:val="28"/>
          <w:lang w:eastAsia="ru-RU"/>
        </w:rPr>
        <w:lastRenderedPageBreak/>
        <w:t>услуг для обеспечения государственных и муниципальных нужд</w:t>
      </w:r>
      <w:r w:rsidRPr="00672DF9">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672DF9">
        <w:rPr>
          <w:rFonts w:ascii="Times New Roman" w:eastAsia="Times New Roman" w:hAnsi="Times New Roman" w:cs="Times New Roman"/>
          <w:b/>
          <w:bCs/>
          <w:sz w:val="28"/>
          <w:szCs w:val="28"/>
          <w:lang w:eastAsia="ru-RU"/>
        </w:rPr>
        <w:t>Федерального закона от 5 апреля 2013 года № 44-ФЗ.</w:t>
      </w:r>
    </w:p>
    <w:p w14:paraId="72AA92FA" w14:textId="77777777" w:rsidR="00DB4AF1" w:rsidRPr="00672DF9" w:rsidRDefault="00DB4AF1" w:rsidP="00DB4AF1">
      <w:pPr>
        <w:spacing w:after="0" w:line="240" w:lineRule="auto"/>
        <w:ind w:firstLine="708"/>
        <w:contextualSpacing/>
        <w:jc w:val="both"/>
        <w:rPr>
          <w:rFonts w:ascii="Times New Roman" w:eastAsia="Times New Roman" w:hAnsi="Times New Roman" w:cs="Times New Roman"/>
          <w:b/>
          <w:bCs/>
          <w:sz w:val="28"/>
          <w:szCs w:val="28"/>
          <w:lang w:eastAsia="ru-RU"/>
        </w:rPr>
      </w:pPr>
    </w:p>
    <w:p w14:paraId="14D56C32" w14:textId="6F654212" w:rsidR="00DB4AF1" w:rsidRPr="00672DF9" w:rsidRDefault="00DB4AF1"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Согласно пункту 25 части 1 статьи 93 </w:t>
      </w:r>
      <w:r w:rsidRPr="00672DF9">
        <w:rPr>
          <w:rFonts w:ascii="Times New Roman" w:hAnsi="Times New Roman" w:cs="Times New Roman"/>
          <w:bCs/>
          <w:sz w:val="28"/>
          <w:szCs w:val="28"/>
        </w:rPr>
        <w:t>Федерального закона от 5 апреля 2013 года № 44-ФЗ</w:t>
      </w:r>
      <w:r w:rsidRPr="00672DF9">
        <w:rPr>
          <w:rFonts w:ascii="Times New Roman" w:eastAsia="Times New Roman" w:hAnsi="Times New Roman" w:cs="Times New Roman"/>
          <w:color w:val="FF0000"/>
          <w:sz w:val="28"/>
          <w:szCs w:val="28"/>
          <w:lang w:eastAsia="ru-RU"/>
        </w:rPr>
        <w:t xml:space="preserve"> </w:t>
      </w:r>
      <w:r w:rsidRPr="00672DF9">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случаях признания определения поставщика (подрядчика, исполнителя) несостоявшимся в соответствии с пунктом 6 части 2, пунктом 6 части 3, пунктом 2 части 4, частями 5-7 статьи 52 </w:t>
      </w:r>
      <w:r w:rsidRPr="00672DF9">
        <w:rPr>
          <w:rFonts w:ascii="Times New Roman" w:hAnsi="Times New Roman" w:cs="Times New Roman"/>
          <w:bCs/>
          <w:sz w:val="28"/>
          <w:szCs w:val="28"/>
        </w:rPr>
        <w:t>Федерального закона от 5 апреля 2013 года № 44-ФЗ.</w:t>
      </w:r>
      <w:r w:rsidRPr="00672DF9">
        <w:rPr>
          <w:rFonts w:ascii="Times New Roman" w:eastAsia="Times New Roman" w:hAnsi="Times New Roman" w:cs="Times New Roman"/>
          <w:color w:val="FF0000"/>
          <w:sz w:val="28"/>
          <w:szCs w:val="28"/>
          <w:lang w:eastAsia="ru-RU"/>
        </w:rPr>
        <w:t xml:space="preserve"> </w:t>
      </w:r>
      <w:r w:rsidRPr="00672DF9">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672DF9">
          <w:rPr>
            <w:rFonts w:ascii="Times New Roman" w:eastAsia="Times New Roman" w:hAnsi="Times New Roman" w:cs="Times New Roman"/>
            <w:sz w:val="28"/>
            <w:szCs w:val="28"/>
            <w:lang w:eastAsia="ru-RU"/>
          </w:rPr>
          <w:t>части 5</w:t>
        </w:r>
      </w:hyperlink>
      <w:r w:rsidRPr="00672DF9">
        <w:rPr>
          <w:rFonts w:ascii="Times New Roman" w:eastAsia="Times New Roman" w:hAnsi="Times New Roman" w:cs="Times New Roman"/>
          <w:sz w:val="28"/>
          <w:szCs w:val="28"/>
          <w:lang w:eastAsia="ru-RU"/>
        </w:rPr>
        <w:t xml:space="preserve"> статьи 93 </w:t>
      </w:r>
      <w:r w:rsidRPr="00672DF9">
        <w:rPr>
          <w:rFonts w:ascii="Times New Roman" w:hAnsi="Times New Roman" w:cs="Times New Roman"/>
          <w:bCs/>
          <w:sz w:val="28"/>
          <w:szCs w:val="28"/>
        </w:rPr>
        <w:t>Федерального закона от 5 апреля 2013 года № 44-ФЗ</w:t>
      </w:r>
      <w:r w:rsidR="00CD4DD1" w:rsidRPr="00672DF9">
        <w:rPr>
          <w:rFonts w:ascii="Times New Roman" w:eastAsia="Times New Roman" w:hAnsi="Times New Roman" w:cs="Times New Roman"/>
          <w:sz w:val="28"/>
          <w:szCs w:val="28"/>
          <w:lang w:eastAsia="ru-RU"/>
        </w:rPr>
        <w:t>.</w:t>
      </w:r>
    </w:p>
    <w:p w14:paraId="5AA478E1" w14:textId="330E7F7E" w:rsidR="00DB4AF1" w:rsidRPr="00672DF9" w:rsidRDefault="00DB4AF1" w:rsidP="00DB4AF1">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672DF9">
        <w:rPr>
          <w:rFonts w:ascii="Times New Roman" w:eastAsia="Times New Roman" w:hAnsi="Times New Roman" w:cs="Times New Roman"/>
          <w:bCs/>
          <w:sz w:val="28"/>
          <w:szCs w:val="28"/>
          <w:lang w:eastAsia="ru-RU"/>
        </w:rPr>
        <w:t xml:space="preserve">В соответствии с пунктом 25 части 1 статьи 93 </w:t>
      </w:r>
      <w:r w:rsidRPr="00672DF9">
        <w:rPr>
          <w:rFonts w:ascii="Times New Roman" w:hAnsi="Times New Roman" w:cs="Times New Roman"/>
          <w:bCs/>
          <w:sz w:val="28"/>
          <w:szCs w:val="28"/>
        </w:rPr>
        <w:t>Федерального закона от 05 апреля 2013 года № 44-ФЗ</w:t>
      </w:r>
      <w:r w:rsidRPr="00672DF9">
        <w:rPr>
          <w:rFonts w:ascii="Times New Roman" w:eastAsia="Times New Roman" w:hAnsi="Times New Roman" w:cs="Times New Roman"/>
          <w:bCs/>
          <w:color w:val="FF0000"/>
          <w:sz w:val="28"/>
          <w:szCs w:val="28"/>
          <w:lang w:eastAsia="ru-RU"/>
        </w:rPr>
        <w:t xml:space="preserve"> </w:t>
      </w:r>
      <w:r w:rsidRPr="00672DF9">
        <w:rPr>
          <w:rFonts w:ascii="Times New Roman" w:eastAsia="Calibri" w:hAnsi="Times New Roman" w:cs="Times New Roman"/>
          <w:sz w:val="28"/>
          <w:szCs w:val="28"/>
          <w:shd w:val="clear" w:color="auto" w:fill="FFFFFF"/>
          <w:lang w:eastAsia="ru-RU"/>
        </w:rPr>
        <w:t>на основе изменений, внесенных Федеральными законами от 01.07.2021 </w:t>
      </w:r>
      <w:hyperlink r:id="rId20" w:anchor="dst100013" w:history="1">
        <w:r w:rsidRPr="00672DF9">
          <w:rPr>
            <w:rFonts w:ascii="Times New Roman" w:eastAsia="Calibri" w:hAnsi="Times New Roman" w:cs="Times New Roman"/>
            <w:sz w:val="28"/>
            <w:szCs w:val="28"/>
            <w:shd w:val="clear" w:color="auto" w:fill="FFFFFF"/>
            <w:lang w:eastAsia="ru-RU"/>
          </w:rPr>
          <w:t>№ 277-ФЗ</w:t>
        </w:r>
      </w:hyperlink>
      <w:r w:rsidRPr="00672DF9">
        <w:rPr>
          <w:rFonts w:ascii="Times New Roman" w:eastAsia="Calibri" w:hAnsi="Times New Roman" w:cs="Times New Roman"/>
          <w:sz w:val="28"/>
          <w:szCs w:val="28"/>
          <w:shd w:val="clear" w:color="auto" w:fill="FFFFFF"/>
          <w:lang w:eastAsia="ru-RU"/>
        </w:rPr>
        <w:t>, от 02.07.2021 </w:t>
      </w:r>
      <w:hyperlink r:id="rId21" w:anchor="dst100034" w:history="1">
        <w:r w:rsidRPr="00672DF9">
          <w:rPr>
            <w:rFonts w:ascii="Times New Roman" w:eastAsia="Calibri" w:hAnsi="Times New Roman" w:cs="Times New Roman"/>
            <w:sz w:val="28"/>
            <w:szCs w:val="28"/>
            <w:shd w:val="clear" w:color="auto" w:fill="FFFFFF"/>
            <w:lang w:eastAsia="ru-RU"/>
          </w:rPr>
          <w:t>№ 360-ФЗ</w:t>
        </w:r>
      </w:hyperlink>
      <w:r w:rsidRPr="00672DF9">
        <w:rPr>
          <w:rFonts w:ascii="Times New Roman" w:eastAsia="Calibri" w:hAnsi="Times New Roman" w:cs="Times New Roman"/>
          <w:sz w:val="28"/>
          <w:szCs w:val="28"/>
          <w:shd w:val="clear" w:color="auto" w:fill="FFFFFF"/>
          <w:lang w:eastAsia="ru-RU"/>
        </w:rPr>
        <w:t xml:space="preserve">, вступающих в силу с 01.01.2022 года </w:t>
      </w:r>
      <w:r w:rsidRPr="00672DF9">
        <w:rPr>
          <w:rFonts w:ascii="Times New Roman" w:eastAsia="Times New Roman" w:hAnsi="Times New Roman" w:cs="Times New Roman"/>
          <w:sz w:val="28"/>
          <w:szCs w:val="28"/>
          <w:lang w:eastAsia="ru-RU"/>
        </w:rPr>
        <w:t>заключение контракта в соответствии с </w:t>
      </w:r>
      <w:hyperlink r:id="rId22" w:anchor="dst2669" w:history="1">
        <w:r w:rsidRPr="00672DF9">
          <w:rPr>
            <w:rFonts w:ascii="Times New Roman" w:eastAsia="Times New Roman" w:hAnsi="Times New Roman" w:cs="Times New Roman"/>
            <w:sz w:val="28"/>
            <w:szCs w:val="28"/>
            <w:lang w:eastAsia="ru-RU"/>
          </w:rPr>
          <w:t>пунктом 6 части 2</w:t>
        </w:r>
      </w:hyperlink>
      <w:r w:rsidRPr="00672DF9">
        <w:rPr>
          <w:rFonts w:ascii="Times New Roman" w:eastAsia="Times New Roman" w:hAnsi="Times New Roman" w:cs="Times New Roman"/>
          <w:sz w:val="28"/>
          <w:szCs w:val="28"/>
          <w:lang w:eastAsia="ru-RU"/>
        </w:rPr>
        <w:t>, </w:t>
      </w:r>
      <w:hyperlink r:id="rId23" w:anchor="dst2678" w:history="1">
        <w:r w:rsidRPr="00672DF9">
          <w:rPr>
            <w:rFonts w:ascii="Times New Roman" w:eastAsia="Times New Roman" w:hAnsi="Times New Roman" w:cs="Times New Roman"/>
            <w:sz w:val="28"/>
            <w:szCs w:val="28"/>
            <w:lang w:eastAsia="ru-RU"/>
          </w:rPr>
          <w:t>пунктом 6 части 3</w:t>
        </w:r>
      </w:hyperlink>
      <w:r w:rsidRPr="00672DF9">
        <w:rPr>
          <w:rFonts w:ascii="Times New Roman" w:eastAsia="Times New Roman" w:hAnsi="Times New Roman" w:cs="Times New Roman"/>
          <w:sz w:val="28"/>
          <w:szCs w:val="28"/>
          <w:lang w:eastAsia="ru-RU"/>
        </w:rPr>
        <w:t>, </w:t>
      </w:r>
      <w:hyperlink r:id="rId24" w:anchor="dst2681" w:history="1">
        <w:r w:rsidRPr="00672DF9">
          <w:rPr>
            <w:rFonts w:ascii="Times New Roman" w:eastAsia="Times New Roman" w:hAnsi="Times New Roman" w:cs="Times New Roman"/>
            <w:sz w:val="28"/>
            <w:szCs w:val="28"/>
            <w:lang w:eastAsia="ru-RU"/>
          </w:rPr>
          <w:t>пунктом 2 части 4</w:t>
        </w:r>
      </w:hyperlink>
      <w:r w:rsidRPr="00672DF9">
        <w:rPr>
          <w:rFonts w:ascii="Times New Roman" w:eastAsia="Times New Roman" w:hAnsi="Times New Roman" w:cs="Times New Roman"/>
          <w:sz w:val="28"/>
          <w:szCs w:val="28"/>
          <w:lang w:eastAsia="ru-RU"/>
        </w:rPr>
        <w:t>, </w:t>
      </w:r>
      <w:hyperlink r:id="rId25" w:anchor="dst2682" w:history="1">
        <w:r w:rsidRPr="00672DF9">
          <w:rPr>
            <w:rFonts w:ascii="Times New Roman" w:eastAsia="Times New Roman" w:hAnsi="Times New Roman" w:cs="Times New Roman"/>
            <w:sz w:val="28"/>
            <w:szCs w:val="28"/>
            <w:lang w:eastAsia="ru-RU"/>
          </w:rPr>
          <w:t>частями 5</w:t>
        </w:r>
      </w:hyperlink>
      <w:r w:rsidR="00FF580E" w:rsidRPr="00672DF9">
        <w:rPr>
          <w:rFonts w:ascii="Times New Roman" w:eastAsia="Times New Roman" w:hAnsi="Times New Roman" w:cs="Times New Roman"/>
          <w:sz w:val="28"/>
          <w:szCs w:val="28"/>
          <w:lang w:eastAsia="ru-RU"/>
        </w:rPr>
        <w:t xml:space="preserve"> </w:t>
      </w:r>
      <w:r w:rsidRPr="00672DF9">
        <w:rPr>
          <w:rFonts w:ascii="Times New Roman" w:eastAsia="Times New Roman" w:hAnsi="Times New Roman" w:cs="Times New Roman"/>
          <w:sz w:val="28"/>
          <w:szCs w:val="28"/>
          <w:lang w:eastAsia="ru-RU"/>
        </w:rPr>
        <w:t>-</w:t>
      </w:r>
      <w:r w:rsidR="00FF580E" w:rsidRPr="00672DF9">
        <w:rPr>
          <w:rFonts w:ascii="Times New Roman" w:eastAsia="Times New Roman" w:hAnsi="Times New Roman" w:cs="Times New Roman"/>
          <w:sz w:val="28"/>
          <w:szCs w:val="28"/>
          <w:lang w:eastAsia="ru-RU"/>
        </w:rPr>
        <w:t xml:space="preserve"> </w:t>
      </w:r>
      <w:hyperlink r:id="rId26" w:anchor="dst2684" w:history="1">
        <w:r w:rsidRPr="00672DF9">
          <w:rPr>
            <w:rFonts w:ascii="Times New Roman" w:eastAsia="Times New Roman" w:hAnsi="Times New Roman" w:cs="Times New Roman"/>
            <w:sz w:val="28"/>
            <w:szCs w:val="28"/>
            <w:lang w:eastAsia="ru-RU"/>
          </w:rPr>
          <w:t>7 статьи 52</w:t>
        </w:r>
      </w:hyperlink>
      <w:r w:rsidR="00FF580E" w:rsidRPr="00672DF9">
        <w:rPr>
          <w:rFonts w:ascii="Times New Roman" w:eastAsia="Times New Roman" w:hAnsi="Times New Roman" w:cs="Times New Roman"/>
          <w:sz w:val="28"/>
          <w:szCs w:val="28"/>
          <w:lang w:eastAsia="ru-RU"/>
        </w:rPr>
        <w:t xml:space="preserve"> </w:t>
      </w:r>
      <w:r w:rsidRPr="00672DF9">
        <w:rPr>
          <w:rFonts w:ascii="Times New Roman" w:hAnsi="Times New Roman" w:cs="Times New Roman"/>
          <w:bCs/>
          <w:sz w:val="28"/>
          <w:szCs w:val="28"/>
        </w:rPr>
        <w:t>Федерального закона от 5 апреля 2013 года № 44-ФЗ</w:t>
      </w:r>
      <w:r w:rsidRPr="00672DF9">
        <w:rPr>
          <w:rFonts w:ascii="Times New Roman" w:eastAsia="Times New Roman" w:hAnsi="Times New Roman" w:cs="Times New Roman"/>
          <w:color w:val="FF0000"/>
          <w:sz w:val="28"/>
          <w:szCs w:val="28"/>
          <w:lang w:eastAsia="ru-RU"/>
        </w:rPr>
        <w:t xml:space="preserve"> </w:t>
      </w:r>
      <w:r w:rsidRPr="00672DF9">
        <w:rPr>
          <w:rFonts w:ascii="Times New Roman" w:eastAsia="Times New Roman" w:hAnsi="Times New Roman" w:cs="Times New Roman"/>
          <w:sz w:val="28"/>
          <w:szCs w:val="28"/>
          <w:lang w:eastAsia="ru-RU"/>
        </w:rPr>
        <w:t xml:space="preserve">в случае признания определения поставщика (подрядчика, исполнителя) несостоявшимся в соответствии с </w:t>
      </w:r>
      <w:r w:rsidRPr="00672DF9">
        <w:rPr>
          <w:rFonts w:ascii="Times New Roman" w:hAnsi="Times New Roman" w:cs="Times New Roman"/>
          <w:bCs/>
          <w:sz w:val="28"/>
          <w:szCs w:val="28"/>
        </w:rPr>
        <w:t>Федеральным законом от 5 апреля 2013 года № 44-ФЗ</w:t>
      </w:r>
      <w:r w:rsidRPr="00672DF9">
        <w:rPr>
          <w:rFonts w:ascii="Times New Roman" w:eastAsia="Times New Roman" w:hAnsi="Times New Roman" w:cs="Times New Roman"/>
          <w:sz w:val="28"/>
          <w:szCs w:val="28"/>
          <w:lang w:eastAsia="ru-RU"/>
        </w:rPr>
        <w:t>. При этом контракт заключается в соответствии с требованиями</w:t>
      </w:r>
      <w:r w:rsidR="00FF580E" w:rsidRPr="00672DF9">
        <w:rPr>
          <w:rFonts w:ascii="Times New Roman" w:eastAsia="Times New Roman" w:hAnsi="Times New Roman" w:cs="Times New Roman"/>
          <w:sz w:val="28"/>
          <w:szCs w:val="28"/>
          <w:lang w:eastAsia="ru-RU"/>
        </w:rPr>
        <w:t xml:space="preserve"> </w:t>
      </w:r>
      <w:hyperlink r:id="rId27" w:anchor="dst1685" w:history="1">
        <w:r w:rsidRPr="00672DF9">
          <w:rPr>
            <w:rFonts w:ascii="Times New Roman" w:eastAsia="Times New Roman" w:hAnsi="Times New Roman" w:cs="Times New Roman"/>
            <w:sz w:val="28"/>
            <w:szCs w:val="28"/>
            <w:lang w:eastAsia="ru-RU"/>
          </w:rPr>
          <w:t>части 5</w:t>
        </w:r>
      </w:hyperlink>
      <w:r w:rsidR="00FF580E" w:rsidRPr="00672DF9">
        <w:rPr>
          <w:rFonts w:ascii="Times New Roman" w:eastAsia="Times New Roman" w:hAnsi="Times New Roman" w:cs="Times New Roman"/>
          <w:sz w:val="28"/>
          <w:szCs w:val="28"/>
          <w:lang w:eastAsia="ru-RU"/>
        </w:rPr>
        <w:t xml:space="preserve"> </w:t>
      </w:r>
      <w:r w:rsidRPr="00672DF9">
        <w:rPr>
          <w:rFonts w:ascii="Times New Roman" w:eastAsia="Times New Roman" w:hAnsi="Times New Roman" w:cs="Times New Roman"/>
          <w:bCs/>
          <w:sz w:val="28"/>
          <w:szCs w:val="28"/>
          <w:lang w:eastAsia="ru-RU"/>
        </w:rPr>
        <w:t>статьи 93 Федерального закона от 5 апреля 2013 года № 44-ФЗ</w:t>
      </w:r>
      <w:r w:rsidRPr="00672DF9">
        <w:rPr>
          <w:rFonts w:ascii="Times New Roman" w:eastAsia="Times New Roman" w:hAnsi="Times New Roman" w:cs="Times New Roman"/>
          <w:sz w:val="28"/>
          <w:szCs w:val="28"/>
          <w:lang w:eastAsia="ru-RU"/>
        </w:rPr>
        <w:t>.</w:t>
      </w:r>
    </w:p>
    <w:p w14:paraId="72BE2AD9" w14:textId="77777777" w:rsidR="00DB4AF1" w:rsidRPr="00672DF9" w:rsidRDefault="003D68E1" w:rsidP="00DB4AF1">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28" w:history="1">
        <w:r w:rsidR="00DB4AF1" w:rsidRPr="00672DF9">
          <w:rPr>
            <w:rFonts w:ascii="Times New Roman" w:eastAsia="Times New Roman" w:hAnsi="Times New Roman" w:cs="Times New Roman"/>
            <w:bCs/>
            <w:sz w:val="28"/>
            <w:szCs w:val="28"/>
            <w:lang w:eastAsia="ru-RU"/>
          </w:rPr>
          <w:t>Порядок</w:t>
        </w:r>
      </w:hyperlink>
      <w:r w:rsidR="00DB4AF1" w:rsidRPr="00672DF9">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047EC23E" w14:textId="77777777" w:rsidR="00DB4AF1" w:rsidRPr="00672DF9" w:rsidRDefault="00DB4AF1"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72DF9">
        <w:rPr>
          <w:rFonts w:ascii="Times New Roman" w:eastAsia="Times New Roman" w:hAnsi="Times New Roman" w:cs="Times New Roman"/>
          <w:sz w:val="28"/>
          <w:szCs w:val="28"/>
          <w:lang w:eastAsia="ru-RU"/>
        </w:rPr>
        <w:t xml:space="preserve">Распоряжением Правительства Чеченской Республики от 30.04.2014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672DF9">
        <w:rPr>
          <w:rFonts w:ascii="Times New Roman" w:eastAsia="Times New Roman" w:hAnsi="Times New Roman" w:cs="Times New Roman"/>
          <w:kern w:val="16"/>
          <w:sz w:val="28"/>
          <w:szCs w:val="28"/>
          <w:lang w:eastAsia="ru-RU"/>
        </w:rPr>
        <w:t xml:space="preserve">пунктом 25 части 1 статьи 93 </w:t>
      </w:r>
      <w:r w:rsidRPr="00672DF9">
        <w:rPr>
          <w:rFonts w:ascii="Times New Roman" w:eastAsia="Times New Roman" w:hAnsi="Times New Roman" w:cs="Times New Roman"/>
          <w:bCs/>
          <w:sz w:val="28"/>
          <w:szCs w:val="28"/>
          <w:lang w:eastAsia="ru-RU"/>
        </w:rPr>
        <w:t xml:space="preserve">Федерального закона от 5 апреля 2013 года № 44-ФЗ </w:t>
      </w:r>
      <w:r w:rsidRPr="00672DF9">
        <w:rPr>
          <w:rFonts w:ascii="Times New Roman" w:eastAsia="Times New Roman" w:hAnsi="Times New Roman" w:cs="Times New Roman"/>
          <w:kern w:val="16"/>
          <w:sz w:val="28"/>
          <w:szCs w:val="28"/>
          <w:lang w:eastAsia="ru-RU"/>
        </w:rPr>
        <w:t xml:space="preserve">необходимо направить в </w:t>
      </w:r>
      <w:r w:rsidRPr="00672DF9">
        <w:rPr>
          <w:rFonts w:ascii="Times New Roman" w:eastAsia="Times New Roman" w:hAnsi="Times New Roman" w:cs="Times New Roman"/>
          <w:sz w:val="28"/>
          <w:szCs w:val="28"/>
          <w:lang w:eastAsia="ru-RU"/>
        </w:rPr>
        <w:t>Министерство финансов Чеченской Республики.</w:t>
      </w:r>
    </w:p>
    <w:p w14:paraId="0DEE7E4C" w14:textId="23DE64D9" w:rsidR="00DB4AF1" w:rsidRPr="00672DF9" w:rsidRDefault="00DB4AF1" w:rsidP="00DB4AF1">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672DF9">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BA3D66" w:rsidRPr="00672DF9">
        <w:rPr>
          <w:rFonts w:ascii="Times New Roman" w:eastAsia="Calibri" w:hAnsi="Times New Roman" w:cs="Times New Roman"/>
          <w:sz w:val="28"/>
          <w:szCs w:val="28"/>
        </w:rPr>
        <w:t>ГБУ «Шалинский реабилитационный центр для детей с ограниченными возможностями»</w:t>
      </w:r>
      <w:r w:rsidRPr="00672DF9">
        <w:rPr>
          <w:rFonts w:ascii="Times New Roman" w:eastAsia="Calibri" w:hAnsi="Times New Roman" w:cs="Times New Roman"/>
          <w:sz w:val="28"/>
          <w:szCs w:val="28"/>
        </w:rPr>
        <w:t xml:space="preserve"> </w:t>
      </w:r>
      <w:r w:rsidRPr="00672DF9">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672DF9">
        <w:rPr>
          <w:rFonts w:ascii="Times New Roman" w:eastAsia="Times New Roman" w:hAnsi="Times New Roman" w:cs="Times New Roman"/>
          <w:bCs/>
          <w:sz w:val="28"/>
          <w:szCs w:val="28"/>
          <w:lang w:eastAsia="ru-RU"/>
        </w:rPr>
        <w:t>Федерального закона от 5 апреля 2013 года № 44-ФЗ</w:t>
      </w:r>
      <w:r w:rsidRPr="00672DF9">
        <w:rPr>
          <w:rFonts w:ascii="Times New Roman" w:eastAsia="Times New Roman" w:hAnsi="Times New Roman" w:cs="Times New Roman"/>
          <w:kern w:val="16"/>
          <w:sz w:val="28"/>
          <w:szCs w:val="28"/>
          <w:lang w:eastAsia="ru-RU"/>
        </w:rPr>
        <w:t xml:space="preserve"> не установлено.</w:t>
      </w:r>
    </w:p>
    <w:p w14:paraId="116FDED0" w14:textId="77777777" w:rsidR="00DB4AF1" w:rsidRPr="00672DF9" w:rsidRDefault="00DB4AF1" w:rsidP="00DB4AF1">
      <w:pPr>
        <w:spacing w:after="0" w:line="240" w:lineRule="auto"/>
        <w:ind w:firstLine="708"/>
        <w:jc w:val="both"/>
        <w:rPr>
          <w:rFonts w:ascii="Times New Roman" w:eastAsia="Times New Roman" w:hAnsi="Times New Roman" w:cs="Times New Roman"/>
          <w:color w:val="000000"/>
          <w:sz w:val="28"/>
          <w:szCs w:val="28"/>
          <w:lang w:eastAsia="ru-RU"/>
        </w:rPr>
      </w:pPr>
      <w:r w:rsidRPr="00672DF9">
        <w:rPr>
          <w:rFonts w:ascii="Times New Roman" w:eastAsia="Calibri" w:hAnsi="Times New Roman" w:cs="Times New Roman"/>
          <w:sz w:val="28"/>
          <w:szCs w:val="28"/>
        </w:rPr>
        <w:lastRenderedPageBreak/>
        <w:t>В период проверки изучены следующие документы и информация из ЕИС в сфере закупок:</w:t>
      </w:r>
    </w:p>
    <w:p w14:paraId="0BC383B1" w14:textId="77777777" w:rsidR="00DB4AF1" w:rsidRPr="00672DF9" w:rsidRDefault="00DB4AF1" w:rsidP="00120AB8">
      <w:pPr>
        <w:spacing w:after="0" w:line="240" w:lineRule="auto"/>
        <w:ind w:firstLine="567"/>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раздел «Закупки» ЕИС в сфере закупок;</w:t>
      </w:r>
    </w:p>
    <w:p w14:paraId="669FE4A1" w14:textId="63CD1860" w:rsidR="00DB4AF1" w:rsidRPr="00672DF9" w:rsidRDefault="00DB4AF1" w:rsidP="00120AB8">
      <w:pPr>
        <w:spacing w:after="0" w:line="240" w:lineRule="auto"/>
        <w:ind w:firstLine="567"/>
        <w:contextualSpacing/>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раздел «Реестр контрактов, заключенных заказчиками» ЕИС в сфере закупок.</w:t>
      </w:r>
    </w:p>
    <w:p w14:paraId="1F12F1B2" w14:textId="5818BDE1" w:rsidR="00DB4AF1" w:rsidRDefault="00DB4AF1" w:rsidP="00DB4AF1">
      <w:pPr>
        <w:spacing w:after="0" w:line="240" w:lineRule="auto"/>
        <w:contextualSpacing/>
        <w:jc w:val="both"/>
        <w:rPr>
          <w:rFonts w:ascii="Times New Roman" w:eastAsia="Times New Roman" w:hAnsi="Times New Roman" w:cs="Times New Roman"/>
          <w:b/>
          <w:sz w:val="28"/>
          <w:szCs w:val="28"/>
          <w:lang w:eastAsia="ru-RU"/>
        </w:rPr>
      </w:pPr>
    </w:p>
    <w:p w14:paraId="483932A2" w14:textId="55585F25" w:rsidR="00E86FD6" w:rsidRDefault="00E86FD6" w:rsidP="00DB4AF1">
      <w:pPr>
        <w:spacing w:after="0" w:line="240" w:lineRule="auto"/>
        <w:contextualSpacing/>
        <w:jc w:val="both"/>
        <w:rPr>
          <w:rFonts w:ascii="Times New Roman" w:eastAsia="Times New Roman" w:hAnsi="Times New Roman" w:cs="Times New Roman"/>
          <w:b/>
          <w:sz w:val="28"/>
          <w:szCs w:val="28"/>
          <w:lang w:eastAsia="ru-RU"/>
        </w:rPr>
      </w:pPr>
    </w:p>
    <w:p w14:paraId="3A46F6AB" w14:textId="4F71CAFF" w:rsidR="00E86FD6" w:rsidRDefault="00E86FD6" w:rsidP="00DB4AF1">
      <w:pPr>
        <w:spacing w:after="0" w:line="240" w:lineRule="auto"/>
        <w:contextualSpacing/>
        <w:jc w:val="both"/>
        <w:rPr>
          <w:rFonts w:ascii="Times New Roman" w:eastAsia="Times New Roman" w:hAnsi="Times New Roman" w:cs="Times New Roman"/>
          <w:b/>
          <w:sz w:val="28"/>
          <w:szCs w:val="28"/>
          <w:lang w:eastAsia="ru-RU"/>
        </w:rPr>
      </w:pPr>
    </w:p>
    <w:p w14:paraId="5B858069" w14:textId="2B9C2BF0" w:rsidR="00E86FD6" w:rsidRDefault="00E86FD6" w:rsidP="00DB4AF1">
      <w:pPr>
        <w:spacing w:after="0" w:line="240" w:lineRule="auto"/>
        <w:contextualSpacing/>
        <w:jc w:val="both"/>
        <w:rPr>
          <w:rFonts w:ascii="Times New Roman" w:eastAsia="Times New Roman" w:hAnsi="Times New Roman" w:cs="Times New Roman"/>
          <w:b/>
          <w:sz w:val="28"/>
          <w:szCs w:val="28"/>
          <w:lang w:eastAsia="ru-RU"/>
        </w:rPr>
      </w:pPr>
    </w:p>
    <w:p w14:paraId="214E7054" w14:textId="77777777" w:rsidR="00E86FD6" w:rsidRPr="00672DF9" w:rsidRDefault="00E86FD6" w:rsidP="00DB4AF1">
      <w:pPr>
        <w:spacing w:after="0" w:line="240" w:lineRule="auto"/>
        <w:contextualSpacing/>
        <w:jc w:val="both"/>
        <w:rPr>
          <w:rFonts w:ascii="Times New Roman" w:eastAsia="Times New Roman" w:hAnsi="Times New Roman" w:cs="Times New Roman"/>
          <w:b/>
          <w:sz w:val="28"/>
          <w:szCs w:val="28"/>
          <w:lang w:eastAsia="ru-RU"/>
        </w:rPr>
      </w:pPr>
    </w:p>
    <w:p w14:paraId="076E1183" w14:textId="588FF78D" w:rsidR="00F62DAC" w:rsidRDefault="00F62DAC" w:rsidP="00DB4AF1">
      <w:pPr>
        <w:spacing w:after="0" w:line="240" w:lineRule="auto"/>
        <w:contextualSpacing/>
        <w:jc w:val="both"/>
        <w:rPr>
          <w:rFonts w:ascii="Times New Roman" w:eastAsia="Times New Roman" w:hAnsi="Times New Roman" w:cs="Times New Roman"/>
          <w:b/>
          <w:sz w:val="28"/>
          <w:szCs w:val="28"/>
          <w:lang w:eastAsia="ru-RU"/>
        </w:rPr>
      </w:pPr>
    </w:p>
    <w:p w14:paraId="2618D263" w14:textId="77777777" w:rsidR="00D57DF3" w:rsidRDefault="00D57DF3" w:rsidP="00DB4AF1">
      <w:pPr>
        <w:spacing w:after="0" w:line="240" w:lineRule="auto"/>
        <w:contextualSpacing/>
        <w:jc w:val="both"/>
        <w:rPr>
          <w:rFonts w:ascii="Times New Roman" w:eastAsia="Times New Roman" w:hAnsi="Times New Roman" w:cs="Times New Roman"/>
          <w:b/>
          <w:sz w:val="28"/>
          <w:szCs w:val="28"/>
          <w:lang w:eastAsia="ru-RU"/>
        </w:rPr>
      </w:pPr>
    </w:p>
    <w:p w14:paraId="07DDA971" w14:textId="5DB9F817" w:rsidR="00F62DAC" w:rsidRDefault="00F62DAC" w:rsidP="00DB4AF1">
      <w:pPr>
        <w:spacing w:after="0" w:line="240" w:lineRule="auto"/>
        <w:contextualSpacing/>
        <w:jc w:val="both"/>
        <w:rPr>
          <w:rFonts w:ascii="Times New Roman" w:eastAsia="Times New Roman" w:hAnsi="Times New Roman" w:cs="Times New Roman"/>
          <w:b/>
          <w:sz w:val="28"/>
          <w:szCs w:val="28"/>
          <w:lang w:eastAsia="ru-RU"/>
        </w:rPr>
      </w:pPr>
    </w:p>
    <w:p w14:paraId="426F725B" w14:textId="77777777" w:rsidR="00F62DAC" w:rsidRPr="00672DF9" w:rsidRDefault="00F62DAC" w:rsidP="00DB4AF1">
      <w:pPr>
        <w:spacing w:after="0" w:line="240" w:lineRule="auto"/>
        <w:contextualSpacing/>
        <w:jc w:val="both"/>
        <w:rPr>
          <w:rFonts w:ascii="Times New Roman" w:eastAsia="Times New Roman" w:hAnsi="Times New Roman" w:cs="Times New Roman"/>
          <w:b/>
          <w:sz w:val="28"/>
          <w:szCs w:val="28"/>
          <w:lang w:eastAsia="ru-RU"/>
        </w:rPr>
      </w:pPr>
    </w:p>
    <w:p w14:paraId="0C33B75B" w14:textId="77777777" w:rsidR="00DB4AF1" w:rsidRPr="00672DF9" w:rsidRDefault="00DB4AF1" w:rsidP="00DB4AF1">
      <w:pPr>
        <w:spacing w:after="0" w:line="240" w:lineRule="auto"/>
        <w:ind w:firstLine="709"/>
        <w:jc w:val="center"/>
        <w:rPr>
          <w:rFonts w:ascii="Times New Roman" w:eastAsia="Calibri" w:hAnsi="Times New Roman" w:cs="Times New Roman"/>
          <w:b/>
          <w:sz w:val="28"/>
          <w:szCs w:val="28"/>
        </w:rPr>
      </w:pPr>
      <w:r w:rsidRPr="00672DF9">
        <w:rPr>
          <w:rFonts w:ascii="Times New Roman" w:eastAsia="Calibri" w:hAnsi="Times New Roman" w:cs="Times New Roman"/>
          <w:b/>
          <w:sz w:val="28"/>
          <w:szCs w:val="28"/>
        </w:rPr>
        <w:t xml:space="preserve">Выводы по результатам проверки: </w:t>
      </w:r>
    </w:p>
    <w:p w14:paraId="370DDA14" w14:textId="77777777" w:rsidR="00DB4AF1" w:rsidRPr="00672DF9" w:rsidRDefault="00DB4AF1" w:rsidP="00DB4AF1">
      <w:pPr>
        <w:spacing w:after="0" w:line="240" w:lineRule="auto"/>
        <w:ind w:firstLine="709"/>
        <w:jc w:val="center"/>
        <w:rPr>
          <w:rFonts w:ascii="Times New Roman" w:eastAsia="Calibri" w:hAnsi="Times New Roman" w:cs="Times New Roman"/>
          <w:b/>
          <w:sz w:val="28"/>
          <w:szCs w:val="28"/>
        </w:rPr>
      </w:pPr>
    </w:p>
    <w:p w14:paraId="411F7B10" w14:textId="6D36F08B" w:rsidR="004B4B58" w:rsidRDefault="004B4B58" w:rsidP="004B4B58">
      <w:pPr>
        <w:spacing w:after="0" w:line="240" w:lineRule="auto"/>
        <w:ind w:firstLine="709"/>
        <w:jc w:val="both"/>
        <w:rPr>
          <w:rFonts w:ascii="Times New Roman" w:eastAsia="Calibri" w:hAnsi="Times New Roman" w:cs="Times New Roman"/>
          <w:sz w:val="28"/>
          <w:szCs w:val="28"/>
        </w:rPr>
      </w:pPr>
      <w:r w:rsidRPr="00672DF9">
        <w:rPr>
          <w:rFonts w:ascii="Times New Roman" w:eastAsia="Calibri" w:hAnsi="Times New Roman" w:cs="Times New Roman"/>
          <w:bCs/>
          <w:sz w:val="28"/>
          <w:szCs w:val="28"/>
        </w:rPr>
        <w:t xml:space="preserve">1. В действиях </w:t>
      </w:r>
      <w:r w:rsidRPr="00672DF9">
        <w:rPr>
          <w:rFonts w:ascii="Times New Roman" w:eastAsia="Calibri" w:hAnsi="Times New Roman" w:cs="Times New Roman"/>
          <w:sz w:val="28"/>
          <w:szCs w:val="28"/>
        </w:rPr>
        <w:t>ГБУ «Шалинский реабилитационный центр для детей с ограниченными возможностями»</w:t>
      </w:r>
      <w:r w:rsidRPr="00672DF9">
        <w:rPr>
          <w:rFonts w:ascii="Times New Roman" w:eastAsia="Calibri" w:hAnsi="Times New Roman" w:cs="Times New Roman"/>
          <w:bCs/>
          <w:sz w:val="28"/>
          <w:szCs w:val="28"/>
        </w:rPr>
        <w:t xml:space="preserve"> установлено</w:t>
      </w:r>
      <w:r w:rsidR="00E24785" w:rsidRPr="00672DF9">
        <w:rPr>
          <w:rFonts w:ascii="Times New Roman" w:eastAsia="Calibri" w:hAnsi="Times New Roman" w:cs="Times New Roman"/>
          <w:sz w:val="28"/>
          <w:szCs w:val="28"/>
        </w:rPr>
        <w:t>:</w:t>
      </w:r>
    </w:p>
    <w:p w14:paraId="6FB6F2DD" w14:textId="77777777" w:rsidR="00D57DF3" w:rsidRPr="00672DF9" w:rsidRDefault="00D57DF3" w:rsidP="004B4B58">
      <w:pPr>
        <w:spacing w:after="0" w:line="240" w:lineRule="auto"/>
        <w:ind w:firstLine="709"/>
        <w:jc w:val="both"/>
        <w:rPr>
          <w:rFonts w:ascii="Times New Roman" w:eastAsia="Calibri" w:hAnsi="Times New Roman" w:cs="Times New Roman"/>
          <w:sz w:val="28"/>
          <w:szCs w:val="28"/>
        </w:rPr>
      </w:pPr>
    </w:p>
    <w:p w14:paraId="1AB8DB49" w14:textId="361EEAEC" w:rsidR="00E24785" w:rsidRPr="00672DF9" w:rsidRDefault="00E24785" w:rsidP="00E24785">
      <w:pPr>
        <w:spacing w:after="0" w:line="240" w:lineRule="auto"/>
        <w:ind w:firstLine="709"/>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нарушение требований части 5 статьи 39 Федерального закона от 5 апреля 2013 года № 44-ФЗ, в части создания комиссии, при отсутствии у преимущественного числа членов комиссии, соответствующего дополнительного профессионального образования в сфере закупок.</w:t>
      </w:r>
    </w:p>
    <w:p w14:paraId="63D493CC" w14:textId="77777777" w:rsidR="00D57DF3" w:rsidRDefault="00D57DF3" w:rsidP="00E24785">
      <w:pPr>
        <w:spacing w:after="0" w:line="240" w:lineRule="auto"/>
        <w:ind w:firstLine="709"/>
        <w:jc w:val="both"/>
        <w:rPr>
          <w:rFonts w:ascii="Times New Roman" w:eastAsia="Calibri" w:hAnsi="Times New Roman" w:cs="Times New Roman"/>
          <w:sz w:val="28"/>
          <w:szCs w:val="28"/>
        </w:rPr>
      </w:pPr>
    </w:p>
    <w:p w14:paraId="5B272378" w14:textId="2C94CEF7" w:rsidR="004936F9" w:rsidRPr="00672DF9" w:rsidRDefault="004936F9" w:rsidP="00E24785">
      <w:pPr>
        <w:spacing w:after="0" w:line="240" w:lineRule="auto"/>
        <w:ind w:firstLine="709"/>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 нарушение требований части 3 статьи 103 Федерального закона от 5 апреля 2013 года № 44-ФЗ, в части не направления информации о заключении договора </w:t>
      </w:r>
      <w:r w:rsidR="00CD4DD1" w:rsidRPr="00672DF9">
        <w:rPr>
          <w:rFonts w:ascii="Times New Roman" w:eastAsia="Calibri" w:hAnsi="Times New Roman" w:cs="Times New Roman"/>
          <w:sz w:val="28"/>
          <w:szCs w:val="28"/>
        </w:rPr>
        <w:t>№ 60051000169 от 05.12.2024 г</w:t>
      </w:r>
      <w:r w:rsidRPr="00672DF9">
        <w:rPr>
          <w:rFonts w:ascii="Times New Roman" w:eastAsia="Calibri" w:hAnsi="Times New Roman" w:cs="Times New Roman"/>
          <w:sz w:val="28"/>
          <w:szCs w:val="28"/>
        </w:rPr>
        <w:t xml:space="preserve"> в Федеральное казначейство для включения в реестр контрактов ЕИС в сфере закупок.</w:t>
      </w:r>
    </w:p>
    <w:p w14:paraId="7AAAC11F" w14:textId="77777777" w:rsidR="00D57DF3" w:rsidRDefault="00D57DF3" w:rsidP="00E24785">
      <w:pPr>
        <w:spacing w:after="0" w:line="240" w:lineRule="auto"/>
        <w:ind w:firstLine="709"/>
        <w:jc w:val="both"/>
        <w:rPr>
          <w:rFonts w:ascii="Times New Roman" w:eastAsia="Calibri" w:hAnsi="Times New Roman" w:cs="Times New Roman"/>
          <w:sz w:val="28"/>
          <w:szCs w:val="28"/>
        </w:rPr>
      </w:pPr>
    </w:p>
    <w:p w14:paraId="7FB5C1AE" w14:textId="2FF8E660" w:rsidR="00E24785" w:rsidRPr="00672DF9" w:rsidRDefault="00E24785" w:rsidP="00E24785">
      <w:pPr>
        <w:spacing w:after="0" w:line="240" w:lineRule="auto"/>
        <w:ind w:firstLine="709"/>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2. За нарушение требований части 5 статьи 39 Федерального закона от 5 апреля 2013 года № 44-ФЗ, выдать ГБУ «Шалинский реабилитационный центр для детей с ограниченными возможностями» предписание об устранении нарушения путем направления преимущественного числа членов комиссии по осуществлению закупок для получения дополнительного профессионального образования в сфере закупок, либо назначением новых членов комиссии с соответствующим образованием.</w:t>
      </w:r>
    </w:p>
    <w:p w14:paraId="6BEADFB3" w14:textId="77777777" w:rsidR="00D57DF3" w:rsidRDefault="00D57DF3" w:rsidP="004936F9">
      <w:pPr>
        <w:spacing w:after="0" w:line="240" w:lineRule="auto"/>
        <w:ind w:firstLine="709"/>
        <w:jc w:val="both"/>
        <w:rPr>
          <w:rFonts w:ascii="Times New Roman" w:hAnsi="Times New Roman" w:cs="Times New Roman"/>
          <w:color w:val="000000" w:themeColor="text1"/>
          <w:sz w:val="28"/>
          <w:szCs w:val="28"/>
        </w:rPr>
      </w:pPr>
    </w:p>
    <w:p w14:paraId="0428A7FD" w14:textId="03BFB0B6" w:rsidR="004936F9" w:rsidRPr="00672DF9" w:rsidRDefault="004936F9" w:rsidP="004936F9">
      <w:pPr>
        <w:spacing w:after="0" w:line="240" w:lineRule="auto"/>
        <w:ind w:firstLine="709"/>
        <w:jc w:val="both"/>
        <w:rPr>
          <w:rFonts w:ascii="Times New Roman" w:hAnsi="Times New Roman" w:cs="Times New Roman"/>
          <w:bCs/>
          <w:sz w:val="28"/>
          <w:szCs w:val="28"/>
        </w:rPr>
      </w:pPr>
      <w:r w:rsidRPr="00672DF9">
        <w:rPr>
          <w:rFonts w:ascii="Times New Roman" w:hAnsi="Times New Roman" w:cs="Times New Roman"/>
          <w:color w:val="000000" w:themeColor="text1"/>
          <w:sz w:val="28"/>
          <w:szCs w:val="28"/>
        </w:rPr>
        <w:t xml:space="preserve">3. </w:t>
      </w:r>
      <w:r w:rsidRPr="00672DF9">
        <w:rPr>
          <w:rFonts w:ascii="Times New Roman" w:hAnsi="Times New Roman" w:cs="Times New Roman"/>
          <w:bCs/>
          <w:sz w:val="28"/>
          <w:szCs w:val="28"/>
        </w:rPr>
        <w:t xml:space="preserve">За нарушение требований, установленных частью 3 статьи 103 Федерального закона от 5 апреля 2013 года № 44-ФЗ, выразившееся в не направлении информации, указанной в пункте 1-7, 9 части 2 статьи 103 Федерального закона от 5 апреля 2013 года № 44-ФЗ о заключении договора </w:t>
      </w:r>
      <w:r w:rsidR="00CD4DD1" w:rsidRPr="00672DF9">
        <w:rPr>
          <w:rFonts w:ascii="Times New Roman" w:eastAsia="Calibri" w:hAnsi="Times New Roman" w:cs="Times New Roman"/>
          <w:sz w:val="28"/>
          <w:szCs w:val="28"/>
        </w:rPr>
        <w:t>№ 60051000169 от 05.12.2024 г</w:t>
      </w:r>
      <w:r w:rsidRPr="00672DF9">
        <w:rPr>
          <w:rFonts w:ascii="Times New Roman" w:eastAsia="Calibri" w:hAnsi="Times New Roman" w:cs="Times New Roman"/>
          <w:sz w:val="28"/>
          <w:szCs w:val="28"/>
        </w:rPr>
        <w:t xml:space="preserve"> </w:t>
      </w:r>
      <w:r w:rsidRPr="00672DF9">
        <w:rPr>
          <w:rFonts w:ascii="Times New Roman" w:eastAsia="Times New Roman" w:hAnsi="Times New Roman" w:cs="Times New Roman"/>
          <w:sz w:val="28"/>
          <w:szCs w:val="28"/>
          <w:lang w:eastAsia="ru-RU"/>
        </w:rPr>
        <w:t>в Федеральное казначейство для включения в реестр контрактов ЕИС в сфере закупок,</w:t>
      </w:r>
      <w:r w:rsidRPr="00672DF9">
        <w:rPr>
          <w:rFonts w:ascii="Times New Roman" w:hAnsi="Times New Roman" w:cs="Times New Roman"/>
          <w:bCs/>
          <w:sz w:val="28"/>
          <w:szCs w:val="28"/>
        </w:rPr>
        <w:t xml:space="preserve">  протокол об административном правонарушении по части 2 статьи 7.31 Кодекса Российской Федерации об административных правонарушениях не составлен, в связи с утратой силы статьи 7.31 Кодекса </w:t>
      </w:r>
      <w:r w:rsidRPr="00672DF9">
        <w:rPr>
          <w:rFonts w:ascii="Times New Roman" w:hAnsi="Times New Roman" w:cs="Times New Roman"/>
          <w:bCs/>
          <w:sz w:val="28"/>
          <w:szCs w:val="28"/>
        </w:rPr>
        <w:lastRenderedPageBreak/>
        <w:t>Российской Федерации об административных правонарушениях с 1 марта 2025 г. на основании Федерального закона от 28 декабря 2024 г. № 500-ФЗ.</w:t>
      </w:r>
    </w:p>
    <w:p w14:paraId="2F166343" w14:textId="77777777" w:rsidR="004936F9" w:rsidRPr="00672DF9" w:rsidRDefault="004936F9" w:rsidP="00E24785">
      <w:pPr>
        <w:spacing w:after="0" w:line="240" w:lineRule="auto"/>
        <w:ind w:firstLine="709"/>
        <w:jc w:val="both"/>
        <w:rPr>
          <w:rFonts w:ascii="Times New Roman" w:eastAsia="Calibri" w:hAnsi="Times New Roman" w:cs="Times New Roman"/>
          <w:bCs/>
          <w:sz w:val="28"/>
          <w:szCs w:val="28"/>
        </w:rPr>
      </w:pPr>
    </w:p>
    <w:p w14:paraId="2CAF1DC1" w14:textId="77777777" w:rsidR="00984713" w:rsidRPr="00672DF9" w:rsidRDefault="00984713" w:rsidP="00984713">
      <w:pPr>
        <w:spacing w:after="0" w:line="240" w:lineRule="auto"/>
        <w:ind w:right="-57" w:firstLine="567"/>
        <w:jc w:val="both"/>
        <w:rPr>
          <w:rFonts w:ascii="Times New Roman" w:eastAsia="Times New Roman" w:hAnsi="Times New Roman" w:cs="Times New Roman"/>
          <w:sz w:val="28"/>
          <w:szCs w:val="28"/>
        </w:rPr>
      </w:pPr>
    </w:p>
    <w:p w14:paraId="60F25DF9" w14:textId="77777777" w:rsidR="00DB4AF1" w:rsidRPr="00672DF9" w:rsidRDefault="00DB4AF1" w:rsidP="00DB4AF1">
      <w:pPr>
        <w:spacing w:after="0" w:line="240" w:lineRule="auto"/>
        <w:ind w:firstLine="708"/>
        <w:jc w:val="both"/>
        <w:rPr>
          <w:rFonts w:ascii="Times New Roman" w:eastAsia="Calibri" w:hAnsi="Times New Roman" w:cs="Times New Roman"/>
          <w:bCs/>
          <w:sz w:val="28"/>
          <w:szCs w:val="28"/>
        </w:rPr>
      </w:pPr>
    </w:p>
    <w:p w14:paraId="4D0C1264" w14:textId="77777777" w:rsidR="00DB4AF1" w:rsidRPr="00672DF9" w:rsidRDefault="00DB4AF1" w:rsidP="00DB4AF1">
      <w:pPr>
        <w:spacing w:after="0" w:line="240" w:lineRule="auto"/>
        <w:ind w:firstLine="709"/>
        <w:jc w:val="both"/>
        <w:rPr>
          <w:rFonts w:ascii="Times New Roman" w:eastAsia="Times New Roman" w:hAnsi="Times New Roman" w:cs="Times New Roman"/>
          <w:color w:val="000000" w:themeColor="text1"/>
          <w:sz w:val="28"/>
          <w:szCs w:val="28"/>
        </w:rPr>
      </w:pPr>
      <w:r w:rsidRPr="00672DF9">
        <w:rPr>
          <w:rFonts w:ascii="Times New Roman" w:eastAsia="Times New Roman" w:hAnsi="Times New Roman" w:cs="Times New Roman"/>
          <w:color w:val="000000" w:themeColor="text1"/>
          <w:sz w:val="28"/>
          <w:szCs w:val="28"/>
        </w:rPr>
        <w:t>Акт составлен в 1-м экземпляре.</w:t>
      </w:r>
    </w:p>
    <w:p w14:paraId="632A669C" w14:textId="77777777" w:rsidR="00DB4AF1" w:rsidRPr="00672DF9" w:rsidRDefault="00DB4AF1" w:rsidP="00DB4AF1">
      <w:pPr>
        <w:spacing w:after="0" w:line="240" w:lineRule="auto"/>
        <w:jc w:val="both"/>
        <w:rPr>
          <w:rFonts w:ascii="Times New Roman" w:eastAsia="Calibri" w:hAnsi="Times New Roman" w:cs="Times New Roman"/>
          <w:color w:val="000000" w:themeColor="text1"/>
          <w:sz w:val="28"/>
          <w:szCs w:val="28"/>
        </w:rPr>
      </w:pPr>
    </w:p>
    <w:p w14:paraId="6CAF582B" w14:textId="77777777" w:rsidR="00DB4AF1" w:rsidRPr="00672DF9" w:rsidRDefault="00DB4AF1" w:rsidP="00DB4AF1">
      <w:pPr>
        <w:tabs>
          <w:tab w:val="left" w:pos="7938"/>
        </w:tabs>
        <w:spacing w:after="0" w:line="240" w:lineRule="exact"/>
        <w:jc w:val="both"/>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Руководитель комиссии –</w:t>
      </w:r>
    </w:p>
    <w:p w14:paraId="1DD6603C" w14:textId="77777777" w:rsidR="00DB4AF1" w:rsidRPr="00672DF9" w:rsidRDefault="00DB4AF1" w:rsidP="00DB4AF1">
      <w:pPr>
        <w:tabs>
          <w:tab w:val="left" w:pos="7938"/>
        </w:tabs>
        <w:spacing w:after="0" w:line="240" w:lineRule="exact"/>
        <w:jc w:val="both"/>
        <w:rPr>
          <w:rFonts w:ascii="Times New Roman" w:eastAsia="Calibri" w:hAnsi="Times New Roman" w:cs="Times New Roman"/>
          <w:color w:val="000000" w:themeColor="text1"/>
          <w:sz w:val="28"/>
          <w:szCs w:val="28"/>
        </w:rPr>
      </w:pPr>
    </w:p>
    <w:p w14:paraId="6C8AFEA1" w14:textId="4296F53E" w:rsidR="00405B7C" w:rsidRPr="00672DF9" w:rsidRDefault="00405B7C" w:rsidP="00DB4AF1">
      <w:pPr>
        <w:spacing w:after="0" w:line="240" w:lineRule="exact"/>
        <w:jc w:val="both"/>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 xml:space="preserve">Начальник отдела контроля </w:t>
      </w:r>
      <w:bookmarkStart w:id="37" w:name="_Hlk212114167"/>
      <w:r w:rsidRPr="00672DF9">
        <w:rPr>
          <w:rFonts w:ascii="Times New Roman" w:eastAsia="Calibri" w:hAnsi="Times New Roman" w:cs="Times New Roman"/>
          <w:color w:val="000000" w:themeColor="text1"/>
          <w:sz w:val="28"/>
          <w:szCs w:val="28"/>
        </w:rPr>
        <w:t xml:space="preserve">в </w:t>
      </w:r>
    </w:p>
    <w:p w14:paraId="4F653027" w14:textId="77777777" w:rsidR="00405B7C" w:rsidRPr="00672DF9" w:rsidRDefault="00405B7C" w:rsidP="00DB4AF1">
      <w:pPr>
        <w:spacing w:after="0" w:line="240" w:lineRule="exact"/>
        <w:jc w:val="both"/>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 xml:space="preserve">сфере государственных закупок </w:t>
      </w:r>
    </w:p>
    <w:p w14:paraId="13AA86F1" w14:textId="77777777" w:rsidR="00405B7C" w:rsidRPr="00672DF9" w:rsidRDefault="00405B7C" w:rsidP="00DB4AF1">
      <w:pPr>
        <w:spacing w:after="0" w:line="240" w:lineRule="exact"/>
        <w:jc w:val="both"/>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департамента контрольно-</w:t>
      </w:r>
    </w:p>
    <w:p w14:paraId="0D6FA0E3" w14:textId="77777777" w:rsidR="00405B7C" w:rsidRPr="00672DF9" w:rsidRDefault="00405B7C" w:rsidP="00DB4AF1">
      <w:pPr>
        <w:spacing w:after="0" w:line="240" w:lineRule="exact"/>
        <w:jc w:val="both"/>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 xml:space="preserve">аналитической работы и надзора </w:t>
      </w:r>
    </w:p>
    <w:p w14:paraId="40DB816E" w14:textId="77777777" w:rsidR="00405B7C" w:rsidRPr="00672DF9" w:rsidRDefault="00405B7C" w:rsidP="00DB4AF1">
      <w:pPr>
        <w:spacing w:after="0" w:line="240" w:lineRule="exact"/>
        <w:jc w:val="both"/>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 xml:space="preserve">в финансово-бюджетной сфере </w:t>
      </w:r>
    </w:p>
    <w:p w14:paraId="201A28A1" w14:textId="77777777" w:rsidR="00405B7C" w:rsidRPr="00672DF9" w:rsidRDefault="00405B7C" w:rsidP="00405B7C">
      <w:pPr>
        <w:spacing w:after="0" w:line="240" w:lineRule="exact"/>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 xml:space="preserve">Министерства финансов </w:t>
      </w:r>
    </w:p>
    <w:p w14:paraId="358F4552" w14:textId="49DCEF33" w:rsidR="00405B7C" w:rsidRPr="00672DF9" w:rsidRDefault="00405B7C" w:rsidP="00405B7C">
      <w:pPr>
        <w:spacing w:after="0" w:line="240" w:lineRule="exact"/>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Чеченской Республики</w:t>
      </w:r>
      <w:bookmarkEnd w:id="37"/>
      <w:r w:rsidR="00DB4AF1" w:rsidRPr="00672DF9">
        <w:rPr>
          <w:rFonts w:ascii="Times New Roman" w:eastAsia="Calibri" w:hAnsi="Times New Roman" w:cs="Times New Roman"/>
          <w:color w:val="000000" w:themeColor="text1"/>
          <w:sz w:val="28"/>
          <w:szCs w:val="28"/>
        </w:rPr>
        <w:tab/>
      </w:r>
      <w:r w:rsidR="00DB4AF1" w:rsidRPr="00672DF9">
        <w:rPr>
          <w:rFonts w:ascii="Times New Roman" w:eastAsia="Calibri" w:hAnsi="Times New Roman" w:cs="Times New Roman"/>
          <w:color w:val="000000" w:themeColor="text1"/>
          <w:sz w:val="28"/>
          <w:szCs w:val="28"/>
        </w:rPr>
        <w:tab/>
      </w:r>
      <w:r w:rsidR="00DB4AF1" w:rsidRPr="00672DF9">
        <w:rPr>
          <w:rFonts w:ascii="Times New Roman" w:eastAsia="Calibri" w:hAnsi="Times New Roman" w:cs="Times New Roman"/>
          <w:color w:val="000000" w:themeColor="text1"/>
          <w:sz w:val="28"/>
          <w:szCs w:val="28"/>
        </w:rPr>
        <w:tab/>
      </w:r>
      <w:r w:rsidR="00DB4AF1" w:rsidRPr="00672DF9">
        <w:rPr>
          <w:rFonts w:ascii="Times New Roman" w:eastAsia="Calibri" w:hAnsi="Times New Roman" w:cs="Times New Roman"/>
          <w:color w:val="000000" w:themeColor="text1"/>
          <w:sz w:val="28"/>
          <w:szCs w:val="28"/>
        </w:rPr>
        <w:tab/>
      </w:r>
      <w:r w:rsidR="00DB4AF1" w:rsidRPr="00672DF9">
        <w:rPr>
          <w:rFonts w:ascii="Times New Roman" w:eastAsia="Calibri" w:hAnsi="Times New Roman" w:cs="Times New Roman"/>
          <w:color w:val="000000" w:themeColor="text1"/>
          <w:sz w:val="28"/>
          <w:szCs w:val="28"/>
        </w:rPr>
        <w:tab/>
      </w:r>
      <w:r w:rsidR="00DB4AF1" w:rsidRPr="00672DF9">
        <w:rPr>
          <w:rFonts w:ascii="Times New Roman" w:eastAsia="Calibri" w:hAnsi="Times New Roman" w:cs="Times New Roman"/>
          <w:color w:val="000000" w:themeColor="text1"/>
          <w:sz w:val="28"/>
          <w:szCs w:val="28"/>
        </w:rPr>
        <w:tab/>
        <w:t xml:space="preserve">                  </w:t>
      </w:r>
      <w:r w:rsidRPr="00672DF9">
        <w:rPr>
          <w:rFonts w:ascii="Times New Roman" w:eastAsia="Calibri" w:hAnsi="Times New Roman" w:cs="Times New Roman"/>
          <w:color w:val="000000" w:themeColor="text1"/>
          <w:sz w:val="28"/>
          <w:szCs w:val="28"/>
        </w:rPr>
        <w:t xml:space="preserve">   </w:t>
      </w:r>
    </w:p>
    <w:p w14:paraId="467F248F" w14:textId="47797DE8" w:rsidR="00DB4AF1" w:rsidRPr="00672DF9" w:rsidRDefault="00405B7C" w:rsidP="00405B7C">
      <w:pPr>
        <w:spacing w:after="0" w:line="240" w:lineRule="exact"/>
        <w:jc w:val="right"/>
        <w:rPr>
          <w:rFonts w:ascii="Times New Roman" w:eastAsia="Calibri" w:hAnsi="Times New Roman" w:cs="Times New Roman"/>
          <w:color w:val="000000" w:themeColor="text1"/>
          <w:sz w:val="28"/>
          <w:szCs w:val="28"/>
        </w:rPr>
      </w:pPr>
      <w:r w:rsidRPr="00672DF9">
        <w:rPr>
          <w:rFonts w:ascii="Times New Roman" w:eastAsia="Calibri" w:hAnsi="Times New Roman" w:cs="Times New Roman"/>
          <w:color w:val="000000" w:themeColor="text1"/>
          <w:sz w:val="28"/>
          <w:szCs w:val="28"/>
        </w:rPr>
        <w:t xml:space="preserve">       </w:t>
      </w:r>
      <w:r w:rsidR="002347E4" w:rsidRPr="00672DF9">
        <w:rPr>
          <w:rFonts w:ascii="Times New Roman" w:eastAsia="Calibri" w:hAnsi="Times New Roman" w:cs="Times New Roman"/>
          <w:color w:val="000000" w:themeColor="text1"/>
          <w:sz w:val="28"/>
          <w:szCs w:val="28"/>
        </w:rPr>
        <w:t>У</w:t>
      </w:r>
      <w:r w:rsidR="00DB4AF1" w:rsidRPr="00672DF9">
        <w:rPr>
          <w:rFonts w:ascii="Times New Roman" w:eastAsia="Calibri" w:hAnsi="Times New Roman" w:cs="Times New Roman"/>
          <w:color w:val="000000" w:themeColor="text1"/>
          <w:sz w:val="28"/>
          <w:szCs w:val="28"/>
        </w:rPr>
        <w:t>.</w:t>
      </w:r>
      <w:r w:rsidR="002347E4" w:rsidRPr="00672DF9">
        <w:rPr>
          <w:rFonts w:ascii="Times New Roman" w:eastAsia="Calibri" w:hAnsi="Times New Roman" w:cs="Times New Roman"/>
          <w:color w:val="000000" w:themeColor="text1"/>
          <w:sz w:val="28"/>
          <w:szCs w:val="28"/>
        </w:rPr>
        <w:t>О</w:t>
      </w:r>
      <w:r w:rsidR="00DB4AF1" w:rsidRPr="00672DF9">
        <w:rPr>
          <w:rFonts w:ascii="Times New Roman" w:eastAsia="Calibri" w:hAnsi="Times New Roman" w:cs="Times New Roman"/>
          <w:color w:val="000000" w:themeColor="text1"/>
          <w:sz w:val="28"/>
          <w:szCs w:val="28"/>
        </w:rPr>
        <w:t xml:space="preserve">. </w:t>
      </w:r>
      <w:r w:rsidR="002347E4" w:rsidRPr="00672DF9">
        <w:rPr>
          <w:rFonts w:ascii="Times New Roman" w:eastAsia="Calibri" w:hAnsi="Times New Roman" w:cs="Times New Roman"/>
          <w:color w:val="000000" w:themeColor="text1"/>
          <w:sz w:val="28"/>
          <w:szCs w:val="28"/>
        </w:rPr>
        <w:t>Шахмуратов</w:t>
      </w:r>
    </w:p>
    <w:p w14:paraId="7F939C94" w14:textId="77777777" w:rsidR="00405B7C" w:rsidRPr="00672DF9" w:rsidRDefault="00405B7C" w:rsidP="00DB4AF1">
      <w:pPr>
        <w:spacing w:after="0" w:line="240" w:lineRule="exact"/>
        <w:jc w:val="both"/>
        <w:rPr>
          <w:rFonts w:ascii="Times New Roman" w:eastAsia="Calibri" w:hAnsi="Times New Roman" w:cs="Times New Roman"/>
          <w:color w:val="000000" w:themeColor="text1"/>
          <w:sz w:val="28"/>
          <w:szCs w:val="28"/>
        </w:rPr>
      </w:pPr>
    </w:p>
    <w:p w14:paraId="223992EB" w14:textId="77777777" w:rsidR="00DB4AF1" w:rsidRPr="00672DF9" w:rsidRDefault="00DB4AF1" w:rsidP="00DB4AF1">
      <w:pPr>
        <w:spacing w:after="0" w:line="240" w:lineRule="exact"/>
        <w:jc w:val="both"/>
        <w:rPr>
          <w:rFonts w:ascii="Times New Roman" w:eastAsia="Calibri" w:hAnsi="Times New Roman" w:cs="Times New Roman"/>
          <w:sz w:val="28"/>
          <w:szCs w:val="28"/>
        </w:rPr>
      </w:pPr>
    </w:p>
    <w:p w14:paraId="15C5F84C" w14:textId="77777777" w:rsidR="00DB4AF1" w:rsidRPr="00672DF9" w:rsidRDefault="00DB4AF1" w:rsidP="00DB4AF1">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Главный специалист – эксперт</w:t>
      </w:r>
    </w:p>
    <w:p w14:paraId="2AE926F1" w14:textId="1A220D59" w:rsidR="002347E4" w:rsidRPr="00672DF9"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о</w:t>
      </w:r>
      <w:r w:rsidR="00DB4AF1" w:rsidRPr="00672DF9">
        <w:rPr>
          <w:rFonts w:ascii="Times New Roman" w:eastAsia="Calibri" w:hAnsi="Times New Roman" w:cs="Times New Roman"/>
          <w:sz w:val="28"/>
          <w:szCs w:val="28"/>
        </w:rPr>
        <w:t>тдела</w:t>
      </w:r>
      <w:r w:rsidRPr="00672DF9">
        <w:rPr>
          <w:rFonts w:ascii="Times New Roman" w:eastAsia="Calibri" w:hAnsi="Times New Roman" w:cs="Times New Roman"/>
          <w:sz w:val="28"/>
          <w:szCs w:val="28"/>
        </w:rPr>
        <w:t xml:space="preserve"> </w:t>
      </w:r>
      <w:r w:rsidR="00DB4AF1" w:rsidRPr="00672DF9">
        <w:rPr>
          <w:rFonts w:ascii="Times New Roman" w:eastAsia="Calibri" w:hAnsi="Times New Roman" w:cs="Times New Roman"/>
          <w:sz w:val="28"/>
          <w:szCs w:val="28"/>
        </w:rPr>
        <w:t xml:space="preserve">контроля </w:t>
      </w:r>
      <w:r w:rsidRPr="00672DF9">
        <w:rPr>
          <w:rFonts w:ascii="Times New Roman" w:eastAsia="Calibri" w:hAnsi="Times New Roman" w:cs="Times New Roman"/>
          <w:sz w:val="28"/>
          <w:szCs w:val="28"/>
        </w:rPr>
        <w:t xml:space="preserve">в </w:t>
      </w:r>
    </w:p>
    <w:p w14:paraId="4D87B953" w14:textId="77777777" w:rsidR="002347E4" w:rsidRPr="00672DF9"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сфере государственных закупок </w:t>
      </w:r>
    </w:p>
    <w:p w14:paraId="6ADD93D2" w14:textId="77777777" w:rsidR="002347E4" w:rsidRPr="00672DF9"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департамента контрольно-</w:t>
      </w:r>
    </w:p>
    <w:p w14:paraId="517CC3FE" w14:textId="77777777" w:rsidR="002347E4" w:rsidRPr="00672DF9"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аналитической работы и надзора </w:t>
      </w:r>
    </w:p>
    <w:p w14:paraId="3A77C5E9" w14:textId="77777777" w:rsidR="002347E4" w:rsidRPr="00672DF9"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в финансово-бюджетной сфере </w:t>
      </w:r>
    </w:p>
    <w:p w14:paraId="1FF03EEF" w14:textId="77777777" w:rsidR="002347E4" w:rsidRPr="00672DF9"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 xml:space="preserve">Министерства финансов </w:t>
      </w:r>
    </w:p>
    <w:p w14:paraId="6C4D03AB" w14:textId="5EAB0EA5" w:rsidR="006910FE" w:rsidRPr="00B23EE5" w:rsidRDefault="002347E4" w:rsidP="002347E4">
      <w:pPr>
        <w:spacing w:after="0" w:line="240" w:lineRule="exact"/>
        <w:jc w:val="both"/>
        <w:rPr>
          <w:rFonts w:ascii="Times New Roman" w:eastAsia="Calibri" w:hAnsi="Times New Roman" w:cs="Times New Roman"/>
          <w:sz w:val="28"/>
          <w:szCs w:val="28"/>
        </w:rPr>
      </w:pPr>
      <w:r w:rsidRPr="00672DF9">
        <w:rPr>
          <w:rFonts w:ascii="Times New Roman" w:eastAsia="Calibri" w:hAnsi="Times New Roman" w:cs="Times New Roman"/>
          <w:sz w:val="28"/>
          <w:szCs w:val="28"/>
        </w:rPr>
        <w:t>Чеченской Республики</w:t>
      </w:r>
      <w:r w:rsidR="00DB4AF1" w:rsidRPr="00672DF9">
        <w:rPr>
          <w:rFonts w:ascii="Times New Roman" w:eastAsia="Calibri" w:hAnsi="Times New Roman" w:cs="Times New Roman"/>
          <w:sz w:val="28"/>
          <w:szCs w:val="28"/>
        </w:rPr>
        <w:tab/>
      </w:r>
      <w:r w:rsidR="00DB4AF1" w:rsidRPr="00672DF9">
        <w:rPr>
          <w:rFonts w:ascii="Times New Roman" w:eastAsia="Calibri" w:hAnsi="Times New Roman" w:cs="Times New Roman"/>
          <w:sz w:val="28"/>
          <w:szCs w:val="28"/>
        </w:rPr>
        <w:tab/>
      </w:r>
      <w:r w:rsidR="00DB4AF1" w:rsidRPr="00672DF9">
        <w:rPr>
          <w:rFonts w:ascii="Times New Roman" w:eastAsia="Calibri" w:hAnsi="Times New Roman" w:cs="Times New Roman"/>
          <w:sz w:val="28"/>
          <w:szCs w:val="28"/>
        </w:rPr>
        <w:tab/>
      </w:r>
      <w:r w:rsidR="00DB4AF1" w:rsidRPr="00672DF9">
        <w:rPr>
          <w:rFonts w:ascii="Times New Roman" w:eastAsia="Calibri" w:hAnsi="Times New Roman" w:cs="Times New Roman"/>
          <w:sz w:val="28"/>
          <w:szCs w:val="28"/>
        </w:rPr>
        <w:tab/>
      </w:r>
      <w:r w:rsidR="00DB4AF1" w:rsidRPr="00672DF9">
        <w:rPr>
          <w:rFonts w:ascii="Times New Roman" w:eastAsia="Calibri" w:hAnsi="Times New Roman" w:cs="Times New Roman"/>
          <w:sz w:val="28"/>
          <w:szCs w:val="28"/>
        </w:rPr>
        <w:tab/>
      </w:r>
      <w:r w:rsidR="00DB4AF1" w:rsidRPr="00672DF9">
        <w:rPr>
          <w:rFonts w:ascii="Times New Roman" w:eastAsia="Calibri" w:hAnsi="Times New Roman" w:cs="Times New Roman"/>
          <w:sz w:val="28"/>
          <w:szCs w:val="28"/>
        </w:rPr>
        <w:tab/>
        <w:t xml:space="preserve">                      Ш.В. Майрбеков</w:t>
      </w:r>
      <w:r w:rsidR="00DB4AF1" w:rsidRPr="00325D4A">
        <w:rPr>
          <w:rFonts w:ascii="Times New Roman" w:eastAsia="Calibri" w:hAnsi="Times New Roman" w:cs="Times New Roman"/>
          <w:sz w:val="28"/>
          <w:szCs w:val="28"/>
        </w:rPr>
        <w:t xml:space="preserve"> </w:t>
      </w:r>
    </w:p>
    <w:sectPr w:rsidR="006910FE" w:rsidRPr="00B23EE5" w:rsidSect="00CF2740">
      <w:headerReference w:type="default" r:id="rId29"/>
      <w:footerReference w:type="default" r:id="rId30"/>
      <w:pgSz w:w="11906" w:h="16838"/>
      <w:pgMar w:top="1134" w:right="851" w:bottom="1134"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EDFA" w14:textId="77777777" w:rsidR="003D68E1" w:rsidRDefault="003D68E1" w:rsidP="000B6791">
      <w:pPr>
        <w:spacing w:after="0" w:line="240" w:lineRule="auto"/>
      </w:pPr>
      <w:r>
        <w:separator/>
      </w:r>
    </w:p>
  </w:endnote>
  <w:endnote w:type="continuationSeparator" w:id="0">
    <w:p w14:paraId="0F97BB20" w14:textId="77777777" w:rsidR="003D68E1" w:rsidRDefault="003D68E1"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0221" w14:textId="77777777" w:rsidR="0072335F" w:rsidRDefault="0072335F" w:rsidP="00771B4D">
    <w:pPr>
      <w:pStyle w:val="a6"/>
    </w:pPr>
  </w:p>
  <w:p w14:paraId="35E1B2A3"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807D" w14:textId="77777777" w:rsidR="003D68E1" w:rsidRDefault="003D68E1" w:rsidP="000B6791">
      <w:pPr>
        <w:spacing w:after="0" w:line="240" w:lineRule="auto"/>
      </w:pPr>
      <w:r>
        <w:separator/>
      </w:r>
    </w:p>
  </w:footnote>
  <w:footnote w:type="continuationSeparator" w:id="0">
    <w:p w14:paraId="75D61A87" w14:textId="77777777" w:rsidR="003D68E1" w:rsidRDefault="003D68E1"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75434D39" w14:textId="77777777" w:rsidR="0072335F" w:rsidRDefault="0072335F">
        <w:pPr>
          <w:pStyle w:val="a4"/>
          <w:jc w:val="center"/>
        </w:pPr>
        <w:r>
          <w:rPr>
            <w:noProof/>
          </w:rPr>
          <w:fldChar w:fldCharType="begin"/>
        </w:r>
        <w:r>
          <w:rPr>
            <w:noProof/>
          </w:rPr>
          <w:instrText>PAGE   \* MERGEFORMAT</w:instrText>
        </w:r>
        <w:r>
          <w:rPr>
            <w:noProof/>
          </w:rPr>
          <w:fldChar w:fldCharType="separate"/>
        </w:r>
        <w:r w:rsidR="002A672D">
          <w:rPr>
            <w:noProof/>
          </w:rPr>
          <w:t>12</w:t>
        </w:r>
        <w:r>
          <w:rPr>
            <w:noProof/>
          </w:rPr>
          <w:fldChar w:fldCharType="end"/>
        </w:r>
      </w:p>
    </w:sdtContent>
  </w:sdt>
  <w:p w14:paraId="31F67081"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8666B48"/>
    <w:multiLevelType w:val="hybridMultilevel"/>
    <w:tmpl w:val="517A2C62"/>
    <w:lvl w:ilvl="0" w:tplc="DF9C1C9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0"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11"/>
  </w:num>
  <w:num w:numId="4">
    <w:abstractNumId w:val="5"/>
  </w:num>
  <w:num w:numId="5">
    <w:abstractNumId w:val="13"/>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8"/>
  </w:num>
  <w:num w:numId="11">
    <w:abstractNumId w:val="10"/>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739"/>
    <w:rsid w:val="000035D9"/>
    <w:rsid w:val="00003B45"/>
    <w:rsid w:val="00004290"/>
    <w:rsid w:val="0000478E"/>
    <w:rsid w:val="00006B56"/>
    <w:rsid w:val="00007149"/>
    <w:rsid w:val="000076DB"/>
    <w:rsid w:val="000078A6"/>
    <w:rsid w:val="0000795E"/>
    <w:rsid w:val="00007C1C"/>
    <w:rsid w:val="00007F1B"/>
    <w:rsid w:val="0001009C"/>
    <w:rsid w:val="00010A4F"/>
    <w:rsid w:val="00011909"/>
    <w:rsid w:val="000130D2"/>
    <w:rsid w:val="0001322E"/>
    <w:rsid w:val="00013328"/>
    <w:rsid w:val="00013F0C"/>
    <w:rsid w:val="00014314"/>
    <w:rsid w:val="0001482A"/>
    <w:rsid w:val="00014C88"/>
    <w:rsid w:val="00014ED4"/>
    <w:rsid w:val="00015875"/>
    <w:rsid w:val="00015C3D"/>
    <w:rsid w:val="00016016"/>
    <w:rsid w:val="00016115"/>
    <w:rsid w:val="00016432"/>
    <w:rsid w:val="0001663B"/>
    <w:rsid w:val="00016C9C"/>
    <w:rsid w:val="00016CEE"/>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EB7"/>
    <w:rsid w:val="0002750E"/>
    <w:rsid w:val="00027564"/>
    <w:rsid w:val="00027993"/>
    <w:rsid w:val="00027B6F"/>
    <w:rsid w:val="00030AD3"/>
    <w:rsid w:val="00031A3C"/>
    <w:rsid w:val="0003235D"/>
    <w:rsid w:val="00032815"/>
    <w:rsid w:val="00033320"/>
    <w:rsid w:val="000338A2"/>
    <w:rsid w:val="00033F2A"/>
    <w:rsid w:val="0003410B"/>
    <w:rsid w:val="00034340"/>
    <w:rsid w:val="00034C21"/>
    <w:rsid w:val="00034CD5"/>
    <w:rsid w:val="00034DE0"/>
    <w:rsid w:val="00034F3D"/>
    <w:rsid w:val="000353E9"/>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A03"/>
    <w:rsid w:val="00044D52"/>
    <w:rsid w:val="00044E62"/>
    <w:rsid w:val="00045755"/>
    <w:rsid w:val="00045FA2"/>
    <w:rsid w:val="000460EC"/>
    <w:rsid w:val="00046470"/>
    <w:rsid w:val="0004649C"/>
    <w:rsid w:val="000466B8"/>
    <w:rsid w:val="00046DF0"/>
    <w:rsid w:val="00046E12"/>
    <w:rsid w:val="000500D3"/>
    <w:rsid w:val="000507F0"/>
    <w:rsid w:val="00050ED1"/>
    <w:rsid w:val="0005186E"/>
    <w:rsid w:val="00051C0E"/>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61BD"/>
    <w:rsid w:val="00057015"/>
    <w:rsid w:val="00057026"/>
    <w:rsid w:val="00057A6B"/>
    <w:rsid w:val="00060331"/>
    <w:rsid w:val="0006040A"/>
    <w:rsid w:val="00060820"/>
    <w:rsid w:val="0006126B"/>
    <w:rsid w:val="000612CE"/>
    <w:rsid w:val="00061B61"/>
    <w:rsid w:val="00062131"/>
    <w:rsid w:val="00063AEB"/>
    <w:rsid w:val="00063B10"/>
    <w:rsid w:val="00063F7D"/>
    <w:rsid w:val="00064D7A"/>
    <w:rsid w:val="00064EA1"/>
    <w:rsid w:val="000653E4"/>
    <w:rsid w:val="000654AF"/>
    <w:rsid w:val="00065829"/>
    <w:rsid w:val="000659F7"/>
    <w:rsid w:val="00066010"/>
    <w:rsid w:val="0006708F"/>
    <w:rsid w:val="000671F5"/>
    <w:rsid w:val="0006734B"/>
    <w:rsid w:val="00067935"/>
    <w:rsid w:val="00067C18"/>
    <w:rsid w:val="000702CA"/>
    <w:rsid w:val="00070413"/>
    <w:rsid w:val="0007079D"/>
    <w:rsid w:val="000708D4"/>
    <w:rsid w:val="000709AD"/>
    <w:rsid w:val="00071174"/>
    <w:rsid w:val="00071569"/>
    <w:rsid w:val="000715C3"/>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8BD"/>
    <w:rsid w:val="00080937"/>
    <w:rsid w:val="00080B2B"/>
    <w:rsid w:val="000811F6"/>
    <w:rsid w:val="00082F85"/>
    <w:rsid w:val="00083457"/>
    <w:rsid w:val="000834C8"/>
    <w:rsid w:val="000834CD"/>
    <w:rsid w:val="000836C7"/>
    <w:rsid w:val="0008382D"/>
    <w:rsid w:val="000840B6"/>
    <w:rsid w:val="000842CE"/>
    <w:rsid w:val="00084472"/>
    <w:rsid w:val="00084F86"/>
    <w:rsid w:val="00085574"/>
    <w:rsid w:val="00085936"/>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E47"/>
    <w:rsid w:val="000A0092"/>
    <w:rsid w:val="000A01CF"/>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947"/>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355"/>
    <w:rsid w:val="000D7988"/>
    <w:rsid w:val="000D798D"/>
    <w:rsid w:val="000D7B2B"/>
    <w:rsid w:val="000D7ED2"/>
    <w:rsid w:val="000E0183"/>
    <w:rsid w:val="000E0881"/>
    <w:rsid w:val="000E0E5B"/>
    <w:rsid w:val="000E1202"/>
    <w:rsid w:val="000E1D4D"/>
    <w:rsid w:val="000E21C1"/>
    <w:rsid w:val="000E21E0"/>
    <w:rsid w:val="000E283F"/>
    <w:rsid w:val="000E367A"/>
    <w:rsid w:val="000E373F"/>
    <w:rsid w:val="000E387C"/>
    <w:rsid w:val="000E3B6D"/>
    <w:rsid w:val="000E3BA3"/>
    <w:rsid w:val="000E40A9"/>
    <w:rsid w:val="000E4339"/>
    <w:rsid w:val="000E4BB4"/>
    <w:rsid w:val="000E4C0D"/>
    <w:rsid w:val="000E5007"/>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616"/>
    <w:rsid w:val="001118CF"/>
    <w:rsid w:val="00111CCF"/>
    <w:rsid w:val="00111EAC"/>
    <w:rsid w:val="00113362"/>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0AB8"/>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8E3"/>
    <w:rsid w:val="001261C4"/>
    <w:rsid w:val="00126AF0"/>
    <w:rsid w:val="0012748B"/>
    <w:rsid w:val="001278D9"/>
    <w:rsid w:val="00130429"/>
    <w:rsid w:val="00130877"/>
    <w:rsid w:val="00130963"/>
    <w:rsid w:val="00130F4B"/>
    <w:rsid w:val="00131715"/>
    <w:rsid w:val="00131DBF"/>
    <w:rsid w:val="00131E1E"/>
    <w:rsid w:val="001322D0"/>
    <w:rsid w:val="00132460"/>
    <w:rsid w:val="0013248A"/>
    <w:rsid w:val="001339C5"/>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4083"/>
    <w:rsid w:val="00145B5C"/>
    <w:rsid w:val="001463A5"/>
    <w:rsid w:val="00146687"/>
    <w:rsid w:val="00146752"/>
    <w:rsid w:val="001467A1"/>
    <w:rsid w:val="00146DA4"/>
    <w:rsid w:val="00146FBA"/>
    <w:rsid w:val="001473CA"/>
    <w:rsid w:val="001476F0"/>
    <w:rsid w:val="001502F3"/>
    <w:rsid w:val="00150800"/>
    <w:rsid w:val="001519FB"/>
    <w:rsid w:val="00151ABC"/>
    <w:rsid w:val="00151DAE"/>
    <w:rsid w:val="00151E7B"/>
    <w:rsid w:val="00151EFF"/>
    <w:rsid w:val="00152C84"/>
    <w:rsid w:val="00152E76"/>
    <w:rsid w:val="00152EF6"/>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48"/>
    <w:rsid w:val="001836FF"/>
    <w:rsid w:val="0018380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6CB"/>
    <w:rsid w:val="001A094D"/>
    <w:rsid w:val="001A2378"/>
    <w:rsid w:val="001A278B"/>
    <w:rsid w:val="001A2F92"/>
    <w:rsid w:val="001A3194"/>
    <w:rsid w:val="001A383C"/>
    <w:rsid w:val="001A491B"/>
    <w:rsid w:val="001A4AF8"/>
    <w:rsid w:val="001A5430"/>
    <w:rsid w:val="001A5D7D"/>
    <w:rsid w:val="001A5E35"/>
    <w:rsid w:val="001A6549"/>
    <w:rsid w:val="001A66AF"/>
    <w:rsid w:val="001A68A0"/>
    <w:rsid w:val="001A694A"/>
    <w:rsid w:val="001A7668"/>
    <w:rsid w:val="001A7808"/>
    <w:rsid w:val="001A788A"/>
    <w:rsid w:val="001B08E2"/>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5660"/>
    <w:rsid w:val="001C589A"/>
    <w:rsid w:val="001C5BAB"/>
    <w:rsid w:val="001C5C63"/>
    <w:rsid w:val="001C5C87"/>
    <w:rsid w:val="001C615C"/>
    <w:rsid w:val="001C6161"/>
    <w:rsid w:val="001C6DEC"/>
    <w:rsid w:val="001C7772"/>
    <w:rsid w:val="001C7863"/>
    <w:rsid w:val="001D012F"/>
    <w:rsid w:val="001D0453"/>
    <w:rsid w:val="001D0F98"/>
    <w:rsid w:val="001D111B"/>
    <w:rsid w:val="001D1B03"/>
    <w:rsid w:val="001D1CFA"/>
    <w:rsid w:val="001D21FB"/>
    <w:rsid w:val="001D2F14"/>
    <w:rsid w:val="001D2F70"/>
    <w:rsid w:val="001D2FFA"/>
    <w:rsid w:val="001D375B"/>
    <w:rsid w:val="001D39FB"/>
    <w:rsid w:val="001D3A77"/>
    <w:rsid w:val="001D42BA"/>
    <w:rsid w:val="001D52EE"/>
    <w:rsid w:val="001D6748"/>
    <w:rsid w:val="001D7325"/>
    <w:rsid w:val="001D7728"/>
    <w:rsid w:val="001E00F1"/>
    <w:rsid w:val="001E0162"/>
    <w:rsid w:val="001E08B0"/>
    <w:rsid w:val="001E09AE"/>
    <w:rsid w:val="001E0EEA"/>
    <w:rsid w:val="001E10F0"/>
    <w:rsid w:val="001E127A"/>
    <w:rsid w:val="001E14FB"/>
    <w:rsid w:val="001E1860"/>
    <w:rsid w:val="001E20CD"/>
    <w:rsid w:val="001E21E6"/>
    <w:rsid w:val="001E2237"/>
    <w:rsid w:val="001E2585"/>
    <w:rsid w:val="001E259A"/>
    <w:rsid w:val="001E30B9"/>
    <w:rsid w:val="001E3BFD"/>
    <w:rsid w:val="001E4A93"/>
    <w:rsid w:val="001E4BBD"/>
    <w:rsid w:val="001E4C92"/>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4B1"/>
    <w:rsid w:val="0020177F"/>
    <w:rsid w:val="00201C63"/>
    <w:rsid w:val="00201F48"/>
    <w:rsid w:val="002026A3"/>
    <w:rsid w:val="00202CC7"/>
    <w:rsid w:val="00203105"/>
    <w:rsid w:val="00203519"/>
    <w:rsid w:val="002035B9"/>
    <w:rsid w:val="00203C3B"/>
    <w:rsid w:val="00204515"/>
    <w:rsid w:val="002054D9"/>
    <w:rsid w:val="00205B41"/>
    <w:rsid w:val="00205CDC"/>
    <w:rsid w:val="00205CF2"/>
    <w:rsid w:val="00206567"/>
    <w:rsid w:val="00206D34"/>
    <w:rsid w:val="00207982"/>
    <w:rsid w:val="00207B28"/>
    <w:rsid w:val="002114EC"/>
    <w:rsid w:val="00211528"/>
    <w:rsid w:val="00211A4C"/>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F88"/>
    <w:rsid w:val="00220FC3"/>
    <w:rsid w:val="002217B8"/>
    <w:rsid w:val="00221CD1"/>
    <w:rsid w:val="002220AB"/>
    <w:rsid w:val="00222245"/>
    <w:rsid w:val="002224A1"/>
    <w:rsid w:val="0022318F"/>
    <w:rsid w:val="0022321E"/>
    <w:rsid w:val="00223B4C"/>
    <w:rsid w:val="00224234"/>
    <w:rsid w:val="0022436B"/>
    <w:rsid w:val="0022440B"/>
    <w:rsid w:val="00224E2A"/>
    <w:rsid w:val="00225315"/>
    <w:rsid w:val="0022589A"/>
    <w:rsid w:val="00225D29"/>
    <w:rsid w:val="0022605A"/>
    <w:rsid w:val="0022646B"/>
    <w:rsid w:val="00226E13"/>
    <w:rsid w:val="00226F08"/>
    <w:rsid w:val="00226F8C"/>
    <w:rsid w:val="0022784C"/>
    <w:rsid w:val="00227881"/>
    <w:rsid w:val="00227C1C"/>
    <w:rsid w:val="002304F7"/>
    <w:rsid w:val="00230776"/>
    <w:rsid w:val="002307E8"/>
    <w:rsid w:val="0023093B"/>
    <w:rsid w:val="00230B7E"/>
    <w:rsid w:val="00231695"/>
    <w:rsid w:val="00232C1A"/>
    <w:rsid w:val="0023422C"/>
    <w:rsid w:val="00234442"/>
    <w:rsid w:val="002344AF"/>
    <w:rsid w:val="002347E4"/>
    <w:rsid w:val="00234EBA"/>
    <w:rsid w:val="00234EF9"/>
    <w:rsid w:val="002354CC"/>
    <w:rsid w:val="002357C0"/>
    <w:rsid w:val="00235BD5"/>
    <w:rsid w:val="00236278"/>
    <w:rsid w:val="0023643A"/>
    <w:rsid w:val="00237EE1"/>
    <w:rsid w:val="00241334"/>
    <w:rsid w:val="00241600"/>
    <w:rsid w:val="0024179A"/>
    <w:rsid w:val="00241870"/>
    <w:rsid w:val="00241E5B"/>
    <w:rsid w:val="0024384E"/>
    <w:rsid w:val="0024495E"/>
    <w:rsid w:val="00244A8A"/>
    <w:rsid w:val="00244B3E"/>
    <w:rsid w:val="00244CF7"/>
    <w:rsid w:val="00244F4C"/>
    <w:rsid w:val="002450B7"/>
    <w:rsid w:val="0024596E"/>
    <w:rsid w:val="00245B77"/>
    <w:rsid w:val="00245F37"/>
    <w:rsid w:val="002460EF"/>
    <w:rsid w:val="002462C3"/>
    <w:rsid w:val="002506A8"/>
    <w:rsid w:val="00250D7E"/>
    <w:rsid w:val="00251A0B"/>
    <w:rsid w:val="00252367"/>
    <w:rsid w:val="0025244A"/>
    <w:rsid w:val="00253F9B"/>
    <w:rsid w:val="00254103"/>
    <w:rsid w:val="00254163"/>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D7E"/>
    <w:rsid w:val="00265EF9"/>
    <w:rsid w:val="00265F3B"/>
    <w:rsid w:val="00266849"/>
    <w:rsid w:val="00266B4D"/>
    <w:rsid w:val="00266E3F"/>
    <w:rsid w:val="00266FE9"/>
    <w:rsid w:val="00267C5E"/>
    <w:rsid w:val="00267E29"/>
    <w:rsid w:val="00270205"/>
    <w:rsid w:val="00270705"/>
    <w:rsid w:val="002707D2"/>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77CE7"/>
    <w:rsid w:val="002801B9"/>
    <w:rsid w:val="0028068D"/>
    <w:rsid w:val="002806BE"/>
    <w:rsid w:val="00280EE3"/>
    <w:rsid w:val="0028115D"/>
    <w:rsid w:val="00281547"/>
    <w:rsid w:val="00281C1F"/>
    <w:rsid w:val="00281E60"/>
    <w:rsid w:val="00282A90"/>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211D"/>
    <w:rsid w:val="00292771"/>
    <w:rsid w:val="00294206"/>
    <w:rsid w:val="0029474B"/>
    <w:rsid w:val="002951DD"/>
    <w:rsid w:val="00295212"/>
    <w:rsid w:val="00295764"/>
    <w:rsid w:val="00295CF8"/>
    <w:rsid w:val="00295DFC"/>
    <w:rsid w:val="00297073"/>
    <w:rsid w:val="002974E5"/>
    <w:rsid w:val="002977A7"/>
    <w:rsid w:val="00297B8C"/>
    <w:rsid w:val="002A02CF"/>
    <w:rsid w:val="002A0B10"/>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E61"/>
    <w:rsid w:val="002A672D"/>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710"/>
    <w:rsid w:val="002C3556"/>
    <w:rsid w:val="002C3823"/>
    <w:rsid w:val="002C3D1A"/>
    <w:rsid w:val="002C46BD"/>
    <w:rsid w:val="002C4737"/>
    <w:rsid w:val="002C47CE"/>
    <w:rsid w:val="002C4A8E"/>
    <w:rsid w:val="002C4D8B"/>
    <w:rsid w:val="002C52DE"/>
    <w:rsid w:val="002C678A"/>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74E0"/>
    <w:rsid w:val="002D752C"/>
    <w:rsid w:val="002D7A74"/>
    <w:rsid w:val="002D7BFC"/>
    <w:rsid w:val="002E083C"/>
    <w:rsid w:val="002E093E"/>
    <w:rsid w:val="002E0C10"/>
    <w:rsid w:val="002E1C70"/>
    <w:rsid w:val="002E219A"/>
    <w:rsid w:val="002E23E3"/>
    <w:rsid w:val="002E25FC"/>
    <w:rsid w:val="002E443B"/>
    <w:rsid w:val="002E4583"/>
    <w:rsid w:val="002E50A2"/>
    <w:rsid w:val="002E5140"/>
    <w:rsid w:val="002E544A"/>
    <w:rsid w:val="002E56BB"/>
    <w:rsid w:val="002E6097"/>
    <w:rsid w:val="002E6374"/>
    <w:rsid w:val="002E6732"/>
    <w:rsid w:val="002E6FC5"/>
    <w:rsid w:val="002E7A54"/>
    <w:rsid w:val="002F059D"/>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851"/>
    <w:rsid w:val="00300CF0"/>
    <w:rsid w:val="003016B8"/>
    <w:rsid w:val="003019DE"/>
    <w:rsid w:val="00301EE1"/>
    <w:rsid w:val="00301FFE"/>
    <w:rsid w:val="00302000"/>
    <w:rsid w:val="003027A1"/>
    <w:rsid w:val="0030290C"/>
    <w:rsid w:val="00302A06"/>
    <w:rsid w:val="0030324D"/>
    <w:rsid w:val="003037F2"/>
    <w:rsid w:val="003038A3"/>
    <w:rsid w:val="0030475E"/>
    <w:rsid w:val="00304F59"/>
    <w:rsid w:val="003050F5"/>
    <w:rsid w:val="003051A4"/>
    <w:rsid w:val="00305BF1"/>
    <w:rsid w:val="00306129"/>
    <w:rsid w:val="00306DDA"/>
    <w:rsid w:val="00306E5C"/>
    <w:rsid w:val="00306E72"/>
    <w:rsid w:val="003074FD"/>
    <w:rsid w:val="003077F0"/>
    <w:rsid w:val="00310218"/>
    <w:rsid w:val="00310262"/>
    <w:rsid w:val="00310E36"/>
    <w:rsid w:val="003117F4"/>
    <w:rsid w:val="00311AE6"/>
    <w:rsid w:val="00311D09"/>
    <w:rsid w:val="0031302D"/>
    <w:rsid w:val="00313495"/>
    <w:rsid w:val="003136EA"/>
    <w:rsid w:val="003137D7"/>
    <w:rsid w:val="003139C2"/>
    <w:rsid w:val="00314FFD"/>
    <w:rsid w:val="00315229"/>
    <w:rsid w:val="003153A9"/>
    <w:rsid w:val="00315682"/>
    <w:rsid w:val="0031573C"/>
    <w:rsid w:val="00316023"/>
    <w:rsid w:val="0031672B"/>
    <w:rsid w:val="003170D5"/>
    <w:rsid w:val="003170EC"/>
    <w:rsid w:val="0032018F"/>
    <w:rsid w:val="00320388"/>
    <w:rsid w:val="00320AB3"/>
    <w:rsid w:val="003214FB"/>
    <w:rsid w:val="003222BA"/>
    <w:rsid w:val="003224D0"/>
    <w:rsid w:val="003247A2"/>
    <w:rsid w:val="0032541D"/>
    <w:rsid w:val="00325D4A"/>
    <w:rsid w:val="003263B5"/>
    <w:rsid w:val="00326ED2"/>
    <w:rsid w:val="00327069"/>
    <w:rsid w:val="0032707E"/>
    <w:rsid w:val="003275DB"/>
    <w:rsid w:val="00330965"/>
    <w:rsid w:val="003329A7"/>
    <w:rsid w:val="00332B55"/>
    <w:rsid w:val="00332D6B"/>
    <w:rsid w:val="003335A9"/>
    <w:rsid w:val="00333929"/>
    <w:rsid w:val="0033542E"/>
    <w:rsid w:val="003356E0"/>
    <w:rsid w:val="00335DC1"/>
    <w:rsid w:val="0033660B"/>
    <w:rsid w:val="0033677A"/>
    <w:rsid w:val="00336D33"/>
    <w:rsid w:val="00337253"/>
    <w:rsid w:val="00337625"/>
    <w:rsid w:val="00340890"/>
    <w:rsid w:val="00340BD2"/>
    <w:rsid w:val="0034113C"/>
    <w:rsid w:val="0034149A"/>
    <w:rsid w:val="00341642"/>
    <w:rsid w:val="003420F5"/>
    <w:rsid w:val="003420F6"/>
    <w:rsid w:val="00342569"/>
    <w:rsid w:val="0034264B"/>
    <w:rsid w:val="00343264"/>
    <w:rsid w:val="00344A5C"/>
    <w:rsid w:val="00344F95"/>
    <w:rsid w:val="00345437"/>
    <w:rsid w:val="0034552D"/>
    <w:rsid w:val="00345DD9"/>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032"/>
    <w:rsid w:val="003923E9"/>
    <w:rsid w:val="003926DE"/>
    <w:rsid w:val="003928E5"/>
    <w:rsid w:val="00392BC2"/>
    <w:rsid w:val="00392BCD"/>
    <w:rsid w:val="00392DF9"/>
    <w:rsid w:val="003932E8"/>
    <w:rsid w:val="003935F2"/>
    <w:rsid w:val="0039393B"/>
    <w:rsid w:val="00394054"/>
    <w:rsid w:val="00394667"/>
    <w:rsid w:val="00394757"/>
    <w:rsid w:val="003948A1"/>
    <w:rsid w:val="003950C0"/>
    <w:rsid w:val="00395232"/>
    <w:rsid w:val="00395442"/>
    <w:rsid w:val="00395489"/>
    <w:rsid w:val="003970C3"/>
    <w:rsid w:val="00397877"/>
    <w:rsid w:val="003A0013"/>
    <w:rsid w:val="003A0110"/>
    <w:rsid w:val="003A029E"/>
    <w:rsid w:val="003A042E"/>
    <w:rsid w:val="003A0523"/>
    <w:rsid w:val="003A0805"/>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9B"/>
    <w:rsid w:val="003A74A9"/>
    <w:rsid w:val="003B01DC"/>
    <w:rsid w:val="003B0C19"/>
    <w:rsid w:val="003B17AE"/>
    <w:rsid w:val="003B1965"/>
    <w:rsid w:val="003B22F8"/>
    <w:rsid w:val="003B25D6"/>
    <w:rsid w:val="003B2740"/>
    <w:rsid w:val="003B33A8"/>
    <w:rsid w:val="003B396D"/>
    <w:rsid w:val="003B3B2A"/>
    <w:rsid w:val="003B40F8"/>
    <w:rsid w:val="003B4753"/>
    <w:rsid w:val="003B4C01"/>
    <w:rsid w:val="003B5109"/>
    <w:rsid w:val="003B5B23"/>
    <w:rsid w:val="003B5D2F"/>
    <w:rsid w:val="003B5F54"/>
    <w:rsid w:val="003B61AE"/>
    <w:rsid w:val="003B72C3"/>
    <w:rsid w:val="003B740D"/>
    <w:rsid w:val="003B7E4B"/>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870"/>
    <w:rsid w:val="003C7CFB"/>
    <w:rsid w:val="003D08D2"/>
    <w:rsid w:val="003D1715"/>
    <w:rsid w:val="003D1AAA"/>
    <w:rsid w:val="003D1D9B"/>
    <w:rsid w:val="003D28B8"/>
    <w:rsid w:val="003D28BF"/>
    <w:rsid w:val="003D2F73"/>
    <w:rsid w:val="003D3406"/>
    <w:rsid w:val="003D3AAC"/>
    <w:rsid w:val="003D4098"/>
    <w:rsid w:val="003D473F"/>
    <w:rsid w:val="003D5D17"/>
    <w:rsid w:val="003D6634"/>
    <w:rsid w:val="003D68E1"/>
    <w:rsid w:val="003D6EB7"/>
    <w:rsid w:val="003D6F2F"/>
    <w:rsid w:val="003D7110"/>
    <w:rsid w:val="003D72BE"/>
    <w:rsid w:val="003E0575"/>
    <w:rsid w:val="003E1580"/>
    <w:rsid w:val="003E1B25"/>
    <w:rsid w:val="003E2F5B"/>
    <w:rsid w:val="003E3D60"/>
    <w:rsid w:val="003E3E60"/>
    <w:rsid w:val="003E3EC0"/>
    <w:rsid w:val="003E44F8"/>
    <w:rsid w:val="003E51E2"/>
    <w:rsid w:val="003E52F3"/>
    <w:rsid w:val="003E5AC2"/>
    <w:rsid w:val="003E6446"/>
    <w:rsid w:val="003E64B2"/>
    <w:rsid w:val="003E66BD"/>
    <w:rsid w:val="003E67C7"/>
    <w:rsid w:val="003E692C"/>
    <w:rsid w:val="003E6CDC"/>
    <w:rsid w:val="003E7046"/>
    <w:rsid w:val="003F000A"/>
    <w:rsid w:val="003F0462"/>
    <w:rsid w:val="003F0695"/>
    <w:rsid w:val="003F147C"/>
    <w:rsid w:val="003F1636"/>
    <w:rsid w:val="003F1D13"/>
    <w:rsid w:val="003F2091"/>
    <w:rsid w:val="003F2CB1"/>
    <w:rsid w:val="003F3119"/>
    <w:rsid w:val="003F313B"/>
    <w:rsid w:val="003F4973"/>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482"/>
    <w:rsid w:val="004059C1"/>
    <w:rsid w:val="00405B2B"/>
    <w:rsid w:val="00405B7C"/>
    <w:rsid w:val="00406A55"/>
    <w:rsid w:val="00407786"/>
    <w:rsid w:val="00407D64"/>
    <w:rsid w:val="00407ECD"/>
    <w:rsid w:val="00410C2D"/>
    <w:rsid w:val="00410CDE"/>
    <w:rsid w:val="004122EE"/>
    <w:rsid w:val="004123C5"/>
    <w:rsid w:val="00412BB3"/>
    <w:rsid w:val="00413FAC"/>
    <w:rsid w:val="004149A6"/>
    <w:rsid w:val="0041569C"/>
    <w:rsid w:val="004162C1"/>
    <w:rsid w:val="004162FA"/>
    <w:rsid w:val="0041651A"/>
    <w:rsid w:val="00416B77"/>
    <w:rsid w:val="00416CED"/>
    <w:rsid w:val="00416D90"/>
    <w:rsid w:val="004175C9"/>
    <w:rsid w:val="0041796A"/>
    <w:rsid w:val="004203E4"/>
    <w:rsid w:val="00420710"/>
    <w:rsid w:val="00420D0C"/>
    <w:rsid w:val="00421B4E"/>
    <w:rsid w:val="00424471"/>
    <w:rsid w:val="00424658"/>
    <w:rsid w:val="00424CA2"/>
    <w:rsid w:val="00425593"/>
    <w:rsid w:val="00426539"/>
    <w:rsid w:val="004312AE"/>
    <w:rsid w:val="00431B26"/>
    <w:rsid w:val="00431B81"/>
    <w:rsid w:val="004321FC"/>
    <w:rsid w:val="0043394A"/>
    <w:rsid w:val="00433A19"/>
    <w:rsid w:val="00433E89"/>
    <w:rsid w:val="00435093"/>
    <w:rsid w:val="00435DB1"/>
    <w:rsid w:val="00436F27"/>
    <w:rsid w:val="00437531"/>
    <w:rsid w:val="00437C92"/>
    <w:rsid w:val="00440474"/>
    <w:rsid w:val="0044139A"/>
    <w:rsid w:val="00441B3D"/>
    <w:rsid w:val="00442D45"/>
    <w:rsid w:val="00443408"/>
    <w:rsid w:val="00443983"/>
    <w:rsid w:val="00443DE5"/>
    <w:rsid w:val="00443E1B"/>
    <w:rsid w:val="00443E35"/>
    <w:rsid w:val="004440A7"/>
    <w:rsid w:val="0044421E"/>
    <w:rsid w:val="0044465F"/>
    <w:rsid w:val="004457C4"/>
    <w:rsid w:val="00447BF8"/>
    <w:rsid w:val="0045062A"/>
    <w:rsid w:val="004507A4"/>
    <w:rsid w:val="00451497"/>
    <w:rsid w:val="004519E5"/>
    <w:rsid w:val="00452002"/>
    <w:rsid w:val="00453150"/>
    <w:rsid w:val="0045351C"/>
    <w:rsid w:val="00453897"/>
    <w:rsid w:val="00453A2A"/>
    <w:rsid w:val="004541C4"/>
    <w:rsid w:val="004541D4"/>
    <w:rsid w:val="0045575B"/>
    <w:rsid w:val="004557A7"/>
    <w:rsid w:val="0045677E"/>
    <w:rsid w:val="0045741C"/>
    <w:rsid w:val="00460BC5"/>
    <w:rsid w:val="00460C48"/>
    <w:rsid w:val="00460D82"/>
    <w:rsid w:val="00462368"/>
    <w:rsid w:val="00462589"/>
    <w:rsid w:val="004627C1"/>
    <w:rsid w:val="00462CDB"/>
    <w:rsid w:val="004634DB"/>
    <w:rsid w:val="00463F0A"/>
    <w:rsid w:val="0046467F"/>
    <w:rsid w:val="004654AC"/>
    <w:rsid w:val="00465B80"/>
    <w:rsid w:val="004668FF"/>
    <w:rsid w:val="00466953"/>
    <w:rsid w:val="00467426"/>
    <w:rsid w:val="00470309"/>
    <w:rsid w:val="00470F75"/>
    <w:rsid w:val="00472764"/>
    <w:rsid w:val="004727AB"/>
    <w:rsid w:val="00472899"/>
    <w:rsid w:val="00472E8B"/>
    <w:rsid w:val="004732CE"/>
    <w:rsid w:val="0047368A"/>
    <w:rsid w:val="00473B5F"/>
    <w:rsid w:val="0047410F"/>
    <w:rsid w:val="0047432A"/>
    <w:rsid w:val="004745FC"/>
    <w:rsid w:val="004746F8"/>
    <w:rsid w:val="00475207"/>
    <w:rsid w:val="00475462"/>
    <w:rsid w:val="004755FD"/>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6F9"/>
    <w:rsid w:val="0049408B"/>
    <w:rsid w:val="00494BF5"/>
    <w:rsid w:val="0049663D"/>
    <w:rsid w:val="00496F68"/>
    <w:rsid w:val="00497064"/>
    <w:rsid w:val="004973FE"/>
    <w:rsid w:val="00497C2C"/>
    <w:rsid w:val="00497D97"/>
    <w:rsid w:val="004A0408"/>
    <w:rsid w:val="004A0465"/>
    <w:rsid w:val="004A09B8"/>
    <w:rsid w:val="004A1B5B"/>
    <w:rsid w:val="004A2001"/>
    <w:rsid w:val="004A233B"/>
    <w:rsid w:val="004A282B"/>
    <w:rsid w:val="004A28B9"/>
    <w:rsid w:val="004A28C9"/>
    <w:rsid w:val="004A3272"/>
    <w:rsid w:val="004A327A"/>
    <w:rsid w:val="004A4DB7"/>
    <w:rsid w:val="004A5446"/>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F9"/>
    <w:rsid w:val="004B4931"/>
    <w:rsid w:val="004B4B58"/>
    <w:rsid w:val="004B4B87"/>
    <w:rsid w:val="004B4DFE"/>
    <w:rsid w:val="004B4FB1"/>
    <w:rsid w:val="004B51AB"/>
    <w:rsid w:val="004B5BBB"/>
    <w:rsid w:val="004B5DF9"/>
    <w:rsid w:val="004B66C7"/>
    <w:rsid w:val="004B6811"/>
    <w:rsid w:val="004B68DD"/>
    <w:rsid w:val="004B7BD3"/>
    <w:rsid w:val="004C0323"/>
    <w:rsid w:val="004C0DB0"/>
    <w:rsid w:val="004C1036"/>
    <w:rsid w:val="004C10EC"/>
    <w:rsid w:val="004C1E7A"/>
    <w:rsid w:val="004C23B3"/>
    <w:rsid w:val="004C249E"/>
    <w:rsid w:val="004C30A9"/>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E0A7D"/>
    <w:rsid w:val="004E1FCF"/>
    <w:rsid w:val="004E21FD"/>
    <w:rsid w:val="004E240C"/>
    <w:rsid w:val="004E2962"/>
    <w:rsid w:val="004E2F6B"/>
    <w:rsid w:val="004E326C"/>
    <w:rsid w:val="004E33D2"/>
    <w:rsid w:val="004E34AF"/>
    <w:rsid w:val="004E376B"/>
    <w:rsid w:val="004E524A"/>
    <w:rsid w:val="004E5BD2"/>
    <w:rsid w:val="004E6D1E"/>
    <w:rsid w:val="004E6FF2"/>
    <w:rsid w:val="004F0352"/>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28"/>
    <w:rsid w:val="00500F0D"/>
    <w:rsid w:val="005011E3"/>
    <w:rsid w:val="00501BF9"/>
    <w:rsid w:val="005021DC"/>
    <w:rsid w:val="00502382"/>
    <w:rsid w:val="0050290E"/>
    <w:rsid w:val="005034F0"/>
    <w:rsid w:val="00504BBF"/>
    <w:rsid w:val="005051C0"/>
    <w:rsid w:val="005051EE"/>
    <w:rsid w:val="005054F3"/>
    <w:rsid w:val="00505516"/>
    <w:rsid w:val="00505AD6"/>
    <w:rsid w:val="00505B6F"/>
    <w:rsid w:val="0050631B"/>
    <w:rsid w:val="005066AF"/>
    <w:rsid w:val="00506AF2"/>
    <w:rsid w:val="005105FA"/>
    <w:rsid w:val="00510702"/>
    <w:rsid w:val="005116DD"/>
    <w:rsid w:val="00511D36"/>
    <w:rsid w:val="00511E0D"/>
    <w:rsid w:val="00512107"/>
    <w:rsid w:val="0051220F"/>
    <w:rsid w:val="00512AA8"/>
    <w:rsid w:val="00512AD2"/>
    <w:rsid w:val="00514884"/>
    <w:rsid w:val="005151D9"/>
    <w:rsid w:val="005157FF"/>
    <w:rsid w:val="00516F30"/>
    <w:rsid w:val="00517A46"/>
    <w:rsid w:val="00517D80"/>
    <w:rsid w:val="00520151"/>
    <w:rsid w:val="0052018D"/>
    <w:rsid w:val="0052019A"/>
    <w:rsid w:val="00520497"/>
    <w:rsid w:val="00520741"/>
    <w:rsid w:val="00521059"/>
    <w:rsid w:val="00521065"/>
    <w:rsid w:val="00521533"/>
    <w:rsid w:val="00521790"/>
    <w:rsid w:val="00522242"/>
    <w:rsid w:val="005222BE"/>
    <w:rsid w:val="00522871"/>
    <w:rsid w:val="0052352B"/>
    <w:rsid w:val="00523AF2"/>
    <w:rsid w:val="00525BFA"/>
    <w:rsid w:val="0052656D"/>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F6A"/>
    <w:rsid w:val="005579F9"/>
    <w:rsid w:val="00561C27"/>
    <w:rsid w:val="00561D53"/>
    <w:rsid w:val="00561E34"/>
    <w:rsid w:val="00561EED"/>
    <w:rsid w:val="00561FC4"/>
    <w:rsid w:val="00562B57"/>
    <w:rsid w:val="00562FDA"/>
    <w:rsid w:val="00563250"/>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61E"/>
    <w:rsid w:val="00571BA8"/>
    <w:rsid w:val="00571C6E"/>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41C"/>
    <w:rsid w:val="005951CC"/>
    <w:rsid w:val="005954CA"/>
    <w:rsid w:val="005956F1"/>
    <w:rsid w:val="00595B52"/>
    <w:rsid w:val="00595D48"/>
    <w:rsid w:val="00596B1F"/>
    <w:rsid w:val="00597BD3"/>
    <w:rsid w:val="00597C77"/>
    <w:rsid w:val="00597FDF"/>
    <w:rsid w:val="005A0347"/>
    <w:rsid w:val="005A0D78"/>
    <w:rsid w:val="005A2437"/>
    <w:rsid w:val="005A2553"/>
    <w:rsid w:val="005A2AF0"/>
    <w:rsid w:val="005A2D19"/>
    <w:rsid w:val="005A2D41"/>
    <w:rsid w:val="005A3534"/>
    <w:rsid w:val="005A4C52"/>
    <w:rsid w:val="005A4E51"/>
    <w:rsid w:val="005A4E82"/>
    <w:rsid w:val="005A554A"/>
    <w:rsid w:val="005A562E"/>
    <w:rsid w:val="005A580F"/>
    <w:rsid w:val="005A5987"/>
    <w:rsid w:val="005A5CB6"/>
    <w:rsid w:val="005A60CB"/>
    <w:rsid w:val="005A6251"/>
    <w:rsid w:val="005A7A19"/>
    <w:rsid w:val="005B0352"/>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5A"/>
    <w:rsid w:val="005C2738"/>
    <w:rsid w:val="005C30FF"/>
    <w:rsid w:val="005C3169"/>
    <w:rsid w:val="005C3217"/>
    <w:rsid w:val="005C34D6"/>
    <w:rsid w:val="005C3DA7"/>
    <w:rsid w:val="005C3F1A"/>
    <w:rsid w:val="005C499D"/>
    <w:rsid w:val="005C4C33"/>
    <w:rsid w:val="005C4C54"/>
    <w:rsid w:val="005C597C"/>
    <w:rsid w:val="005C5EFA"/>
    <w:rsid w:val="005C60E5"/>
    <w:rsid w:val="005C68C0"/>
    <w:rsid w:val="005C68D4"/>
    <w:rsid w:val="005C75F3"/>
    <w:rsid w:val="005C77AB"/>
    <w:rsid w:val="005C7868"/>
    <w:rsid w:val="005C7C7E"/>
    <w:rsid w:val="005C7E31"/>
    <w:rsid w:val="005D17F9"/>
    <w:rsid w:val="005D1D0B"/>
    <w:rsid w:val="005D2767"/>
    <w:rsid w:val="005D2E29"/>
    <w:rsid w:val="005D3543"/>
    <w:rsid w:val="005D3E53"/>
    <w:rsid w:val="005D4036"/>
    <w:rsid w:val="005D48A1"/>
    <w:rsid w:val="005D5178"/>
    <w:rsid w:val="005D5517"/>
    <w:rsid w:val="005D583E"/>
    <w:rsid w:val="005D5B30"/>
    <w:rsid w:val="005D6D33"/>
    <w:rsid w:val="005D6E59"/>
    <w:rsid w:val="005D7460"/>
    <w:rsid w:val="005E0924"/>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F0AFA"/>
    <w:rsid w:val="005F0D90"/>
    <w:rsid w:val="005F2321"/>
    <w:rsid w:val="005F24F9"/>
    <w:rsid w:val="005F2574"/>
    <w:rsid w:val="005F2FD2"/>
    <w:rsid w:val="005F3FDC"/>
    <w:rsid w:val="005F41E5"/>
    <w:rsid w:val="005F4412"/>
    <w:rsid w:val="005F4B26"/>
    <w:rsid w:val="005F5497"/>
    <w:rsid w:val="005F5559"/>
    <w:rsid w:val="005F56B0"/>
    <w:rsid w:val="005F5C22"/>
    <w:rsid w:val="005F5CA2"/>
    <w:rsid w:val="005F5EA9"/>
    <w:rsid w:val="005F5EBE"/>
    <w:rsid w:val="005F66DF"/>
    <w:rsid w:val="005F6C30"/>
    <w:rsid w:val="005F7118"/>
    <w:rsid w:val="005F75F2"/>
    <w:rsid w:val="005F7A32"/>
    <w:rsid w:val="005F7BCE"/>
    <w:rsid w:val="005F7F8E"/>
    <w:rsid w:val="00600024"/>
    <w:rsid w:val="00600411"/>
    <w:rsid w:val="00601D73"/>
    <w:rsid w:val="00601E50"/>
    <w:rsid w:val="0060214A"/>
    <w:rsid w:val="00603222"/>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BF0"/>
    <w:rsid w:val="00607DC7"/>
    <w:rsid w:val="00610BB9"/>
    <w:rsid w:val="00610FAC"/>
    <w:rsid w:val="00611221"/>
    <w:rsid w:val="00611960"/>
    <w:rsid w:val="00611991"/>
    <w:rsid w:val="006124A6"/>
    <w:rsid w:val="00612A0B"/>
    <w:rsid w:val="00612AE6"/>
    <w:rsid w:val="0061317A"/>
    <w:rsid w:val="00613B4F"/>
    <w:rsid w:val="0061450F"/>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682C"/>
    <w:rsid w:val="00636CAF"/>
    <w:rsid w:val="006377B8"/>
    <w:rsid w:val="00637EB1"/>
    <w:rsid w:val="00640004"/>
    <w:rsid w:val="00640413"/>
    <w:rsid w:val="006406BD"/>
    <w:rsid w:val="00641782"/>
    <w:rsid w:val="00641C29"/>
    <w:rsid w:val="0064225F"/>
    <w:rsid w:val="00642271"/>
    <w:rsid w:val="00643337"/>
    <w:rsid w:val="00643D95"/>
    <w:rsid w:val="006443F3"/>
    <w:rsid w:val="00644899"/>
    <w:rsid w:val="00644F58"/>
    <w:rsid w:val="00644FBC"/>
    <w:rsid w:val="006454BA"/>
    <w:rsid w:val="006459E3"/>
    <w:rsid w:val="00645E20"/>
    <w:rsid w:val="0064751B"/>
    <w:rsid w:val="00647520"/>
    <w:rsid w:val="006477CA"/>
    <w:rsid w:val="00647A85"/>
    <w:rsid w:val="006503A9"/>
    <w:rsid w:val="00650519"/>
    <w:rsid w:val="00650FA7"/>
    <w:rsid w:val="0065122B"/>
    <w:rsid w:val="006512B4"/>
    <w:rsid w:val="006512BC"/>
    <w:rsid w:val="00651716"/>
    <w:rsid w:val="00651AA6"/>
    <w:rsid w:val="00651AD2"/>
    <w:rsid w:val="00651E63"/>
    <w:rsid w:val="00652818"/>
    <w:rsid w:val="006528E7"/>
    <w:rsid w:val="006529B8"/>
    <w:rsid w:val="00652FE1"/>
    <w:rsid w:val="0065323D"/>
    <w:rsid w:val="006540A7"/>
    <w:rsid w:val="00654125"/>
    <w:rsid w:val="006541C2"/>
    <w:rsid w:val="0065452A"/>
    <w:rsid w:val="00654CB9"/>
    <w:rsid w:val="00654E61"/>
    <w:rsid w:val="006555A4"/>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D33"/>
    <w:rsid w:val="00672DF9"/>
    <w:rsid w:val="0067345D"/>
    <w:rsid w:val="00673B67"/>
    <w:rsid w:val="006741CB"/>
    <w:rsid w:val="006746A4"/>
    <w:rsid w:val="0067480F"/>
    <w:rsid w:val="00674BE2"/>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13D"/>
    <w:rsid w:val="006826A8"/>
    <w:rsid w:val="00682A63"/>
    <w:rsid w:val="006843EE"/>
    <w:rsid w:val="0068492E"/>
    <w:rsid w:val="00684C62"/>
    <w:rsid w:val="00685944"/>
    <w:rsid w:val="00685D09"/>
    <w:rsid w:val="00685FAA"/>
    <w:rsid w:val="00686073"/>
    <w:rsid w:val="00687629"/>
    <w:rsid w:val="00687EA2"/>
    <w:rsid w:val="006910FE"/>
    <w:rsid w:val="00691292"/>
    <w:rsid w:val="00692026"/>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B0A"/>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5E02"/>
    <w:rsid w:val="006A651A"/>
    <w:rsid w:val="006A6DA7"/>
    <w:rsid w:val="006A6E9E"/>
    <w:rsid w:val="006A7B3F"/>
    <w:rsid w:val="006A7FDC"/>
    <w:rsid w:val="006B0694"/>
    <w:rsid w:val="006B0A5E"/>
    <w:rsid w:val="006B0AB6"/>
    <w:rsid w:val="006B0D71"/>
    <w:rsid w:val="006B1024"/>
    <w:rsid w:val="006B1976"/>
    <w:rsid w:val="006B2167"/>
    <w:rsid w:val="006B2721"/>
    <w:rsid w:val="006B2CA1"/>
    <w:rsid w:val="006B2CD2"/>
    <w:rsid w:val="006B3283"/>
    <w:rsid w:val="006B393A"/>
    <w:rsid w:val="006B3B75"/>
    <w:rsid w:val="006B4091"/>
    <w:rsid w:val="006B41CC"/>
    <w:rsid w:val="006B42E2"/>
    <w:rsid w:val="006B4353"/>
    <w:rsid w:val="006B4A09"/>
    <w:rsid w:val="006B58AF"/>
    <w:rsid w:val="006B5B55"/>
    <w:rsid w:val="006B5C9E"/>
    <w:rsid w:val="006B6044"/>
    <w:rsid w:val="006B6972"/>
    <w:rsid w:val="006B744E"/>
    <w:rsid w:val="006B7607"/>
    <w:rsid w:val="006C086F"/>
    <w:rsid w:val="006C08AA"/>
    <w:rsid w:val="006C0C3D"/>
    <w:rsid w:val="006C13E1"/>
    <w:rsid w:val="006C1825"/>
    <w:rsid w:val="006C1D5F"/>
    <w:rsid w:val="006C21A4"/>
    <w:rsid w:val="006C22F2"/>
    <w:rsid w:val="006C2402"/>
    <w:rsid w:val="006C27D4"/>
    <w:rsid w:val="006C2BAB"/>
    <w:rsid w:val="006C2FA2"/>
    <w:rsid w:val="006C3763"/>
    <w:rsid w:val="006C3D1C"/>
    <w:rsid w:val="006C4888"/>
    <w:rsid w:val="006C5086"/>
    <w:rsid w:val="006C52BB"/>
    <w:rsid w:val="006C5A18"/>
    <w:rsid w:val="006C61F8"/>
    <w:rsid w:val="006C63D4"/>
    <w:rsid w:val="006C6CDD"/>
    <w:rsid w:val="006C6F4A"/>
    <w:rsid w:val="006C738D"/>
    <w:rsid w:val="006C7714"/>
    <w:rsid w:val="006C7A75"/>
    <w:rsid w:val="006C7AA2"/>
    <w:rsid w:val="006D04BF"/>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2397"/>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A81"/>
    <w:rsid w:val="006F0ADD"/>
    <w:rsid w:val="006F11F4"/>
    <w:rsid w:val="006F144E"/>
    <w:rsid w:val="006F19F5"/>
    <w:rsid w:val="006F1D3C"/>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85C"/>
    <w:rsid w:val="00706512"/>
    <w:rsid w:val="00706D75"/>
    <w:rsid w:val="007073AE"/>
    <w:rsid w:val="00707C10"/>
    <w:rsid w:val="007100CD"/>
    <w:rsid w:val="007103D8"/>
    <w:rsid w:val="007108A1"/>
    <w:rsid w:val="007109CD"/>
    <w:rsid w:val="007117F6"/>
    <w:rsid w:val="00711853"/>
    <w:rsid w:val="00711F93"/>
    <w:rsid w:val="007120C6"/>
    <w:rsid w:val="00712471"/>
    <w:rsid w:val="007137CE"/>
    <w:rsid w:val="007139E0"/>
    <w:rsid w:val="00714734"/>
    <w:rsid w:val="00714939"/>
    <w:rsid w:val="00714F8A"/>
    <w:rsid w:val="007159DC"/>
    <w:rsid w:val="007165A2"/>
    <w:rsid w:val="00716779"/>
    <w:rsid w:val="007167BC"/>
    <w:rsid w:val="00716B94"/>
    <w:rsid w:val="007179F2"/>
    <w:rsid w:val="00717C5B"/>
    <w:rsid w:val="00720760"/>
    <w:rsid w:val="0072092C"/>
    <w:rsid w:val="00720E3E"/>
    <w:rsid w:val="00721216"/>
    <w:rsid w:val="00721FBE"/>
    <w:rsid w:val="0072241F"/>
    <w:rsid w:val="00722AAE"/>
    <w:rsid w:val="00722DE6"/>
    <w:rsid w:val="00722E20"/>
    <w:rsid w:val="0072335F"/>
    <w:rsid w:val="00723C58"/>
    <w:rsid w:val="00724E57"/>
    <w:rsid w:val="00725111"/>
    <w:rsid w:val="00725209"/>
    <w:rsid w:val="00725C2A"/>
    <w:rsid w:val="007260EC"/>
    <w:rsid w:val="0072642F"/>
    <w:rsid w:val="00727301"/>
    <w:rsid w:val="007273E3"/>
    <w:rsid w:val="007276F2"/>
    <w:rsid w:val="007279B8"/>
    <w:rsid w:val="0073045C"/>
    <w:rsid w:val="0073069C"/>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C4"/>
    <w:rsid w:val="007376CA"/>
    <w:rsid w:val="007406B6"/>
    <w:rsid w:val="007406DA"/>
    <w:rsid w:val="007406DF"/>
    <w:rsid w:val="00740DBF"/>
    <w:rsid w:val="007413EF"/>
    <w:rsid w:val="00741602"/>
    <w:rsid w:val="00741B5F"/>
    <w:rsid w:val="007421F4"/>
    <w:rsid w:val="007431EB"/>
    <w:rsid w:val="007435FC"/>
    <w:rsid w:val="00743685"/>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427A"/>
    <w:rsid w:val="007544DA"/>
    <w:rsid w:val="00754AE7"/>
    <w:rsid w:val="00755220"/>
    <w:rsid w:val="00755889"/>
    <w:rsid w:val="0075667B"/>
    <w:rsid w:val="007567DF"/>
    <w:rsid w:val="007570A5"/>
    <w:rsid w:val="007579E7"/>
    <w:rsid w:val="00757A8C"/>
    <w:rsid w:val="00760573"/>
    <w:rsid w:val="00760E6B"/>
    <w:rsid w:val="00760F5D"/>
    <w:rsid w:val="00761C51"/>
    <w:rsid w:val="007634A4"/>
    <w:rsid w:val="00763514"/>
    <w:rsid w:val="00764EAB"/>
    <w:rsid w:val="007665EF"/>
    <w:rsid w:val="00766809"/>
    <w:rsid w:val="007669D3"/>
    <w:rsid w:val="00766A66"/>
    <w:rsid w:val="007673EB"/>
    <w:rsid w:val="00767AB8"/>
    <w:rsid w:val="00767B73"/>
    <w:rsid w:val="007704CD"/>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3B3"/>
    <w:rsid w:val="00775CCA"/>
    <w:rsid w:val="0077608F"/>
    <w:rsid w:val="00776798"/>
    <w:rsid w:val="00776A23"/>
    <w:rsid w:val="00776B9D"/>
    <w:rsid w:val="0077706C"/>
    <w:rsid w:val="0077797A"/>
    <w:rsid w:val="007807AE"/>
    <w:rsid w:val="00780E58"/>
    <w:rsid w:val="0078122C"/>
    <w:rsid w:val="0078123B"/>
    <w:rsid w:val="0078141D"/>
    <w:rsid w:val="00781594"/>
    <w:rsid w:val="00782F5D"/>
    <w:rsid w:val="00782FB8"/>
    <w:rsid w:val="0078306E"/>
    <w:rsid w:val="00783BDF"/>
    <w:rsid w:val="00783F5A"/>
    <w:rsid w:val="00784E98"/>
    <w:rsid w:val="00785C4F"/>
    <w:rsid w:val="007862B0"/>
    <w:rsid w:val="0078716C"/>
    <w:rsid w:val="007903D1"/>
    <w:rsid w:val="00790480"/>
    <w:rsid w:val="007907EE"/>
    <w:rsid w:val="00790834"/>
    <w:rsid w:val="007910AB"/>
    <w:rsid w:val="00791856"/>
    <w:rsid w:val="007918D3"/>
    <w:rsid w:val="00792159"/>
    <w:rsid w:val="00792B7B"/>
    <w:rsid w:val="00793196"/>
    <w:rsid w:val="00794AE1"/>
    <w:rsid w:val="00795377"/>
    <w:rsid w:val="00795CA4"/>
    <w:rsid w:val="0079615F"/>
    <w:rsid w:val="00796BEC"/>
    <w:rsid w:val="00796D46"/>
    <w:rsid w:val="00796EFF"/>
    <w:rsid w:val="0079725C"/>
    <w:rsid w:val="00797691"/>
    <w:rsid w:val="00797CF8"/>
    <w:rsid w:val="00797E9E"/>
    <w:rsid w:val="007A0070"/>
    <w:rsid w:val="007A1150"/>
    <w:rsid w:val="007A1817"/>
    <w:rsid w:val="007A3A3F"/>
    <w:rsid w:val="007A432A"/>
    <w:rsid w:val="007A4783"/>
    <w:rsid w:val="007A4D0F"/>
    <w:rsid w:val="007A4E61"/>
    <w:rsid w:val="007A4E71"/>
    <w:rsid w:val="007A57A0"/>
    <w:rsid w:val="007A57B4"/>
    <w:rsid w:val="007A58FD"/>
    <w:rsid w:val="007A59D0"/>
    <w:rsid w:val="007A6059"/>
    <w:rsid w:val="007A61B1"/>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494"/>
    <w:rsid w:val="007B736C"/>
    <w:rsid w:val="007B7C35"/>
    <w:rsid w:val="007B7C57"/>
    <w:rsid w:val="007C099B"/>
    <w:rsid w:val="007C10EA"/>
    <w:rsid w:val="007C1F75"/>
    <w:rsid w:val="007C2919"/>
    <w:rsid w:val="007C370A"/>
    <w:rsid w:val="007C3D5A"/>
    <w:rsid w:val="007C4440"/>
    <w:rsid w:val="007C5837"/>
    <w:rsid w:val="007C6388"/>
    <w:rsid w:val="007C6874"/>
    <w:rsid w:val="007C6B41"/>
    <w:rsid w:val="007C70FA"/>
    <w:rsid w:val="007C7180"/>
    <w:rsid w:val="007C7267"/>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C77"/>
    <w:rsid w:val="007D67AA"/>
    <w:rsid w:val="007D71C4"/>
    <w:rsid w:val="007E0040"/>
    <w:rsid w:val="007E05FE"/>
    <w:rsid w:val="007E0660"/>
    <w:rsid w:val="007E0BE9"/>
    <w:rsid w:val="007E0DF3"/>
    <w:rsid w:val="007E104A"/>
    <w:rsid w:val="007E1E40"/>
    <w:rsid w:val="007E1F10"/>
    <w:rsid w:val="007E21B2"/>
    <w:rsid w:val="007E2279"/>
    <w:rsid w:val="007E2C61"/>
    <w:rsid w:val="007E3B9B"/>
    <w:rsid w:val="007E3FCE"/>
    <w:rsid w:val="007E45A8"/>
    <w:rsid w:val="007E5470"/>
    <w:rsid w:val="007E5505"/>
    <w:rsid w:val="007E574C"/>
    <w:rsid w:val="007E5FAF"/>
    <w:rsid w:val="007E6480"/>
    <w:rsid w:val="007E65A4"/>
    <w:rsid w:val="007E7C1F"/>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7F7EE9"/>
    <w:rsid w:val="00801063"/>
    <w:rsid w:val="008013A1"/>
    <w:rsid w:val="008019A4"/>
    <w:rsid w:val="00801EEE"/>
    <w:rsid w:val="0080210C"/>
    <w:rsid w:val="008025F4"/>
    <w:rsid w:val="00803D48"/>
    <w:rsid w:val="00804885"/>
    <w:rsid w:val="008050AF"/>
    <w:rsid w:val="008054DE"/>
    <w:rsid w:val="008066EE"/>
    <w:rsid w:val="008066F2"/>
    <w:rsid w:val="00806A5A"/>
    <w:rsid w:val="00806CE9"/>
    <w:rsid w:val="00806F04"/>
    <w:rsid w:val="00807144"/>
    <w:rsid w:val="0081055D"/>
    <w:rsid w:val="00810588"/>
    <w:rsid w:val="00810D0A"/>
    <w:rsid w:val="00811A6B"/>
    <w:rsid w:val="00811E87"/>
    <w:rsid w:val="00812DFF"/>
    <w:rsid w:val="0081301A"/>
    <w:rsid w:val="008137AE"/>
    <w:rsid w:val="0081380E"/>
    <w:rsid w:val="008138EF"/>
    <w:rsid w:val="008139E5"/>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638"/>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7235"/>
    <w:rsid w:val="008475A0"/>
    <w:rsid w:val="008478E8"/>
    <w:rsid w:val="0085059E"/>
    <w:rsid w:val="0085068B"/>
    <w:rsid w:val="00851783"/>
    <w:rsid w:val="008524D1"/>
    <w:rsid w:val="008526C9"/>
    <w:rsid w:val="00852A67"/>
    <w:rsid w:val="00852EAE"/>
    <w:rsid w:val="008532BE"/>
    <w:rsid w:val="00853B66"/>
    <w:rsid w:val="008540AB"/>
    <w:rsid w:val="008547BE"/>
    <w:rsid w:val="0085486D"/>
    <w:rsid w:val="00854D1E"/>
    <w:rsid w:val="0085557E"/>
    <w:rsid w:val="00855725"/>
    <w:rsid w:val="008558F3"/>
    <w:rsid w:val="008568C2"/>
    <w:rsid w:val="00856D39"/>
    <w:rsid w:val="00856FCF"/>
    <w:rsid w:val="008570CF"/>
    <w:rsid w:val="00857400"/>
    <w:rsid w:val="00857A46"/>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772"/>
    <w:rsid w:val="00865835"/>
    <w:rsid w:val="00865DAC"/>
    <w:rsid w:val="00866A4C"/>
    <w:rsid w:val="00866B8F"/>
    <w:rsid w:val="008675E1"/>
    <w:rsid w:val="0087044F"/>
    <w:rsid w:val="00870F58"/>
    <w:rsid w:val="0087164B"/>
    <w:rsid w:val="008717BC"/>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323B"/>
    <w:rsid w:val="008834B6"/>
    <w:rsid w:val="008835BE"/>
    <w:rsid w:val="00883F96"/>
    <w:rsid w:val="00884160"/>
    <w:rsid w:val="008842C8"/>
    <w:rsid w:val="0088469F"/>
    <w:rsid w:val="00885514"/>
    <w:rsid w:val="008859DA"/>
    <w:rsid w:val="00885AC8"/>
    <w:rsid w:val="00886688"/>
    <w:rsid w:val="0088725E"/>
    <w:rsid w:val="00887BD8"/>
    <w:rsid w:val="00887C30"/>
    <w:rsid w:val="00887CBF"/>
    <w:rsid w:val="00887DE5"/>
    <w:rsid w:val="00890094"/>
    <w:rsid w:val="0089021F"/>
    <w:rsid w:val="008907BC"/>
    <w:rsid w:val="00890C17"/>
    <w:rsid w:val="00890E6A"/>
    <w:rsid w:val="008913C9"/>
    <w:rsid w:val="008922FA"/>
    <w:rsid w:val="0089246F"/>
    <w:rsid w:val="00892E35"/>
    <w:rsid w:val="00893793"/>
    <w:rsid w:val="00893BFF"/>
    <w:rsid w:val="00894907"/>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583"/>
    <w:rsid w:val="008A5BEF"/>
    <w:rsid w:val="008A61DB"/>
    <w:rsid w:val="008A65FA"/>
    <w:rsid w:val="008A6A86"/>
    <w:rsid w:val="008A6E67"/>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5B09"/>
    <w:rsid w:val="008B5EDA"/>
    <w:rsid w:val="008B6001"/>
    <w:rsid w:val="008B7349"/>
    <w:rsid w:val="008B76C8"/>
    <w:rsid w:val="008B7714"/>
    <w:rsid w:val="008C00D4"/>
    <w:rsid w:val="008C08DC"/>
    <w:rsid w:val="008C0A7A"/>
    <w:rsid w:val="008C1D74"/>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E88"/>
    <w:rsid w:val="008D36E6"/>
    <w:rsid w:val="008D387F"/>
    <w:rsid w:val="008D5229"/>
    <w:rsid w:val="008D5590"/>
    <w:rsid w:val="008D5E6D"/>
    <w:rsid w:val="008D5E6E"/>
    <w:rsid w:val="008D6AA7"/>
    <w:rsid w:val="008D6B57"/>
    <w:rsid w:val="008D6C32"/>
    <w:rsid w:val="008D70E6"/>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543B"/>
    <w:rsid w:val="008E56B4"/>
    <w:rsid w:val="008E6193"/>
    <w:rsid w:val="008E6338"/>
    <w:rsid w:val="008E6AE9"/>
    <w:rsid w:val="008E6B2B"/>
    <w:rsid w:val="008E7204"/>
    <w:rsid w:val="008E74E3"/>
    <w:rsid w:val="008E7D3B"/>
    <w:rsid w:val="008F001C"/>
    <w:rsid w:val="008F0B18"/>
    <w:rsid w:val="008F21C6"/>
    <w:rsid w:val="008F23FE"/>
    <w:rsid w:val="008F3A53"/>
    <w:rsid w:val="008F4245"/>
    <w:rsid w:val="008F49E4"/>
    <w:rsid w:val="008F4B0F"/>
    <w:rsid w:val="008F536A"/>
    <w:rsid w:val="008F597C"/>
    <w:rsid w:val="008F5CB8"/>
    <w:rsid w:val="008F6011"/>
    <w:rsid w:val="008F6748"/>
    <w:rsid w:val="008F6A4F"/>
    <w:rsid w:val="008F6B63"/>
    <w:rsid w:val="008F7162"/>
    <w:rsid w:val="008F7190"/>
    <w:rsid w:val="008F7CBF"/>
    <w:rsid w:val="008F7DEF"/>
    <w:rsid w:val="00900D5A"/>
    <w:rsid w:val="00901045"/>
    <w:rsid w:val="00901482"/>
    <w:rsid w:val="0090170B"/>
    <w:rsid w:val="009026B6"/>
    <w:rsid w:val="0090284C"/>
    <w:rsid w:val="0090287C"/>
    <w:rsid w:val="00902D21"/>
    <w:rsid w:val="00902DA6"/>
    <w:rsid w:val="00903945"/>
    <w:rsid w:val="00903C2E"/>
    <w:rsid w:val="00903E50"/>
    <w:rsid w:val="00904FFE"/>
    <w:rsid w:val="0090524C"/>
    <w:rsid w:val="009061D1"/>
    <w:rsid w:val="00907329"/>
    <w:rsid w:val="00907B98"/>
    <w:rsid w:val="00910470"/>
    <w:rsid w:val="009106FC"/>
    <w:rsid w:val="00910E29"/>
    <w:rsid w:val="0091163B"/>
    <w:rsid w:val="00911767"/>
    <w:rsid w:val="009117EB"/>
    <w:rsid w:val="00911C1F"/>
    <w:rsid w:val="00912FAD"/>
    <w:rsid w:val="00913754"/>
    <w:rsid w:val="00914921"/>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57"/>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57E4E"/>
    <w:rsid w:val="00960ABD"/>
    <w:rsid w:val="00960BCB"/>
    <w:rsid w:val="00961690"/>
    <w:rsid w:val="00962070"/>
    <w:rsid w:val="00962B00"/>
    <w:rsid w:val="00963AC1"/>
    <w:rsid w:val="00963B55"/>
    <w:rsid w:val="00963DB9"/>
    <w:rsid w:val="009640BA"/>
    <w:rsid w:val="00964BD2"/>
    <w:rsid w:val="00965073"/>
    <w:rsid w:val="00965321"/>
    <w:rsid w:val="009653AC"/>
    <w:rsid w:val="00965A40"/>
    <w:rsid w:val="00965D2A"/>
    <w:rsid w:val="00966C43"/>
    <w:rsid w:val="009673A9"/>
    <w:rsid w:val="009678ED"/>
    <w:rsid w:val="0097109E"/>
    <w:rsid w:val="00971B2A"/>
    <w:rsid w:val="00971F39"/>
    <w:rsid w:val="009721CA"/>
    <w:rsid w:val="0097345F"/>
    <w:rsid w:val="00973501"/>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13"/>
    <w:rsid w:val="0098473C"/>
    <w:rsid w:val="00984E24"/>
    <w:rsid w:val="00985091"/>
    <w:rsid w:val="009853A9"/>
    <w:rsid w:val="00985455"/>
    <w:rsid w:val="00985972"/>
    <w:rsid w:val="00986008"/>
    <w:rsid w:val="0098635A"/>
    <w:rsid w:val="00986ABC"/>
    <w:rsid w:val="00990C49"/>
    <w:rsid w:val="00991858"/>
    <w:rsid w:val="00991CF8"/>
    <w:rsid w:val="00991D8C"/>
    <w:rsid w:val="00992049"/>
    <w:rsid w:val="00992A87"/>
    <w:rsid w:val="00992C61"/>
    <w:rsid w:val="00993667"/>
    <w:rsid w:val="00993AD8"/>
    <w:rsid w:val="00993D1E"/>
    <w:rsid w:val="00994827"/>
    <w:rsid w:val="00995400"/>
    <w:rsid w:val="009956D3"/>
    <w:rsid w:val="00995918"/>
    <w:rsid w:val="0099592F"/>
    <w:rsid w:val="00995A0E"/>
    <w:rsid w:val="0099613F"/>
    <w:rsid w:val="00996F8A"/>
    <w:rsid w:val="00997812"/>
    <w:rsid w:val="00997E95"/>
    <w:rsid w:val="009A0B8B"/>
    <w:rsid w:val="009A19BB"/>
    <w:rsid w:val="009A1C55"/>
    <w:rsid w:val="009A1CAB"/>
    <w:rsid w:val="009A22CA"/>
    <w:rsid w:val="009A32A7"/>
    <w:rsid w:val="009A342E"/>
    <w:rsid w:val="009A3B12"/>
    <w:rsid w:val="009A4BDB"/>
    <w:rsid w:val="009A4C3E"/>
    <w:rsid w:val="009A4FEF"/>
    <w:rsid w:val="009A5400"/>
    <w:rsid w:val="009A5705"/>
    <w:rsid w:val="009A57BA"/>
    <w:rsid w:val="009A60FD"/>
    <w:rsid w:val="009A63BB"/>
    <w:rsid w:val="009A6B9E"/>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DC0"/>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115A"/>
    <w:rsid w:val="009E1565"/>
    <w:rsid w:val="009E1867"/>
    <w:rsid w:val="009E2E2A"/>
    <w:rsid w:val="009E3EBB"/>
    <w:rsid w:val="009E4626"/>
    <w:rsid w:val="009E4B35"/>
    <w:rsid w:val="009E4BA1"/>
    <w:rsid w:val="009E4FC4"/>
    <w:rsid w:val="009E5A86"/>
    <w:rsid w:val="009E5C60"/>
    <w:rsid w:val="009E5E8F"/>
    <w:rsid w:val="009E65E7"/>
    <w:rsid w:val="009E6A70"/>
    <w:rsid w:val="009E6B29"/>
    <w:rsid w:val="009F0115"/>
    <w:rsid w:val="009F0B3B"/>
    <w:rsid w:val="009F0D57"/>
    <w:rsid w:val="009F1296"/>
    <w:rsid w:val="009F1EF6"/>
    <w:rsid w:val="009F24FA"/>
    <w:rsid w:val="009F2874"/>
    <w:rsid w:val="009F302A"/>
    <w:rsid w:val="009F3991"/>
    <w:rsid w:val="009F41CB"/>
    <w:rsid w:val="009F4423"/>
    <w:rsid w:val="009F4EA2"/>
    <w:rsid w:val="009F5AF0"/>
    <w:rsid w:val="009F5CB8"/>
    <w:rsid w:val="009F5D11"/>
    <w:rsid w:val="009F6EF3"/>
    <w:rsid w:val="009F70F6"/>
    <w:rsid w:val="009F75E1"/>
    <w:rsid w:val="009F7675"/>
    <w:rsid w:val="009F77D3"/>
    <w:rsid w:val="00A00436"/>
    <w:rsid w:val="00A00788"/>
    <w:rsid w:val="00A01D81"/>
    <w:rsid w:val="00A01E30"/>
    <w:rsid w:val="00A021BC"/>
    <w:rsid w:val="00A02D4A"/>
    <w:rsid w:val="00A034F4"/>
    <w:rsid w:val="00A04C04"/>
    <w:rsid w:val="00A06051"/>
    <w:rsid w:val="00A06102"/>
    <w:rsid w:val="00A07637"/>
    <w:rsid w:val="00A07907"/>
    <w:rsid w:val="00A07B0B"/>
    <w:rsid w:val="00A07BC0"/>
    <w:rsid w:val="00A11270"/>
    <w:rsid w:val="00A11751"/>
    <w:rsid w:val="00A11900"/>
    <w:rsid w:val="00A12154"/>
    <w:rsid w:val="00A12343"/>
    <w:rsid w:val="00A1274B"/>
    <w:rsid w:val="00A1309F"/>
    <w:rsid w:val="00A135C0"/>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E36"/>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E27"/>
    <w:rsid w:val="00A32F57"/>
    <w:rsid w:val="00A33718"/>
    <w:rsid w:val="00A33DF0"/>
    <w:rsid w:val="00A3445E"/>
    <w:rsid w:val="00A346BC"/>
    <w:rsid w:val="00A347BC"/>
    <w:rsid w:val="00A34CDF"/>
    <w:rsid w:val="00A35533"/>
    <w:rsid w:val="00A359CF"/>
    <w:rsid w:val="00A36C14"/>
    <w:rsid w:val="00A37882"/>
    <w:rsid w:val="00A378DE"/>
    <w:rsid w:val="00A37A62"/>
    <w:rsid w:val="00A40557"/>
    <w:rsid w:val="00A4061E"/>
    <w:rsid w:val="00A40D33"/>
    <w:rsid w:val="00A41780"/>
    <w:rsid w:val="00A419CE"/>
    <w:rsid w:val="00A41E41"/>
    <w:rsid w:val="00A435FC"/>
    <w:rsid w:val="00A43790"/>
    <w:rsid w:val="00A444BA"/>
    <w:rsid w:val="00A445B7"/>
    <w:rsid w:val="00A448AB"/>
    <w:rsid w:val="00A44A54"/>
    <w:rsid w:val="00A45053"/>
    <w:rsid w:val="00A460EB"/>
    <w:rsid w:val="00A46A9A"/>
    <w:rsid w:val="00A47C41"/>
    <w:rsid w:val="00A47C4B"/>
    <w:rsid w:val="00A47F84"/>
    <w:rsid w:val="00A50E1D"/>
    <w:rsid w:val="00A50E66"/>
    <w:rsid w:val="00A5167D"/>
    <w:rsid w:val="00A51B9B"/>
    <w:rsid w:val="00A51BE2"/>
    <w:rsid w:val="00A52726"/>
    <w:rsid w:val="00A53084"/>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236"/>
    <w:rsid w:val="00A63507"/>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309B"/>
    <w:rsid w:val="00A734E1"/>
    <w:rsid w:val="00A73A58"/>
    <w:rsid w:val="00A743AC"/>
    <w:rsid w:val="00A744AC"/>
    <w:rsid w:val="00A74675"/>
    <w:rsid w:val="00A74822"/>
    <w:rsid w:val="00A75A19"/>
    <w:rsid w:val="00A75A62"/>
    <w:rsid w:val="00A77978"/>
    <w:rsid w:val="00A77D34"/>
    <w:rsid w:val="00A805EF"/>
    <w:rsid w:val="00A80656"/>
    <w:rsid w:val="00A80886"/>
    <w:rsid w:val="00A81216"/>
    <w:rsid w:val="00A812CF"/>
    <w:rsid w:val="00A81E6A"/>
    <w:rsid w:val="00A82ACB"/>
    <w:rsid w:val="00A835A6"/>
    <w:rsid w:val="00A8371D"/>
    <w:rsid w:val="00A84415"/>
    <w:rsid w:val="00A847DC"/>
    <w:rsid w:val="00A851E7"/>
    <w:rsid w:val="00A86481"/>
    <w:rsid w:val="00A86662"/>
    <w:rsid w:val="00A8702C"/>
    <w:rsid w:val="00A873F4"/>
    <w:rsid w:val="00A87906"/>
    <w:rsid w:val="00A92526"/>
    <w:rsid w:val="00A92897"/>
    <w:rsid w:val="00A92C22"/>
    <w:rsid w:val="00A931EA"/>
    <w:rsid w:val="00A936CC"/>
    <w:rsid w:val="00A941B6"/>
    <w:rsid w:val="00A9447B"/>
    <w:rsid w:val="00A94698"/>
    <w:rsid w:val="00A94AE5"/>
    <w:rsid w:val="00A94C46"/>
    <w:rsid w:val="00A951AF"/>
    <w:rsid w:val="00A95994"/>
    <w:rsid w:val="00A95BE4"/>
    <w:rsid w:val="00A96E3E"/>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371"/>
    <w:rsid w:val="00AB5B91"/>
    <w:rsid w:val="00AB6251"/>
    <w:rsid w:val="00AB631E"/>
    <w:rsid w:val="00AB6B9F"/>
    <w:rsid w:val="00AB70BA"/>
    <w:rsid w:val="00AB73C5"/>
    <w:rsid w:val="00AC05A8"/>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EFF"/>
    <w:rsid w:val="00AD285B"/>
    <w:rsid w:val="00AD2F50"/>
    <w:rsid w:val="00AD3B1A"/>
    <w:rsid w:val="00AD3C7B"/>
    <w:rsid w:val="00AD3D91"/>
    <w:rsid w:val="00AD3E41"/>
    <w:rsid w:val="00AD402D"/>
    <w:rsid w:val="00AD44E1"/>
    <w:rsid w:val="00AD51BE"/>
    <w:rsid w:val="00AD56DC"/>
    <w:rsid w:val="00AD5B81"/>
    <w:rsid w:val="00AD67D1"/>
    <w:rsid w:val="00AD6F4B"/>
    <w:rsid w:val="00AD72AB"/>
    <w:rsid w:val="00AD7BCD"/>
    <w:rsid w:val="00AD7CE2"/>
    <w:rsid w:val="00AD7D4D"/>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990"/>
    <w:rsid w:val="00AF40A5"/>
    <w:rsid w:val="00AF4222"/>
    <w:rsid w:val="00AF42D8"/>
    <w:rsid w:val="00AF43D0"/>
    <w:rsid w:val="00AF4458"/>
    <w:rsid w:val="00AF4D0F"/>
    <w:rsid w:val="00AF4E0A"/>
    <w:rsid w:val="00AF4E45"/>
    <w:rsid w:val="00AF5BA9"/>
    <w:rsid w:val="00AF6D19"/>
    <w:rsid w:val="00AF7423"/>
    <w:rsid w:val="00B00164"/>
    <w:rsid w:val="00B0173D"/>
    <w:rsid w:val="00B023E7"/>
    <w:rsid w:val="00B02427"/>
    <w:rsid w:val="00B02D43"/>
    <w:rsid w:val="00B03A4B"/>
    <w:rsid w:val="00B03D0D"/>
    <w:rsid w:val="00B03F4F"/>
    <w:rsid w:val="00B04021"/>
    <w:rsid w:val="00B04129"/>
    <w:rsid w:val="00B0412F"/>
    <w:rsid w:val="00B04DF5"/>
    <w:rsid w:val="00B05139"/>
    <w:rsid w:val="00B05397"/>
    <w:rsid w:val="00B0551E"/>
    <w:rsid w:val="00B05A39"/>
    <w:rsid w:val="00B0618F"/>
    <w:rsid w:val="00B0687B"/>
    <w:rsid w:val="00B06BEE"/>
    <w:rsid w:val="00B06E55"/>
    <w:rsid w:val="00B07958"/>
    <w:rsid w:val="00B07A21"/>
    <w:rsid w:val="00B07B0E"/>
    <w:rsid w:val="00B07B22"/>
    <w:rsid w:val="00B07F7D"/>
    <w:rsid w:val="00B1136D"/>
    <w:rsid w:val="00B12238"/>
    <w:rsid w:val="00B12558"/>
    <w:rsid w:val="00B12670"/>
    <w:rsid w:val="00B1372A"/>
    <w:rsid w:val="00B1468F"/>
    <w:rsid w:val="00B1479E"/>
    <w:rsid w:val="00B15090"/>
    <w:rsid w:val="00B15A22"/>
    <w:rsid w:val="00B15A39"/>
    <w:rsid w:val="00B15FF0"/>
    <w:rsid w:val="00B166A4"/>
    <w:rsid w:val="00B16C7D"/>
    <w:rsid w:val="00B177A3"/>
    <w:rsid w:val="00B177B7"/>
    <w:rsid w:val="00B17C15"/>
    <w:rsid w:val="00B2096B"/>
    <w:rsid w:val="00B210C3"/>
    <w:rsid w:val="00B21BFB"/>
    <w:rsid w:val="00B21C69"/>
    <w:rsid w:val="00B21E5C"/>
    <w:rsid w:val="00B21EE9"/>
    <w:rsid w:val="00B225A2"/>
    <w:rsid w:val="00B22EAE"/>
    <w:rsid w:val="00B23070"/>
    <w:rsid w:val="00B2378C"/>
    <w:rsid w:val="00B23EE5"/>
    <w:rsid w:val="00B24346"/>
    <w:rsid w:val="00B26504"/>
    <w:rsid w:val="00B26B8F"/>
    <w:rsid w:val="00B27739"/>
    <w:rsid w:val="00B2798F"/>
    <w:rsid w:val="00B27C08"/>
    <w:rsid w:val="00B27DA3"/>
    <w:rsid w:val="00B30C28"/>
    <w:rsid w:val="00B30D55"/>
    <w:rsid w:val="00B31761"/>
    <w:rsid w:val="00B31784"/>
    <w:rsid w:val="00B326B9"/>
    <w:rsid w:val="00B326E5"/>
    <w:rsid w:val="00B3346D"/>
    <w:rsid w:val="00B34227"/>
    <w:rsid w:val="00B35187"/>
    <w:rsid w:val="00B35226"/>
    <w:rsid w:val="00B358D6"/>
    <w:rsid w:val="00B36519"/>
    <w:rsid w:val="00B365F9"/>
    <w:rsid w:val="00B366DA"/>
    <w:rsid w:val="00B37969"/>
    <w:rsid w:val="00B37E89"/>
    <w:rsid w:val="00B37FD4"/>
    <w:rsid w:val="00B40850"/>
    <w:rsid w:val="00B40A2F"/>
    <w:rsid w:val="00B40C22"/>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60BA9"/>
    <w:rsid w:val="00B6117A"/>
    <w:rsid w:val="00B612CB"/>
    <w:rsid w:val="00B61874"/>
    <w:rsid w:val="00B61D0B"/>
    <w:rsid w:val="00B61E35"/>
    <w:rsid w:val="00B62470"/>
    <w:rsid w:val="00B63297"/>
    <w:rsid w:val="00B63A94"/>
    <w:rsid w:val="00B65468"/>
    <w:rsid w:val="00B65491"/>
    <w:rsid w:val="00B65B8E"/>
    <w:rsid w:val="00B65EC6"/>
    <w:rsid w:val="00B66232"/>
    <w:rsid w:val="00B66920"/>
    <w:rsid w:val="00B6710D"/>
    <w:rsid w:val="00B67788"/>
    <w:rsid w:val="00B67A4E"/>
    <w:rsid w:val="00B7014E"/>
    <w:rsid w:val="00B7074B"/>
    <w:rsid w:val="00B70B18"/>
    <w:rsid w:val="00B711E4"/>
    <w:rsid w:val="00B71368"/>
    <w:rsid w:val="00B71E13"/>
    <w:rsid w:val="00B723C9"/>
    <w:rsid w:val="00B742A5"/>
    <w:rsid w:val="00B742E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DBA"/>
    <w:rsid w:val="00B852C6"/>
    <w:rsid w:val="00B856DC"/>
    <w:rsid w:val="00B85885"/>
    <w:rsid w:val="00B859EB"/>
    <w:rsid w:val="00B85FAF"/>
    <w:rsid w:val="00B8681C"/>
    <w:rsid w:val="00B87229"/>
    <w:rsid w:val="00B87CAF"/>
    <w:rsid w:val="00B907A3"/>
    <w:rsid w:val="00B90D5A"/>
    <w:rsid w:val="00B919B9"/>
    <w:rsid w:val="00B91F68"/>
    <w:rsid w:val="00B93060"/>
    <w:rsid w:val="00B939A6"/>
    <w:rsid w:val="00B93A1D"/>
    <w:rsid w:val="00B93A41"/>
    <w:rsid w:val="00B93B7F"/>
    <w:rsid w:val="00B93F18"/>
    <w:rsid w:val="00B945A8"/>
    <w:rsid w:val="00B948FD"/>
    <w:rsid w:val="00B95B00"/>
    <w:rsid w:val="00B96005"/>
    <w:rsid w:val="00B97349"/>
    <w:rsid w:val="00B97635"/>
    <w:rsid w:val="00B97A03"/>
    <w:rsid w:val="00B97D5C"/>
    <w:rsid w:val="00BA0350"/>
    <w:rsid w:val="00BA074B"/>
    <w:rsid w:val="00BA188B"/>
    <w:rsid w:val="00BA2F62"/>
    <w:rsid w:val="00BA32D8"/>
    <w:rsid w:val="00BA336F"/>
    <w:rsid w:val="00BA3D66"/>
    <w:rsid w:val="00BA415D"/>
    <w:rsid w:val="00BA46C6"/>
    <w:rsid w:val="00BA4808"/>
    <w:rsid w:val="00BA4A37"/>
    <w:rsid w:val="00BA50A7"/>
    <w:rsid w:val="00BA5345"/>
    <w:rsid w:val="00BA580B"/>
    <w:rsid w:val="00BA5A8E"/>
    <w:rsid w:val="00BA6276"/>
    <w:rsid w:val="00BA6A3A"/>
    <w:rsid w:val="00BA7743"/>
    <w:rsid w:val="00BA7D59"/>
    <w:rsid w:val="00BB0036"/>
    <w:rsid w:val="00BB040F"/>
    <w:rsid w:val="00BB0A41"/>
    <w:rsid w:val="00BB0B4A"/>
    <w:rsid w:val="00BB0BD5"/>
    <w:rsid w:val="00BB0E2A"/>
    <w:rsid w:val="00BB1285"/>
    <w:rsid w:val="00BB21F5"/>
    <w:rsid w:val="00BB2630"/>
    <w:rsid w:val="00BB2D4E"/>
    <w:rsid w:val="00BB365E"/>
    <w:rsid w:val="00BB47C0"/>
    <w:rsid w:val="00BB47CF"/>
    <w:rsid w:val="00BB503B"/>
    <w:rsid w:val="00BB5365"/>
    <w:rsid w:val="00BB53D7"/>
    <w:rsid w:val="00BB57D5"/>
    <w:rsid w:val="00BB5B60"/>
    <w:rsid w:val="00BB5F16"/>
    <w:rsid w:val="00BB6177"/>
    <w:rsid w:val="00BB61FD"/>
    <w:rsid w:val="00BB6270"/>
    <w:rsid w:val="00BB636F"/>
    <w:rsid w:val="00BB680E"/>
    <w:rsid w:val="00BB70B6"/>
    <w:rsid w:val="00BB71A9"/>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9E6"/>
    <w:rsid w:val="00BD15AE"/>
    <w:rsid w:val="00BD1979"/>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10DD"/>
    <w:rsid w:val="00BF1217"/>
    <w:rsid w:val="00BF2669"/>
    <w:rsid w:val="00BF2B20"/>
    <w:rsid w:val="00BF3720"/>
    <w:rsid w:val="00BF3A13"/>
    <w:rsid w:val="00BF3A55"/>
    <w:rsid w:val="00BF4EA2"/>
    <w:rsid w:val="00BF5208"/>
    <w:rsid w:val="00BF5B8A"/>
    <w:rsid w:val="00BF5E73"/>
    <w:rsid w:val="00BF6EC4"/>
    <w:rsid w:val="00BF6FCC"/>
    <w:rsid w:val="00BF7696"/>
    <w:rsid w:val="00C00115"/>
    <w:rsid w:val="00C0019D"/>
    <w:rsid w:val="00C00371"/>
    <w:rsid w:val="00C00688"/>
    <w:rsid w:val="00C00809"/>
    <w:rsid w:val="00C01031"/>
    <w:rsid w:val="00C01C53"/>
    <w:rsid w:val="00C022B8"/>
    <w:rsid w:val="00C022EF"/>
    <w:rsid w:val="00C02597"/>
    <w:rsid w:val="00C0300B"/>
    <w:rsid w:val="00C03590"/>
    <w:rsid w:val="00C03E64"/>
    <w:rsid w:val="00C04032"/>
    <w:rsid w:val="00C04DA2"/>
    <w:rsid w:val="00C050ED"/>
    <w:rsid w:val="00C05545"/>
    <w:rsid w:val="00C06E22"/>
    <w:rsid w:val="00C071DC"/>
    <w:rsid w:val="00C07940"/>
    <w:rsid w:val="00C1086D"/>
    <w:rsid w:val="00C10997"/>
    <w:rsid w:val="00C13602"/>
    <w:rsid w:val="00C13C18"/>
    <w:rsid w:val="00C13C5E"/>
    <w:rsid w:val="00C13E29"/>
    <w:rsid w:val="00C14F3E"/>
    <w:rsid w:val="00C15070"/>
    <w:rsid w:val="00C15CA8"/>
    <w:rsid w:val="00C164A4"/>
    <w:rsid w:val="00C1656C"/>
    <w:rsid w:val="00C16652"/>
    <w:rsid w:val="00C16797"/>
    <w:rsid w:val="00C16C1D"/>
    <w:rsid w:val="00C17865"/>
    <w:rsid w:val="00C17BB7"/>
    <w:rsid w:val="00C17E53"/>
    <w:rsid w:val="00C20296"/>
    <w:rsid w:val="00C20C7D"/>
    <w:rsid w:val="00C20F66"/>
    <w:rsid w:val="00C211FE"/>
    <w:rsid w:val="00C21603"/>
    <w:rsid w:val="00C217EF"/>
    <w:rsid w:val="00C21AA2"/>
    <w:rsid w:val="00C21AB5"/>
    <w:rsid w:val="00C22364"/>
    <w:rsid w:val="00C2242D"/>
    <w:rsid w:val="00C225D9"/>
    <w:rsid w:val="00C22EA5"/>
    <w:rsid w:val="00C234FD"/>
    <w:rsid w:val="00C23B13"/>
    <w:rsid w:val="00C23E80"/>
    <w:rsid w:val="00C246EB"/>
    <w:rsid w:val="00C24A24"/>
    <w:rsid w:val="00C24D8D"/>
    <w:rsid w:val="00C255DF"/>
    <w:rsid w:val="00C25A21"/>
    <w:rsid w:val="00C25F66"/>
    <w:rsid w:val="00C267F4"/>
    <w:rsid w:val="00C26990"/>
    <w:rsid w:val="00C27337"/>
    <w:rsid w:val="00C27646"/>
    <w:rsid w:val="00C2764A"/>
    <w:rsid w:val="00C30571"/>
    <w:rsid w:val="00C305B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26B0"/>
    <w:rsid w:val="00C42705"/>
    <w:rsid w:val="00C42729"/>
    <w:rsid w:val="00C4281E"/>
    <w:rsid w:val="00C42B31"/>
    <w:rsid w:val="00C4366A"/>
    <w:rsid w:val="00C438E0"/>
    <w:rsid w:val="00C441D3"/>
    <w:rsid w:val="00C44908"/>
    <w:rsid w:val="00C46660"/>
    <w:rsid w:val="00C46A46"/>
    <w:rsid w:val="00C47C4C"/>
    <w:rsid w:val="00C51308"/>
    <w:rsid w:val="00C51E52"/>
    <w:rsid w:val="00C52092"/>
    <w:rsid w:val="00C52420"/>
    <w:rsid w:val="00C5268F"/>
    <w:rsid w:val="00C52D3C"/>
    <w:rsid w:val="00C531CE"/>
    <w:rsid w:val="00C5357E"/>
    <w:rsid w:val="00C53935"/>
    <w:rsid w:val="00C54253"/>
    <w:rsid w:val="00C547C4"/>
    <w:rsid w:val="00C54EB3"/>
    <w:rsid w:val="00C554B9"/>
    <w:rsid w:val="00C55B52"/>
    <w:rsid w:val="00C56F0C"/>
    <w:rsid w:val="00C574DF"/>
    <w:rsid w:val="00C57CEE"/>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E8E"/>
    <w:rsid w:val="00C6586B"/>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45DB"/>
    <w:rsid w:val="00C74618"/>
    <w:rsid w:val="00C74A16"/>
    <w:rsid w:val="00C74E0C"/>
    <w:rsid w:val="00C757A0"/>
    <w:rsid w:val="00C759B6"/>
    <w:rsid w:val="00C759CB"/>
    <w:rsid w:val="00C75C19"/>
    <w:rsid w:val="00C75C8F"/>
    <w:rsid w:val="00C75E49"/>
    <w:rsid w:val="00C75F67"/>
    <w:rsid w:val="00C7608C"/>
    <w:rsid w:val="00C77283"/>
    <w:rsid w:val="00C774E5"/>
    <w:rsid w:val="00C7793C"/>
    <w:rsid w:val="00C77BE3"/>
    <w:rsid w:val="00C80434"/>
    <w:rsid w:val="00C806D8"/>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41B2"/>
    <w:rsid w:val="00C94765"/>
    <w:rsid w:val="00C95345"/>
    <w:rsid w:val="00C953C2"/>
    <w:rsid w:val="00C95800"/>
    <w:rsid w:val="00C96AF0"/>
    <w:rsid w:val="00C9775D"/>
    <w:rsid w:val="00C97861"/>
    <w:rsid w:val="00C97AE8"/>
    <w:rsid w:val="00C97D4E"/>
    <w:rsid w:val="00C97EEB"/>
    <w:rsid w:val="00CA07E0"/>
    <w:rsid w:val="00CA087E"/>
    <w:rsid w:val="00CA09F3"/>
    <w:rsid w:val="00CA0AFF"/>
    <w:rsid w:val="00CA0F8C"/>
    <w:rsid w:val="00CA1107"/>
    <w:rsid w:val="00CA136D"/>
    <w:rsid w:val="00CA1E83"/>
    <w:rsid w:val="00CA415F"/>
    <w:rsid w:val="00CA46F1"/>
    <w:rsid w:val="00CA48F2"/>
    <w:rsid w:val="00CA497D"/>
    <w:rsid w:val="00CA4C36"/>
    <w:rsid w:val="00CA4F05"/>
    <w:rsid w:val="00CA509F"/>
    <w:rsid w:val="00CA526D"/>
    <w:rsid w:val="00CA53D8"/>
    <w:rsid w:val="00CA585B"/>
    <w:rsid w:val="00CA5C97"/>
    <w:rsid w:val="00CA72A9"/>
    <w:rsid w:val="00CA730D"/>
    <w:rsid w:val="00CA7575"/>
    <w:rsid w:val="00CA7780"/>
    <w:rsid w:val="00CA7A2D"/>
    <w:rsid w:val="00CB088C"/>
    <w:rsid w:val="00CB08F2"/>
    <w:rsid w:val="00CB0B80"/>
    <w:rsid w:val="00CB106B"/>
    <w:rsid w:val="00CB21D0"/>
    <w:rsid w:val="00CB2B90"/>
    <w:rsid w:val="00CB3815"/>
    <w:rsid w:val="00CB3E1E"/>
    <w:rsid w:val="00CB51F7"/>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4DD1"/>
    <w:rsid w:val="00CD62E8"/>
    <w:rsid w:val="00CD6382"/>
    <w:rsid w:val="00CD734B"/>
    <w:rsid w:val="00CD7651"/>
    <w:rsid w:val="00CD7952"/>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515"/>
    <w:rsid w:val="00CE5ABA"/>
    <w:rsid w:val="00CE5BD8"/>
    <w:rsid w:val="00CE6E24"/>
    <w:rsid w:val="00CE77A4"/>
    <w:rsid w:val="00CE7ABB"/>
    <w:rsid w:val="00CF166E"/>
    <w:rsid w:val="00CF1C1F"/>
    <w:rsid w:val="00CF2740"/>
    <w:rsid w:val="00CF2B8D"/>
    <w:rsid w:val="00CF2CC2"/>
    <w:rsid w:val="00CF2E53"/>
    <w:rsid w:val="00CF3107"/>
    <w:rsid w:val="00CF32D7"/>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100F7"/>
    <w:rsid w:val="00D105A9"/>
    <w:rsid w:val="00D10EDE"/>
    <w:rsid w:val="00D120CF"/>
    <w:rsid w:val="00D12479"/>
    <w:rsid w:val="00D13154"/>
    <w:rsid w:val="00D136A4"/>
    <w:rsid w:val="00D13EAD"/>
    <w:rsid w:val="00D14094"/>
    <w:rsid w:val="00D146C5"/>
    <w:rsid w:val="00D1470C"/>
    <w:rsid w:val="00D2078F"/>
    <w:rsid w:val="00D20A05"/>
    <w:rsid w:val="00D20E5A"/>
    <w:rsid w:val="00D212D6"/>
    <w:rsid w:val="00D215D0"/>
    <w:rsid w:val="00D21CE1"/>
    <w:rsid w:val="00D22390"/>
    <w:rsid w:val="00D226E1"/>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3C5D"/>
    <w:rsid w:val="00D346EF"/>
    <w:rsid w:val="00D356DE"/>
    <w:rsid w:val="00D357E8"/>
    <w:rsid w:val="00D35E51"/>
    <w:rsid w:val="00D360D7"/>
    <w:rsid w:val="00D361A1"/>
    <w:rsid w:val="00D369E5"/>
    <w:rsid w:val="00D36F0A"/>
    <w:rsid w:val="00D378DA"/>
    <w:rsid w:val="00D37A3B"/>
    <w:rsid w:val="00D40049"/>
    <w:rsid w:val="00D40077"/>
    <w:rsid w:val="00D408AD"/>
    <w:rsid w:val="00D40FAB"/>
    <w:rsid w:val="00D412C5"/>
    <w:rsid w:val="00D41B16"/>
    <w:rsid w:val="00D42E5F"/>
    <w:rsid w:val="00D43151"/>
    <w:rsid w:val="00D43327"/>
    <w:rsid w:val="00D43434"/>
    <w:rsid w:val="00D44905"/>
    <w:rsid w:val="00D44B0C"/>
    <w:rsid w:val="00D44D51"/>
    <w:rsid w:val="00D44F3D"/>
    <w:rsid w:val="00D45122"/>
    <w:rsid w:val="00D45D29"/>
    <w:rsid w:val="00D462B9"/>
    <w:rsid w:val="00D466C4"/>
    <w:rsid w:val="00D46A42"/>
    <w:rsid w:val="00D46BCF"/>
    <w:rsid w:val="00D47144"/>
    <w:rsid w:val="00D47723"/>
    <w:rsid w:val="00D47E28"/>
    <w:rsid w:val="00D47F69"/>
    <w:rsid w:val="00D50A9E"/>
    <w:rsid w:val="00D5148B"/>
    <w:rsid w:val="00D5165E"/>
    <w:rsid w:val="00D519E6"/>
    <w:rsid w:val="00D51C6B"/>
    <w:rsid w:val="00D52449"/>
    <w:rsid w:val="00D530A2"/>
    <w:rsid w:val="00D53974"/>
    <w:rsid w:val="00D53E0F"/>
    <w:rsid w:val="00D53EE7"/>
    <w:rsid w:val="00D54410"/>
    <w:rsid w:val="00D55784"/>
    <w:rsid w:val="00D557EA"/>
    <w:rsid w:val="00D55CCA"/>
    <w:rsid w:val="00D56383"/>
    <w:rsid w:val="00D5640A"/>
    <w:rsid w:val="00D56C19"/>
    <w:rsid w:val="00D57DF3"/>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337D"/>
    <w:rsid w:val="00D74651"/>
    <w:rsid w:val="00D748DD"/>
    <w:rsid w:val="00D74A9B"/>
    <w:rsid w:val="00D74AFF"/>
    <w:rsid w:val="00D74FEA"/>
    <w:rsid w:val="00D75118"/>
    <w:rsid w:val="00D77F7B"/>
    <w:rsid w:val="00D8033B"/>
    <w:rsid w:val="00D80639"/>
    <w:rsid w:val="00D81BB0"/>
    <w:rsid w:val="00D82050"/>
    <w:rsid w:val="00D82F0D"/>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215E"/>
    <w:rsid w:val="00DA2E1C"/>
    <w:rsid w:val="00DA30A2"/>
    <w:rsid w:val="00DA3EB3"/>
    <w:rsid w:val="00DA43BC"/>
    <w:rsid w:val="00DA547E"/>
    <w:rsid w:val="00DA57C1"/>
    <w:rsid w:val="00DA5BC6"/>
    <w:rsid w:val="00DA5F2A"/>
    <w:rsid w:val="00DA6929"/>
    <w:rsid w:val="00DA709B"/>
    <w:rsid w:val="00DB0315"/>
    <w:rsid w:val="00DB05A9"/>
    <w:rsid w:val="00DB09CB"/>
    <w:rsid w:val="00DB0C82"/>
    <w:rsid w:val="00DB13BC"/>
    <w:rsid w:val="00DB285E"/>
    <w:rsid w:val="00DB3AC8"/>
    <w:rsid w:val="00DB3C66"/>
    <w:rsid w:val="00DB3ED2"/>
    <w:rsid w:val="00DB439F"/>
    <w:rsid w:val="00DB445E"/>
    <w:rsid w:val="00DB4AF1"/>
    <w:rsid w:val="00DB4BBF"/>
    <w:rsid w:val="00DB54A3"/>
    <w:rsid w:val="00DB563A"/>
    <w:rsid w:val="00DB5938"/>
    <w:rsid w:val="00DB5A2C"/>
    <w:rsid w:val="00DB6BF7"/>
    <w:rsid w:val="00DB7E5D"/>
    <w:rsid w:val="00DC064A"/>
    <w:rsid w:val="00DC0E5F"/>
    <w:rsid w:val="00DC1B56"/>
    <w:rsid w:val="00DC21B4"/>
    <w:rsid w:val="00DC21B7"/>
    <w:rsid w:val="00DC22D9"/>
    <w:rsid w:val="00DC3439"/>
    <w:rsid w:val="00DC3587"/>
    <w:rsid w:val="00DC36D7"/>
    <w:rsid w:val="00DC3A89"/>
    <w:rsid w:val="00DC3B83"/>
    <w:rsid w:val="00DC3D97"/>
    <w:rsid w:val="00DC56B7"/>
    <w:rsid w:val="00DC585B"/>
    <w:rsid w:val="00DC5EDF"/>
    <w:rsid w:val="00DC68A8"/>
    <w:rsid w:val="00DC6C5F"/>
    <w:rsid w:val="00DC71E0"/>
    <w:rsid w:val="00DC7765"/>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41C2"/>
    <w:rsid w:val="00DE439E"/>
    <w:rsid w:val="00DE48E7"/>
    <w:rsid w:val="00DE51FB"/>
    <w:rsid w:val="00DE5979"/>
    <w:rsid w:val="00DE5B02"/>
    <w:rsid w:val="00DE5E5D"/>
    <w:rsid w:val="00DE6A01"/>
    <w:rsid w:val="00DE6DFC"/>
    <w:rsid w:val="00DE6E06"/>
    <w:rsid w:val="00DE6FA8"/>
    <w:rsid w:val="00DE7088"/>
    <w:rsid w:val="00DE71F5"/>
    <w:rsid w:val="00DF00C6"/>
    <w:rsid w:val="00DF0E14"/>
    <w:rsid w:val="00DF147B"/>
    <w:rsid w:val="00DF157F"/>
    <w:rsid w:val="00DF1B45"/>
    <w:rsid w:val="00DF1C63"/>
    <w:rsid w:val="00DF1F6F"/>
    <w:rsid w:val="00DF2939"/>
    <w:rsid w:val="00DF2D02"/>
    <w:rsid w:val="00DF48F5"/>
    <w:rsid w:val="00DF4ECA"/>
    <w:rsid w:val="00DF4FAD"/>
    <w:rsid w:val="00DF50B1"/>
    <w:rsid w:val="00DF51D0"/>
    <w:rsid w:val="00DF58AE"/>
    <w:rsid w:val="00DF6B88"/>
    <w:rsid w:val="00DF7505"/>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6A9"/>
    <w:rsid w:val="00E169F1"/>
    <w:rsid w:val="00E16B64"/>
    <w:rsid w:val="00E16BFC"/>
    <w:rsid w:val="00E212BE"/>
    <w:rsid w:val="00E21484"/>
    <w:rsid w:val="00E21AEC"/>
    <w:rsid w:val="00E21D66"/>
    <w:rsid w:val="00E21EF9"/>
    <w:rsid w:val="00E225EB"/>
    <w:rsid w:val="00E22C2C"/>
    <w:rsid w:val="00E23CE0"/>
    <w:rsid w:val="00E24739"/>
    <w:rsid w:val="00E24785"/>
    <w:rsid w:val="00E26D94"/>
    <w:rsid w:val="00E26EC8"/>
    <w:rsid w:val="00E27189"/>
    <w:rsid w:val="00E27946"/>
    <w:rsid w:val="00E27A57"/>
    <w:rsid w:val="00E27D8B"/>
    <w:rsid w:val="00E302A0"/>
    <w:rsid w:val="00E302A6"/>
    <w:rsid w:val="00E311DD"/>
    <w:rsid w:val="00E31204"/>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D2"/>
    <w:rsid w:val="00E36BCB"/>
    <w:rsid w:val="00E371A1"/>
    <w:rsid w:val="00E377D4"/>
    <w:rsid w:val="00E40309"/>
    <w:rsid w:val="00E40AFB"/>
    <w:rsid w:val="00E410B5"/>
    <w:rsid w:val="00E41B11"/>
    <w:rsid w:val="00E423EB"/>
    <w:rsid w:val="00E4251F"/>
    <w:rsid w:val="00E429AF"/>
    <w:rsid w:val="00E42E7C"/>
    <w:rsid w:val="00E4339D"/>
    <w:rsid w:val="00E43453"/>
    <w:rsid w:val="00E435F0"/>
    <w:rsid w:val="00E43CB3"/>
    <w:rsid w:val="00E44184"/>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858"/>
    <w:rsid w:val="00E51B33"/>
    <w:rsid w:val="00E528C9"/>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F4"/>
    <w:rsid w:val="00E679FE"/>
    <w:rsid w:val="00E67C26"/>
    <w:rsid w:val="00E70A10"/>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92A"/>
    <w:rsid w:val="00E749AD"/>
    <w:rsid w:val="00E74BC1"/>
    <w:rsid w:val="00E750FD"/>
    <w:rsid w:val="00E751B3"/>
    <w:rsid w:val="00E756B3"/>
    <w:rsid w:val="00E75969"/>
    <w:rsid w:val="00E764F3"/>
    <w:rsid w:val="00E76AB8"/>
    <w:rsid w:val="00E77C87"/>
    <w:rsid w:val="00E80401"/>
    <w:rsid w:val="00E8045D"/>
    <w:rsid w:val="00E8060B"/>
    <w:rsid w:val="00E80AFC"/>
    <w:rsid w:val="00E81967"/>
    <w:rsid w:val="00E81EFF"/>
    <w:rsid w:val="00E82E66"/>
    <w:rsid w:val="00E8331D"/>
    <w:rsid w:val="00E83916"/>
    <w:rsid w:val="00E83C7B"/>
    <w:rsid w:val="00E83D9F"/>
    <w:rsid w:val="00E8459A"/>
    <w:rsid w:val="00E84A25"/>
    <w:rsid w:val="00E84D26"/>
    <w:rsid w:val="00E85ED3"/>
    <w:rsid w:val="00E86939"/>
    <w:rsid w:val="00E86FD6"/>
    <w:rsid w:val="00E87F6F"/>
    <w:rsid w:val="00E903D1"/>
    <w:rsid w:val="00E90669"/>
    <w:rsid w:val="00E9070F"/>
    <w:rsid w:val="00E9076F"/>
    <w:rsid w:val="00E9161A"/>
    <w:rsid w:val="00E91D3B"/>
    <w:rsid w:val="00E92337"/>
    <w:rsid w:val="00E923CC"/>
    <w:rsid w:val="00E925B7"/>
    <w:rsid w:val="00E9295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6FC"/>
    <w:rsid w:val="00E95C8B"/>
    <w:rsid w:val="00E9673E"/>
    <w:rsid w:val="00E976CA"/>
    <w:rsid w:val="00EA0491"/>
    <w:rsid w:val="00EA0562"/>
    <w:rsid w:val="00EA1569"/>
    <w:rsid w:val="00EA1800"/>
    <w:rsid w:val="00EA1812"/>
    <w:rsid w:val="00EA24C8"/>
    <w:rsid w:val="00EA30AA"/>
    <w:rsid w:val="00EA3109"/>
    <w:rsid w:val="00EA352E"/>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2CB4"/>
    <w:rsid w:val="00ED3A20"/>
    <w:rsid w:val="00ED3A98"/>
    <w:rsid w:val="00ED47AB"/>
    <w:rsid w:val="00ED4B01"/>
    <w:rsid w:val="00ED4B18"/>
    <w:rsid w:val="00ED54B2"/>
    <w:rsid w:val="00ED6714"/>
    <w:rsid w:val="00ED7973"/>
    <w:rsid w:val="00ED7B7C"/>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D51"/>
    <w:rsid w:val="00F01245"/>
    <w:rsid w:val="00F01774"/>
    <w:rsid w:val="00F02229"/>
    <w:rsid w:val="00F02307"/>
    <w:rsid w:val="00F02737"/>
    <w:rsid w:val="00F02C15"/>
    <w:rsid w:val="00F03060"/>
    <w:rsid w:val="00F030B0"/>
    <w:rsid w:val="00F033CF"/>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80D"/>
    <w:rsid w:val="00F35833"/>
    <w:rsid w:val="00F35A34"/>
    <w:rsid w:val="00F35E89"/>
    <w:rsid w:val="00F36DC4"/>
    <w:rsid w:val="00F371CF"/>
    <w:rsid w:val="00F37625"/>
    <w:rsid w:val="00F40646"/>
    <w:rsid w:val="00F40711"/>
    <w:rsid w:val="00F411DE"/>
    <w:rsid w:val="00F4129C"/>
    <w:rsid w:val="00F419F9"/>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602A8"/>
    <w:rsid w:val="00F60B63"/>
    <w:rsid w:val="00F60D9E"/>
    <w:rsid w:val="00F60EE8"/>
    <w:rsid w:val="00F612D2"/>
    <w:rsid w:val="00F62261"/>
    <w:rsid w:val="00F62DAC"/>
    <w:rsid w:val="00F62E96"/>
    <w:rsid w:val="00F62F0C"/>
    <w:rsid w:val="00F63DF8"/>
    <w:rsid w:val="00F640BA"/>
    <w:rsid w:val="00F649DD"/>
    <w:rsid w:val="00F64E92"/>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80454"/>
    <w:rsid w:val="00F8049F"/>
    <w:rsid w:val="00F80CEA"/>
    <w:rsid w:val="00F81B28"/>
    <w:rsid w:val="00F822FD"/>
    <w:rsid w:val="00F82FD7"/>
    <w:rsid w:val="00F8318F"/>
    <w:rsid w:val="00F83BC6"/>
    <w:rsid w:val="00F843AA"/>
    <w:rsid w:val="00F845FC"/>
    <w:rsid w:val="00F84C73"/>
    <w:rsid w:val="00F855A3"/>
    <w:rsid w:val="00F85E1B"/>
    <w:rsid w:val="00F85EF6"/>
    <w:rsid w:val="00F865B9"/>
    <w:rsid w:val="00F8709B"/>
    <w:rsid w:val="00F87E92"/>
    <w:rsid w:val="00F90201"/>
    <w:rsid w:val="00F9031B"/>
    <w:rsid w:val="00F9083C"/>
    <w:rsid w:val="00F90BDB"/>
    <w:rsid w:val="00F9293F"/>
    <w:rsid w:val="00F93753"/>
    <w:rsid w:val="00F939E3"/>
    <w:rsid w:val="00F939FB"/>
    <w:rsid w:val="00F94A75"/>
    <w:rsid w:val="00F9529A"/>
    <w:rsid w:val="00F95827"/>
    <w:rsid w:val="00F9593B"/>
    <w:rsid w:val="00F96DDF"/>
    <w:rsid w:val="00F97274"/>
    <w:rsid w:val="00F97836"/>
    <w:rsid w:val="00F97FAD"/>
    <w:rsid w:val="00FA10F7"/>
    <w:rsid w:val="00FA115E"/>
    <w:rsid w:val="00FA12DF"/>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D3"/>
    <w:rsid w:val="00FB5A77"/>
    <w:rsid w:val="00FB5D25"/>
    <w:rsid w:val="00FB6C74"/>
    <w:rsid w:val="00FB6DCF"/>
    <w:rsid w:val="00FB6E9F"/>
    <w:rsid w:val="00FB6F83"/>
    <w:rsid w:val="00FB78F3"/>
    <w:rsid w:val="00FC001B"/>
    <w:rsid w:val="00FC0117"/>
    <w:rsid w:val="00FC051D"/>
    <w:rsid w:val="00FC084A"/>
    <w:rsid w:val="00FC09EC"/>
    <w:rsid w:val="00FC0E3E"/>
    <w:rsid w:val="00FC17BE"/>
    <w:rsid w:val="00FC1947"/>
    <w:rsid w:val="00FC1D7D"/>
    <w:rsid w:val="00FC2C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762"/>
    <w:rsid w:val="00FF37FB"/>
    <w:rsid w:val="00FF3D10"/>
    <w:rsid w:val="00FF4110"/>
    <w:rsid w:val="00FF4398"/>
    <w:rsid w:val="00FF4CD7"/>
    <w:rsid w:val="00FF580E"/>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E43A3"/>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497"/>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41651A"/>
    <w:pPr>
      <w:spacing w:after="120" w:line="480" w:lineRule="auto"/>
      <w:ind w:left="283"/>
    </w:pPr>
  </w:style>
  <w:style w:type="character" w:customStyle="1" w:styleId="20">
    <w:name w:val="Основной текст с отступом 2 Знак"/>
    <w:basedOn w:val="a0"/>
    <w:link w:val="2"/>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762144528">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1727622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hyperlink" Target="file:///C:\Users\&#1059;&#1042;&#1040;&#1049;&#1057;\Desktop\&#1043;&#1050;&#1059;%20" TargetMode="External"/><Relationship Id="rId18" Type="http://schemas.openxmlformats.org/officeDocument/2006/relationships/hyperlink" Target="garantF1://12025267.0" TargetMode="External"/><Relationship Id="rId26" Type="http://schemas.openxmlformats.org/officeDocument/2006/relationships/hyperlink" Target="http://www.consultant.ru/document/cons_doc_LAW_388926/1fffdc25ba7f354f04feb1f66666e243fa953f47/" TargetMode="External"/><Relationship Id="rId3" Type="http://schemas.openxmlformats.org/officeDocument/2006/relationships/styles" Target="styles.xml"/><Relationship Id="rId21" Type="http://schemas.openxmlformats.org/officeDocument/2006/relationships/hyperlink" Target="http://www.consultant.ru/document/cons_doc_LAW_389219/5bdc78bf7e3015a0ea0c0ea5bef708a6c79e2f0a/" TargetMode="External"/><Relationship Id="rId7" Type="http://schemas.openxmlformats.org/officeDocument/2006/relationships/endnotes" Target="endnotes.xml"/><Relationship Id="rId12" Type="http://schemas.openxmlformats.org/officeDocument/2006/relationships/hyperlink" Target="file:///C:\Users\&#1059;&#1042;&#1040;&#1049;&#1057;\Desktop\&#1043;&#1050;&#1059;%20" TargetMode="External"/><Relationship Id="rId17" Type="http://schemas.openxmlformats.org/officeDocument/2006/relationships/hyperlink" Target="garantF1://12025268.192" TargetMode="External"/><Relationship Id="rId25" Type="http://schemas.openxmlformats.org/officeDocument/2006/relationships/hyperlink" Target="http://www.consultant.ru/document/cons_doc_LAW_388926/1fffdc25ba7f354f04feb1f66666e243fa953f47/" TargetMode="External"/><Relationship Id="rId2" Type="http://schemas.openxmlformats.org/officeDocument/2006/relationships/numbering" Target="numbering.xml"/><Relationship Id="rId16" Type="http://schemas.openxmlformats.org/officeDocument/2006/relationships/hyperlink" Target="file:///C:\Users\&#1059;&#1042;&#1040;&#1049;&#1057;\Desktop\&#1043;&#1050;&#1059;%20" TargetMode="External"/><Relationship Id="rId20" Type="http://schemas.openxmlformats.org/officeDocument/2006/relationships/hyperlink" Target="http://www.consultant.ru/document/cons_doc_LAW_388794/b004fed0b70d0f223e4a81f8ad6cd92af90a7e3b/"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consultant.ru/document/cons_doc_LAW_388926/1fffdc25ba7f354f04feb1f66666e243fa953f4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1059;&#1042;&#1040;&#1049;&#1057;\Desktop\&#1043;&#1050;&#1059;%20" TargetMode="External"/><Relationship Id="rId23" Type="http://schemas.openxmlformats.org/officeDocument/2006/relationships/hyperlink" Target="http://www.consultant.ru/document/cons_doc_LAW_388926/1fffdc25ba7f354f04feb1f66666e243fa953f47/" TargetMode="External"/><Relationship Id="rId28" Type="http://schemas.openxmlformats.org/officeDocument/2006/relationships/hyperlink" Target="http://mobileonline.garant.ru/document/redirect/71005786/2000" TargetMode="Externa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garantF1://1000800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file:///C:\Users\&#1059;&#1042;&#1040;&#1049;&#1057;\Desktop\&#1043;&#1050;&#1059;%20" TargetMode="External"/><Relationship Id="rId22" Type="http://schemas.openxmlformats.org/officeDocument/2006/relationships/hyperlink" Target="http://www.consultant.ru/document/cons_doc_LAW_388926/1fffdc25ba7f354f04feb1f66666e243fa953f47/" TargetMode="External"/><Relationship Id="rId27" Type="http://schemas.openxmlformats.org/officeDocument/2006/relationships/hyperlink" Target="http://www.consultant.ru/document/cons_doc_LAW_388926/ab3273e757a9e718cbb3741596bc36eb8138e4f6/"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CE47C-656A-4446-85ED-41D99A4B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6478</TotalTime>
  <Pages>17</Pages>
  <Words>7160</Words>
  <Characters>40816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Майрбеков Шамиль Висаитович</cp:lastModifiedBy>
  <cp:revision>16</cp:revision>
  <cp:lastPrinted>2025-10-31T12:52:00Z</cp:lastPrinted>
  <dcterms:created xsi:type="dcterms:W3CDTF">2024-10-30T13:20:00Z</dcterms:created>
  <dcterms:modified xsi:type="dcterms:W3CDTF">2025-10-31T12:56:00Z</dcterms:modified>
</cp:coreProperties>
</file>