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8B80" w14:textId="77777777" w:rsidR="00DB3B52" w:rsidRPr="00DB3B52" w:rsidRDefault="00DB3B52" w:rsidP="00DB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</w:p>
    <w:p w14:paraId="5945B5DE" w14:textId="77777777" w:rsidR="00DB3B52" w:rsidRPr="00DB3B52" w:rsidRDefault="00DB3B52" w:rsidP="00DB3B52">
      <w:pPr>
        <w:shd w:val="clear" w:color="auto" w:fill="FFFFFF"/>
        <w:spacing w:after="0" w:line="240" w:lineRule="auto"/>
        <w:ind w:left="11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независимой антикоррупционной экспертизы</w:t>
      </w:r>
    </w:p>
    <w:p w14:paraId="625EF5F7" w14:textId="77777777" w:rsidR="00DB3B52" w:rsidRPr="00DB3B52" w:rsidRDefault="00DB3B52" w:rsidP="00DB3B52">
      <w:pPr>
        <w:shd w:val="clear" w:color="auto" w:fill="FFFFFF"/>
        <w:tabs>
          <w:tab w:val="left" w:leader="dot" w:pos="75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EE948" w14:textId="28EE2F8E" w:rsidR="00DB3B52" w:rsidRPr="00DB3B52" w:rsidRDefault="00DB3B52" w:rsidP="00DB3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финансов Чеченской Республики сообщает о проведении независимой антикоррупционной экспертизы проекта приказа Министерства финансов Чеченской Республики «</w:t>
      </w:r>
      <w:r w:rsidR="002259C4"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электронного документооборота между Министерством финансов Чеченской Республики и Управлением Федерального казначейства по Чеченской Республике</w:t>
      </w:r>
      <w:r w:rsidRPr="00DB3B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7186639" w14:textId="77777777" w:rsidR="00DB3B52" w:rsidRPr="00DB3B52" w:rsidRDefault="00DB3B52" w:rsidP="00DB3B52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антикоррупционная экспертиза может проводиться юридическими и физическими лицами, аккредитованными Министерством юстиции Российской Федерации в качестве независимых экспертов, уполномоченных на проведение экспертизы проектов нормативных правовых актов и иных документов на коррупциогенность.</w:t>
      </w:r>
    </w:p>
    <w:p w14:paraId="4E163DF2" w14:textId="77777777" w:rsidR="00DB3B52" w:rsidRPr="00DB3B52" w:rsidRDefault="00DB3B52" w:rsidP="00DB3B52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проведения независимой антикоррупционной экспертизы, в случае выявления коррупциогенных факторов оформляется заключение, в котором указываются выявленные в проекте приказа Министерства финансов Чеченской Республики коррупциогенные факторы и предлагаются способы их устранения.</w:t>
      </w:r>
    </w:p>
    <w:p w14:paraId="46535151" w14:textId="77777777" w:rsidR="00DB3B52" w:rsidRPr="00DB3B52" w:rsidRDefault="00DB3B52" w:rsidP="00DB3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направляется в Министерство финансов Чеченской Республики по почте (по адресу: </w:t>
      </w:r>
      <w:proofErr w:type="spellStart"/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г.Грозный</w:t>
      </w:r>
      <w:proofErr w:type="spellEnd"/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ул.Гаражная</w:t>
      </w:r>
      <w:proofErr w:type="spellEnd"/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2а</w:t>
      </w: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364000</w:t>
      </w: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 в виде электронного документа (</w:t>
      </w: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B3B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minfin</w:t>
      </w:r>
      <w:proofErr w:type="spellEnd"/>
      <w:r w:rsidRPr="00DB3B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DB3B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chr</w:t>
      </w:r>
      <w:proofErr w:type="spellEnd"/>
      <w:r w:rsidRPr="00DB3B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@95</w:t>
      </w:r>
      <w:r w:rsidRPr="00DB3B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gov</w:t>
      </w:r>
      <w:r w:rsidRPr="00DB3B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DB3B5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563798E" w14:textId="33D2507B" w:rsidR="00DB3B52" w:rsidRPr="002A1599" w:rsidRDefault="00DB3B52" w:rsidP="00DB3B52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независимой антикоррупционной экспертизы с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по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2025 года.</w:t>
      </w:r>
    </w:p>
    <w:p w14:paraId="543AE9FE" w14:textId="002954D5" w:rsidR="00DB3B52" w:rsidRPr="002A1599" w:rsidRDefault="00DB3B52" w:rsidP="00DB3B52">
      <w:pPr>
        <w:shd w:val="clear" w:color="auto" w:fill="FFFFFF"/>
        <w:tabs>
          <w:tab w:val="left" w:leader="underscore" w:pos="691"/>
          <w:tab w:val="left" w:leader="underscore" w:pos="1397"/>
          <w:tab w:val="left" w:leader="underscore" w:pos="3571"/>
          <w:tab w:val="left" w:leader="underscore" w:pos="4402"/>
        </w:tabs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заключений по результатам независимой антикоррупционной экспертизы –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дата окончания приема заключений по результатам независимой антикоррупционной экспертизы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599"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года.</w:t>
      </w:r>
    </w:p>
    <w:p w14:paraId="732F91F5" w14:textId="77777777" w:rsidR="00DB3B52" w:rsidRPr="00DB3B52" w:rsidRDefault="00DB3B52" w:rsidP="00DB3B52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антикоррупционная экспертиза проводится за счет собственных средств юридических и физических лиц, проводящих независимую антикоррупционную экспертизу.</w:t>
      </w:r>
    </w:p>
    <w:p w14:paraId="02FF584C" w14:textId="77777777" w:rsidR="00DB3B52" w:rsidRPr="00DB3B52" w:rsidRDefault="00DB3B52" w:rsidP="00DB3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7C753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C1D18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28044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483C5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B2F49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29866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D3E8F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66B04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680CE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C1E06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FFEA4" w14:textId="77777777" w:rsidR="00DB3B52" w:rsidRDefault="00DB3B52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7E53D" w14:textId="64A8B90C" w:rsidR="00B0161C" w:rsidRDefault="00B0161C" w:rsidP="007537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0D44D95A" wp14:editId="25530553">
            <wp:extent cx="647700" cy="750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3" cy="75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2800E" w14:textId="77777777" w:rsidR="002A1599" w:rsidRPr="002A1599" w:rsidRDefault="002A1599" w:rsidP="002A1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16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b/>
          <w:color w:val="000000"/>
          <w:spacing w:val="20"/>
          <w:kern w:val="16"/>
          <w:sz w:val="28"/>
          <w:szCs w:val="28"/>
          <w:lang w:eastAsia="ru-RU"/>
        </w:rPr>
        <w:t>МИНИСТЕРСТВО ФИНАНСОВ ЧЕЧЕНСКОЙ РЕСПУБЛИКИ</w:t>
      </w:r>
    </w:p>
    <w:p w14:paraId="404798FD" w14:textId="77777777" w:rsidR="002A1599" w:rsidRPr="002A1599" w:rsidRDefault="002A1599" w:rsidP="002A159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16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b/>
          <w:color w:val="000000"/>
          <w:spacing w:val="20"/>
          <w:kern w:val="16"/>
          <w:sz w:val="28"/>
          <w:szCs w:val="28"/>
          <w:lang w:eastAsia="ru-RU"/>
        </w:rPr>
        <w:t>НОХЧИЙН РЕСПУБЛИКИН ФИНАНСИЙН МИНИСТЕРСТВО</w:t>
      </w:r>
    </w:p>
    <w:p w14:paraId="15C4FE13" w14:textId="7DA50429" w:rsidR="002A1599" w:rsidRPr="002A1599" w:rsidRDefault="002A1599" w:rsidP="002A1599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color w:val="000000"/>
          <w:kern w:val="16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b/>
          <w:noProof/>
          <w:color w:val="000000"/>
          <w:kern w:val="1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23D9C" wp14:editId="0C56EBE9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0"/>
                <wp:effectExtent l="0" t="19050" r="38100" b="5080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CEDD" id="Полилиния: фигура 1" o:spid="_x0000_s1026" style="position:absolute;margin-left:.3pt;margin-top:2.85pt;width:48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" path="m,l9610,10e" filled="f" strokeweight="4.5pt">
                <v:stroke linestyle="thickThin"/>
                <v:path arrowok="t" o:connecttype="custom" o:connectlocs="0,0;6210300,6350" o:connectangles="0,0"/>
                <w10:wrap anchorx="margin"/>
              </v:shape>
            </w:pict>
          </mc:Fallback>
        </mc:AlternateContent>
      </w:r>
    </w:p>
    <w:p w14:paraId="4153E26A" w14:textId="77777777" w:rsidR="002A1599" w:rsidRPr="002A1599" w:rsidRDefault="002A1599" w:rsidP="002A1599">
      <w:pPr>
        <w:widowControl w:val="0"/>
        <w:tabs>
          <w:tab w:val="left" w:pos="63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159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A21C93C" w14:textId="77777777" w:rsidR="002A1599" w:rsidRPr="002A1599" w:rsidRDefault="002A1599" w:rsidP="002A1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b/>
          <w:spacing w:val="28"/>
          <w:sz w:val="28"/>
          <w:szCs w:val="28"/>
          <w:lang w:eastAsia="ru-RU"/>
        </w:rPr>
        <w:t>ПРИКАЗ</w:t>
      </w:r>
    </w:p>
    <w:p w14:paraId="0D31DCA4" w14:textId="77777777" w:rsidR="002A1599" w:rsidRPr="002A1599" w:rsidRDefault="002A1599" w:rsidP="002A15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№ </w:t>
      </w:r>
    </w:p>
    <w:p w14:paraId="4CEA2AE3" w14:textId="77777777" w:rsidR="002A1599" w:rsidRPr="002A1599" w:rsidRDefault="002A1599" w:rsidP="002A1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59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Грозный</w:t>
      </w:r>
    </w:p>
    <w:p w14:paraId="15245C10" w14:textId="77777777" w:rsidR="00466521" w:rsidRPr="0075379F" w:rsidRDefault="00466521" w:rsidP="004665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1E9C7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E5E12C" w14:textId="5193DA36" w:rsidR="007477DA" w:rsidRDefault="002259C4" w:rsidP="002259C4">
      <w:pPr>
        <w:widowControl w:val="0"/>
        <w:autoSpaceDE w:val="0"/>
        <w:autoSpaceDN w:val="0"/>
        <w:adjustRightInd w:val="0"/>
        <w:spacing w:after="0" w:line="240" w:lineRule="exact"/>
        <w:ind w:right="4535"/>
        <w:rPr>
          <w:rFonts w:ascii="Times New Roman" w:eastAsia="Calibri" w:hAnsi="Times New Roman" w:cs="Times New Roman"/>
          <w:b/>
          <w:sz w:val="28"/>
          <w:szCs w:val="28"/>
        </w:rPr>
      </w:pPr>
      <w:r w:rsidRPr="002259C4">
        <w:rPr>
          <w:rFonts w:ascii="Times New Roman" w:eastAsia="Calibri" w:hAnsi="Times New Roman" w:cs="Times New Roman"/>
          <w:b/>
          <w:sz w:val="28"/>
          <w:szCs w:val="28"/>
        </w:rPr>
        <w:t>Об организации электронного</w:t>
      </w:r>
      <w:r w:rsidR="00EF5C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259C4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документооборота между Министерством финансов </w:t>
      </w:r>
    </w:p>
    <w:p w14:paraId="24D27F24" w14:textId="7099C3EC" w:rsidR="002259C4" w:rsidRPr="002259C4" w:rsidRDefault="002259C4" w:rsidP="002259C4">
      <w:pPr>
        <w:widowControl w:val="0"/>
        <w:autoSpaceDE w:val="0"/>
        <w:autoSpaceDN w:val="0"/>
        <w:adjustRightInd w:val="0"/>
        <w:spacing w:after="0" w:line="240" w:lineRule="exact"/>
        <w:ind w:right="4535"/>
        <w:rPr>
          <w:rFonts w:ascii="Times New Roman" w:eastAsia="Calibri" w:hAnsi="Times New Roman" w:cs="Times New Roman"/>
          <w:b/>
          <w:sz w:val="28"/>
          <w:szCs w:val="28"/>
        </w:rPr>
      </w:pPr>
      <w:r w:rsidRPr="002259C4">
        <w:rPr>
          <w:rFonts w:ascii="Times New Roman" w:eastAsia="Calibri" w:hAnsi="Times New Roman" w:cs="Times New Roman"/>
          <w:b/>
          <w:sz w:val="28"/>
          <w:szCs w:val="28"/>
        </w:rPr>
        <w:t>Чеченской Республики и Управлением Федерального казначейства по Чеченской Республике</w:t>
      </w:r>
    </w:p>
    <w:p w14:paraId="1D196C8A" w14:textId="7365AC71" w:rsidR="002259C4" w:rsidRDefault="002259C4" w:rsidP="002259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9561BD" w14:textId="77777777" w:rsidR="002259C4" w:rsidRPr="002259C4" w:rsidRDefault="002259C4" w:rsidP="002259C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FE1639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условиями договора от 26 декабря 2013 г. № 00130 «Об обмене электронными документами» (далее - договор), заключенного между Министерством финансов Чеченской Республики (далее - Министерство) и Управлением Федерального казначейства по Чеченской Республике (далее - УФК по Чеченской Республике), в целях обеспечения условий признания юридической силы электронных документов при обмене информацией между Министерством и УФК по Чеченской Республике приказываю:</w:t>
      </w:r>
    </w:p>
    <w:p w14:paraId="5AA75967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Наделить правом электронной подписи сотрудников Министерства согласно приложению к настоящему приказу.</w:t>
      </w:r>
    </w:p>
    <w:p w14:paraId="611DB64F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следующих сотрудников государственного казенного учреждения «Управление по обеспечению деятельности Министерства финансов Чеченской Республики»:</w:t>
      </w:r>
    </w:p>
    <w:p w14:paraId="4BE7D222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ответственным за обеспечение бесперебойной эксплуатации программно-технических средств обмена информацией в электронном виде:</w:t>
      </w:r>
    </w:p>
    <w:p w14:paraId="17754F9A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Шахбулатов Зелимхан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Гайрбекович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отдела информационной безопасности ГКУ «Управление по обеспечению деятельности Министерства финансов Чеченской Республики»;</w:t>
      </w:r>
    </w:p>
    <w:p w14:paraId="0A7B73FB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Вахаевич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информационных технологий ГКУ «Управление по обеспечению деятельности Министерства финансов Чеченской Республики»;</w:t>
      </w:r>
    </w:p>
    <w:p w14:paraId="3D1D1E07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ответственным за хранение и учет электронных документов, организацию и проведение мероприятий по защите информации при обмене информацией в электронном виде: </w:t>
      </w:r>
    </w:p>
    <w:p w14:paraId="2115D513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Шахбулатов Зелимхан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Гайрбекович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отдела информационной безопасности ГКУ «Управление по обеспечению деятельности Министерства финансов Чеченской Республики»;</w:t>
      </w:r>
    </w:p>
    <w:p w14:paraId="5D9C0E45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Дукаев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Вахаевич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информационных технологий ГКУ «Управление по обеспечению деятельности Министерства финансов Чеченской Республики».</w:t>
      </w:r>
    </w:p>
    <w:p w14:paraId="46DC5B23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информационных технологий Министерства финансов Чеченской Республики государственного казенного учреждения «Управление по обеспечению деятельности Министерства финансов Чеченской Республики» провести инструктаж сотрудников Министерства, указанных в приложении к настоящему приказу, с ознакомлением под роспись с Правилами электронного документооборота в информационной системе Федерального казначейства (Приложение № 1 к договору) и Регламентом по организации обмена электронными документами (Приложение № 2 к договору).</w:t>
      </w:r>
    </w:p>
    <w:p w14:paraId="0EA1210A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Возложить на сотрудников Министерства, указанных в приложении к настоящему приказу, персональную ответственность за:</w:t>
      </w:r>
    </w:p>
    <w:p w14:paraId="567D2F82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конфиденциальности в отношении информации, ставшей им известной при обмене информацией в соответствии с договором;</w:t>
      </w:r>
    </w:p>
    <w:p w14:paraId="1B9474E2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по организации хранения и использования носителей ключей электронной подписи и иной ключевой информации;</w:t>
      </w:r>
    </w:p>
    <w:p w14:paraId="2954AFBC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эксплуатации средств криптографической защиты информации и средств электронной подписи.</w:t>
      </w:r>
    </w:p>
    <w:p w14:paraId="30E68A8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Копию настоящего приказа представить в Управление Федерального казначейства по Чеченской Республике.</w:t>
      </w:r>
    </w:p>
    <w:p w14:paraId="175D1E9C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Признать утратившими силу:</w:t>
      </w:r>
    </w:p>
    <w:p w14:paraId="6A6BF7AC" w14:textId="77777777" w:rsidR="002259C4" w:rsidRPr="002259C4" w:rsidRDefault="002259C4" w:rsidP="00225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21 марта 2023 года № 124 «Об организации электронного документооборота между Министерством финансов Чеченской Республики и Управлением Федерального казначейства по Чеченской Республике»;</w:t>
      </w:r>
    </w:p>
    <w:p w14:paraId="4B0979BE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29 декабря 2023 года № 513 «О внесении изменений в приказ Министерства финансов Чеченской Республики от 21 марта 2023 года № 124»;</w:t>
      </w:r>
    </w:p>
    <w:p w14:paraId="45905C51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30 января 2024 года № 22 «О внесении изменений в приказ Министерства финансов Чеченской Республики от 21 марта 2023 года № 124»;</w:t>
      </w:r>
    </w:p>
    <w:p w14:paraId="4E3277A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4 июня 2024 года № 185 «О внесении изменений в приказ Министерства финансов Чеченской Республики от 21 марта 2023 года № 124»;</w:t>
      </w:r>
    </w:p>
    <w:p w14:paraId="01250E8C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27 июня 2024 года № 219 «О внесении изменений в приказ Министерства финансов Чеченской Республики от 21 марта 2023 года № 124»;</w:t>
      </w:r>
    </w:p>
    <w:p w14:paraId="05ABD24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10 июля 2024 года № 234 «О внесении изменений в приказ Министерства финансов Чеченской Республики от 21 марта 2023 года № 124»;</w:t>
      </w:r>
    </w:p>
    <w:p w14:paraId="2BAE90D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финансов Чеченской Республики от 12 августа 2024 года № 266 «О внесении изменений в приказ Министерства финансов Чеченской Республики от 21 марта 2023 года № 124»;</w:t>
      </w:r>
    </w:p>
    <w:p w14:paraId="62F82D8E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22 ноября 2024 года № 406 «О внесении изменений в приказ Министерства финансов Чеченской Республики от 21 марта 2023 года № 124»;</w:t>
      </w:r>
    </w:p>
    <w:p w14:paraId="65F8952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0204147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Министерства финансов Чеченской Республики от 23 января 2025 года № 13 «О внесении изменений в приказ Министерства финансов Чеченской Республики от 21 марта 2023 года № 124»;</w:t>
      </w:r>
    </w:p>
    <w:bookmarkEnd w:id="0"/>
    <w:p w14:paraId="0C7E3B21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5 февраля 2025 года № 23 «О внесении изменений в приказ Министерства финансов Чеченской Республики от 21 марта 2023 года № 124»;</w:t>
      </w:r>
    </w:p>
    <w:p w14:paraId="61AF2B8A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Чеченской Республики от 13 февраля 2025 года № 37 «О внесении изменений в приказ Министерства финансов Чеченской Республики от 21 марта 2023 года № 124».</w:t>
      </w:r>
    </w:p>
    <w:p w14:paraId="1826431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выполнением настоящего приказа возложить на министра финансов Чеченской Республики С.С.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Джунаидова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E7DFA3" w14:textId="77777777" w:rsidR="002259C4" w:rsidRPr="002259C4" w:rsidRDefault="002259C4" w:rsidP="002259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Настоящий приказ вступает в силу со дня его подписания.</w:t>
      </w:r>
    </w:p>
    <w:p w14:paraId="707B1860" w14:textId="77777777" w:rsidR="002259C4" w:rsidRPr="002259C4" w:rsidRDefault="002259C4" w:rsidP="0022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30280" w14:textId="77777777" w:rsidR="002259C4" w:rsidRPr="002259C4" w:rsidRDefault="002259C4" w:rsidP="0022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3CA6F" w14:textId="77777777" w:rsidR="002259C4" w:rsidRPr="002259C4" w:rsidRDefault="002259C4" w:rsidP="0022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9C750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</w:t>
      </w:r>
    </w:p>
    <w:p w14:paraId="6C400A5F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 - министр финансов</w:t>
      </w:r>
    </w:p>
    <w:p w14:paraId="6FDAD532" w14:textId="0508FDFB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Республики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С.Х. Тагаев</w:t>
      </w:r>
    </w:p>
    <w:p w14:paraId="3931E01E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FA99A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A5674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3945A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F3656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43B9C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FBC9E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3D76E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C9597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39ACC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64EE3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D3EF2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493A6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0F097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AADEB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EDAC7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BC5EE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519CC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B74E2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FF0C5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49A45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F27B3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2E7AD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EB608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A371B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0FDB9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25FDF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4DAA9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54767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13B99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815C1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7574C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CAB57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6134E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F7B11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10BF4" w14:textId="45043F81" w:rsid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50FFA" w14:textId="1042DB0A" w:rsid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9D3B7" w14:textId="129BFF75" w:rsid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DC25" w14:textId="77777777" w:rsidR="002259C4" w:rsidRPr="002259C4" w:rsidRDefault="002259C4" w:rsidP="002259C4">
      <w:pPr>
        <w:tabs>
          <w:tab w:val="left" w:pos="53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54751" w14:textId="0E077480" w:rsidR="002259C4" w:rsidRPr="002259C4" w:rsidRDefault="002259C4" w:rsidP="002259C4">
      <w:pPr>
        <w:tabs>
          <w:tab w:val="left" w:pos="1020"/>
        </w:tabs>
        <w:spacing w:after="0" w:line="240" w:lineRule="exact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 </w:t>
      </w:r>
    </w:p>
    <w:p w14:paraId="7DEDBA06" w14:textId="77777777" w:rsidR="002259C4" w:rsidRPr="002259C4" w:rsidRDefault="002259C4" w:rsidP="002259C4">
      <w:pPr>
        <w:tabs>
          <w:tab w:val="left" w:pos="102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682F3" w14:textId="3D297AE2" w:rsidR="002259C4" w:rsidRPr="002259C4" w:rsidRDefault="002259C4" w:rsidP="002259C4">
      <w:pPr>
        <w:tabs>
          <w:tab w:val="left" w:pos="102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к приказу Министерства финансов</w:t>
      </w:r>
    </w:p>
    <w:p w14:paraId="28DA670A" w14:textId="6E8C3AA6" w:rsidR="002259C4" w:rsidRPr="002259C4" w:rsidRDefault="002259C4" w:rsidP="002259C4">
      <w:pPr>
        <w:tabs>
          <w:tab w:val="left" w:pos="102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Чеченской Республики</w:t>
      </w:r>
    </w:p>
    <w:p w14:paraId="5DAFBE67" w14:textId="77777777" w:rsidR="002259C4" w:rsidRPr="002259C4" w:rsidRDefault="002259C4" w:rsidP="002259C4">
      <w:pPr>
        <w:tabs>
          <w:tab w:val="left" w:pos="102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14:paraId="3A28521B" w14:textId="608B6FCC" w:rsidR="002259C4" w:rsidRPr="002259C4" w:rsidRDefault="002259C4" w:rsidP="002259C4">
      <w:pPr>
        <w:tabs>
          <w:tab w:val="left" w:pos="102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         №</w:t>
      </w:r>
    </w:p>
    <w:p w14:paraId="37E2A3BC" w14:textId="77777777" w:rsidR="002259C4" w:rsidRPr="002259C4" w:rsidRDefault="002259C4" w:rsidP="002259C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B0398B" w14:textId="77777777" w:rsidR="002259C4" w:rsidRPr="002259C4" w:rsidRDefault="002259C4" w:rsidP="002259C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9C3F98" w14:textId="77777777" w:rsidR="002259C4" w:rsidRPr="002259C4" w:rsidRDefault="002259C4" w:rsidP="002259C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0840899B" w14:textId="77777777" w:rsidR="002259C4" w:rsidRPr="002259C4" w:rsidRDefault="002259C4" w:rsidP="002259C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сотрудников Министерства финансов Чеченской Республики, наделенных правом электронной подписи</w:t>
      </w:r>
    </w:p>
    <w:p w14:paraId="2EEBBB8D" w14:textId="77777777" w:rsidR="002259C4" w:rsidRPr="002259C4" w:rsidRDefault="002259C4" w:rsidP="002259C4">
      <w:pPr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6EB90" w14:textId="77777777" w:rsidR="002259C4" w:rsidRPr="002259C4" w:rsidRDefault="002259C4" w:rsidP="002259C4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7B6E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Тагаев Султан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Хумаидович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Председателя Правительства Чеченской Республики - министр финансов Чеченской Республики.</w:t>
      </w:r>
    </w:p>
    <w:p w14:paraId="2E006940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Абубакар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Абдулхамитович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министра финансов Чеченской Республики.</w:t>
      </w:r>
    </w:p>
    <w:p w14:paraId="60D291F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Джунаидов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Сулейман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Сираждиевич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министра финансов Чеченской Республики.</w:t>
      </w:r>
    </w:p>
    <w:p w14:paraId="0936A92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Заур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Вахаевич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министра финансов Чеченской Республики.</w:t>
      </w:r>
    </w:p>
    <w:p w14:paraId="11039FF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Олсункаев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Хасанбек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министра финансов Чеченской Республики.</w:t>
      </w:r>
    </w:p>
    <w:p w14:paraId="531BE6E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Эскирханов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-Ахмед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министра финансов Чеченской Республики.</w:t>
      </w:r>
    </w:p>
    <w:p w14:paraId="7075D32E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Сулейманов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Хаважи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Айндиевич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департамента бюджетной политики в отраслях социальной сферы Министерства финансов Чеченской Республики.    </w:t>
      </w:r>
    </w:p>
    <w:p w14:paraId="73336C71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Махмудов Аюб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Абусупьянович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департамента бюджетной политики в отраслях социальной сферы Министерства финансов Чеченской Республики.</w:t>
      </w:r>
    </w:p>
    <w:p w14:paraId="16D4181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Харцаев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Ахмед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отдела управления расходами сферы здравоохранения и средств массовой информации департамента бюджетной политики в отраслях социальной сферы Министерства финансов Чеченской Республики.</w:t>
      </w:r>
    </w:p>
    <w:p w14:paraId="61AC4F7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Адлан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начальника отдела управления расходами сферы здравоохранения и средств массовой информации департамента бюджетной политики в отраслях социальной сферы Министерства финансов Чеченской Республики.</w:t>
      </w:r>
    </w:p>
    <w:p w14:paraId="2A717BC6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Ахмадова Петимат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управления расходами сферы здравоохранения и средств массовой информации департамента бюджетной политики в отраслях социальной сферы Министерства финансов Чеченской Республики.</w:t>
      </w:r>
    </w:p>
    <w:p w14:paraId="5EA611DA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Малика Магомедовна - консультант отдела управления расходами сферы здравоохранения и средств массовой информации департамента бюджетной политики в отраслях социальной сферы Министерства финансов Чеченской Республики.</w:t>
      </w:r>
    </w:p>
    <w:p w14:paraId="2407B782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Шоипова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Лейла Магомед-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сферы здравоохранения и средств массовой </w:t>
      </w: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департамента бюджетной политики в отраслях социальной сферы Министерства финансов Чеченской Республики.</w:t>
      </w:r>
    </w:p>
    <w:p w14:paraId="5717AB80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Демельханова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Хеда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Олхазуровна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сферы здравоохранения и средств массовой информации департамента бюджетной политики в отраслях социальной сферы Министерства финансов Чеченской Республики.</w:t>
      </w:r>
    </w:p>
    <w:p w14:paraId="421B2CF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Хусаинова Селима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специалист-эксперт отдела управления расходами сферы здравоохранения и средств массовой информации департамента бюджетной политики в отраслях социальной сферы Министерства финансов Чеченской Республики.</w:t>
      </w:r>
    </w:p>
    <w:p w14:paraId="27989C9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Ахмадов Адлан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Майрбекович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управления расходами сферы культуры, спорта, туризма и молодежной политики департамента бюджетной политики в отраслях социальной сферы Министерства финансов Чеченской Республики.</w:t>
      </w:r>
    </w:p>
    <w:p w14:paraId="24BBB0FC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Нажмудиновна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управления расходами сферы культуры, спорта, туризма и молодежной политики департамента бюджетной политики в отраслях социальной сферы Министерства финансов Чеченской Республики.</w:t>
      </w:r>
    </w:p>
    <w:p w14:paraId="4F817782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proofErr w:type="spellStart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Шамсуева</w:t>
      </w:r>
      <w:proofErr w:type="spellEnd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Хава </w:t>
      </w:r>
      <w:proofErr w:type="spellStart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Ибрагимовна</w:t>
      </w:r>
      <w:proofErr w:type="spellEnd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начальника отдела управления расходами культуры, спорта, туризма и молодежной политики департамента бюджетной политики в отраслях социальной сферы Министерства финансов Чеченской Республики. </w:t>
      </w:r>
    </w:p>
    <w:p w14:paraId="34D2866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Амина Саид-Магомедовна - консультант отдела управления расходами сферы культуры, спорта, туризма и молодежной политики департамента бюджетной политики в отраслях социальной сферы Министерства финансов Чеченской Республики. </w:t>
      </w:r>
    </w:p>
    <w:p w14:paraId="0B7ADE89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2259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Садилова Элиза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Муслимовна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сферы культуры, спорта, туризма и молодежной политики департамента бюджетной политики в отраслях социальной сферы Министерства финансов Чеченской Республики.</w:t>
      </w:r>
    </w:p>
    <w:p w14:paraId="03B7DB5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Турко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Акзурович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управления расходами сферы образования департамента бюджетной политики в отраслях социальной сферы Министерства финансов Чеченской Республики.</w:t>
      </w:r>
    </w:p>
    <w:p w14:paraId="3F65E9C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Манкиев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Аюбович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управления расходами сферы образования департамента бюджетной политики в отраслях социальной сферы Министерства финансов Чеченской Республики.</w:t>
      </w:r>
    </w:p>
    <w:p w14:paraId="43C63CFA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Ибрагимов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Мохмад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-Эми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Айндиевич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управления расходами сферы образования департамента бюджетной политики в отраслях социальной сферы Министерства финансов Чеченской Республики.</w:t>
      </w:r>
    </w:p>
    <w:p w14:paraId="271E19D0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Демильханова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Элита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управления расходами сферы образования департамента бюджетной политики в отраслях социальной сферы Министерства финансов Чеченской Республики.</w:t>
      </w:r>
    </w:p>
    <w:p w14:paraId="48D115FB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 Имранович - главный специалист-эксперт отдела управления расходами сферы образования департамента бюджетной политики в отраслях социальной сферы Министерства финансов Чеченской Республики.</w:t>
      </w:r>
    </w:p>
    <w:p w14:paraId="18451AB9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26. Магомадов Ибрагим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сферы образования департамента бюджетной политики в отраслях социальной сферы Министерства финансов Чеченской Республики.</w:t>
      </w:r>
    </w:p>
    <w:p w14:paraId="2E1EEB32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Шахидова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Хутмат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сферы образования департамента бюджетной политики в отраслях социальной сферы Министерства финансов Чеченской Республики.</w:t>
      </w:r>
    </w:p>
    <w:p w14:paraId="7331BBA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Зелимха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Русланович – начальник отдела управления расходами сферы социальной защиты департамента бюджетной политики в отраслях социальной сферы Министерства финансов Чеченской Республики.</w:t>
      </w:r>
    </w:p>
    <w:p w14:paraId="55F8AB0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Демельханова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Олхазуровна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управления расходами сферы социальной защиты департамента бюджетной политики в отраслях социальной сферы Министерства финансов Чеченской Республики.</w:t>
      </w:r>
    </w:p>
    <w:p w14:paraId="3FC59EE1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Исраилов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Мохаммед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Вахаевич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управления расходами сферы социальной защиты департамента бюджетной политики в отраслях социальной сферы Министерства финансов Чеченской Республики.</w:t>
      </w:r>
    </w:p>
    <w:p w14:paraId="1B6D0332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Мустиева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Залина Руслановна - главный специалист-эксперт отдела управления расходами сферы социальной защиты департамента бюджетной политики в отраслях социальной сферы Министерства финансов Чеченской Республики.</w:t>
      </w:r>
    </w:p>
    <w:p w14:paraId="4020466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Магомадова Фатима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сферы социальной защиты департамента бюджетной политики в отраслях социальной сферы Министерства финансов Чеченской Республики.</w:t>
      </w:r>
    </w:p>
    <w:p w14:paraId="31395122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Ацаева Алина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Рамзановна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сферы социальной защиты департамента бюджетной политики в отраслях социальной сферы Министерства финансов Чеченской Республики.</w:t>
      </w:r>
    </w:p>
    <w:p w14:paraId="7EEA40EB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Алимханов Аслан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–директор департамента доходов, налоговой политики и государственного долга Министерства финансов Чеченской Республики.</w:t>
      </w:r>
    </w:p>
    <w:p w14:paraId="7BC960B8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bookmarkStart w:id="1" w:name="_Hlk189665762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Нуралиева Диана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Абусюпеновна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анализа и прогнозирования доходов бюджета департамента доходов, налоговой политики и государственного долга Министерства финансов Чеченской Республики.</w:t>
      </w:r>
    </w:p>
    <w:bookmarkEnd w:id="1"/>
    <w:p w14:paraId="77905BAA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bookmarkStart w:id="2" w:name="_Hlk189665749"/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Джантамирова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Лала Сайд-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анализа и прогнозирования доходов бюджета департамента доходов, налоговой политики и государственного долга Министерства финансов Чеченской Республики.</w:t>
      </w:r>
    </w:p>
    <w:bookmarkEnd w:id="2"/>
    <w:p w14:paraId="78198D7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Исрапиловна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специалист-эксперт отдела анализа и прогнозирования доходов бюджета департамента доходов, налоговой политики и государственного долга Министерства финансов Чеченской Республики.</w:t>
      </w:r>
    </w:p>
    <w:p w14:paraId="07548F5C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Заурбаева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Анжелика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Амандыевна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доходов и налоговой политики департамента доходов, налоговой политики и государственного долга Министерства финансов Чеченской Республики.</w:t>
      </w:r>
    </w:p>
    <w:p w14:paraId="520C6568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39.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Хабиб Салаудинович – начальник отдела государственного долга департамента доходов, налоговой политики и государственного долга Министерства финансов Чеченской Республики.</w:t>
      </w:r>
    </w:p>
    <w:p w14:paraId="409B2E5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Махмудов Аюб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Саламбекович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доходов и налоговой политики департамента доходов, налоговой политики и государственного долга Министерства финансов Чеченской Республики.</w:t>
      </w:r>
    </w:p>
    <w:p w14:paraId="1C4D4DC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Ламхаева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Ярогиевна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</w:t>
      </w:r>
      <w:bookmarkStart w:id="3" w:name="_Hlk210205121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бюджетной политики в сфере государственного управления и в отраслях экономики </w:t>
      </w:r>
      <w:bookmarkEnd w:id="3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финансов Чеченской Республики.</w:t>
      </w:r>
    </w:p>
    <w:p w14:paraId="5CAD3EB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Тайсумова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Зулейхан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Мовлдиевна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директора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7D4B6BCF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Муталиев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директора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5173DE08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Межидов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Ибрагим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 отдела бюджетных инвестиций, государственных и муниципальных программ департамента бюджетной политики в сфере государственного управления и в отраслях экономики Министерства финансов Чеченской Республики. </w:t>
      </w:r>
    </w:p>
    <w:p w14:paraId="6519C03B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Уматгериев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Магомет Хасанович - заместитель начальника отдела бюджетных инвестиций, государственных и муниципальных программ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27F083C8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Мусаев Адам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бюджетных инвестиций, государственных и муниципальных программ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50FC5C28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Хусейнович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бюджетных инвестиций, государственных и муниципальных программ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7C6855D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Зулаев Умар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Альсудович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расходами в отдельных отраслях экономики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49B1840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49. Якубов Дэни </w:t>
      </w:r>
      <w:proofErr w:type="spellStart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Буранович</w:t>
      </w:r>
      <w:proofErr w:type="spellEnd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начальника отдела </w:t>
      </w: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расходами в отдельных отраслях экономики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3A23BF10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Ганукаев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Вахаевич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</w:t>
      </w:r>
      <w:bookmarkStart w:id="4" w:name="_Hlk210206105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расходами в отдельных отраслях экономики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bookmarkEnd w:id="4"/>
    <w:p w14:paraId="0865A89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Утциев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Хумитович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управления расходами в отдельных отраслях экономики департамента бюджетной политики в сфере государственного управления и в отраслях экономики Министерства финансов Чеченской Республики. </w:t>
      </w:r>
    </w:p>
    <w:p w14:paraId="3F00C820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52. Ахмадов Рамзес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Пашаевич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 - эксперт отдела управления расходами в отдельных отраслях экономики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1C0A3A5C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53. Магомадова Бирлант Денилсолтаевна – начальник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4F6DA0E1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Сугаипова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Лейла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начальника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3BC1C030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Ганукаев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Аслан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Вахаевич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12F6D339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56. Зубова Кристина Сергеевна - главный специалист-эксперт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2211E6C2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 Алаев Магомед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Махмудович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23CE6B08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Бетирсултанова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Абдиевна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специалист-эксперт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40ECE17B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Гайсумова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Саидахмедовна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специалист-эксперт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5A9301C6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Заурбекова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Мухадиевна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специалист-эксперт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54B7FDD1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Зелимханов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Мансур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специалист-эксперт отдела управления расходами органов государственной власти и местного самоуправления департамента бюджетной политики в сфере государственного управления и в отраслях экономики Министерства финансов Чеченской Республики.</w:t>
      </w:r>
    </w:p>
    <w:p w14:paraId="3191228E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62. Саидов Адлан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Альвиевич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бюджетного департамента Министерства финансов Чеченской Республики.</w:t>
      </w:r>
    </w:p>
    <w:p w14:paraId="27E75D1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Ялмаев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 Алиевич – заместитель директора бюджетного департамента Министерства финансов Чеченской Республики.</w:t>
      </w:r>
    </w:p>
    <w:p w14:paraId="71EAAAA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 </w:t>
      </w:r>
      <w:proofErr w:type="gram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</w:t>
      </w:r>
      <w:proofErr w:type="gram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Муслим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Айнудыевич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директора бюджетного департамента Министерства финансов Чеченской Республики.</w:t>
      </w:r>
    </w:p>
    <w:p w14:paraId="52A168B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Абдулхалимова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организации бюджетного планирования бюджетного департамента Министерства финансов Чеченской Республики.</w:t>
      </w:r>
    </w:p>
    <w:p w14:paraId="153BEA9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66. Гезимиев Адам Султанович – заместитель начальника отдела организации бюджетного планирования бюджетного департамента Министерства финансов Чеченской Республики.</w:t>
      </w:r>
    </w:p>
    <w:p w14:paraId="36A4353E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Межидов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Асламбек Султанович – консультант отдела организации бюджетного планирования бюджетного департамента Министерства финансов Чеченской Республики.</w:t>
      </w:r>
    </w:p>
    <w:p w14:paraId="549B6BCE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68. Селимов Керим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Тамерланович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специалист-эксперт отдела организации бюджетного планирования бюджетного департамента Министерства финансов Чеченской Республики.</w:t>
      </w:r>
    </w:p>
    <w:p w14:paraId="6983A75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69. Ахмадов Аслан Русланович – главный специалист-эксперт отдела организации бюджетного планирования бюджетного департамента Министерства финансов Чеченской Республики.</w:t>
      </w:r>
    </w:p>
    <w:p w14:paraId="7AB75E7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Танзила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Руслановна – главный специалист-эксперт отдела организации бюджетного планирования бюджетного департамента Министерства финансов Чеченской Республики.</w:t>
      </w:r>
    </w:p>
    <w:p w14:paraId="67B0CFDA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Мустапаева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Фариза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Хамзатовна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специалист-эксперт отдела организации бюджетного планирования бюджетного департамента Министерства финансов Чеченской Республики.</w:t>
      </w:r>
    </w:p>
    <w:p w14:paraId="0522D48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72. Хусаинова Лейла Сайд-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исполнения бюджета и кассового прогнозирования бюджетного департамента Министерства финансов Чеченской Республики.</w:t>
      </w:r>
    </w:p>
    <w:p w14:paraId="243F51C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Бисултанова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Нурдыевна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специалист-эксперт отдела исполнения бюджета и кассового прогнозирования бюджетного департамента Министерства финансов Чеченской Республики.</w:t>
      </w:r>
    </w:p>
    <w:p w14:paraId="2C31DF6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 Алаева Петимат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специалист-эксперт отдела исполнения бюджета и кассового прогнозирования бюджетного департамента Министерства финансов Чеченской Республики. </w:t>
      </w:r>
    </w:p>
    <w:p w14:paraId="1053E8D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Ильмановна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исполнения бюджета и кассового прогнозирования бюджетного департамента Министерства финансов Чеченской Республики.</w:t>
      </w:r>
    </w:p>
    <w:p w14:paraId="7E17DD43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Эдалова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Милана Романовна – главный специалист-эксперт отдела исполнения бюджета и кассового прогнозирования бюджетного департамента Министерства финансов Чеченской Республики.</w:t>
      </w:r>
    </w:p>
    <w:p w14:paraId="749041C8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Тимирлановна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исполнения бюджета и кассового прогнозирования бюджетного департамента Министерства финансов Чеченской Республики.</w:t>
      </w:r>
    </w:p>
    <w:p w14:paraId="5D388BF7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78. Арсанова Эльвира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мониторинга и методологии бюджетного процесса бюджетного департамента Министерства финансов Чеченской Республики.</w:t>
      </w:r>
    </w:p>
    <w:p w14:paraId="5D5E7BB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79. Хазбулатов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-Магомед Русланович – главный специалист-эксперт отдела мониторинга и методологии бюджетного процесса бюджетного департамента Министерства финансов Чеченской Республики. </w:t>
      </w:r>
    </w:p>
    <w:p w14:paraId="0CBDE8EA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80. </w:t>
      </w:r>
      <w:proofErr w:type="spellStart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Арзимиева</w:t>
      </w:r>
      <w:proofErr w:type="spellEnd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Элиза </w:t>
      </w:r>
      <w:proofErr w:type="spellStart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Фахрутдиновна</w:t>
      </w:r>
      <w:proofErr w:type="spellEnd"/>
      <w:r w:rsidRPr="0022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консультант отдела мониторинга и методологии бюджетного процесса бюджетного департамента Министерства финансов Чеченской Республики.</w:t>
      </w:r>
    </w:p>
    <w:p w14:paraId="6C9D180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Вацуев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 Даудович – начальник отдела межбюджетных отношений бюджетного департамента Министерства финансов Чеченской Республики.</w:t>
      </w:r>
    </w:p>
    <w:p w14:paraId="61AF6ECD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Алхастова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Вахидовна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начальника отдела межбюджетных отношений бюджетного департамента Министерства финансов Чеченской Республики.</w:t>
      </w:r>
    </w:p>
    <w:p w14:paraId="223A9966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83. Мунаева Лариса Андиевна – директор департамента - главный бухгалтер департамента бухгалтерского учета и отчетности Министерства финансов Чеченской Республики.</w:t>
      </w:r>
    </w:p>
    <w:p w14:paraId="3D1B9940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84. Курбанов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Гумки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Асвадович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департамента –заместитель главного бухгалтера департамента бухгалтерского учета и отчетности Министерства финансов Чеченской Республики.</w:t>
      </w:r>
    </w:p>
    <w:p w14:paraId="66D2F2C1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Базгиева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Зарема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–начальник отдела бухгалтерского учета аппарата департамента бухгалтерского учета и отчетности Министерства финансов Чеченской Республики.</w:t>
      </w:r>
    </w:p>
    <w:p w14:paraId="45B7D36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Арсимерзуева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Муслимовна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бухгалтерского учета аппарата департамента бухгалтерского учета и отчетности Министерства финансов Чеченской Республики.</w:t>
      </w:r>
    </w:p>
    <w:p w14:paraId="3835982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87. Юсупова Марьяна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Геланиевна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–консультант отдела бухгалтерского учета аппарата департамента бухгалтерского учета и отчетности Министерства финансов Чеченской Республики.</w:t>
      </w:r>
    </w:p>
    <w:p w14:paraId="7B1A7DBB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88. Мунаева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Лалита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бухгалтерского учета аппарата департамента бухгалтерского учета и отчетности Министерства финансов Чеченской Республики.</w:t>
      </w:r>
    </w:p>
    <w:p w14:paraId="42567B46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Гайрбекова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Хеда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Абуевна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бюджетного учета и консолидированной отчетности департамента бухгалтерского учета и отчетности Министерства финансов Чеченской Республики.</w:t>
      </w:r>
    </w:p>
    <w:p w14:paraId="0AC40E8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Шахгириев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Тагир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Ильманович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бюджетного учета и консолидированной отчетности департамента бухгалтерского учета и отчетности Министерства финансов Чеченской Республики.</w:t>
      </w:r>
    </w:p>
    <w:p w14:paraId="1E6D8884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Демельханова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бюджетного учета и консолидированной отчетности департамента бухгалтерского учета и отчетности Министерства финансов Чеченской Республики.</w:t>
      </w:r>
    </w:p>
    <w:p w14:paraId="6B1AEA05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консультант отдела бюджетного учета и консолидированной отчетности департамента бухгалтерского учета и отчетности Министерства финансов Чеченской Республики.</w:t>
      </w:r>
    </w:p>
    <w:p w14:paraId="0290B942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93. Никитина Валентина Владимировна - главный специалист – эксперт отдела бюджетного учета и консолидированной отчетности департамента </w:t>
      </w: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бухгалтерского учета и отчетности Министерства финансов Чеченской Республики.</w:t>
      </w:r>
    </w:p>
    <w:p w14:paraId="051FBAC6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94. Аюбова Халима Алиевна – начальник отдела методического обеспечения бухгалтерского учета и отчетности департамента бухгалтерского учета и отчетности Министерства финансов Чеченской Республики.</w:t>
      </w:r>
    </w:p>
    <w:p w14:paraId="2D4CEE56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95.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Джукаева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Мадина Руслановна – заместитель начальника отдела методического обеспечения бухгалтерского учета и отчетности департамента бухгалтерского учета и отчетности Министерства финансов Чеченской Республики.</w:t>
      </w:r>
    </w:p>
    <w:p w14:paraId="7B6030BF" w14:textId="77777777" w:rsidR="002259C4" w:rsidRPr="002259C4" w:rsidRDefault="002259C4" w:rsidP="002259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96. Алиева Малика </w:t>
      </w:r>
      <w:proofErr w:type="spellStart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Данилбековна</w:t>
      </w:r>
      <w:proofErr w:type="spellEnd"/>
      <w:r w:rsidRPr="0022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консультант отдела методического обеспечения бухгалтерского учета и отчетности департамента бухгалтерского учета и отчетности Министерства финансов Чеченской Республики.</w:t>
      </w:r>
    </w:p>
    <w:p w14:paraId="3C44E1CA" w14:textId="77777777" w:rsidR="0045777F" w:rsidRPr="00466521" w:rsidRDefault="0045777F" w:rsidP="002259C4">
      <w:pPr>
        <w:spacing w:before="240" w:line="240" w:lineRule="auto"/>
        <w:ind w:right="3259"/>
        <w:rPr>
          <w:rFonts w:ascii="Times New Roman" w:hAnsi="Times New Roman" w:cs="Times New Roman"/>
          <w:sz w:val="28"/>
          <w:szCs w:val="28"/>
        </w:rPr>
      </w:pPr>
    </w:p>
    <w:sectPr w:rsidR="0045777F" w:rsidRPr="00466521" w:rsidSect="002259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5EA1"/>
    <w:multiLevelType w:val="hybridMultilevel"/>
    <w:tmpl w:val="1B88B21C"/>
    <w:lvl w:ilvl="0" w:tplc="5A6E9F7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39F7"/>
    <w:multiLevelType w:val="hybridMultilevel"/>
    <w:tmpl w:val="D05AA3EC"/>
    <w:lvl w:ilvl="0" w:tplc="4000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1515"/>
    <w:multiLevelType w:val="hybridMultilevel"/>
    <w:tmpl w:val="F35E0E6E"/>
    <w:lvl w:ilvl="0" w:tplc="5A6E9F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13761C"/>
    <w:multiLevelType w:val="hybridMultilevel"/>
    <w:tmpl w:val="2154DE8E"/>
    <w:lvl w:ilvl="0" w:tplc="5A6E9F7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63"/>
    <w:rsid w:val="00015B40"/>
    <w:rsid w:val="00097A4D"/>
    <w:rsid w:val="000B5ABB"/>
    <w:rsid w:val="000D43F3"/>
    <w:rsid w:val="002259C4"/>
    <w:rsid w:val="00250FB2"/>
    <w:rsid w:val="00292EF1"/>
    <w:rsid w:val="002A1599"/>
    <w:rsid w:val="00306623"/>
    <w:rsid w:val="0034654E"/>
    <w:rsid w:val="00375863"/>
    <w:rsid w:val="0045777F"/>
    <w:rsid w:val="004614F4"/>
    <w:rsid w:val="00466521"/>
    <w:rsid w:val="0049126F"/>
    <w:rsid w:val="004B7F77"/>
    <w:rsid w:val="00520593"/>
    <w:rsid w:val="00563453"/>
    <w:rsid w:val="005D6F11"/>
    <w:rsid w:val="005D7418"/>
    <w:rsid w:val="00617738"/>
    <w:rsid w:val="00644817"/>
    <w:rsid w:val="00653866"/>
    <w:rsid w:val="006A19DF"/>
    <w:rsid w:val="006F3A24"/>
    <w:rsid w:val="00727964"/>
    <w:rsid w:val="00740BA0"/>
    <w:rsid w:val="00740C5F"/>
    <w:rsid w:val="007477DA"/>
    <w:rsid w:val="0075379F"/>
    <w:rsid w:val="007755E9"/>
    <w:rsid w:val="0079240E"/>
    <w:rsid w:val="007A704B"/>
    <w:rsid w:val="007C2CF9"/>
    <w:rsid w:val="009320C0"/>
    <w:rsid w:val="009907B7"/>
    <w:rsid w:val="009C0E76"/>
    <w:rsid w:val="009C55DE"/>
    <w:rsid w:val="009D3204"/>
    <w:rsid w:val="00A0742C"/>
    <w:rsid w:val="00A75A80"/>
    <w:rsid w:val="00A95B9C"/>
    <w:rsid w:val="00B0161C"/>
    <w:rsid w:val="00BB65E4"/>
    <w:rsid w:val="00BE5052"/>
    <w:rsid w:val="00BE5C8C"/>
    <w:rsid w:val="00C3247A"/>
    <w:rsid w:val="00C847D9"/>
    <w:rsid w:val="00D0166D"/>
    <w:rsid w:val="00D04EA2"/>
    <w:rsid w:val="00D344E8"/>
    <w:rsid w:val="00D62389"/>
    <w:rsid w:val="00D706F8"/>
    <w:rsid w:val="00D9724E"/>
    <w:rsid w:val="00DA5E77"/>
    <w:rsid w:val="00DB3B52"/>
    <w:rsid w:val="00DB4E0D"/>
    <w:rsid w:val="00E71361"/>
    <w:rsid w:val="00E861C0"/>
    <w:rsid w:val="00EA06F5"/>
    <w:rsid w:val="00EC3ADC"/>
    <w:rsid w:val="00EC4D2C"/>
    <w:rsid w:val="00EE0CDD"/>
    <w:rsid w:val="00EF5C60"/>
    <w:rsid w:val="00F52727"/>
    <w:rsid w:val="00F56830"/>
    <w:rsid w:val="00F9089F"/>
    <w:rsid w:val="00FB6C5D"/>
    <w:rsid w:val="00FC6F0F"/>
    <w:rsid w:val="00FD0D3E"/>
    <w:rsid w:val="00FE62D4"/>
    <w:rsid w:val="00FF1F43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0641"/>
  <w15:chartTrackingRefBased/>
  <w15:docId w15:val="{9A7E211E-CB60-4DC3-861C-D142961C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4018</Words>
  <Characters>22905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Олсункаев Хасанбек Аршиевич</dc:creator>
  <cp:keywords/>
  <dc:description/>
  <cp:lastModifiedBy>Кулаева Хава Мавсидуевна</cp:lastModifiedBy>
  <cp:revision>12</cp:revision>
  <dcterms:created xsi:type="dcterms:W3CDTF">2025-07-14T11:31:00Z</dcterms:created>
  <dcterms:modified xsi:type="dcterms:W3CDTF">2025-11-01T09:44:00Z</dcterms:modified>
</cp:coreProperties>
</file>