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79D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3F09D1C" w14:textId="63AD51DE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внутренних заимствований Чеченской Республики на 202</w:t>
      </w:r>
      <w:r w:rsidR="00982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p w14:paraId="60C80460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C278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F0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490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1701"/>
        <w:gridCol w:w="1417"/>
      </w:tblGrid>
      <w:tr w:rsidR="00054F06" w:rsidRPr="00054F06" w14:paraId="16A80172" w14:textId="77777777" w:rsidTr="00982163">
        <w:trPr>
          <w:trHeight w:hRule="exact" w:val="7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F81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6FB9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9C71A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982163" w:rsidRPr="00054F06" w14:paraId="7324CDE7" w14:textId="77777777" w:rsidTr="006B4F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374" w14:textId="77777777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617" w14:textId="234E1BDA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7F19" w14:textId="5EEF4D8A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1 415 478,7</w:t>
            </w:r>
          </w:p>
        </w:tc>
      </w:tr>
      <w:tr w:rsidR="00982163" w:rsidRPr="00054F06" w14:paraId="24CA5106" w14:textId="77777777" w:rsidTr="006B4F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F71" w14:textId="77777777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AE1" w14:textId="77777777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C1A3" w14:textId="77777777" w:rsidR="00982163" w:rsidRPr="00054F06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2163" w:rsidRPr="00982163" w14:paraId="5CFBFBE7" w14:textId="77777777" w:rsidTr="006B4F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F9C" w14:textId="602CFBC1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1A4" w14:textId="2A6A043F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E8C60" w14:textId="4B3BA79C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41 300,0</w:t>
            </w:r>
          </w:p>
        </w:tc>
      </w:tr>
      <w:tr w:rsidR="00982163" w:rsidRPr="00982163" w14:paraId="66BF6EC6" w14:textId="77777777" w:rsidTr="006B4F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7E1" w14:textId="0DF81967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за счет средств федерального бюджета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48F" w14:textId="6A806030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DC946" w14:textId="75F9AE6C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190 251,1</w:t>
            </w:r>
          </w:p>
        </w:tc>
      </w:tr>
      <w:tr w:rsidR="00982163" w:rsidRPr="00982163" w14:paraId="08FE322D" w14:textId="77777777" w:rsidTr="006B4FCE"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4CB" w14:textId="12792821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B0B" w14:textId="5C6B8BDB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05308" w14:textId="6F15A65A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</w:tr>
      <w:tr w:rsidR="00982163" w:rsidRPr="00982163" w14:paraId="7760CC7F" w14:textId="77777777" w:rsidTr="006B4FCE"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10D" w14:textId="2C9BB40C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AC1" w14:textId="6C56F2D2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2F01B2" w14:textId="5EAE408C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683 927,6</w:t>
            </w:r>
          </w:p>
        </w:tc>
      </w:tr>
      <w:tr w:rsidR="00982163" w:rsidRPr="00982163" w14:paraId="72DCBBE1" w14:textId="77777777" w:rsidTr="00B62D95">
        <w:trPr>
          <w:trHeight w:val="38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AC7" w14:textId="3AE54713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122" w14:textId="08E47FFE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BBE212" w14:textId="410EEFD1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1 415 478,7</w:t>
            </w:r>
          </w:p>
        </w:tc>
      </w:tr>
    </w:tbl>
    <w:p w14:paraId="1920A3F2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43E4279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3388E157" w14:textId="0B82828F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внутренних заимствований Чеченской Республики на плановый период 202</w:t>
      </w:r>
      <w:r w:rsidR="00982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21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539A817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239E5" w14:textId="77777777" w:rsidR="00054F06" w:rsidRPr="00054F06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F0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418"/>
        <w:gridCol w:w="1701"/>
        <w:gridCol w:w="1417"/>
      </w:tblGrid>
      <w:tr w:rsidR="00054F06" w:rsidRPr="00054F06" w14:paraId="7DC99ED0" w14:textId="77777777" w:rsidTr="00623A52">
        <w:trPr>
          <w:trHeight w:val="2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E13A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281" w14:textId="5B658BE3" w:rsidR="00054F06" w:rsidRPr="00054F06" w:rsidRDefault="00054F06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8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F98E" w14:textId="62EA42C9" w:rsidR="00054F06" w:rsidRPr="00054F06" w:rsidRDefault="00054F06" w:rsidP="00D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8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54F06" w:rsidRPr="00054F06" w14:paraId="27B208EE" w14:textId="77777777" w:rsidTr="00623A52">
        <w:trPr>
          <w:trHeight w:val="495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6C9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755D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A2E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5CB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029D7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982163" w:rsidRPr="00054F06" w14:paraId="7B05CE42" w14:textId="77777777" w:rsidTr="00571909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49F" w14:textId="19C41F78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083" w14:textId="2B02C338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909" w14:textId="644FA72F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1 726 193,0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0C5" w14:textId="13DC7EB8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FAFBD" w14:textId="582F0158" w:rsidR="00982163" w:rsidRPr="00982163" w:rsidRDefault="00982163" w:rsidP="0098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63">
              <w:rPr>
                <w:rFonts w:ascii="Times New Roman" w:hAnsi="Times New Roman" w:cs="Times New Roman"/>
                <w:sz w:val="20"/>
                <w:szCs w:val="20"/>
              </w:rPr>
              <w:t>1 726 193,0</w:t>
            </w:r>
          </w:p>
        </w:tc>
      </w:tr>
      <w:tr w:rsidR="00054F06" w:rsidRPr="00054F06" w14:paraId="1613718C" w14:textId="77777777" w:rsidTr="00623A52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A9B2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4E8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0EB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BC9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0B46" w14:textId="77777777" w:rsidR="00054F06" w:rsidRPr="00054F06" w:rsidRDefault="00054F06" w:rsidP="0005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C1167" w:rsidRPr="004C1167" w14:paraId="05E02389" w14:textId="77777777" w:rsidTr="0035528B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7AB" w14:textId="15948DBD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A40" w14:textId="63A6D035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CC1" w14:textId="21BBC62E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41 300,0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16C" w14:textId="33F3D35E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FF8FF" w14:textId="298B692D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41 300,0</w:t>
            </w:r>
          </w:p>
        </w:tc>
      </w:tr>
      <w:tr w:rsidR="004C1167" w:rsidRPr="004C1167" w14:paraId="22138E67" w14:textId="77777777" w:rsidTr="0035528B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A88" w14:textId="38F98BED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за счет средств федерального бюджета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9E2" w14:textId="52BF5BA8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89A" w14:textId="418C0F75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190 251,1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0F3" w14:textId="07B75744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3E6C" w14:textId="28BEB82A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190 251,1</w:t>
            </w:r>
          </w:p>
        </w:tc>
      </w:tr>
      <w:tr w:rsidR="004C1167" w:rsidRPr="004C1167" w14:paraId="09256F75" w14:textId="77777777" w:rsidTr="0035528B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EBC" w14:textId="598A173D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0C7" w14:textId="21E846DC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D25" w14:textId="1A5E0A7C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FE3" w14:textId="31B0A4FE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0396" w14:textId="4F70A57D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</w:tr>
      <w:tr w:rsidR="004C1167" w:rsidRPr="004C1167" w14:paraId="73758660" w14:textId="77777777" w:rsidTr="0035528B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DD8" w14:textId="2F898FB1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731" w14:textId="4B5A46A0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6D5" w14:textId="61545358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994 641,9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FAA" w14:textId="7B0E5465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95EC5" w14:textId="6FC8A970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994 641,9</w:t>
            </w:r>
          </w:p>
        </w:tc>
      </w:tr>
      <w:tr w:rsidR="004C1167" w:rsidRPr="004C1167" w14:paraId="684DDC0A" w14:textId="77777777" w:rsidTr="0035528B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66F" w14:textId="60CE97E7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39A" w14:textId="385A14EF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769" w14:textId="5CD92C1B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1 726 193,0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764" w14:textId="04CA5203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911E8C" w14:textId="31848143" w:rsidR="004C1167" w:rsidRPr="004C1167" w:rsidRDefault="004C1167" w:rsidP="004C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167">
              <w:rPr>
                <w:rFonts w:ascii="Times New Roman" w:hAnsi="Times New Roman" w:cs="Times New Roman"/>
                <w:sz w:val="20"/>
                <w:szCs w:val="20"/>
              </w:rPr>
              <w:t>1 726 193,0</w:t>
            </w:r>
          </w:p>
        </w:tc>
      </w:tr>
    </w:tbl>
    <w:p w14:paraId="0DFF5D27" w14:textId="77777777" w:rsidR="00EE455D" w:rsidRPr="004C1167" w:rsidRDefault="00EE455D">
      <w:pPr>
        <w:rPr>
          <w:rFonts w:ascii="Times New Roman" w:hAnsi="Times New Roman" w:cs="Times New Roman"/>
          <w:sz w:val="20"/>
          <w:szCs w:val="20"/>
        </w:rPr>
      </w:pPr>
    </w:p>
    <w:sectPr w:rsidR="00EE455D" w:rsidRPr="004C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06"/>
    <w:rsid w:val="00054F06"/>
    <w:rsid w:val="000F662E"/>
    <w:rsid w:val="00165AD2"/>
    <w:rsid w:val="00192167"/>
    <w:rsid w:val="00270766"/>
    <w:rsid w:val="00390DC9"/>
    <w:rsid w:val="004C1167"/>
    <w:rsid w:val="005B13C9"/>
    <w:rsid w:val="007F2346"/>
    <w:rsid w:val="008B070E"/>
    <w:rsid w:val="00982163"/>
    <w:rsid w:val="00AF0C0C"/>
    <w:rsid w:val="00B2114B"/>
    <w:rsid w:val="00B6289A"/>
    <w:rsid w:val="00BC0555"/>
    <w:rsid w:val="00C23432"/>
    <w:rsid w:val="00C62F8C"/>
    <w:rsid w:val="00C8325B"/>
    <w:rsid w:val="00D364FC"/>
    <w:rsid w:val="00D46141"/>
    <w:rsid w:val="00DF5052"/>
    <w:rsid w:val="00EE455D"/>
    <w:rsid w:val="00F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2354"/>
  <w15:chartTrackingRefBased/>
  <w15:docId w15:val="{87582A38-B337-4EA0-838D-635314E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Абдулхалимова Айна Султановна</cp:lastModifiedBy>
  <cp:revision>22</cp:revision>
  <dcterms:created xsi:type="dcterms:W3CDTF">2022-07-19T10:34:00Z</dcterms:created>
  <dcterms:modified xsi:type="dcterms:W3CDTF">2024-10-25T09:24:00Z</dcterms:modified>
</cp:coreProperties>
</file>