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226" w:rsidRPr="00891B76" w:rsidRDefault="00A34226" w:rsidP="001A753B">
      <w:pPr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91B7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4226" w:rsidRPr="00891B76" w:rsidRDefault="003D32FD" w:rsidP="001A753B">
      <w:pPr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о реализации </w:t>
      </w:r>
      <w:r w:rsidR="00A34226" w:rsidRPr="00891B76">
        <w:rPr>
          <w:rFonts w:ascii="Times New Roman" w:hAnsi="Times New Roman" w:cs="Times New Roman"/>
          <w:b/>
          <w:sz w:val="28"/>
          <w:szCs w:val="28"/>
        </w:rPr>
        <w:t xml:space="preserve">государственной программы Чеченской Республики </w:t>
      </w:r>
    </w:p>
    <w:p w:rsidR="00A34226" w:rsidRPr="00891B76" w:rsidRDefault="00A34226" w:rsidP="001A753B">
      <w:pPr>
        <w:widowControl/>
        <w:spacing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B77E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B77E1" w:rsidRPr="00BA5D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77E1">
        <w:rPr>
          <w:rFonts w:ascii="Times New Roman" w:hAnsi="Times New Roman" w:cs="Times New Roman"/>
          <w:b/>
          <w:sz w:val="28"/>
          <w:szCs w:val="28"/>
        </w:rPr>
        <w:t xml:space="preserve">квартал </w:t>
      </w:r>
      <w:r w:rsidRPr="00891B76">
        <w:rPr>
          <w:rFonts w:ascii="Times New Roman" w:hAnsi="Times New Roman" w:cs="Times New Roman"/>
          <w:b/>
          <w:sz w:val="28"/>
          <w:szCs w:val="28"/>
        </w:rPr>
        <w:t>20</w:t>
      </w:r>
      <w:r w:rsidR="00871DB0" w:rsidRPr="00891B76">
        <w:rPr>
          <w:rFonts w:ascii="Times New Roman" w:hAnsi="Times New Roman" w:cs="Times New Roman"/>
          <w:b/>
          <w:sz w:val="28"/>
          <w:szCs w:val="28"/>
        </w:rPr>
        <w:t>2</w:t>
      </w:r>
      <w:r w:rsidR="00DB77E1">
        <w:rPr>
          <w:rFonts w:ascii="Times New Roman" w:hAnsi="Times New Roman" w:cs="Times New Roman"/>
          <w:b/>
          <w:sz w:val="28"/>
          <w:szCs w:val="28"/>
        </w:rPr>
        <w:t>3</w:t>
      </w:r>
      <w:r w:rsidRPr="00891B7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B77E1">
        <w:rPr>
          <w:rFonts w:ascii="Times New Roman" w:hAnsi="Times New Roman" w:cs="Times New Roman"/>
          <w:b/>
          <w:sz w:val="28"/>
          <w:szCs w:val="28"/>
        </w:rPr>
        <w:t>а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1. Наименование государственной программы: </w:t>
      </w:r>
      <w:r w:rsidRPr="00891B76">
        <w:rPr>
          <w:rFonts w:ascii="Times New Roman" w:hAnsi="Times New Roman" w:cs="Times New Roman"/>
          <w:sz w:val="28"/>
          <w:szCs w:val="28"/>
        </w:rPr>
        <w:t>Государственная программа «Обеспечение финансовой устойчивости Чеченской Республики»</w:t>
      </w:r>
      <w:r w:rsidR="002C369F">
        <w:rPr>
          <w:rFonts w:ascii="Times New Roman" w:hAnsi="Times New Roman" w:cs="Times New Roman"/>
          <w:sz w:val="28"/>
          <w:szCs w:val="28"/>
        </w:rPr>
        <w:t xml:space="preserve"> (далее – государственная программа)</w:t>
      </w:r>
      <w:r w:rsidRPr="00891B76">
        <w:rPr>
          <w:rFonts w:ascii="Times New Roman" w:hAnsi="Times New Roman" w:cs="Times New Roman"/>
          <w:sz w:val="28"/>
          <w:szCs w:val="28"/>
        </w:rPr>
        <w:t>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2. Ответственный исполнитель (соисполнители)</w:t>
      </w:r>
      <w:r w:rsidR="00187D1F">
        <w:rPr>
          <w:rFonts w:ascii="Times New Roman" w:hAnsi="Times New Roman" w:cs="Times New Roman"/>
          <w:b/>
          <w:sz w:val="28"/>
          <w:szCs w:val="28"/>
        </w:rPr>
        <w:t xml:space="preserve"> государственной программы</w:t>
      </w:r>
      <w:r w:rsidRPr="00891B76">
        <w:rPr>
          <w:rFonts w:ascii="Times New Roman" w:hAnsi="Times New Roman" w:cs="Times New Roman"/>
          <w:b/>
          <w:sz w:val="28"/>
          <w:szCs w:val="28"/>
        </w:rPr>
        <w:t>:</w:t>
      </w:r>
      <w:r w:rsidRPr="00891B76">
        <w:rPr>
          <w:rFonts w:ascii="Times New Roman" w:hAnsi="Times New Roman" w:cs="Times New Roman"/>
          <w:sz w:val="28"/>
          <w:szCs w:val="28"/>
        </w:rPr>
        <w:t xml:space="preserve"> Министерство </w:t>
      </w:r>
      <w:r w:rsidR="00DB55F9">
        <w:rPr>
          <w:rFonts w:ascii="Times New Roman" w:hAnsi="Times New Roman" w:cs="Times New Roman"/>
          <w:sz w:val="28"/>
          <w:szCs w:val="28"/>
        </w:rPr>
        <w:t>ф</w:t>
      </w:r>
      <w:r w:rsidRPr="00891B76">
        <w:rPr>
          <w:rFonts w:ascii="Times New Roman" w:hAnsi="Times New Roman" w:cs="Times New Roman"/>
          <w:sz w:val="28"/>
          <w:szCs w:val="28"/>
        </w:rPr>
        <w:t>инансов Чеченской Республики.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87D1F" w:rsidRDefault="00A34226" w:rsidP="000F3D9F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3. Сведения об изменениях, внесенных ответственным исполнителем в государственную программу:</w:t>
      </w:r>
      <w:r w:rsidR="008C7CE2" w:rsidRPr="00891B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3D9F" w:rsidRDefault="000F3D9F" w:rsidP="000F3D9F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81C57">
        <w:rPr>
          <w:rFonts w:ascii="Times New Roman" w:hAnsi="Times New Roman" w:cs="Times New Roman"/>
          <w:sz w:val="28"/>
          <w:szCs w:val="28"/>
        </w:rPr>
        <w:t xml:space="preserve">Изменения в </w:t>
      </w:r>
      <w:r w:rsidR="00187D1F">
        <w:rPr>
          <w:rFonts w:ascii="Times New Roman" w:hAnsi="Times New Roman" w:cs="Times New Roman"/>
          <w:sz w:val="28"/>
          <w:szCs w:val="28"/>
        </w:rPr>
        <w:t>государственную программу в 2023</w:t>
      </w:r>
      <w:r w:rsidRPr="00781C57">
        <w:rPr>
          <w:rFonts w:ascii="Times New Roman" w:hAnsi="Times New Roman" w:cs="Times New Roman"/>
          <w:sz w:val="28"/>
          <w:szCs w:val="28"/>
        </w:rPr>
        <w:t xml:space="preserve"> году вн</w:t>
      </w:r>
      <w:r w:rsidR="00933906">
        <w:rPr>
          <w:rFonts w:ascii="Times New Roman" w:hAnsi="Times New Roman" w:cs="Times New Roman"/>
          <w:sz w:val="28"/>
          <w:szCs w:val="28"/>
        </w:rPr>
        <w:t>есены</w:t>
      </w:r>
      <w:r w:rsidRPr="00781C57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Чеченской Республики от 2</w:t>
      </w:r>
      <w:r w:rsidRPr="007862C3">
        <w:rPr>
          <w:rFonts w:ascii="Times New Roman" w:hAnsi="Times New Roman" w:cs="Times New Roman"/>
          <w:sz w:val="28"/>
          <w:szCs w:val="28"/>
        </w:rPr>
        <w:t>2</w:t>
      </w:r>
      <w:r w:rsidRPr="00781C57">
        <w:rPr>
          <w:rFonts w:ascii="Times New Roman" w:hAnsi="Times New Roman" w:cs="Times New Roman"/>
          <w:sz w:val="28"/>
          <w:szCs w:val="28"/>
        </w:rPr>
        <w:t xml:space="preserve"> февраля 2023 г. № 47.</w:t>
      </w:r>
    </w:p>
    <w:p w:rsidR="000078CF" w:rsidRDefault="000078CF" w:rsidP="000F3D9F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4. Сведения о количестве подпрограмм</w:t>
      </w:r>
      <w:r w:rsidR="00187D1F">
        <w:rPr>
          <w:rFonts w:ascii="Times New Roman" w:hAnsi="Times New Roman" w:cs="Times New Roman"/>
          <w:b/>
          <w:sz w:val="28"/>
          <w:szCs w:val="28"/>
        </w:rPr>
        <w:t xml:space="preserve"> в рамках реализации государственной программы на 2023 год</w:t>
      </w:r>
      <w:r w:rsidR="0033316F">
        <w:rPr>
          <w:rFonts w:ascii="Times New Roman" w:hAnsi="Times New Roman" w:cs="Times New Roman"/>
          <w:b/>
          <w:sz w:val="28"/>
          <w:szCs w:val="28"/>
        </w:rPr>
        <w:t xml:space="preserve"> (в том числе региональных проектов)</w:t>
      </w:r>
      <w:r w:rsidRPr="00891B76">
        <w:rPr>
          <w:rFonts w:ascii="Times New Roman" w:hAnsi="Times New Roman" w:cs="Times New Roman"/>
          <w:b/>
          <w:sz w:val="28"/>
          <w:szCs w:val="28"/>
        </w:rPr>
        <w:t>:</w:t>
      </w:r>
      <w:r w:rsidR="00D720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2078">
        <w:rPr>
          <w:rFonts w:ascii="Times New Roman" w:hAnsi="Times New Roman" w:cs="Times New Roman"/>
          <w:sz w:val="28"/>
          <w:szCs w:val="28"/>
        </w:rPr>
        <w:t xml:space="preserve">в </w:t>
      </w:r>
      <w:r w:rsidR="00187D1F">
        <w:rPr>
          <w:rFonts w:ascii="Times New Roman" w:hAnsi="Times New Roman" w:cs="Times New Roman"/>
          <w:sz w:val="28"/>
          <w:szCs w:val="28"/>
        </w:rPr>
        <w:t>рамках госпрограммы</w:t>
      </w:r>
      <w:r w:rsidR="0039240E" w:rsidRPr="00891B76">
        <w:rPr>
          <w:rFonts w:ascii="Times New Roman" w:hAnsi="Times New Roman" w:cs="Times New Roman"/>
          <w:sz w:val="28"/>
          <w:szCs w:val="28"/>
        </w:rPr>
        <w:t xml:space="preserve"> реализуется </w:t>
      </w:r>
      <w:r w:rsidR="003806F9">
        <w:rPr>
          <w:rFonts w:ascii="Times New Roman" w:hAnsi="Times New Roman" w:cs="Times New Roman"/>
          <w:sz w:val="28"/>
          <w:szCs w:val="28"/>
        </w:rPr>
        <w:t>3</w:t>
      </w:r>
      <w:r w:rsidR="0039240E" w:rsidRPr="00891B76">
        <w:rPr>
          <w:rFonts w:ascii="Times New Roman" w:hAnsi="Times New Roman" w:cs="Times New Roman"/>
          <w:sz w:val="28"/>
          <w:szCs w:val="28"/>
        </w:rPr>
        <w:t xml:space="preserve"> подпрограммы, </w:t>
      </w:r>
      <w:r w:rsidRPr="00891B76">
        <w:rPr>
          <w:rFonts w:ascii="Times New Roman" w:hAnsi="Times New Roman" w:cs="Times New Roman"/>
          <w:sz w:val="28"/>
          <w:szCs w:val="28"/>
        </w:rPr>
        <w:t>в том числе:</w:t>
      </w:r>
    </w:p>
    <w:p w:rsidR="009E6ACA" w:rsidRPr="003806F9" w:rsidRDefault="009E6ACA" w:rsidP="003806F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E6ACA">
        <w:rPr>
          <w:rFonts w:ascii="Times New Roman" w:eastAsia="Times New Roman" w:hAnsi="Times New Roman" w:cs="Times New Roman"/>
          <w:sz w:val="28"/>
          <w:szCs w:val="28"/>
        </w:rPr>
        <w:t>Подпрограмма 1. «Обеспечение сбалансированности и устойчивости республиканского бюджета и бюджетов муниципальных образований Чеченской Республики»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806F9" w:rsidRPr="003806F9" w:rsidRDefault="003806F9" w:rsidP="009E6ACA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806F9"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</w:t>
      </w:r>
      <w:r w:rsidR="009E6AC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806F9">
        <w:rPr>
          <w:rFonts w:ascii="Times New Roman" w:eastAsia="Times New Roman" w:hAnsi="Times New Roman" w:cs="Times New Roman"/>
          <w:sz w:val="28"/>
          <w:szCs w:val="28"/>
        </w:rPr>
        <w:t>. «Обеспечение реализации государственной программы «Обеспечение финансовой устойчивости Чеченской Республики»;</w:t>
      </w:r>
    </w:p>
    <w:p w:rsidR="00A34226" w:rsidRPr="00891B76" w:rsidRDefault="003806F9" w:rsidP="003806F9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806F9">
        <w:rPr>
          <w:rFonts w:ascii="Times New Roman" w:eastAsia="Times New Roman" w:hAnsi="Times New Roman" w:cs="Times New Roman"/>
          <w:sz w:val="28"/>
          <w:szCs w:val="28"/>
        </w:rPr>
        <w:t>Подпрограмма 3. «Повышение финансовой грамотности населения в Чеченской Республике».</w:t>
      </w:r>
    </w:p>
    <w:p w:rsidR="000B1639" w:rsidRDefault="000B1639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3422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B1639">
        <w:rPr>
          <w:rFonts w:ascii="Times New Roman" w:hAnsi="Times New Roman" w:cs="Times New Roman"/>
          <w:b/>
          <w:sz w:val="28"/>
          <w:szCs w:val="28"/>
        </w:rPr>
        <w:t>5. Сведения о заключенных соглашениях в разрезе подпрограмм:</w:t>
      </w:r>
      <w:r w:rsidR="008C7CE2" w:rsidRPr="000B16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6DE4" w:rsidRDefault="000B1639" w:rsidP="000B163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B1639">
        <w:rPr>
          <w:rFonts w:ascii="Times New Roman" w:hAnsi="Times New Roman" w:cs="Times New Roman"/>
          <w:sz w:val="28"/>
          <w:szCs w:val="28"/>
        </w:rPr>
        <w:t>В</w:t>
      </w:r>
      <w:r w:rsidR="00BA5D9E">
        <w:rPr>
          <w:rFonts w:ascii="Times New Roman" w:hAnsi="Times New Roman" w:cs="Times New Roman"/>
          <w:sz w:val="28"/>
          <w:szCs w:val="28"/>
        </w:rPr>
        <w:t xml:space="preserve"> </w:t>
      </w:r>
      <w:r w:rsidR="005E6DE4">
        <w:rPr>
          <w:rFonts w:ascii="Times New Roman" w:hAnsi="Times New Roman" w:cs="Times New Roman"/>
          <w:sz w:val="28"/>
          <w:szCs w:val="28"/>
        </w:rPr>
        <w:t xml:space="preserve">первом квартале 2023 года </w:t>
      </w:r>
      <w:r w:rsidRPr="000B1639">
        <w:rPr>
          <w:rFonts w:ascii="Times New Roman" w:hAnsi="Times New Roman" w:cs="Times New Roman"/>
          <w:sz w:val="28"/>
          <w:szCs w:val="28"/>
        </w:rPr>
        <w:t xml:space="preserve">в рамках исполнения подпрограммы </w:t>
      </w:r>
      <w:r w:rsidR="00BA5D9E">
        <w:rPr>
          <w:rFonts w:ascii="Times New Roman" w:hAnsi="Times New Roman" w:cs="Times New Roman"/>
          <w:sz w:val="28"/>
          <w:szCs w:val="28"/>
        </w:rPr>
        <w:t>«</w:t>
      </w:r>
      <w:r w:rsidRPr="000B1639">
        <w:rPr>
          <w:rFonts w:ascii="Times New Roman" w:hAnsi="Times New Roman" w:cs="Times New Roman"/>
          <w:sz w:val="28"/>
          <w:szCs w:val="28"/>
        </w:rPr>
        <w:t>Обеспечение</w:t>
      </w:r>
      <w:r w:rsidRPr="006A2E45">
        <w:rPr>
          <w:rFonts w:ascii="Times New Roman" w:hAnsi="Times New Roman" w:cs="Times New Roman"/>
          <w:sz w:val="28"/>
          <w:szCs w:val="28"/>
        </w:rPr>
        <w:t xml:space="preserve"> сбалансированности и устойчивости республиканского бюджета и бюджетов муниципальных образований Чеченской Республики</w:t>
      </w:r>
      <w:r w:rsidR="00BA5D9E">
        <w:rPr>
          <w:rFonts w:ascii="Times New Roman" w:hAnsi="Times New Roman" w:cs="Times New Roman"/>
          <w:sz w:val="28"/>
          <w:szCs w:val="28"/>
        </w:rPr>
        <w:t>»</w:t>
      </w:r>
      <w:r w:rsidR="00933906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  <w:r w:rsidRPr="006A2E45">
        <w:rPr>
          <w:rFonts w:ascii="Times New Roman" w:hAnsi="Times New Roman" w:cs="Times New Roman"/>
          <w:sz w:val="28"/>
          <w:szCs w:val="28"/>
        </w:rPr>
        <w:t xml:space="preserve"> </w:t>
      </w:r>
      <w:r w:rsidR="00187D1F">
        <w:rPr>
          <w:rFonts w:ascii="Times New Roman" w:hAnsi="Times New Roman" w:cs="Times New Roman"/>
          <w:sz w:val="28"/>
          <w:szCs w:val="28"/>
        </w:rPr>
        <w:t xml:space="preserve">между Министерством финансов Чеченской Республики и исполнительно-распорядительными органами местного самоуправления муниципальных районов (городских округов) Чеченской Республики заключены </w:t>
      </w:r>
      <w:r w:rsidR="005E6DE4">
        <w:rPr>
          <w:rFonts w:ascii="Times New Roman" w:hAnsi="Times New Roman" w:cs="Times New Roman"/>
          <w:sz w:val="28"/>
          <w:szCs w:val="28"/>
        </w:rPr>
        <w:t xml:space="preserve">соглашения о мерах по социально-экономическому развитию и оздоровлению муниципальных финансов Чеченской Республики </w:t>
      </w:r>
      <w:r w:rsidR="00187D1F">
        <w:rPr>
          <w:rFonts w:ascii="Times New Roman" w:hAnsi="Times New Roman" w:cs="Times New Roman"/>
          <w:sz w:val="28"/>
          <w:szCs w:val="28"/>
        </w:rPr>
        <w:t>(15 соглашений с</w:t>
      </w:r>
      <w:r w:rsidR="005E6DE4">
        <w:rPr>
          <w:rFonts w:ascii="Times New Roman" w:hAnsi="Times New Roman" w:cs="Times New Roman"/>
          <w:sz w:val="28"/>
          <w:szCs w:val="28"/>
        </w:rPr>
        <w:t xml:space="preserve"> </w:t>
      </w:r>
      <w:r w:rsidR="00187D1F">
        <w:rPr>
          <w:rFonts w:ascii="Times New Roman" w:hAnsi="Times New Roman" w:cs="Times New Roman"/>
          <w:sz w:val="28"/>
          <w:szCs w:val="28"/>
        </w:rPr>
        <w:t xml:space="preserve">муниципальными районами и 2 соглашения с </w:t>
      </w:r>
      <w:r w:rsidR="005E6DE4">
        <w:rPr>
          <w:rFonts w:ascii="Times New Roman" w:hAnsi="Times New Roman" w:cs="Times New Roman"/>
          <w:sz w:val="28"/>
          <w:szCs w:val="28"/>
        </w:rPr>
        <w:t>городскими округами</w:t>
      </w:r>
      <w:r w:rsidR="00187D1F">
        <w:rPr>
          <w:rFonts w:ascii="Times New Roman" w:hAnsi="Times New Roman" w:cs="Times New Roman"/>
          <w:sz w:val="28"/>
          <w:szCs w:val="28"/>
        </w:rPr>
        <w:t>)</w:t>
      </w:r>
      <w:r w:rsidR="005E6DE4">
        <w:rPr>
          <w:rFonts w:ascii="Times New Roman" w:hAnsi="Times New Roman" w:cs="Times New Roman"/>
          <w:sz w:val="28"/>
          <w:szCs w:val="28"/>
        </w:rPr>
        <w:t>.</w:t>
      </w:r>
    </w:p>
    <w:p w:rsidR="000B1639" w:rsidRDefault="000B1639" w:rsidP="000B1639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87D1F" w:rsidRDefault="00187D1F" w:rsidP="000B1639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34226" w:rsidRPr="00891B76" w:rsidRDefault="00A34226" w:rsidP="000B1639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lastRenderedPageBreak/>
        <w:t>6. Программа нуждается (не нуждается) в корректировке:</w:t>
      </w:r>
    </w:p>
    <w:p w:rsidR="00534C9B" w:rsidRDefault="0033316F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государственной программы на 2023 год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Правительства Чеченской Республики от 22 февраля 2023 года № 47) </w:t>
      </w:r>
      <w:r w:rsidR="005438E6" w:rsidRPr="005438E6">
        <w:rPr>
          <w:rFonts w:ascii="Times New Roman" w:hAnsi="Times New Roman" w:cs="Times New Roman"/>
          <w:sz w:val="28"/>
          <w:szCs w:val="28"/>
        </w:rPr>
        <w:t>соответствует</w:t>
      </w:r>
      <w:r>
        <w:rPr>
          <w:rFonts w:ascii="Times New Roman" w:hAnsi="Times New Roman" w:cs="Times New Roman"/>
          <w:sz w:val="28"/>
          <w:szCs w:val="28"/>
        </w:rPr>
        <w:t xml:space="preserve"> бюджетным ассигнованиям</w:t>
      </w:r>
      <w:r w:rsidR="00933906">
        <w:rPr>
          <w:rFonts w:ascii="Times New Roman" w:hAnsi="Times New Roman" w:cs="Times New Roman"/>
          <w:sz w:val="28"/>
          <w:szCs w:val="28"/>
        </w:rPr>
        <w:t xml:space="preserve"> на ее реализацию, утвержденным</w:t>
      </w:r>
      <w:r>
        <w:rPr>
          <w:rFonts w:ascii="Times New Roman" w:hAnsi="Times New Roman" w:cs="Times New Roman"/>
          <w:sz w:val="28"/>
          <w:szCs w:val="28"/>
        </w:rPr>
        <w:t xml:space="preserve"> Законом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Чеченской Республики от </w:t>
      </w:r>
      <w:r w:rsidR="005438E6">
        <w:rPr>
          <w:rFonts w:ascii="Times New Roman" w:hAnsi="Times New Roman" w:cs="Times New Roman"/>
          <w:sz w:val="28"/>
          <w:szCs w:val="28"/>
        </w:rPr>
        <w:t>30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5438E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93390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№ </w:t>
      </w:r>
      <w:r w:rsidR="005438E6">
        <w:rPr>
          <w:rFonts w:ascii="Times New Roman" w:hAnsi="Times New Roman" w:cs="Times New Roman"/>
          <w:sz w:val="28"/>
          <w:szCs w:val="28"/>
        </w:rPr>
        <w:t>7</w:t>
      </w:r>
      <w:r w:rsidR="005438E6" w:rsidRPr="005438E6">
        <w:rPr>
          <w:rFonts w:ascii="Times New Roman" w:hAnsi="Times New Roman" w:cs="Times New Roman"/>
          <w:sz w:val="28"/>
          <w:szCs w:val="28"/>
        </w:rPr>
        <w:t>5-РЗ «О республиканском бюджете на 202</w:t>
      </w:r>
      <w:r w:rsidR="005438E6">
        <w:rPr>
          <w:rFonts w:ascii="Times New Roman" w:hAnsi="Times New Roman" w:cs="Times New Roman"/>
          <w:sz w:val="28"/>
          <w:szCs w:val="28"/>
        </w:rPr>
        <w:t>3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438E6">
        <w:rPr>
          <w:rFonts w:ascii="Times New Roman" w:hAnsi="Times New Roman" w:cs="Times New Roman"/>
          <w:sz w:val="28"/>
          <w:szCs w:val="28"/>
        </w:rPr>
        <w:t>4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и 202</w:t>
      </w:r>
      <w:r w:rsidR="005438E6">
        <w:rPr>
          <w:rFonts w:ascii="Times New Roman" w:hAnsi="Times New Roman" w:cs="Times New Roman"/>
          <w:sz w:val="28"/>
          <w:szCs w:val="28"/>
        </w:rPr>
        <w:t>5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5438E6">
        <w:rPr>
          <w:rFonts w:ascii="Times New Roman" w:hAnsi="Times New Roman" w:cs="Times New Roman"/>
          <w:sz w:val="28"/>
          <w:szCs w:val="28"/>
        </w:rPr>
        <w:t>.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C9B" w:rsidRDefault="00534C9B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7. Сведения о запланированном объеме финансирования на отчетный период:</w:t>
      </w:r>
    </w:p>
    <w:p w:rsidR="00A34226" w:rsidRPr="0033316F" w:rsidRDefault="0033316F" w:rsidP="0033316F">
      <w:pPr>
        <w:suppressAutoHyphens/>
        <w:spacing w:line="276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Предусмотренный объем финансирования на 2023 год в соответствии с утвержденной государственной программой, всего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DB77E1">
        <w:rPr>
          <w:rFonts w:ascii="Times New Roman" w:hAnsi="Times New Roman" w:cs="Times New Roman"/>
          <w:sz w:val="28"/>
          <w:szCs w:val="28"/>
        </w:rPr>
        <w:t>4</w:t>
      </w:r>
      <w:r w:rsidR="00C34E07">
        <w:rPr>
          <w:rFonts w:ascii="Times New Roman" w:hAnsi="Times New Roman" w:cs="Times New Roman"/>
          <w:sz w:val="28"/>
          <w:szCs w:val="28"/>
        </w:rPr>
        <w:t> </w:t>
      </w:r>
      <w:r w:rsidR="00DB77E1">
        <w:rPr>
          <w:rFonts w:ascii="Times New Roman" w:hAnsi="Times New Roman" w:cs="Times New Roman"/>
          <w:sz w:val="28"/>
          <w:szCs w:val="28"/>
        </w:rPr>
        <w:t>633</w:t>
      </w:r>
      <w:r w:rsidR="00C34E07">
        <w:rPr>
          <w:rFonts w:ascii="Times New Roman" w:hAnsi="Times New Roman" w:cs="Times New Roman"/>
          <w:sz w:val="28"/>
          <w:szCs w:val="28"/>
        </w:rPr>
        <w:t> </w:t>
      </w:r>
      <w:r w:rsidR="00DB77E1">
        <w:rPr>
          <w:rFonts w:ascii="Times New Roman" w:hAnsi="Times New Roman" w:cs="Times New Roman"/>
          <w:sz w:val="28"/>
          <w:szCs w:val="28"/>
        </w:rPr>
        <w:t>099</w:t>
      </w:r>
      <w:r w:rsidR="00C34E07">
        <w:rPr>
          <w:rFonts w:ascii="Times New Roman" w:hAnsi="Times New Roman" w:cs="Times New Roman"/>
          <w:sz w:val="28"/>
          <w:szCs w:val="28"/>
        </w:rPr>
        <w:t>,</w:t>
      </w:r>
      <w:r w:rsidR="00DB77E1">
        <w:rPr>
          <w:rFonts w:ascii="Times New Roman" w:hAnsi="Times New Roman" w:cs="Times New Roman"/>
          <w:sz w:val="28"/>
          <w:szCs w:val="28"/>
        </w:rPr>
        <w:t>53</w:t>
      </w:r>
      <w:r w:rsidR="001F6B7D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тыс. рублей, в том числе за счет средств: </w:t>
      </w:r>
    </w:p>
    <w:p w:rsidR="00A34226" w:rsidRPr="00DB55F9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федерального бюджета – 0,0 </w:t>
      </w:r>
      <w:r w:rsidR="0033316F" w:rsidRPr="00891B76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3331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1B76">
        <w:rPr>
          <w:rFonts w:ascii="Times New Roman" w:hAnsi="Times New Roman" w:cs="Times New Roman"/>
          <w:b w:val="0"/>
          <w:sz w:val="28"/>
          <w:szCs w:val="28"/>
        </w:rPr>
        <w:t>рублей</w:t>
      </w:r>
      <w:r w:rsidR="00DB55F9" w:rsidRPr="00DB55F9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34226" w:rsidRPr="00891B76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республиканского бюджета </w:t>
      </w:r>
      <w:r w:rsidR="00C34E07" w:rsidRPr="00CC11B1">
        <w:rPr>
          <w:rFonts w:ascii="Times New Roman" w:hAnsi="Times New Roman" w:cs="Times New Roman"/>
          <w:b w:val="0"/>
          <w:sz w:val="28"/>
          <w:szCs w:val="28"/>
        </w:rPr>
        <w:t>–</w:t>
      </w:r>
      <w:r w:rsidR="001F6B7D" w:rsidRPr="00CC11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77E1" w:rsidRPr="00DB77E1">
        <w:rPr>
          <w:rFonts w:ascii="Times New Roman" w:hAnsi="Times New Roman" w:cs="Times New Roman"/>
          <w:b w:val="0"/>
          <w:sz w:val="28"/>
          <w:szCs w:val="28"/>
        </w:rPr>
        <w:t>4 633 099,53</w:t>
      </w:r>
      <w:r w:rsidR="00CC11B1" w:rsidRPr="00CC11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55F9" w:rsidRPr="00CC11B1">
        <w:rPr>
          <w:rFonts w:ascii="Times New Roman" w:hAnsi="Times New Roman" w:cs="Times New Roman"/>
          <w:b w:val="0"/>
          <w:sz w:val="28"/>
          <w:szCs w:val="28"/>
        </w:rPr>
        <w:t>тыс</w:t>
      </w:r>
      <w:r w:rsidR="00DB55F9">
        <w:rPr>
          <w:rFonts w:ascii="Times New Roman" w:hAnsi="Times New Roman" w:cs="Times New Roman"/>
          <w:b w:val="0"/>
          <w:sz w:val="28"/>
          <w:szCs w:val="28"/>
        </w:rPr>
        <w:t>. рублей;</w:t>
      </w:r>
    </w:p>
    <w:p w:rsidR="00A34226" w:rsidRDefault="0033316F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внебюджетных источников - 0,0 </w:t>
      </w:r>
      <w:r w:rsidRPr="00891B76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:rsidR="0033316F" w:rsidRPr="00891B76" w:rsidRDefault="0033316F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</w:t>
      </w:r>
      <w:r w:rsidR="00933906">
        <w:rPr>
          <w:rFonts w:ascii="Times New Roman" w:hAnsi="Times New Roman" w:cs="Times New Roman"/>
          <w:sz w:val="28"/>
          <w:szCs w:val="28"/>
        </w:rPr>
        <w:t xml:space="preserve"> числе по региональным проектам,</w:t>
      </w:r>
      <w:r>
        <w:rPr>
          <w:rFonts w:ascii="Times New Roman" w:hAnsi="Times New Roman" w:cs="Times New Roman"/>
          <w:sz w:val="28"/>
          <w:szCs w:val="28"/>
        </w:rPr>
        <w:t xml:space="preserve"> всего – 0,0 рублей.</w:t>
      </w: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8. Сведения о фактических расходах за отчетный период:</w:t>
      </w:r>
    </w:p>
    <w:p w:rsidR="00A34226" w:rsidRPr="00891B76" w:rsidRDefault="003D32FD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За 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отчетный период </w:t>
      </w:r>
      <w:r w:rsidR="00933906">
        <w:rPr>
          <w:rFonts w:ascii="Times New Roman" w:hAnsi="Times New Roman" w:cs="Times New Roman"/>
          <w:sz w:val="28"/>
          <w:szCs w:val="28"/>
        </w:rPr>
        <w:t>кассовые</w:t>
      </w:r>
      <w:r w:rsidR="0033316F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933906">
        <w:rPr>
          <w:rFonts w:ascii="Times New Roman" w:hAnsi="Times New Roman" w:cs="Times New Roman"/>
          <w:sz w:val="28"/>
          <w:szCs w:val="28"/>
        </w:rPr>
        <w:t>ы</w:t>
      </w:r>
      <w:r w:rsidR="00DB55F9">
        <w:rPr>
          <w:rFonts w:ascii="Times New Roman" w:hAnsi="Times New Roman" w:cs="Times New Roman"/>
          <w:sz w:val="28"/>
          <w:szCs w:val="28"/>
        </w:rPr>
        <w:t xml:space="preserve"> на реализацию гос</w:t>
      </w:r>
      <w:r w:rsidR="0033316F">
        <w:rPr>
          <w:rFonts w:ascii="Times New Roman" w:hAnsi="Times New Roman" w:cs="Times New Roman"/>
          <w:sz w:val="28"/>
          <w:szCs w:val="28"/>
        </w:rPr>
        <w:t>ударственной программы составил</w:t>
      </w:r>
      <w:r w:rsidR="00933906">
        <w:rPr>
          <w:rFonts w:ascii="Times New Roman" w:hAnsi="Times New Roman" w:cs="Times New Roman"/>
          <w:sz w:val="28"/>
          <w:szCs w:val="28"/>
        </w:rPr>
        <w:t>и,</w:t>
      </w:r>
      <w:r w:rsidR="0033316F">
        <w:rPr>
          <w:rFonts w:ascii="Times New Roman" w:hAnsi="Times New Roman" w:cs="Times New Roman"/>
          <w:sz w:val="28"/>
          <w:szCs w:val="28"/>
        </w:rPr>
        <w:t xml:space="preserve"> всего</w:t>
      </w:r>
      <w:r w:rsidR="00110331">
        <w:rPr>
          <w:rFonts w:ascii="Times New Roman" w:hAnsi="Times New Roman" w:cs="Times New Roman"/>
          <w:sz w:val="28"/>
          <w:szCs w:val="28"/>
        </w:rPr>
        <w:t xml:space="preserve"> </w:t>
      </w:r>
      <w:r w:rsidR="00933906">
        <w:rPr>
          <w:rFonts w:ascii="Times New Roman" w:hAnsi="Times New Roman" w:cs="Times New Roman"/>
          <w:sz w:val="28"/>
          <w:szCs w:val="28"/>
        </w:rPr>
        <w:t xml:space="preserve">- </w:t>
      </w:r>
      <w:r w:rsidR="00DB77E1">
        <w:rPr>
          <w:rFonts w:ascii="Times New Roman" w:hAnsi="Times New Roman" w:cs="Times New Roman"/>
          <w:sz w:val="28"/>
          <w:szCs w:val="28"/>
        </w:rPr>
        <w:t>89</w:t>
      </w:r>
      <w:r w:rsidR="00BA5D9E">
        <w:rPr>
          <w:rFonts w:ascii="Times New Roman" w:hAnsi="Times New Roman" w:cs="Times New Roman"/>
          <w:sz w:val="28"/>
          <w:szCs w:val="28"/>
        </w:rPr>
        <w:t>4</w:t>
      </w:r>
      <w:r w:rsidR="00DB77E1">
        <w:rPr>
          <w:rFonts w:ascii="Times New Roman" w:hAnsi="Times New Roman" w:cs="Times New Roman"/>
          <w:sz w:val="28"/>
          <w:szCs w:val="28"/>
        </w:rPr>
        <w:t> </w:t>
      </w:r>
      <w:r w:rsidR="00BA5D9E">
        <w:rPr>
          <w:rFonts w:ascii="Times New Roman" w:hAnsi="Times New Roman" w:cs="Times New Roman"/>
          <w:sz w:val="28"/>
          <w:szCs w:val="28"/>
        </w:rPr>
        <w:t>411</w:t>
      </w:r>
      <w:r w:rsidR="00DB77E1">
        <w:rPr>
          <w:rFonts w:ascii="Times New Roman" w:hAnsi="Times New Roman" w:cs="Times New Roman"/>
          <w:sz w:val="28"/>
          <w:szCs w:val="28"/>
        </w:rPr>
        <w:t>,</w:t>
      </w:r>
      <w:r w:rsidR="00BA5D9E">
        <w:rPr>
          <w:rFonts w:ascii="Times New Roman" w:hAnsi="Times New Roman" w:cs="Times New Roman"/>
          <w:sz w:val="28"/>
          <w:szCs w:val="28"/>
        </w:rPr>
        <w:t>49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 тыс. рублей, в том числе</w:t>
      </w:r>
      <w:r w:rsidR="00DB55F9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34226" w:rsidRPr="00891B76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федерального бюджета – 0,0 тыс. рублей; </w:t>
      </w:r>
    </w:p>
    <w:p w:rsidR="00A34226" w:rsidRPr="00891B76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республиканского бюджета </w:t>
      </w:r>
      <w:r w:rsidR="008F171B" w:rsidRPr="00891B76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5D9E" w:rsidRPr="00BA5D9E">
        <w:rPr>
          <w:rFonts w:ascii="Times New Roman" w:hAnsi="Times New Roman" w:cs="Times New Roman"/>
          <w:b w:val="0"/>
          <w:sz w:val="28"/>
          <w:szCs w:val="28"/>
        </w:rPr>
        <w:t xml:space="preserve">894 411,49 </w:t>
      </w:r>
      <w:r w:rsidRPr="00DB77E1">
        <w:rPr>
          <w:rFonts w:ascii="Times New Roman" w:hAnsi="Times New Roman" w:cs="Times New Roman"/>
          <w:b w:val="0"/>
          <w:sz w:val="28"/>
          <w:szCs w:val="28"/>
        </w:rPr>
        <w:t>тыс</w:t>
      </w:r>
      <w:r w:rsidRPr="00891B76">
        <w:rPr>
          <w:rFonts w:ascii="Times New Roman" w:hAnsi="Times New Roman" w:cs="Times New Roman"/>
          <w:b w:val="0"/>
          <w:sz w:val="28"/>
          <w:szCs w:val="28"/>
        </w:rPr>
        <w:t>. рублей</w:t>
      </w:r>
      <w:r w:rsidR="002C369F" w:rsidRPr="0053392C">
        <w:rPr>
          <w:rFonts w:ascii="Times New Roman" w:hAnsi="Times New Roman" w:cs="Times New Roman"/>
          <w:b w:val="0"/>
          <w:sz w:val="28"/>
          <w:szCs w:val="28"/>
        </w:rPr>
        <w:t>;</w:t>
      </w: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внебюджетных источников - 0,0 тыс. рублей.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A11DF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9. Сведения о заключенных государственных контрактах:</w:t>
      </w:r>
    </w:p>
    <w:p w:rsidR="00A34226" w:rsidRPr="00891B76" w:rsidRDefault="0079534A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квартале </w:t>
      </w:r>
      <w:r w:rsidR="00EA11DF" w:rsidRPr="00891B76">
        <w:rPr>
          <w:rFonts w:ascii="Times New Roman" w:hAnsi="Times New Roman" w:cs="Times New Roman"/>
          <w:sz w:val="28"/>
          <w:szCs w:val="28"/>
        </w:rPr>
        <w:t>20</w:t>
      </w:r>
      <w:r w:rsidR="006362CF" w:rsidRPr="00891B7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EA11DF" w:rsidRPr="00891B7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B55F9">
        <w:rPr>
          <w:rFonts w:ascii="Times New Roman" w:hAnsi="Times New Roman" w:cs="Times New Roman"/>
          <w:sz w:val="28"/>
          <w:szCs w:val="28"/>
        </w:rPr>
        <w:t xml:space="preserve"> в рамках г</w:t>
      </w:r>
      <w:r w:rsidR="003D32FD" w:rsidRPr="00891B76">
        <w:rPr>
          <w:rFonts w:ascii="Times New Roman" w:hAnsi="Times New Roman" w:cs="Times New Roman"/>
          <w:sz w:val="28"/>
          <w:szCs w:val="28"/>
        </w:rPr>
        <w:t xml:space="preserve">осударственной программы </w:t>
      </w:r>
      <w:r w:rsidR="00EA11DF" w:rsidRPr="0062329A">
        <w:rPr>
          <w:rFonts w:ascii="Times New Roman" w:hAnsi="Times New Roman" w:cs="Times New Roman"/>
          <w:sz w:val="28"/>
          <w:szCs w:val="28"/>
        </w:rPr>
        <w:t>заключен</w:t>
      </w:r>
      <w:r w:rsidR="008B2AC1">
        <w:rPr>
          <w:rFonts w:ascii="Times New Roman" w:hAnsi="Times New Roman" w:cs="Times New Roman"/>
          <w:sz w:val="28"/>
          <w:szCs w:val="28"/>
        </w:rPr>
        <w:t>о</w:t>
      </w:r>
      <w:r w:rsidR="00947AC4">
        <w:rPr>
          <w:rFonts w:ascii="Times New Roman" w:hAnsi="Times New Roman" w:cs="Times New Roman"/>
          <w:sz w:val="28"/>
          <w:szCs w:val="28"/>
        </w:rPr>
        <w:t xml:space="preserve"> </w:t>
      </w:r>
      <w:r w:rsidR="00103282">
        <w:rPr>
          <w:rFonts w:ascii="Times New Roman" w:hAnsi="Times New Roman" w:cs="Times New Roman"/>
          <w:sz w:val="28"/>
          <w:szCs w:val="28"/>
        </w:rPr>
        <w:t>2</w:t>
      </w:r>
      <w:r w:rsidR="00EA11DF" w:rsidRPr="005232A8">
        <w:rPr>
          <w:rFonts w:ascii="Times New Roman" w:hAnsi="Times New Roman" w:cs="Times New Roman"/>
          <w:sz w:val="28"/>
          <w:szCs w:val="28"/>
        </w:rPr>
        <w:t xml:space="preserve"> </w:t>
      </w:r>
      <w:r w:rsidR="00DB55F9" w:rsidRPr="005232A8">
        <w:rPr>
          <w:rFonts w:ascii="Times New Roman" w:hAnsi="Times New Roman" w:cs="Times New Roman"/>
          <w:sz w:val="28"/>
          <w:szCs w:val="28"/>
        </w:rPr>
        <w:t>г</w:t>
      </w:r>
      <w:r w:rsidR="006362CF" w:rsidRPr="005232A8">
        <w:rPr>
          <w:rFonts w:ascii="Times New Roman" w:hAnsi="Times New Roman" w:cs="Times New Roman"/>
          <w:sz w:val="28"/>
          <w:szCs w:val="28"/>
        </w:rPr>
        <w:t>осударственны</w:t>
      </w:r>
      <w:r w:rsidR="00110331" w:rsidRPr="005232A8">
        <w:rPr>
          <w:rFonts w:ascii="Times New Roman" w:hAnsi="Times New Roman" w:cs="Times New Roman"/>
          <w:sz w:val="28"/>
          <w:szCs w:val="28"/>
        </w:rPr>
        <w:t>х</w:t>
      </w:r>
      <w:r w:rsidR="006362CF" w:rsidRPr="005232A8">
        <w:rPr>
          <w:rFonts w:ascii="Times New Roman" w:hAnsi="Times New Roman" w:cs="Times New Roman"/>
          <w:sz w:val="28"/>
          <w:szCs w:val="28"/>
        </w:rPr>
        <w:t xml:space="preserve"> </w:t>
      </w:r>
      <w:r w:rsidR="001D3084" w:rsidRPr="005232A8">
        <w:rPr>
          <w:rFonts w:ascii="Times New Roman" w:hAnsi="Times New Roman" w:cs="Times New Roman"/>
          <w:sz w:val="28"/>
          <w:szCs w:val="28"/>
        </w:rPr>
        <w:t>контракт</w:t>
      </w:r>
      <w:r w:rsidR="00103282">
        <w:rPr>
          <w:rFonts w:ascii="Times New Roman" w:hAnsi="Times New Roman" w:cs="Times New Roman"/>
          <w:sz w:val="28"/>
          <w:szCs w:val="28"/>
        </w:rPr>
        <w:t>а</w:t>
      </w:r>
      <w:r w:rsidR="001D3084" w:rsidRPr="005232A8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10328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3</w:t>
      </w:r>
      <w:r w:rsidR="00103282">
        <w:rPr>
          <w:rFonts w:ascii="Times New Roman" w:hAnsi="Times New Roman" w:cs="Times New Roman"/>
          <w:sz w:val="28"/>
          <w:szCs w:val="28"/>
        </w:rPr>
        <w:t xml:space="preserve"> 676</w:t>
      </w:r>
      <w:r w:rsidR="005232A8">
        <w:rPr>
          <w:rFonts w:ascii="Times New Roman" w:hAnsi="Times New Roman" w:cs="Times New Roman"/>
          <w:sz w:val="28"/>
          <w:szCs w:val="28"/>
        </w:rPr>
        <w:t>,</w:t>
      </w:r>
      <w:r w:rsidR="00103282">
        <w:rPr>
          <w:rFonts w:ascii="Times New Roman" w:hAnsi="Times New Roman" w:cs="Times New Roman"/>
          <w:sz w:val="28"/>
          <w:szCs w:val="28"/>
        </w:rPr>
        <w:t>85</w:t>
      </w:r>
      <w:r w:rsidR="00110331">
        <w:rPr>
          <w:rFonts w:ascii="Times New Roman" w:hAnsi="Times New Roman" w:cs="Times New Roman"/>
          <w:sz w:val="28"/>
          <w:szCs w:val="28"/>
        </w:rPr>
        <w:t xml:space="preserve"> </w:t>
      </w:r>
      <w:r w:rsidR="002C546A" w:rsidRPr="0062329A">
        <w:rPr>
          <w:rFonts w:ascii="Times New Roman" w:hAnsi="Times New Roman" w:cs="Times New Roman"/>
          <w:sz w:val="28"/>
          <w:szCs w:val="28"/>
        </w:rPr>
        <w:t>тыс. рублей.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10. Сведения об объёмах капитальных вложений за отчетный период (в том числе строительство и разработка проектно-сметной документации):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BB71F2">
        <w:rPr>
          <w:rFonts w:ascii="Times New Roman" w:hAnsi="Times New Roman" w:cs="Times New Roman"/>
          <w:sz w:val="28"/>
          <w:szCs w:val="28"/>
        </w:rPr>
        <w:t>Осуществление капитальных</w:t>
      </w:r>
      <w:r w:rsidR="00BB71F2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BB71F2">
        <w:rPr>
          <w:rFonts w:ascii="Times New Roman" w:hAnsi="Times New Roman" w:cs="Times New Roman"/>
          <w:sz w:val="28"/>
          <w:szCs w:val="28"/>
        </w:rPr>
        <w:t xml:space="preserve">вложений </w:t>
      </w:r>
      <w:r w:rsidR="00933906">
        <w:rPr>
          <w:rFonts w:ascii="Times New Roman" w:hAnsi="Times New Roman" w:cs="Times New Roman"/>
          <w:sz w:val="28"/>
          <w:szCs w:val="28"/>
        </w:rPr>
        <w:t xml:space="preserve">в объекты государственной собственности Чеченской Республики </w:t>
      </w:r>
      <w:r w:rsidR="00BB71F2">
        <w:rPr>
          <w:rFonts w:ascii="Times New Roman" w:hAnsi="Times New Roman" w:cs="Times New Roman"/>
          <w:sz w:val="28"/>
          <w:szCs w:val="28"/>
        </w:rPr>
        <w:t>государственной программой не предусмотрено</w:t>
      </w:r>
      <w:r w:rsidRPr="00891B76">
        <w:rPr>
          <w:rFonts w:ascii="Times New Roman" w:hAnsi="Times New Roman" w:cs="Times New Roman"/>
          <w:sz w:val="28"/>
          <w:szCs w:val="28"/>
        </w:rPr>
        <w:t>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11. Сведения о результатах реализации мероприятий государственной программы: 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C0B3F">
        <w:rPr>
          <w:color w:val="000000"/>
          <w:sz w:val="28"/>
          <w:szCs w:val="28"/>
        </w:rPr>
        <w:lastRenderedPageBreak/>
        <w:t>Подпрограмма 1.</w:t>
      </w:r>
      <w:r w:rsidRPr="00891B76">
        <w:rPr>
          <w:color w:val="000000"/>
          <w:sz w:val="28"/>
          <w:szCs w:val="28"/>
        </w:rPr>
        <w:t xml:space="preserve"> «</w:t>
      </w:r>
      <w:r w:rsidR="00DC0B3F" w:rsidRPr="00DC0B3F">
        <w:rPr>
          <w:color w:val="000000"/>
          <w:sz w:val="28"/>
          <w:szCs w:val="28"/>
        </w:rPr>
        <w:t>Обеспечение сбалансированности и устойчивости республиканского бюджета и бюджетов муниципальных образований Чеченской Республики</w:t>
      </w:r>
      <w:r w:rsidRPr="00891B76">
        <w:rPr>
          <w:color w:val="000000"/>
          <w:sz w:val="28"/>
          <w:szCs w:val="28"/>
        </w:rPr>
        <w:t>»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Предусмотрено по подпрограмме, всего –</w:t>
      </w:r>
      <w:r w:rsidR="008C7CE2" w:rsidRPr="00891B76">
        <w:rPr>
          <w:color w:val="000000"/>
          <w:sz w:val="28"/>
          <w:szCs w:val="28"/>
        </w:rPr>
        <w:t xml:space="preserve"> </w:t>
      </w:r>
      <w:r w:rsidR="005663C3" w:rsidRPr="00C85F02">
        <w:rPr>
          <w:color w:val="000000"/>
          <w:sz w:val="28"/>
          <w:szCs w:val="28"/>
        </w:rPr>
        <w:t xml:space="preserve">4 </w:t>
      </w:r>
      <w:r w:rsidR="0079534A">
        <w:rPr>
          <w:color w:val="000000"/>
          <w:sz w:val="28"/>
          <w:szCs w:val="28"/>
        </w:rPr>
        <w:t>345 434</w:t>
      </w:r>
      <w:r w:rsidR="005663C3" w:rsidRPr="00C85F02">
        <w:rPr>
          <w:color w:val="000000"/>
          <w:sz w:val="28"/>
          <w:szCs w:val="28"/>
        </w:rPr>
        <w:t>,</w:t>
      </w:r>
      <w:r w:rsidR="0079534A">
        <w:rPr>
          <w:color w:val="000000"/>
          <w:sz w:val="28"/>
          <w:szCs w:val="28"/>
        </w:rPr>
        <w:t>85</w:t>
      </w:r>
      <w:r w:rsidR="00C85F02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</w:t>
      </w:r>
      <w:r w:rsidR="00CA2271">
        <w:rPr>
          <w:color w:val="000000"/>
          <w:sz w:val="28"/>
          <w:szCs w:val="28"/>
        </w:rPr>
        <w:t>–</w:t>
      </w:r>
      <w:r w:rsidRPr="00891B76">
        <w:rPr>
          <w:color w:val="000000"/>
          <w:sz w:val="28"/>
          <w:szCs w:val="28"/>
        </w:rPr>
        <w:t xml:space="preserve"> </w:t>
      </w:r>
      <w:r w:rsidR="00BA5D9E" w:rsidRPr="00BA5D9E">
        <w:rPr>
          <w:color w:val="000000"/>
          <w:sz w:val="28"/>
          <w:szCs w:val="28"/>
        </w:rPr>
        <w:t xml:space="preserve">4 345 434,85 </w:t>
      </w:r>
      <w:r w:rsidR="00E13551" w:rsidRPr="00891B76">
        <w:rPr>
          <w:color w:val="000000"/>
          <w:sz w:val="28"/>
          <w:szCs w:val="28"/>
        </w:rPr>
        <w:t>тыс</w:t>
      </w:r>
      <w:r w:rsidRPr="00891B76">
        <w:rPr>
          <w:color w:val="000000"/>
          <w:sz w:val="28"/>
          <w:szCs w:val="28"/>
        </w:rPr>
        <w:t>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</w:t>
      </w:r>
      <w:r w:rsidR="00DB55F9">
        <w:rPr>
          <w:color w:val="000000"/>
          <w:sz w:val="28"/>
          <w:szCs w:val="28"/>
        </w:rPr>
        <w:t>.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Освоено по подпрограмме, всего –</w:t>
      </w:r>
      <w:r w:rsidR="008C7CE2" w:rsidRPr="00891B76">
        <w:rPr>
          <w:color w:val="000000"/>
          <w:sz w:val="28"/>
          <w:szCs w:val="28"/>
        </w:rPr>
        <w:t xml:space="preserve"> </w:t>
      </w:r>
      <w:r w:rsidR="0079534A">
        <w:rPr>
          <w:color w:val="000000"/>
          <w:sz w:val="28"/>
          <w:szCs w:val="28"/>
        </w:rPr>
        <w:t>822</w:t>
      </w:r>
      <w:r w:rsidR="00BA5D9E">
        <w:rPr>
          <w:color w:val="000000"/>
          <w:sz w:val="28"/>
          <w:szCs w:val="28"/>
        </w:rPr>
        <w:t> 565,80</w:t>
      </w:r>
      <w:r w:rsidR="00B61760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</w:t>
      </w:r>
      <w:r w:rsidR="00A46361" w:rsidRPr="00891B76">
        <w:rPr>
          <w:color w:val="000000"/>
          <w:sz w:val="28"/>
          <w:szCs w:val="28"/>
        </w:rPr>
        <w:t>–</w:t>
      </w:r>
      <w:r w:rsidRPr="00891B76">
        <w:rPr>
          <w:color w:val="000000"/>
          <w:sz w:val="28"/>
          <w:szCs w:val="28"/>
        </w:rPr>
        <w:t xml:space="preserve"> </w:t>
      </w:r>
      <w:r w:rsidR="0079534A">
        <w:rPr>
          <w:color w:val="000000"/>
          <w:sz w:val="28"/>
          <w:szCs w:val="28"/>
        </w:rPr>
        <w:t>822</w:t>
      </w:r>
      <w:r w:rsidR="00BA5D9E">
        <w:rPr>
          <w:color w:val="000000"/>
          <w:sz w:val="28"/>
          <w:szCs w:val="28"/>
        </w:rPr>
        <w:t> 565,80</w:t>
      </w:r>
      <w:r w:rsidR="00B61760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</w:t>
      </w:r>
      <w:r w:rsidR="002C369F">
        <w:rPr>
          <w:color w:val="000000"/>
          <w:sz w:val="28"/>
          <w:szCs w:val="28"/>
        </w:rPr>
        <w:t>тных бюджетов - 0,0 тыс. рублей.</w:t>
      </w:r>
    </w:p>
    <w:p w:rsidR="00B70666" w:rsidRDefault="00B7066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В </w:t>
      </w:r>
      <w:r w:rsidR="002C369F">
        <w:rPr>
          <w:rFonts w:ascii="Times New Roman" w:hAnsi="Times New Roman" w:cs="Times New Roman"/>
          <w:sz w:val="28"/>
          <w:szCs w:val="28"/>
        </w:rPr>
        <w:t>рамках подпрограммы</w:t>
      </w:r>
      <w:r w:rsidRPr="00891B76">
        <w:rPr>
          <w:rFonts w:ascii="Times New Roman" w:hAnsi="Times New Roman" w:cs="Times New Roman"/>
          <w:sz w:val="28"/>
          <w:szCs w:val="28"/>
        </w:rPr>
        <w:t xml:space="preserve"> «</w:t>
      </w:r>
      <w:r w:rsidR="00DC0B3F" w:rsidRPr="00DC0B3F">
        <w:rPr>
          <w:rFonts w:ascii="Times New Roman" w:hAnsi="Times New Roman" w:cs="Times New Roman"/>
          <w:sz w:val="28"/>
          <w:szCs w:val="28"/>
        </w:rPr>
        <w:t>Обеспечение сбалансированности и устойчивости республиканского бюджета и бюджетов муниципальных образований Чеченской Республики</w:t>
      </w:r>
      <w:r w:rsidRPr="00891B76">
        <w:rPr>
          <w:rFonts w:ascii="Times New Roman" w:hAnsi="Times New Roman" w:cs="Times New Roman"/>
          <w:sz w:val="28"/>
          <w:szCs w:val="28"/>
        </w:rPr>
        <w:t>» запланирован</w:t>
      </w:r>
      <w:r w:rsidR="002C369F">
        <w:rPr>
          <w:rFonts w:ascii="Times New Roman" w:hAnsi="Times New Roman" w:cs="Times New Roman"/>
          <w:sz w:val="28"/>
          <w:szCs w:val="28"/>
        </w:rPr>
        <w:t>а реализация</w:t>
      </w:r>
      <w:r w:rsidR="00134021">
        <w:rPr>
          <w:rFonts w:ascii="Times New Roman" w:hAnsi="Times New Roman" w:cs="Times New Roman"/>
          <w:sz w:val="28"/>
          <w:szCs w:val="28"/>
        </w:rPr>
        <w:t xml:space="preserve"> </w:t>
      </w:r>
      <w:r w:rsidR="001A4968">
        <w:rPr>
          <w:rFonts w:ascii="Times New Roman" w:hAnsi="Times New Roman" w:cs="Times New Roman"/>
          <w:sz w:val="28"/>
          <w:szCs w:val="28"/>
        </w:rPr>
        <w:t>9</w:t>
      </w:r>
      <w:r w:rsidRPr="00891B76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134021">
        <w:rPr>
          <w:rFonts w:ascii="Times New Roman" w:hAnsi="Times New Roman" w:cs="Times New Roman"/>
          <w:sz w:val="28"/>
          <w:szCs w:val="28"/>
        </w:rPr>
        <w:t>й</w:t>
      </w:r>
      <w:r w:rsidRPr="00891B76">
        <w:rPr>
          <w:rFonts w:ascii="Times New Roman" w:hAnsi="Times New Roman" w:cs="Times New Roman"/>
          <w:sz w:val="28"/>
          <w:szCs w:val="28"/>
        </w:rPr>
        <w:t>: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Своевременное перечисление необходимого объема денежных средств на погашение и обслуживание государственного долга Чеченской Республики, а также исполнение государственных гарантий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8C7CE2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1A4968">
        <w:rPr>
          <w:rFonts w:ascii="Times New Roman" w:hAnsi="Times New Roman" w:cs="Times New Roman"/>
          <w:sz w:val="28"/>
          <w:szCs w:val="28"/>
        </w:rPr>
        <w:t>160 136</w:t>
      </w:r>
      <w:r w:rsidR="005663C3" w:rsidRPr="005663C3">
        <w:rPr>
          <w:rFonts w:ascii="Times New Roman" w:hAnsi="Times New Roman" w:cs="Times New Roman"/>
          <w:sz w:val="28"/>
          <w:szCs w:val="28"/>
        </w:rPr>
        <w:t>,</w:t>
      </w:r>
      <w:r w:rsidR="001A4968">
        <w:rPr>
          <w:rFonts w:ascii="Times New Roman" w:hAnsi="Times New Roman" w:cs="Times New Roman"/>
          <w:sz w:val="28"/>
          <w:szCs w:val="28"/>
        </w:rPr>
        <w:t>23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1A4968">
        <w:rPr>
          <w:rFonts w:ascii="Times New Roman" w:hAnsi="Times New Roman" w:cs="Times New Roman"/>
          <w:sz w:val="28"/>
          <w:szCs w:val="28"/>
        </w:rPr>
        <w:t>0,00</w:t>
      </w:r>
      <w:r w:rsidR="002C36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рублей.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.1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и распределение дотаций на выравнивание бюджетной обеспеченности муниципальных районов (городских округов)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1A4968">
        <w:rPr>
          <w:rFonts w:ascii="Times New Roman" w:hAnsi="Times New Roman" w:cs="Times New Roman"/>
          <w:sz w:val="28"/>
          <w:szCs w:val="28"/>
        </w:rPr>
        <w:t>3 217 449,90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 – </w:t>
      </w:r>
      <w:r w:rsidR="001A4968" w:rsidRP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>697</w:t>
      </w:r>
      <w:r w:rsid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4968" w:rsidRP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>796,11</w:t>
      </w:r>
      <w:r w:rsid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  <w:r w:rsidR="002C369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663C3" w:rsidRDefault="005663C3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63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Мероприятие 7.5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663C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дотаций на поддержку мер по обеспечению сбалансированности бюджетов в целях частичного покрытия дефицита местных бюджетов</w:t>
      </w:r>
    </w:p>
    <w:p w:rsidR="00C85F02" w:rsidRDefault="005663C3" w:rsidP="00C85F02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63C3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5663C3">
        <w:t xml:space="preserve"> </w:t>
      </w:r>
      <w:r w:rsid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>423 541,40</w:t>
      </w:r>
      <w:r w:rsidR="00C85F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5F02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C85F02" w:rsidRDefault="005663C3" w:rsidP="00C85F02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63C3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0,00 </w:t>
      </w:r>
      <w:r w:rsidR="00C85F02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рублей.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5B0B52" w:rsidRPr="005B0B52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исполнения муниципальными районами и городскими округами Чеченской Республики переданных государственных полномочий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1A4968">
        <w:rPr>
          <w:rFonts w:ascii="Times New Roman" w:hAnsi="Times New Roman" w:cs="Times New Roman"/>
          <w:sz w:val="28"/>
          <w:szCs w:val="28"/>
        </w:rPr>
        <w:t>312 437,21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>104 145,74</w:t>
      </w:r>
      <w:r w:rsidR="00C85F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рублей.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 сопровождение информационных систем управления финансами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1A4968" w:rsidRPr="001A4968">
        <w:rPr>
          <w:rFonts w:ascii="Times New Roman" w:hAnsi="Times New Roman" w:cs="Times New Roman"/>
          <w:sz w:val="28"/>
          <w:szCs w:val="28"/>
        </w:rPr>
        <w:t>75</w:t>
      </w:r>
      <w:r w:rsidR="001A4968">
        <w:rPr>
          <w:rFonts w:ascii="Times New Roman" w:hAnsi="Times New Roman" w:cs="Times New Roman"/>
          <w:sz w:val="28"/>
          <w:szCs w:val="28"/>
        </w:rPr>
        <w:t xml:space="preserve"> </w:t>
      </w:r>
      <w:r w:rsidR="001A4968" w:rsidRPr="001A4968">
        <w:rPr>
          <w:rFonts w:ascii="Times New Roman" w:hAnsi="Times New Roman" w:cs="Times New Roman"/>
          <w:sz w:val="28"/>
          <w:szCs w:val="28"/>
        </w:rPr>
        <w:t>000</w:t>
      </w:r>
      <w:r w:rsidR="005663C3" w:rsidRPr="005663C3">
        <w:rPr>
          <w:rFonts w:ascii="Times New Roman" w:hAnsi="Times New Roman" w:cs="Times New Roman"/>
          <w:sz w:val="28"/>
          <w:szCs w:val="28"/>
        </w:rPr>
        <w:t>,00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4968" w:rsidRP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4968" w:rsidRP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>201,4</w:t>
      </w:r>
      <w:r w:rsid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  <w:r w:rsidR="002C369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3274C3" w:rsidRPr="003274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Повышение квалификации работников финансово-экономических служб органов государственной власти Чеченской Республики </w:t>
      </w:r>
      <w:r w:rsidR="003274C3" w:rsidRPr="003274C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 органов местного самоуправления, государственных и муниципальных учреждений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1A4968">
        <w:rPr>
          <w:rFonts w:ascii="Times New Roman" w:hAnsi="Times New Roman" w:cs="Times New Roman"/>
          <w:sz w:val="28"/>
          <w:szCs w:val="28"/>
        </w:rPr>
        <w:t xml:space="preserve">100 870,11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 w:rsidR="00BA5D9E">
        <w:rPr>
          <w:rFonts w:ascii="Times New Roman" w:eastAsia="Times New Roman" w:hAnsi="Times New Roman" w:cs="Times New Roman"/>
          <w:color w:val="000000"/>
          <w:sz w:val="28"/>
          <w:szCs w:val="28"/>
        </w:rPr>
        <w:t> 422,55</w:t>
      </w:r>
      <w:r w:rsidR="00C85F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  <w:r w:rsidR="002C369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Pr="003274C3">
        <w:rPr>
          <w:rFonts w:ascii="Times New Roman" w:eastAsia="Times New Roman" w:hAnsi="Times New Roman" w:cs="Times New Roman"/>
          <w:color w:val="000000"/>
          <w:sz w:val="28"/>
          <w:szCs w:val="28"/>
        </w:rPr>
        <w:t>Стимулирование муниципальных образований Чеченской Республики за достижение наилучших показателей по наращиванию налогового потенциала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2C36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3 000,00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 – </w:t>
      </w:r>
      <w:r w:rsidR="00465455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</w:t>
      </w:r>
      <w:r w:rsidR="00C85F0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9A7B16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Финансовая поддержка из республиканского бюджета инициативных проектов муниципальных образований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>50 000,00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 – </w:t>
      </w:r>
      <w:r w:rsid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46545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</w:t>
      </w:r>
      <w:r w:rsidR="00C85F0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4968" w:rsidRDefault="001A4968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9 </w:t>
      </w:r>
      <w:r w:rsidRPr="001A4968">
        <w:rPr>
          <w:rFonts w:ascii="Times New Roman" w:eastAsia="Times New Roman" w:hAnsi="Times New Roman" w:cs="Times New Roman"/>
          <w:sz w:val="28"/>
          <w:szCs w:val="28"/>
        </w:rPr>
        <w:t>Стимулирование муниципальных районов и городских округов Чеченской Республики за достижение наилучших значений показателей деятельности органов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A4968" w:rsidRDefault="001A4968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 – 3 000,00 тыс. рублей;</w:t>
      </w:r>
    </w:p>
    <w:p w:rsidR="001A4968" w:rsidRDefault="001A4968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факт – 0,00 тыс. рублей.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b/>
          <w:color w:val="000000"/>
          <w:sz w:val="28"/>
          <w:szCs w:val="28"/>
        </w:rPr>
        <w:t>Подпрограмма 2.</w:t>
      </w:r>
      <w:r w:rsidRPr="00891B76">
        <w:rPr>
          <w:color w:val="000000"/>
          <w:sz w:val="28"/>
          <w:szCs w:val="28"/>
        </w:rPr>
        <w:t xml:space="preserve"> «</w:t>
      </w:r>
      <w:r w:rsidR="003274C3" w:rsidRPr="003274C3">
        <w:rPr>
          <w:color w:val="000000"/>
          <w:sz w:val="28"/>
          <w:szCs w:val="28"/>
        </w:rPr>
        <w:t xml:space="preserve">Обеспечение реализации государственной программы Чеченской Республики </w:t>
      </w:r>
      <w:r w:rsidR="003274C3" w:rsidRPr="00891B76">
        <w:rPr>
          <w:sz w:val="28"/>
          <w:szCs w:val="28"/>
        </w:rPr>
        <w:t>«</w:t>
      </w:r>
      <w:r w:rsidR="003274C3" w:rsidRPr="003274C3">
        <w:rPr>
          <w:color w:val="000000"/>
          <w:sz w:val="28"/>
          <w:szCs w:val="28"/>
        </w:rPr>
        <w:t>Обеспечение финансовой устойчивости Чеченской Республики</w:t>
      </w:r>
      <w:r w:rsidRPr="00891B76">
        <w:rPr>
          <w:color w:val="000000"/>
          <w:sz w:val="28"/>
          <w:szCs w:val="28"/>
        </w:rPr>
        <w:t>»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подпрограмме, всего </w:t>
      </w:r>
      <w:r w:rsidRPr="00CA2271">
        <w:rPr>
          <w:color w:val="000000"/>
          <w:sz w:val="28"/>
          <w:szCs w:val="28"/>
        </w:rPr>
        <w:t xml:space="preserve">– </w:t>
      </w:r>
      <w:r w:rsidR="001A4968">
        <w:rPr>
          <w:color w:val="000000"/>
          <w:sz w:val="28"/>
          <w:szCs w:val="28"/>
        </w:rPr>
        <w:t>282</w:t>
      </w:r>
      <w:r w:rsidR="005663C3" w:rsidRPr="005663C3">
        <w:rPr>
          <w:color w:val="000000"/>
          <w:sz w:val="28"/>
          <w:szCs w:val="28"/>
        </w:rPr>
        <w:t xml:space="preserve"> </w:t>
      </w:r>
      <w:r w:rsidR="00465455">
        <w:rPr>
          <w:color w:val="000000"/>
          <w:sz w:val="28"/>
          <w:szCs w:val="28"/>
        </w:rPr>
        <w:t>6</w:t>
      </w:r>
      <w:r w:rsidR="001A4968">
        <w:rPr>
          <w:color w:val="000000"/>
          <w:sz w:val="28"/>
          <w:szCs w:val="28"/>
        </w:rPr>
        <w:t>64</w:t>
      </w:r>
      <w:r w:rsidR="005663C3" w:rsidRPr="005663C3">
        <w:rPr>
          <w:color w:val="000000"/>
          <w:sz w:val="28"/>
          <w:szCs w:val="28"/>
        </w:rPr>
        <w:t>,</w:t>
      </w:r>
      <w:r w:rsidR="001A4968">
        <w:rPr>
          <w:color w:val="000000"/>
          <w:sz w:val="28"/>
          <w:szCs w:val="28"/>
        </w:rPr>
        <w:t>6</w:t>
      </w:r>
      <w:r w:rsidR="00465455">
        <w:rPr>
          <w:color w:val="000000"/>
          <w:sz w:val="28"/>
          <w:szCs w:val="28"/>
        </w:rPr>
        <w:t xml:space="preserve">8 </w:t>
      </w:r>
      <w:r w:rsidRPr="00891B76">
        <w:rPr>
          <w:color w:val="000000"/>
          <w:sz w:val="28"/>
          <w:szCs w:val="28"/>
        </w:rPr>
        <w:t>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- </w:t>
      </w:r>
      <w:r w:rsidR="001A4968">
        <w:rPr>
          <w:color w:val="000000"/>
          <w:sz w:val="28"/>
          <w:szCs w:val="28"/>
        </w:rPr>
        <w:t>282</w:t>
      </w:r>
      <w:r w:rsidR="00465455" w:rsidRPr="005663C3">
        <w:rPr>
          <w:color w:val="000000"/>
          <w:sz w:val="28"/>
          <w:szCs w:val="28"/>
        </w:rPr>
        <w:t xml:space="preserve"> </w:t>
      </w:r>
      <w:r w:rsidR="00465455">
        <w:rPr>
          <w:color w:val="000000"/>
          <w:sz w:val="28"/>
          <w:szCs w:val="28"/>
        </w:rPr>
        <w:t>6</w:t>
      </w:r>
      <w:r w:rsidR="001A4968">
        <w:rPr>
          <w:color w:val="000000"/>
          <w:sz w:val="28"/>
          <w:szCs w:val="28"/>
        </w:rPr>
        <w:t>64</w:t>
      </w:r>
      <w:r w:rsidR="00465455" w:rsidRPr="005663C3">
        <w:rPr>
          <w:color w:val="000000"/>
          <w:sz w:val="28"/>
          <w:szCs w:val="28"/>
        </w:rPr>
        <w:t>,</w:t>
      </w:r>
      <w:r w:rsidR="001A4968">
        <w:rPr>
          <w:color w:val="000000"/>
          <w:sz w:val="28"/>
          <w:szCs w:val="28"/>
        </w:rPr>
        <w:t>6</w:t>
      </w:r>
      <w:r w:rsidR="00465455">
        <w:rPr>
          <w:color w:val="000000"/>
          <w:sz w:val="28"/>
          <w:szCs w:val="28"/>
        </w:rPr>
        <w:t xml:space="preserve">8 </w:t>
      </w:r>
      <w:r w:rsidRPr="00891B76">
        <w:rPr>
          <w:color w:val="000000"/>
          <w:sz w:val="28"/>
          <w:szCs w:val="28"/>
        </w:rPr>
        <w:t>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</w:t>
      </w:r>
      <w:r w:rsidR="004846C8" w:rsidRPr="00891B76">
        <w:rPr>
          <w:color w:val="000000"/>
          <w:sz w:val="28"/>
          <w:szCs w:val="28"/>
        </w:rPr>
        <w:t>тные средства - 0,0 тыс. рублей</w:t>
      </w:r>
      <w:r w:rsidRPr="00891B76">
        <w:rPr>
          <w:color w:val="000000"/>
          <w:sz w:val="28"/>
          <w:szCs w:val="28"/>
        </w:rPr>
        <w:t>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</w:t>
      </w:r>
      <w:r w:rsidR="00C85F02">
        <w:rPr>
          <w:color w:val="000000"/>
          <w:sz w:val="28"/>
          <w:szCs w:val="28"/>
        </w:rPr>
        <w:t>.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Освоено по подпрограмме, всего –</w:t>
      </w:r>
      <w:r w:rsidR="000203C0" w:rsidRPr="00891B76">
        <w:rPr>
          <w:color w:val="000000"/>
          <w:sz w:val="28"/>
          <w:szCs w:val="28"/>
        </w:rPr>
        <w:t xml:space="preserve"> </w:t>
      </w:r>
      <w:r w:rsidR="001F0AC5">
        <w:rPr>
          <w:color w:val="000000"/>
          <w:sz w:val="28"/>
          <w:szCs w:val="28"/>
        </w:rPr>
        <w:t>71 845,70</w:t>
      </w:r>
      <w:r w:rsidR="00F46E1E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рублей.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</w:t>
      </w:r>
      <w:r w:rsidR="008F171B" w:rsidRPr="00891B76">
        <w:rPr>
          <w:color w:val="000000"/>
          <w:sz w:val="28"/>
          <w:szCs w:val="28"/>
        </w:rPr>
        <w:t>–</w:t>
      </w:r>
      <w:r w:rsidRPr="00891B76">
        <w:rPr>
          <w:color w:val="000000"/>
          <w:sz w:val="28"/>
          <w:szCs w:val="28"/>
        </w:rPr>
        <w:t xml:space="preserve"> </w:t>
      </w:r>
      <w:r w:rsidR="001F0AC5">
        <w:rPr>
          <w:color w:val="000000"/>
          <w:sz w:val="28"/>
          <w:szCs w:val="28"/>
        </w:rPr>
        <w:t>71845,70</w:t>
      </w:r>
      <w:r w:rsidR="00F46E1E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</w:t>
      </w:r>
      <w:r w:rsidR="00C85F02">
        <w:rPr>
          <w:color w:val="000000"/>
          <w:sz w:val="28"/>
          <w:szCs w:val="28"/>
        </w:rPr>
        <w:t>тных бюджетов - 0,0 тыс. рублей.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В </w:t>
      </w:r>
      <w:r w:rsidR="002C369F">
        <w:rPr>
          <w:rFonts w:ascii="Times New Roman" w:hAnsi="Times New Roman" w:cs="Times New Roman"/>
          <w:sz w:val="28"/>
          <w:szCs w:val="28"/>
        </w:rPr>
        <w:t>рамках подпрограммы</w:t>
      </w:r>
      <w:r w:rsidRPr="00891B76">
        <w:rPr>
          <w:rFonts w:ascii="Times New Roman" w:hAnsi="Times New Roman" w:cs="Times New Roman"/>
          <w:sz w:val="28"/>
          <w:szCs w:val="28"/>
        </w:rPr>
        <w:t xml:space="preserve"> «</w:t>
      </w:r>
      <w:r w:rsidR="003274C3" w:rsidRPr="003274C3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реализации государственной программы Чеченской Республики </w:t>
      </w:r>
      <w:r w:rsidR="003274C3" w:rsidRPr="00891B76">
        <w:rPr>
          <w:rFonts w:ascii="Times New Roman" w:hAnsi="Times New Roman" w:cs="Times New Roman"/>
          <w:sz w:val="28"/>
          <w:szCs w:val="28"/>
        </w:rPr>
        <w:t>«</w:t>
      </w:r>
      <w:r w:rsidR="003274C3" w:rsidRPr="003274C3">
        <w:rPr>
          <w:rFonts w:ascii="Times New Roman" w:hAnsi="Times New Roman" w:cs="Times New Roman"/>
          <w:color w:val="000000"/>
          <w:sz w:val="28"/>
          <w:szCs w:val="28"/>
        </w:rPr>
        <w:t>Обеспечение финансовой устойчивости Чеченской Республики</w:t>
      </w:r>
      <w:r w:rsidRPr="00891B7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C369F">
        <w:rPr>
          <w:rFonts w:ascii="Times New Roman" w:hAnsi="Times New Roman" w:cs="Times New Roman"/>
          <w:sz w:val="28"/>
          <w:szCs w:val="28"/>
        </w:rPr>
        <w:t xml:space="preserve"> запланирована реализация</w:t>
      </w:r>
      <w:r w:rsidR="003274C3">
        <w:rPr>
          <w:rFonts w:ascii="Times New Roman" w:hAnsi="Times New Roman" w:cs="Times New Roman"/>
          <w:sz w:val="28"/>
          <w:szCs w:val="28"/>
        </w:rPr>
        <w:t xml:space="preserve"> 1</w:t>
      </w:r>
      <w:r w:rsidRPr="00891B76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2C369F">
        <w:rPr>
          <w:rFonts w:ascii="Times New Roman" w:hAnsi="Times New Roman" w:cs="Times New Roman"/>
          <w:sz w:val="28"/>
          <w:szCs w:val="28"/>
        </w:rPr>
        <w:t>я</w:t>
      </w:r>
      <w:r w:rsidRPr="00891B76">
        <w:rPr>
          <w:rFonts w:ascii="Times New Roman" w:hAnsi="Times New Roman" w:cs="Times New Roman"/>
          <w:sz w:val="28"/>
          <w:szCs w:val="28"/>
        </w:rPr>
        <w:t>: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3274C3" w:rsidRPr="003274C3">
        <w:rPr>
          <w:rFonts w:ascii="Times New Roman" w:eastAsia="Times New Roman" w:hAnsi="Times New Roman" w:cs="Times New Roman"/>
          <w:sz w:val="28"/>
          <w:szCs w:val="28"/>
        </w:rPr>
        <w:t>Кадровое, административно-хозяйственное, правовое, материально-техническое и информационное обеспечение деятельности Министерства финансов Чеченской Республики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>:</w:t>
      </w:r>
      <w:r w:rsid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1B76" w:rsidRDefault="00891B7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план –</w:t>
      </w:r>
      <w:r w:rsidR="000203C0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4D28">
        <w:rPr>
          <w:rFonts w:ascii="Times New Roman" w:eastAsia="Times New Roman" w:hAnsi="Times New Roman" w:cs="Times New Roman"/>
          <w:sz w:val="28"/>
          <w:szCs w:val="28"/>
        </w:rPr>
        <w:t>282 664,68</w:t>
      </w:r>
      <w:r w:rsidR="004654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A34226" w:rsidRPr="00891B76" w:rsidRDefault="00891B7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0AC5">
        <w:rPr>
          <w:rFonts w:ascii="Times New Roman" w:eastAsia="Times New Roman" w:hAnsi="Times New Roman" w:cs="Times New Roman"/>
          <w:sz w:val="28"/>
          <w:szCs w:val="28"/>
        </w:rPr>
        <w:t>71</w:t>
      </w:r>
      <w:r w:rsidR="0093390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F0AC5">
        <w:rPr>
          <w:rFonts w:ascii="Times New Roman" w:eastAsia="Times New Roman" w:hAnsi="Times New Roman" w:cs="Times New Roman"/>
          <w:sz w:val="28"/>
          <w:szCs w:val="28"/>
        </w:rPr>
        <w:t>845,70</w:t>
      </w:r>
      <w:r w:rsidR="00C85F02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:rsidR="00A3422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20693" w:rsidRDefault="00E20693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2069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«Повышение финансовой грамотности населения в Чеченской Республике»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 xml:space="preserve">Предусмотрено по подпрограмме, всего – </w:t>
      </w:r>
      <w:r w:rsidR="001B4D28">
        <w:rPr>
          <w:rFonts w:ascii="Times New Roman" w:hAnsi="Times New Roman" w:cs="Times New Roman"/>
          <w:sz w:val="28"/>
          <w:szCs w:val="28"/>
        </w:rPr>
        <w:t>5 000</w:t>
      </w:r>
      <w:r w:rsidR="00841050">
        <w:rPr>
          <w:rFonts w:ascii="Times New Roman" w:hAnsi="Times New Roman" w:cs="Times New Roman"/>
          <w:sz w:val="28"/>
          <w:szCs w:val="28"/>
        </w:rPr>
        <w:t>,00</w:t>
      </w:r>
      <w:r w:rsidRPr="00E20693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lastRenderedPageBreak/>
        <w:t>федеральный бюджет - 0,0 тыс. рублей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 xml:space="preserve">республиканский бюджет </w:t>
      </w:r>
      <w:r w:rsidR="00841050">
        <w:rPr>
          <w:rFonts w:ascii="Times New Roman" w:hAnsi="Times New Roman" w:cs="Times New Roman"/>
          <w:sz w:val="28"/>
          <w:szCs w:val="28"/>
        </w:rPr>
        <w:t>–</w:t>
      </w:r>
      <w:r w:rsidRPr="00E20693">
        <w:rPr>
          <w:rFonts w:ascii="Times New Roman" w:hAnsi="Times New Roman" w:cs="Times New Roman"/>
          <w:sz w:val="28"/>
          <w:szCs w:val="28"/>
        </w:rPr>
        <w:t xml:space="preserve"> </w:t>
      </w:r>
      <w:r w:rsidR="001B4D28">
        <w:rPr>
          <w:rFonts w:ascii="Times New Roman" w:hAnsi="Times New Roman" w:cs="Times New Roman"/>
          <w:sz w:val="28"/>
          <w:szCs w:val="28"/>
        </w:rPr>
        <w:t>5</w:t>
      </w:r>
      <w:r w:rsidR="00841050">
        <w:rPr>
          <w:rFonts w:ascii="Times New Roman" w:hAnsi="Times New Roman" w:cs="Times New Roman"/>
          <w:sz w:val="28"/>
          <w:szCs w:val="28"/>
        </w:rPr>
        <w:t> </w:t>
      </w:r>
      <w:r w:rsidR="001B4D28">
        <w:rPr>
          <w:rFonts w:ascii="Times New Roman" w:hAnsi="Times New Roman" w:cs="Times New Roman"/>
          <w:sz w:val="28"/>
          <w:szCs w:val="28"/>
        </w:rPr>
        <w:t>0</w:t>
      </w:r>
      <w:r w:rsidR="00841050">
        <w:rPr>
          <w:rFonts w:ascii="Times New Roman" w:hAnsi="Times New Roman" w:cs="Times New Roman"/>
          <w:sz w:val="28"/>
          <w:szCs w:val="28"/>
        </w:rPr>
        <w:t>00,00</w:t>
      </w:r>
      <w:r w:rsidRPr="00E20693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933906" w:rsidRPr="00933906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средства местных бюджетов - 0,0 тыс. рублей</w:t>
      </w:r>
      <w:r w:rsidR="00933906" w:rsidRPr="00933906">
        <w:rPr>
          <w:rFonts w:ascii="Times New Roman" w:hAnsi="Times New Roman" w:cs="Times New Roman"/>
          <w:sz w:val="28"/>
          <w:szCs w:val="28"/>
        </w:rPr>
        <w:t>;</w:t>
      </w:r>
    </w:p>
    <w:p w:rsidR="00933906" w:rsidRPr="00933906" w:rsidRDefault="00933906" w:rsidP="00933906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внебюдже</w:t>
      </w:r>
      <w:r>
        <w:rPr>
          <w:rFonts w:ascii="Times New Roman" w:hAnsi="Times New Roman" w:cs="Times New Roman"/>
          <w:sz w:val="28"/>
          <w:szCs w:val="28"/>
        </w:rPr>
        <w:t>тные средства - 0,0 тыс. рублей.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 xml:space="preserve">Освоено по подпрограмме, всего – </w:t>
      </w:r>
      <w:r w:rsidR="00FB16E0" w:rsidRPr="00FB16E0">
        <w:rPr>
          <w:rFonts w:ascii="Times New Roman" w:hAnsi="Times New Roman" w:cs="Times New Roman"/>
          <w:sz w:val="28"/>
          <w:szCs w:val="28"/>
        </w:rPr>
        <w:t>0,00</w:t>
      </w:r>
      <w:r w:rsidR="00C85F02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федеральный бюджет - 0,0 тыс. рублей;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 xml:space="preserve">республиканский бюджет – </w:t>
      </w:r>
      <w:r w:rsidR="00FB16E0" w:rsidRPr="00FB16E0">
        <w:rPr>
          <w:rFonts w:ascii="Times New Roman" w:hAnsi="Times New Roman" w:cs="Times New Roman"/>
          <w:sz w:val="28"/>
          <w:szCs w:val="28"/>
        </w:rPr>
        <w:t>0,00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тыс. рублей;</w:t>
      </w:r>
    </w:p>
    <w:p w:rsidR="00933906" w:rsidRPr="00933906" w:rsidRDefault="00933906" w:rsidP="00933906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средства местных бюджетов - 0,0 тыс. рублей</w:t>
      </w:r>
      <w:r w:rsidRPr="00933906">
        <w:rPr>
          <w:rFonts w:ascii="Times New Roman" w:hAnsi="Times New Roman" w:cs="Times New Roman"/>
          <w:sz w:val="28"/>
          <w:szCs w:val="28"/>
        </w:rPr>
        <w:t>;</w:t>
      </w:r>
    </w:p>
    <w:p w:rsidR="00933906" w:rsidRPr="00933906" w:rsidRDefault="00933906" w:rsidP="00933906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внебюдже</w:t>
      </w:r>
      <w:r>
        <w:rPr>
          <w:rFonts w:ascii="Times New Roman" w:hAnsi="Times New Roman" w:cs="Times New Roman"/>
          <w:sz w:val="28"/>
          <w:szCs w:val="28"/>
        </w:rPr>
        <w:t>тные средства - 0,0 тыс. рублей.</w:t>
      </w:r>
    </w:p>
    <w:p w:rsidR="00E20693" w:rsidRDefault="00E20693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В </w:t>
      </w:r>
      <w:r w:rsidR="002C369F">
        <w:rPr>
          <w:rFonts w:ascii="Times New Roman" w:hAnsi="Times New Roman" w:cs="Times New Roman"/>
          <w:sz w:val="28"/>
          <w:szCs w:val="28"/>
        </w:rPr>
        <w:t>рамках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«Повышение финансовой грамотности населения в Чеченской Республике»</w:t>
      </w:r>
      <w:r w:rsidR="002C369F">
        <w:rPr>
          <w:rFonts w:ascii="Times New Roman" w:hAnsi="Times New Roman" w:cs="Times New Roman"/>
          <w:sz w:val="28"/>
          <w:szCs w:val="28"/>
        </w:rPr>
        <w:t xml:space="preserve"> предусмотрена реализация</w:t>
      </w:r>
      <w:r w:rsidR="001B4D28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2C369F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20693" w:rsidRDefault="001B4D28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b/>
          <w:sz w:val="28"/>
          <w:szCs w:val="28"/>
        </w:rPr>
        <w:t>Мероприятие 11.</w:t>
      </w: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1B4D28">
        <w:rPr>
          <w:rFonts w:ascii="Times New Roman" w:hAnsi="Times New Roman" w:cs="Times New Roman"/>
          <w:sz w:val="28"/>
          <w:szCs w:val="28"/>
        </w:rPr>
        <w:t>Мониторинг и оценка уровня финансовой грамотности населения и информированности населения о механизмах защиты прав потребителей финансовых услуг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B4D28" w:rsidRDefault="001B4D28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– 500,00 тыс. рублей;</w:t>
      </w:r>
    </w:p>
    <w:p w:rsidR="001B4D28" w:rsidRDefault="001B4D28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 – 0,00 тыс. рублей.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b/>
          <w:sz w:val="28"/>
          <w:szCs w:val="28"/>
        </w:rPr>
        <w:t>Мероприятие 11.</w:t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E20693">
        <w:rPr>
          <w:rFonts w:ascii="Times New Roman" w:hAnsi="Times New Roman" w:cs="Times New Roman"/>
          <w:sz w:val="28"/>
          <w:szCs w:val="28"/>
        </w:rPr>
        <w:t>«Создание институционального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кадрового потенциала в области финансовой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грамотности, эффективных и доступных</w:t>
      </w:r>
    </w:p>
    <w:p w:rsidR="00E20693" w:rsidRPr="002C369F" w:rsidRDefault="00E20693" w:rsidP="00E20693">
      <w:pPr>
        <w:widowControl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информационных ресурсов, проведение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информационных кампаний, способствующих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повышению уровня финансовой грамотности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формированию основ рационального финансового поведения»</w:t>
      </w:r>
      <w:r w:rsidR="002C369F" w:rsidRPr="002C369F">
        <w:rPr>
          <w:rFonts w:ascii="Times New Roman" w:hAnsi="Times New Roman" w:cs="Times New Roman"/>
          <w:sz w:val="28"/>
          <w:szCs w:val="28"/>
        </w:rPr>
        <w:t>: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план –</w:t>
      </w:r>
      <w:r w:rsidR="00841050">
        <w:rPr>
          <w:rFonts w:ascii="Times New Roman" w:hAnsi="Times New Roman" w:cs="Times New Roman"/>
          <w:sz w:val="28"/>
          <w:szCs w:val="28"/>
        </w:rPr>
        <w:t xml:space="preserve"> </w:t>
      </w:r>
      <w:r w:rsidR="00465455">
        <w:rPr>
          <w:rFonts w:ascii="Times New Roman" w:hAnsi="Times New Roman" w:cs="Times New Roman"/>
          <w:sz w:val="28"/>
          <w:szCs w:val="28"/>
        </w:rPr>
        <w:t>3</w:t>
      </w:r>
      <w:r w:rsidR="001B4D28">
        <w:rPr>
          <w:rFonts w:ascii="Times New Roman" w:hAnsi="Times New Roman" w:cs="Times New Roman"/>
          <w:sz w:val="28"/>
          <w:szCs w:val="28"/>
        </w:rPr>
        <w:t xml:space="preserve"> 0</w:t>
      </w:r>
      <w:r w:rsidR="00465455">
        <w:rPr>
          <w:rFonts w:ascii="Times New Roman" w:hAnsi="Times New Roman" w:cs="Times New Roman"/>
          <w:sz w:val="28"/>
          <w:szCs w:val="28"/>
        </w:rPr>
        <w:t>00</w:t>
      </w:r>
      <w:r w:rsidR="00841050">
        <w:rPr>
          <w:rFonts w:ascii="Times New Roman" w:hAnsi="Times New Roman" w:cs="Times New Roman"/>
          <w:sz w:val="28"/>
          <w:szCs w:val="28"/>
        </w:rPr>
        <w:t>,00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="00C85F02" w:rsidRPr="00E20693">
        <w:rPr>
          <w:rFonts w:ascii="Times New Roman" w:hAnsi="Times New Roman" w:cs="Times New Roman"/>
          <w:sz w:val="28"/>
          <w:szCs w:val="28"/>
        </w:rPr>
        <w:t>тыс. рублей;</w:t>
      </w:r>
    </w:p>
    <w:p w:rsid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факт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–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="004D3B9C">
        <w:rPr>
          <w:rFonts w:ascii="Times New Roman" w:hAnsi="Times New Roman" w:cs="Times New Roman"/>
          <w:sz w:val="28"/>
          <w:szCs w:val="28"/>
        </w:rPr>
        <w:t>0,00</w:t>
      </w:r>
      <w:r w:rsidR="00C85F0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41050" w:rsidRDefault="00841050" w:rsidP="00841050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b/>
          <w:sz w:val="28"/>
          <w:szCs w:val="28"/>
        </w:rPr>
        <w:t>Мероприятие 11.</w:t>
      </w:r>
      <w:r>
        <w:rPr>
          <w:rFonts w:ascii="Times New Roman" w:hAnsi="Times New Roman" w:cs="Times New Roman"/>
          <w:b/>
          <w:sz w:val="28"/>
          <w:szCs w:val="28"/>
        </w:rPr>
        <w:t>3 «</w:t>
      </w:r>
      <w:r w:rsidRPr="00841050">
        <w:rPr>
          <w:rFonts w:ascii="Times New Roman" w:hAnsi="Times New Roman" w:cs="Times New Roman"/>
          <w:sz w:val="28"/>
          <w:szCs w:val="28"/>
        </w:rPr>
        <w:t>Внедрение и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1050">
        <w:rPr>
          <w:rFonts w:ascii="Times New Roman" w:hAnsi="Times New Roman" w:cs="Times New Roman"/>
          <w:sz w:val="28"/>
          <w:szCs w:val="28"/>
        </w:rPr>
        <w:t>образовательных программ, направленных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1050">
        <w:rPr>
          <w:rFonts w:ascii="Times New Roman" w:hAnsi="Times New Roman" w:cs="Times New Roman"/>
          <w:sz w:val="28"/>
          <w:szCs w:val="28"/>
        </w:rPr>
        <w:t>повышение финансовой грамотности населения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41050" w:rsidRPr="00841050" w:rsidRDefault="00841050" w:rsidP="00841050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1050">
        <w:rPr>
          <w:rFonts w:ascii="Times New Roman" w:hAnsi="Times New Roman" w:cs="Times New Roman"/>
          <w:sz w:val="28"/>
          <w:szCs w:val="28"/>
        </w:rPr>
        <w:t xml:space="preserve">план – </w:t>
      </w:r>
      <w:r w:rsidR="001B4D28">
        <w:rPr>
          <w:rFonts w:ascii="Times New Roman" w:hAnsi="Times New Roman" w:cs="Times New Roman"/>
          <w:sz w:val="28"/>
          <w:szCs w:val="28"/>
        </w:rPr>
        <w:t>1</w:t>
      </w:r>
      <w:r w:rsidR="00B70666">
        <w:rPr>
          <w:rFonts w:ascii="Times New Roman" w:hAnsi="Times New Roman" w:cs="Times New Roman"/>
          <w:sz w:val="28"/>
          <w:szCs w:val="28"/>
        </w:rPr>
        <w:t> </w:t>
      </w:r>
      <w:r w:rsidR="001B4D28">
        <w:rPr>
          <w:rFonts w:ascii="Times New Roman" w:hAnsi="Times New Roman" w:cs="Times New Roman"/>
          <w:sz w:val="28"/>
          <w:szCs w:val="28"/>
        </w:rPr>
        <w:t>2</w:t>
      </w:r>
      <w:r w:rsidRPr="00841050">
        <w:rPr>
          <w:rFonts w:ascii="Times New Roman" w:hAnsi="Times New Roman" w:cs="Times New Roman"/>
          <w:sz w:val="28"/>
          <w:szCs w:val="28"/>
        </w:rPr>
        <w:t>00</w:t>
      </w:r>
      <w:r w:rsidR="00B70666">
        <w:rPr>
          <w:rFonts w:ascii="Times New Roman" w:hAnsi="Times New Roman" w:cs="Times New Roman"/>
          <w:sz w:val="28"/>
          <w:szCs w:val="28"/>
        </w:rPr>
        <w:t>,00</w:t>
      </w:r>
      <w:r w:rsidR="001B4D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</w:p>
    <w:p w:rsidR="00841050" w:rsidRPr="00841050" w:rsidRDefault="00841050" w:rsidP="00841050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1050">
        <w:rPr>
          <w:rFonts w:ascii="Times New Roman" w:hAnsi="Times New Roman" w:cs="Times New Roman"/>
          <w:sz w:val="28"/>
          <w:szCs w:val="28"/>
        </w:rPr>
        <w:t>факт–</w:t>
      </w:r>
      <w:r w:rsidR="00C85F02">
        <w:rPr>
          <w:rFonts w:ascii="Times New Roman" w:hAnsi="Times New Roman" w:cs="Times New Roman"/>
          <w:sz w:val="28"/>
          <w:szCs w:val="28"/>
        </w:rPr>
        <w:t xml:space="preserve"> 0,0</w:t>
      </w:r>
      <w:r w:rsidR="001B4D28">
        <w:rPr>
          <w:rFonts w:ascii="Times New Roman" w:hAnsi="Times New Roman" w:cs="Times New Roman"/>
          <w:sz w:val="28"/>
          <w:szCs w:val="28"/>
        </w:rPr>
        <w:t>0</w:t>
      </w:r>
      <w:r w:rsidR="00C85F0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b/>
          <w:sz w:val="28"/>
          <w:szCs w:val="28"/>
        </w:rPr>
        <w:t>Мероприятие 11.4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«Совершенствование механизма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защиты прав потребителей финансовых услуг»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план –</w:t>
      </w:r>
      <w:r w:rsidR="00356EEE">
        <w:rPr>
          <w:rFonts w:ascii="Times New Roman" w:hAnsi="Times New Roman" w:cs="Times New Roman"/>
          <w:sz w:val="28"/>
          <w:szCs w:val="28"/>
        </w:rPr>
        <w:t xml:space="preserve"> </w:t>
      </w:r>
      <w:r w:rsidR="001B4D28">
        <w:rPr>
          <w:rFonts w:ascii="Times New Roman" w:hAnsi="Times New Roman" w:cs="Times New Roman"/>
          <w:sz w:val="28"/>
          <w:szCs w:val="28"/>
        </w:rPr>
        <w:t>300,</w:t>
      </w:r>
      <w:r w:rsidR="00841050">
        <w:rPr>
          <w:rFonts w:ascii="Times New Roman" w:hAnsi="Times New Roman" w:cs="Times New Roman"/>
          <w:sz w:val="28"/>
          <w:szCs w:val="28"/>
        </w:rPr>
        <w:t>00 тыс. рублей</w:t>
      </w:r>
    </w:p>
    <w:p w:rsid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факт–</w:t>
      </w:r>
      <w:r w:rsidR="00C85F02">
        <w:rPr>
          <w:rFonts w:ascii="Times New Roman" w:hAnsi="Times New Roman" w:cs="Times New Roman"/>
          <w:sz w:val="28"/>
          <w:szCs w:val="28"/>
        </w:rPr>
        <w:t xml:space="preserve"> 0,0</w:t>
      </w:r>
      <w:r w:rsidR="001B4D28">
        <w:rPr>
          <w:rFonts w:ascii="Times New Roman" w:hAnsi="Times New Roman" w:cs="Times New Roman"/>
          <w:sz w:val="28"/>
          <w:szCs w:val="28"/>
        </w:rPr>
        <w:t>0</w:t>
      </w:r>
      <w:r w:rsidR="00C85F0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20693" w:rsidRPr="00891B76" w:rsidRDefault="00E20693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12. Сведения о достижении значений показателей (индикаторов) государственной программы за отчетный период:</w:t>
      </w:r>
    </w:p>
    <w:p w:rsidR="003D32FD" w:rsidRPr="00891B76" w:rsidRDefault="00E4033A" w:rsidP="001A753B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4033A">
        <w:rPr>
          <w:rFonts w:ascii="Times New Roman" w:hAnsi="Times New Roman" w:cs="Times New Roman"/>
          <w:sz w:val="28"/>
          <w:szCs w:val="28"/>
        </w:rPr>
        <w:t>Ввиду того, что показа</w:t>
      </w:r>
      <w:r w:rsidR="002A3A19">
        <w:rPr>
          <w:rFonts w:ascii="Times New Roman" w:hAnsi="Times New Roman" w:cs="Times New Roman"/>
          <w:sz w:val="28"/>
          <w:szCs w:val="28"/>
        </w:rPr>
        <w:t>тели государственной программы</w:t>
      </w:r>
      <w:r w:rsidRPr="00E4033A">
        <w:rPr>
          <w:rFonts w:ascii="Times New Roman" w:hAnsi="Times New Roman" w:cs="Times New Roman"/>
          <w:sz w:val="28"/>
          <w:szCs w:val="28"/>
        </w:rPr>
        <w:t xml:space="preserve"> являются годовыми, информация о достигнутых значениях показателей (индикаторов) будет представлена по итогам текущего финансового года.</w:t>
      </w:r>
    </w:p>
    <w:p w:rsidR="00A34226" w:rsidRPr="00891B76" w:rsidRDefault="00A34226" w:rsidP="001A753B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13. Сведения о количестве созданных рабочих мест в отчетном периоде (постоянные/временные): </w:t>
      </w:r>
    </w:p>
    <w:p w:rsidR="00A34226" w:rsidRPr="00891B76" w:rsidRDefault="00A34226" w:rsidP="007A4727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lastRenderedPageBreak/>
        <w:t xml:space="preserve">Создание рабочих мест </w:t>
      </w:r>
      <w:r w:rsidR="002C369F">
        <w:rPr>
          <w:rFonts w:ascii="Times New Roman" w:hAnsi="Times New Roman" w:cs="Times New Roman"/>
          <w:sz w:val="28"/>
          <w:szCs w:val="28"/>
        </w:rPr>
        <w:t>в рамках реализации государственной п</w:t>
      </w:r>
      <w:r w:rsidRPr="00891B76">
        <w:rPr>
          <w:rFonts w:ascii="Times New Roman" w:hAnsi="Times New Roman" w:cs="Times New Roman"/>
          <w:sz w:val="28"/>
          <w:szCs w:val="28"/>
        </w:rPr>
        <w:t>рограмм</w:t>
      </w:r>
      <w:r w:rsidR="002C369F">
        <w:rPr>
          <w:rFonts w:ascii="Times New Roman" w:hAnsi="Times New Roman" w:cs="Times New Roman"/>
          <w:sz w:val="28"/>
          <w:szCs w:val="28"/>
        </w:rPr>
        <w:t>ы</w:t>
      </w:r>
      <w:r w:rsidRPr="00891B76"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891B76" w:rsidRDefault="00A34226" w:rsidP="001A753B">
      <w:pPr>
        <w:tabs>
          <w:tab w:val="left" w:pos="5340"/>
        </w:tabs>
        <w:ind w:firstLine="567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034F4" w:rsidRPr="002A3A19" w:rsidRDefault="008F171B" w:rsidP="002A3A19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t>З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 xml:space="preserve">аместитель </w:t>
      </w:r>
      <w:r w:rsidR="00076B00" w:rsidRPr="00891B76">
        <w:rPr>
          <w:rFonts w:ascii="Times New Roman" w:eastAsia="Times New Roman" w:hAnsi="Times New Roman" w:cs="Times New Roman"/>
          <w:sz w:val="28"/>
          <w:szCs w:val="28"/>
        </w:rPr>
        <w:t>министра</w:t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Pr="00891B76">
        <w:rPr>
          <w:rFonts w:ascii="Times New Roman" w:hAnsi="Times New Roman" w:cs="Times New Roman"/>
          <w:sz w:val="28"/>
          <w:szCs w:val="28"/>
        </w:rPr>
        <w:t xml:space="preserve">    </w:t>
      </w:r>
      <w:r w:rsidR="003274C3">
        <w:rPr>
          <w:rFonts w:ascii="Times New Roman" w:hAnsi="Times New Roman" w:cs="Times New Roman"/>
          <w:sz w:val="28"/>
          <w:szCs w:val="28"/>
        </w:rPr>
        <w:t>С</w:t>
      </w:r>
      <w:r w:rsidRPr="00891B76">
        <w:rPr>
          <w:rFonts w:ascii="Times New Roman" w:hAnsi="Times New Roman" w:cs="Times New Roman"/>
          <w:sz w:val="28"/>
          <w:szCs w:val="28"/>
        </w:rPr>
        <w:t>.</w:t>
      </w:r>
      <w:r w:rsidR="003274C3">
        <w:rPr>
          <w:rFonts w:ascii="Times New Roman" w:hAnsi="Times New Roman" w:cs="Times New Roman"/>
          <w:sz w:val="28"/>
          <w:szCs w:val="28"/>
        </w:rPr>
        <w:t>С</w:t>
      </w:r>
      <w:r w:rsidRPr="00891B76">
        <w:rPr>
          <w:rFonts w:ascii="Times New Roman" w:hAnsi="Times New Roman" w:cs="Times New Roman"/>
          <w:sz w:val="28"/>
          <w:szCs w:val="28"/>
        </w:rPr>
        <w:t xml:space="preserve">. </w:t>
      </w:r>
      <w:r w:rsidR="003274C3">
        <w:rPr>
          <w:rFonts w:ascii="Times New Roman" w:hAnsi="Times New Roman" w:cs="Times New Roman"/>
          <w:sz w:val="28"/>
          <w:szCs w:val="28"/>
        </w:rPr>
        <w:t>Джунаидов</w:t>
      </w:r>
    </w:p>
    <w:sectPr w:rsidR="000034F4" w:rsidRPr="002A3A19" w:rsidSect="00E2069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7FA" w:rsidRDefault="008D37FA" w:rsidP="00BD775A">
      <w:r>
        <w:separator/>
      </w:r>
    </w:p>
  </w:endnote>
  <w:endnote w:type="continuationSeparator" w:id="0">
    <w:p w:rsidR="008D37FA" w:rsidRDefault="008D37FA" w:rsidP="00BD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7FA" w:rsidRDefault="008D37FA" w:rsidP="00BD775A">
      <w:r>
        <w:separator/>
      </w:r>
    </w:p>
  </w:footnote>
  <w:footnote w:type="continuationSeparator" w:id="0">
    <w:p w:rsidR="008D37FA" w:rsidRDefault="008D37FA" w:rsidP="00BD77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26"/>
    <w:rsid w:val="000034F4"/>
    <w:rsid w:val="000078CF"/>
    <w:rsid w:val="00015B8C"/>
    <w:rsid w:val="000203C0"/>
    <w:rsid w:val="00034FD2"/>
    <w:rsid w:val="00057D0C"/>
    <w:rsid w:val="00076B00"/>
    <w:rsid w:val="00097AB1"/>
    <w:rsid w:val="000A02B1"/>
    <w:rsid w:val="000B1639"/>
    <w:rsid w:val="000C6A38"/>
    <w:rsid w:val="000C6CAC"/>
    <w:rsid w:val="000F3D9F"/>
    <w:rsid w:val="000F4A18"/>
    <w:rsid w:val="000F623F"/>
    <w:rsid w:val="000F63FB"/>
    <w:rsid w:val="00103282"/>
    <w:rsid w:val="00110331"/>
    <w:rsid w:val="00112692"/>
    <w:rsid w:val="00134021"/>
    <w:rsid w:val="0015693E"/>
    <w:rsid w:val="00164F26"/>
    <w:rsid w:val="00172490"/>
    <w:rsid w:val="00176F6B"/>
    <w:rsid w:val="00187D1F"/>
    <w:rsid w:val="00193C96"/>
    <w:rsid w:val="001A4968"/>
    <w:rsid w:val="001A753B"/>
    <w:rsid w:val="001B4D28"/>
    <w:rsid w:val="001B5BDB"/>
    <w:rsid w:val="001C5BDE"/>
    <w:rsid w:val="001D1A9A"/>
    <w:rsid w:val="001D3084"/>
    <w:rsid w:val="001F0AC5"/>
    <w:rsid w:val="001F3F2A"/>
    <w:rsid w:val="001F6B7D"/>
    <w:rsid w:val="00221D81"/>
    <w:rsid w:val="00227AD5"/>
    <w:rsid w:val="00263C01"/>
    <w:rsid w:val="002A3A19"/>
    <w:rsid w:val="002C369F"/>
    <w:rsid w:val="002C546A"/>
    <w:rsid w:val="002D4E38"/>
    <w:rsid w:val="002F5CE9"/>
    <w:rsid w:val="003274C3"/>
    <w:rsid w:val="00330634"/>
    <w:rsid w:val="0033316F"/>
    <w:rsid w:val="00340E2C"/>
    <w:rsid w:val="00341203"/>
    <w:rsid w:val="00356EEE"/>
    <w:rsid w:val="003806F9"/>
    <w:rsid w:val="0039240E"/>
    <w:rsid w:val="003D32FD"/>
    <w:rsid w:val="00401ADE"/>
    <w:rsid w:val="00424849"/>
    <w:rsid w:val="00437911"/>
    <w:rsid w:val="00465455"/>
    <w:rsid w:val="0046675F"/>
    <w:rsid w:val="004846C8"/>
    <w:rsid w:val="00484E14"/>
    <w:rsid w:val="0048763A"/>
    <w:rsid w:val="0049101A"/>
    <w:rsid w:val="00492DD5"/>
    <w:rsid w:val="004A776C"/>
    <w:rsid w:val="004B0956"/>
    <w:rsid w:val="004C4979"/>
    <w:rsid w:val="004D3B9C"/>
    <w:rsid w:val="004D65C0"/>
    <w:rsid w:val="004F3601"/>
    <w:rsid w:val="004F711D"/>
    <w:rsid w:val="00522447"/>
    <w:rsid w:val="005232A8"/>
    <w:rsid w:val="005264B3"/>
    <w:rsid w:val="00527EF4"/>
    <w:rsid w:val="0053392C"/>
    <w:rsid w:val="00534C9B"/>
    <w:rsid w:val="005438E6"/>
    <w:rsid w:val="00550D49"/>
    <w:rsid w:val="005663C3"/>
    <w:rsid w:val="00573B9F"/>
    <w:rsid w:val="005B0B52"/>
    <w:rsid w:val="005B4FB0"/>
    <w:rsid w:val="005D690A"/>
    <w:rsid w:val="005E4E21"/>
    <w:rsid w:val="005E6DE4"/>
    <w:rsid w:val="006128F1"/>
    <w:rsid w:val="0062329A"/>
    <w:rsid w:val="0062504F"/>
    <w:rsid w:val="006312B8"/>
    <w:rsid w:val="00635EEE"/>
    <w:rsid w:val="006362CF"/>
    <w:rsid w:val="00643CD3"/>
    <w:rsid w:val="00653A66"/>
    <w:rsid w:val="00673502"/>
    <w:rsid w:val="006C6A61"/>
    <w:rsid w:val="006D2AD1"/>
    <w:rsid w:val="006D3605"/>
    <w:rsid w:val="006D448D"/>
    <w:rsid w:val="006F15EA"/>
    <w:rsid w:val="00702009"/>
    <w:rsid w:val="007136C4"/>
    <w:rsid w:val="00784DA4"/>
    <w:rsid w:val="0079534A"/>
    <w:rsid w:val="007A4727"/>
    <w:rsid w:val="007D733D"/>
    <w:rsid w:val="007F326E"/>
    <w:rsid w:val="007F39F9"/>
    <w:rsid w:val="0081737F"/>
    <w:rsid w:val="00826C6D"/>
    <w:rsid w:val="00841050"/>
    <w:rsid w:val="008518AD"/>
    <w:rsid w:val="00865B33"/>
    <w:rsid w:val="00866E44"/>
    <w:rsid w:val="00867C08"/>
    <w:rsid w:val="00871DB0"/>
    <w:rsid w:val="00891B76"/>
    <w:rsid w:val="0089500B"/>
    <w:rsid w:val="008B2AC1"/>
    <w:rsid w:val="008B3856"/>
    <w:rsid w:val="008C7CE2"/>
    <w:rsid w:val="008D37FA"/>
    <w:rsid w:val="008F171B"/>
    <w:rsid w:val="009063FF"/>
    <w:rsid w:val="009157F1"/>
    <w:rsid w:val="009159CD"/>
    <w:rsid w:val="00930385"/>
    <w:rsid w:val="00933906"/>
    <w:rsid w:val="00947AC4"/>
    <w:rsid w:val="009516A6"/>
    <w:rsid w:val="00995F47"/>
    <w:rsid w:val="009A6E8B"/>
    <w:rsid w:val="009A7B16"/>
    <w:rsid w:val="009C1DF6"/>
    <w:rsid w:val="009D0BAF"/>
    <w:rsid w:val="009D5DAC"/>
    <w:rsid w:val="009E6ACA"/>
    <w:rsid w:val="00A33D9B"/>
    <w:rsid w:val="00A33DC6"/>
    <w:rsid w:val="00A34226"/>
    <w:rsid w:val="00A3584F"/>
    <w:rsid w:val="00A43C95"/>
    <w:rsid w:val="00A46361"/>
    <w:rsid w:val="00A46602"/>
    <w:rsid w:val="00A64B6C"/>
    <w:rsid w:val="00A93910"/>
    <w:rsid w:val="00AB4469"/>
    <w:rsid w:val="00AD6409"/>
    <w:rsid w:val="00AE78CB"/>
    <w:rsid w:val="00B046BF"/>
    <w:rsid w:val="00B11E28"/>
    <w:rsid w:val="00B210D7"/>
    <w:rsid w:val="00B505F2"/>
    <w:rsid w:val="00B52FC0"/>
    <w:rsid w:val="00B611A9"/>
    <w:rsid w:val="00B61760"/>
    <w:rsid w:val="00B70666"/>
    <w:rsid w:val="00B8375E"/>
    <w:rsid w:val="00B905ED"/>
    <w:rsid w:val="00B958E2"/>
    <w:rsid w:val="00BA5D9E"/>
    <w:rsid w:val="00BB16CA"/>
    <w:rsid w:val="00BB71F2"/>
    <w:rsid w:val="00BD775A"/>
    <w:rsid w:val="00BE588D"/>
    <w:rsid w:val="00C04A50"/>
    <w:rsid w:val="00C0707A"/>
    <w:rsid w:val="00C071F0"/>
    <w:rsid w:val="00C33E90"/>
    <w:rsid w:val="00C34E07"/>
    <w:rsid w:val="00C46096"/>
    <w:rsid w:val="00C745B4"/>
    <w:rsid w:val="00C75C1D"/>
    <w:rsid w:val="00C800CF"/>
    <w:rsid w:val="00C85F02"/>
    <w:rsid w:val="00CA2271"/>
    <w:rsid w:val="00CC11B1"/>
    <w:rsid w:val="00D022A0"/>
    <w:rsid w:val="00D0476F"/>
    <w:rsid w:val="00D3706A"/>
    <w:rsid w:val="00D72078"/>
    <w:rsid w:val="00D73FAA"/>
    <w:rsid w:val="00D96A67"/>
    <w:rsid w:val="00DA10FB"/>
    <w:rsid w:val="00DA2C5D"/>
    <w:rsid w:val="00DA7316"/>
    <w:rsid w:val="00DB55F9"/>
    <w:rsid w:val="00DB77E1"/>
    <w:rsid w:val="00DC0414"/>
    <w:rsid w:val="00DC0B3F"/>
    <w:rsid w:val="00DC5C4A"/>
    <w:rsid w:val="00DE15CC"/>
    <w:rsid w:val="00DF3F36"/>
    <w:rsid w:val="00DF6711"/>
    <w:rsid w:val="00E13551"/>
    <w:rsid w:val="00E14E03"/>
    <w:rsid w:val="00E20693"/>
    <w:rsid w:val="00E27221"/>
    <w:rsid w:val="00E4033A"/>
    <w:rsid w:val="00E432DF"/>
    <w:rsid w:val="00E43426"/>
    <w:rsid w:val="00E44FD6"/>
    <w:rsid w:val="00E5161B"/>
    <w:rsid w:val="00E628BE"/>
    <w:rsid w:val="00EA11DF"/>
    <w:rsid w:val="00EB4125"/>
    <w:rsid w:val="00ED26EB"/>
    <w:rsid w:val="00F0002E"/>
    <w:rsid w:val="00F03A07"/>
    <w:rsid w:val="00F27AB2"/>
    <w:rsid w:val="00F34F4F"/>
    <w:rsid w:val="00F37E7D"/>
    <w:rsid w:val="00F46E1E"/>
    <w:rsid w:val="00F620A3"/>
    <w:rsid w:val="00FB16E0"/>
    <w:rsid w:val="00FB6112"/>
    <w:rsid w:val="00FC7A7D"/>
    <w:rsid w:val="00FD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A281A-89D6-4E6A-95A3-49114557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2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2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A34226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3422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342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342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2F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2FC0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BD775A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D775A"/>
    <w:rPr>
      <w:rFonts w:ascii="Arial" w:eastAsiaTheme="minorEastAsia" w:hAnsi="Arial" w:cs="Arial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BD77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1DE84-2128-4B5E-B723-CD6D1351C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1416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Шидаев Абубакар Вахаевич</dc:creator>
  <cp:keywords/>
  <dc:description/>
  <cp:lastModifiedBy>Закаев Ваха Абуевич</cp:lastModifiedBy>
  <cp:revision>2</cp:revision>
  <cp:lastPrinted>2020-04-14T12:55:00Z</cp:lastPrinted>
  <dcterms:created xsi:type="dcterms:W3CDTF">2023-05-02T09:14:00Z</dcterms:created>
  <dcterms:modified xsi:type="dcterms:W3CDTF">2023-05-02T09:14:00Z</dcterms:modified>
</cp:coreProperties>
</file>