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9976A" w14:textId="6F43455E" w:rsidR="00541678" w:rsidRPr="009967E9" w:rsidRDefault="00541678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9967E9">
        <w:rPr>
          <w:rFonts w:ascii="Times New Roman" w:hAnsi="Times New Roman" w:cs="Times New Roman"/>
          <w:b/>
        </w:rPr>
        <w:t xml:space="preserve">Информация </w:t>
      </w:r>
    </w:p>
    <w:p w14:paraId="2752769B" w14:textId="30DB97F6" w:rsidR="00541678" w:rsidRPr="009967E9" w:rsidRDefault="00541678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  <w:proofErr w:type="gramStart"/>
      <w:r w:rsidRPr="009967E9">
        <w:rPr>
          <w:rFonts w:ascii="Times New Roman" w:hAnsi="Times New Roman" w:cs="Times New Roman"/>
          <w:b/>
        </w:rPr>
        <w:t>о проверках</w:t>
      </w:r>
      <w:proofErr w:type="gramEnd"/>
      <w:r w:rsidRPr="009967E9">
        <w:rPr>
          <w:rFonts w:ascii="Times New Roman" w:hAnsi="Times New Roman" w:cs="Times New Roman"/>
          <w:b/>
        </w:rPr>
        <w:t xml:space="preserve"> проведенных контрольно-ревизионным департаментом </w:t>
      </w:r>
      <w:r w:rsidR="002B15D9" w:rsidRPr="009967E9">
        <w:rPr>
          <w:rFonts w:ascii="Times New Roman" w:hAnsi="Times New Roman" w:cs="Times New Roman"/>
          <w:b/>
        </w:rPr>
        <w:t>М</w:t>
      </w:r>
      <w:r w:rsidRPr="009967E9">
        <w:rPr>
          <w:rFonts w:ascii="Times New Roman" w:hAnsi="Times New Roman" w:cs="Times New Roman"/>
          <w:b/>
        </w:rPr>
        <w:t>инистерства финансов Чеченской Республики</w:t>
      </w:r>
    </w:p>
    <w:p w14:paraId="63CC3045" w14:textId="77777777" w:rsidR="00364ECA" w:rsidRPr="009967E9" w:rsidRDefault="00364ECA" w:rsidP="00F26A31">
      <w:pPr>
        <w:spacing w:after="0" w:line="240" w:lineRule="auto"/>
        <w:ind w:left="-108" w:right="-108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36"/>
        <w:gridCol w:w="2600"/>
        <w:gridCol w:w="1418"/>
        <w:gridCol w:w="3543"/>
        <w:gridCol w:w="1559"/>
        <w:gridCol w:w="1276"/>
      </w:tblGrid>
      <w:tr w:rsidR="00113E5A" w:rsidRPr="009967E9" w14:paraId="2ED3B6FC" w14:textId="77777777" w:rsidTr="00113E5A">
        <w:tc>
          <w:tcPr>
            <w:tcW w:w="236" w:type="dxa"/>
            <w:vAlign w:val="center"/>
          </w:tcPr>
          <w:p w14:paraId="7BDE4FA1" w14:textId="77777777" w:rsidR="00113E5A" w:rsidRPr="009967E9" w:rsidRDefault="00113E5A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967E9">
              <w:rPr>
                <w:rFonts w:ascii="Times New Roman" w:hAnsi="Times New Roman" w:cs="Times New Roman"/>
                <w:b/>
              </w:rPr>
              <w:t>№</w:t>
            </w:r>
          </w:p>
          <w:p w14:paraId="2790651E" w14:textId="1AA1D903" w:rsidR="00113E5A" w:rsidRPr="009967E9" w:rsidRDefault="00113E5A" w:rsidP="00F26A31">
            <w:pPr>
              <w:pStyle w:val="a4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9967E9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600" w:type="dxa"/>
            <w:shd w:val="clear" w:color="auto" w:fill="auto"/>
            <w:vAlign w:val="center"/>
          </w:tcPr>
          <w:p w14:paraId="69840A69" w14:textId="4E0F15F1" w:rsidR="00113E5A" w:rsidRPr="009967E9" w:rsidRDefault="00113E5A" w:rsidP="00F26A31">
            <w:pPr>
              <w:ind w:left="-142" w:right="-108"/>
              <w:jc w:val="center"/>
              <w:rPr>
                <w:rFonts w:ascii="Times New Roman" w:hAnsi="Times New Roman" w:cs="Times New Roman"/>
                <w:b/>
              </w:rPr>
            </w:pPr>
            <w:r w:rsidRPr="009967E9">
              <w:rPr>
                <w:rFonts w:ascii="Times New Roman" w:hAnsi="Times New Roman" w:cs="Times New Roman"/>
                <w:b/>
              </w:rPr>
              <w:t>Наименование органа (организации) в отношении которого проведены контрольные мероприятия</w:t>
            </w:r>
          </w:p>
        </w:tc>
        <w:tc>
          <w:tcPr>
            <w:tcW w:w="1418" w:type="dxa"/>
            <w:vAlign w:val="center"/>
          </w:tcPr>
          <w:p w14:paraId="0990482C" w14:textId="33C98DD3" w:rsidR="00113E5A" w:rsidRPr="009967E9" w:rsidRDefault="00113E5A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9967E9">
              <w:rPr>
                <w:rFonts w:ascii="Times New Roman" w:hAnsi="Times New Roman" w:cs="Times New Roman"/>
                <w:b/>
              </w:rPr>
              <w:t>Плановое /внеплановое контрольное мероприятие</w:t>
            </w:r>
          </w:p>
        </w:tc>
        <w:tc>
          <w:tcPr>
            <w:tcW w:w="3543" w:type="dxa"/>
            <w:vAlign w:val="center"/>
          </w:tcPr>
          <w:p w14:paraId="7F2D7448" w14:textId="5652B83C" w:rsidR="00113E5A" w:rsidRPr="009967E9" w:rsidRDefault="00113E5A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9967E9">
              <w:rPr>
                <w:rFonts w:ascii="Times New Roman" w:hAnsi="Times New Roman" w:cs="Times New Roman"/>
                <w:b/>
              </w:rPr>
              <w:t>Тема контрольного мероприятия</w:t>
            </w:r>
          </w:p>
        </w:tc>
        <w:tc>
          <w:tcPr>
            <w:tcW w:w="1559" w:type="dxa"/>
            <w:vAlign w:val="center"/>
          </w:tcPr>
          <w:p w14:paraId="0DD2E61F" w14:textId="3E72B4CE" w:rsidR="00113E5A" w:rsidRPr="009967E9" w:rsidRDefault="00113E5A" w:rsidP="00F26A31">
            <w:pPr>
              <w:ind w:left="-74" w:right="-108"/>
              <w:jc w:val="center"/>
              <w:rPr>
                <w:rFonts w:ascii="Times New Roman" w:hAnsi="Times New Roman" w:cs="Times New Roman"/>
                <w:b/>
              </w:rPr>
            </w:pPr>
            <w:r w:rsidRPr="009967E9">
              <w:rPr>
                <w:rFonts w:ascii="Times New Roman" w:hAnsi="Times New Roman" w:cs="Times New Roman"/>
                <w:b/>
              </w:rPr>
              <w:t>Основание для проведения контрольного мероприятия</w:t>
            </w:r>
          </w:p>
        </w:tc>
        <w:tc>
          <w:tcPr>
            <w:tcW w:w="1276" w:type="dxa"/>
            <w:vAlign w:val="center"/>
          </w:tcPr>
          <w:p w14:paraId="0CAC4B3A" w14:textId="77777777" w:rsidR="00113E5A" w:rsidRPr="00113E5A" w:rsidRDefault="00113E5A" w:rsidP="00113E5A">
            <w:pPr>
              <w:ind w:left="-74" w:right="-1"/>
              <w:jc w:val="center"/>
              <w:rPr>
                <w:rFonts w:ascii="Times New Roman" w:hAnsi="Times New Roman" w:cs="Times New Roman"/>
                <w:b/>
              </w:rPr>
            </w:pPr>
            <w:r w:rsidRPr="00113E5A">
              <w:rPr>
                <w:rFonts w:ascii="Times New Roman" w:hAnsi="Times New Roman" w:cs="Times New Roman"/>
                <w:b/>
              </w:rPr>
              <w:t>Выявлены</w:t>
            </w:r>
          </w:p>
          <w:p w14:paraId="48CEA1F9" w14:textId="77777777" w:rsidR="00113E5A" w:rsidRPr="00113E5A" w:rsidRDefault="00113E5A" w:rsidP="00113E5A">
            <w:pPr>
              <w:ind w:left="-74" w:right="-1"/>
              <w:jc w:val="center"/>
              <w:rPr>
                <w:rFonts w:ascii="Times New Roman" w:hAnsi="Times New Roman" w:cs="Times New Roman"/>
                <w:b/>
              </w:rPr>
            </w:pPr>
            <w:r w:rsidRPr="00113E5A">
              <w:rPr>
                <w:rFonts w:ascii="Times New Roman" w:hAnsi="Times New Roman" w:cs="Times New Roman"/>
                <w:b/>
              </w:rPr>
              <w:t>нарушения</w:t>
            </w:r>
          </w:p>
          <w:p w14:paraId="6ED2DF64" w14:textId="447EA218" w:rsidR="00113E5A" w:rsidRPr="009967E9" w:rsidRDefault="00113E5A" w:rsidP="00113E5A">
            <w:pPr>
              <w:ind w:left="-74" w:right="-1"/>
              <w:jc w:val="center"/>
              <w:rPr>
                <w:rFonts w:ascii="Times New Roman" w:hAnsi="Times New Roman" w:cs="Times New Roman"/>
                <w:b/>
              </w:rPr>
            </w:pPr>
            <w:r w:rsidRPr="00113E5A">
              <w:rPr>
                <w:rFonts w:ascii="Times New Roman" w:hAnsi="Times New Roman" w:cs="Times New Roman"/>
                <w:b/>
              </w:rPr>
              <w:t>(да/нет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13E5A" w:rsidRPr="009967E9" w14:paraId="3A3A2096" w14:textId="77777777" w:rsidTr="00113E5A">
        <w:trPr>
          <w:trHeight w:val="1554"/>
        </w:trPr>
        <w:tc>
          <w:tcPr>
            <w:tcW w:w="236" w:type="dxa"/>
          </w:tcPr>
          <w:p w14:paraId="0D2A9993" w14:textId="77777777" w:rsidR="00113E5A" w:rsidRPr="009967E9" w:rsidRDefault="00113E5A" w:rsidP="00481143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  <w:bookmarkStart w:id="1" w:name="_Hlk100659446"/>
          </w:p>
        </w:tc>
        <w:tc>
          <w:tcPr>
            <w:tcW w:w="2600" w:type="dxa"/>
            <w:shd w:val="clear" w:color="auto" w:fill="auto"/>
          </w:tcPr>
          <w:p w14:paraId="36524DA2" w14:textId="4ECCE112" w:rsidR="00113E5A" w:rsidRPr="009967E9" w:rsidRDefault="00113E5A" w:rsidP="00AA1B35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Государственное бюджетное учреждение «Комплексный центр социального обслуживания населения» Наурского района (ГБУ «КЦСОН» Наурского района)</w:t>
            </w:r>
          </w:p>
        </w:tc>
        <w:tc>
          <w:tcPr>
            <w:tcW w:w="1418" w:type="dxa"/>
          </w:tcPr>
          <w:p w14:paraId="0E79004B" w14:textId="6E648EE8" w:rsidR="00113E5A" w:rsidRPr="009967E9" w:rsidRDefault="00113E5A" w:rsidP="00481143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543" w:type="dxa"/>
          </w:tcPr>
          <w:p w14:paraId="4A61C0E8" w14:textId="77777777" w:rsidR="00113E5A" w:rsidRDefault="00113E5A" w:rsidP="00051880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  <w:p w14:paraId="530CF8D0" w14:textId="56A7D78B" w:rsidR="00113E5A" w:rsidRPr="009967E9" w:rsidRDefault="00113E5A" w:rsidP="00051880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3B22CEA" w14:textId="7F10055D" w:rsidR="00113E5A" w:rsidRPr="009967E9" w:rsidRDefault="00113E5A" w:rsidP="00AA1B35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Приказ Министерства финансов Чеченской Республики от 19.04.2022 №183</w:t>
            </w:r>
          </w:p>
        </w:tc>
        <w:tc>
          <w:tcPr>
            <w:tcW w:w="1276" w:type="dxa"/>
          </w:tcPr>
          <w:p w14:paraId="5571CF52" w14:textId="4988B094" w:rsidR="00113E5A" w:rsidRPr="009967E9" w:rsidRDefault="00113E5A" w:rsidP="00481143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bookmarkEnd w:id="1"/>
      <w:tr w:rsidR="00113E5A" w:rsidRPr="009967E9" w14:paraId="5D6A4FBE" w14:textId="77777777" w:rsidTr="00113E5A">
        <w:trPr>
          <w:trHeight w:val="1554"/>
        </w:trPr>
        <w:tc>
          <w:tcPr>
            <w:tcW w:w="236" w:type="dxa"/>
          </w:tcPr>
          <w:p w14:paraId="32C4DE0D" w14:textId="77777777" w:rsidR="00113E5A" w:rsidRPr="009967E9" w:rsidRDefault="00113E5A" w:rsidP="002337F8">
            <w:pPr>
              <w:pStyle w:val="a4"/>
              <w:numPr>
                <w:ilvl w:val="0"/>
                <w:numId w:val="4"/>
              </w:numPr>
              <w:spacing w:line="264" w:lineRule="auto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shd w:val="clear" w:color="auto" w:fill="auto"/>
          </w:tcPr>
          <w:p w14:paraId="458756FD" w14:textId="2414588D" w:rsidR="00113E5A" w:rsidRPr="009967E9" w:rsidRDefault="00113E5A" w:rsidP="002337F8">
            <w:pPr>
              <w:spacing w:line="264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 xml:space="preserve">Государственное бюджетное учреждение «Комплексный центр социального обслуживания населения» </w:t>
            </w:r>
            <w:proofErr w:type="spellStart"/>
            <w:r w:rsidRPr="009967E9">
              <w:rPr>
                <w:rFonts w:ascii="Times New Roman" w:hAnsi="Times New Roman" w:cs="Times New Roman"/>
              </w:rPr>
              <w:t>Ачхой-Мартановского</w:t>
            </w:r>
            <w:proofErr w:type="spellEnd"/>
            <w:r w:rsidRPr="009967E9">
              <w:rPr>
                <w:rFonts w:ascii="Times New Roman" w:hAnsi="Times New Roman" w:cs="Times New Roman"/>
              </w:rPr>
              <w:t xml:space="preserve"> района (ГБУ «КЦСОН» </w:t>
            </w:r>
            <w:proofErr w:type="spellStart"/>
            <w:r w:rsidRPr="009967E9">
              <w:rPr>
                <w:rFonts w:ascii="Times New Roman" w:hAnsi="Times New Roman" w:cs="Times New Roman"/>
              </w:rPr>
              <w:t>Ачхой-Мартановского</w:t>
            </w:r>
            <w:proofErr w:type="spellEnd"/>
            <w:r w:rsidRPr="009967E9">
              <w:rPr>
                <w:rFonts w:ascii="Times New Roman" w:hAnsi="Times New Roman" w:cs="Times New Roman"/>
              </w:rPr>
              <w:t xml:space="preserve"> района)</w:t>
            </w:r>
          </w:p>
        </w:tc>
        <w:tc>
          <w:tcPr>
            <w:tcW w:w="1418" w:type="dxa"/>
          </w:tcPr>
          <w:p w14:paraId="7420FF93" w14:textId="7A97DB5B" w:rsidR="00113E5A" w:rsidRPr="009967E9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543" w:type="dxa"/>
          </w:tcPr>
          <w:p w14:paraId="30F9982C" w14:textId="4FD6E911" w:rsidR="00113E5A" w:rsidRPr="009967E9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559" w:type="dxa"/>
          </w:tcPr>
          <w:p w14:paraId="724FADDE" w14:textId="179E4F81" w:rsidR="00113E5A" w:rsidRPr="009967E9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Приказ Министерства финансов Чеченской Республики от 04.04.2022 №154</w:t>
            </w:r>
          </w:p>
        </w:tc>
        <w:tc>
          <w:tcPr>
            <w:tcW w:w="1276" w:type="dxa"/>
          </w:tcPr>
          <w:p w14:paraId="75CE0E56" w14:textId="63C2B1EE" w:rsidR="00113E5A" w:rsidRPr="009967E9" w:rsidRDefault="00113E5A" w:rsidP="002337F8">
            <w:pPr>
              <w:spacing w:line="264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113E5A" w:rsidRPr="009967E9" w14:paraId="2E5FB69E" w14:textId="77777777" w:rsidTr="00113E5A">
        <w:trPr>
          <w:trHeight w:val="70"/>
        </w:trPr>
        <w:tc>
          <w:tcPr>
            <w:tcW w:w="236" w:type="dxa"/>
          </w:tcPr>
          <w:p w14:paraId="6376139E" w14:textId="77777777" w:rsidR="00113E5A" w:rsidRPr="009967E9" w:rsidRDefault="00113E5A" w:rsidP="002337F8">
            <w:pPr>
              <w:pStyle w:val="a4"/>
              <w:numPr>
                <w:ilvl w:val="0"/>
                <w:numId w:val="4"/>
              </w:numPr>
              <w:spacing w:line="264" w:lineRule="auto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shd w:val="clear" w:color="auto" w:fill="auto"/>
          </w:tcPr>
          <w:p w14:paraId="43DB7B0D" w14:textId="2712CD10" w:rsidR="00113E5A" w:rsidRPr="009967E9" w:rsidRDefault="00113E5A" w:rsidP="002337F8">
            <w:pPr>
              <w:spacing w:line="264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Министерство образования и науки Чеченской Республики (</w:t>
            </w:r>
            <w:proofErr w:type="spellStart"/>
            <w:r w:rsidRPr="009967E9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Pr="009967E9">
              <w:rPr>
                <w:rFonts w:ascii="Times New Roman" w:hAnsi="Times New Roman" w:cs="Times New Roman"/>
              </w:rPr>
              <w:t xml:space="preserve"> ЧР)</w:t>
            </w:r>
          </w:p>
        </w:tc>
        <w:tc>
          <w:tcPr>
            <w:tcW w:w="1418" w:type="dxa"/>
          </w:tcPr>
          <w:p w14:paraId="560C75B7" w14:textId="4352F70E" w:rsidR="00113E5A" w:rsidRPr="009967E9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543" w:type="dxa"/>
          </w:tcPr>
          <w:p w14:paraId="370CDF13" w14:textId="212058AD" w:rsidR="00113E5A" w:rsidRPr="009967E9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результативности.</w:t>
            </w:r>
          </w:p>
        </w:tc>
        <w:tc>
          <w:tcPr>
            <w:tcW w:w="1559" w:type="dxa"/>
          </w:tcPr>
          <w:p w14:paraId="03D69D78" w14:textId="7A73C312" w:rsidR="00113E5A" w:rsidRPr="009967E9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Приказ Министерства финансов Чеченской Республики от 01.03.2022 №94</w:t>
            </w:r>
          </w:p>
        </w:tc>
        <w:tc>
          <w:tcPr>
            <w:tcW w:w="1276" w:type="dxa"/>
          </w:tcPr>
          <w:p w14:paraId="007CAF67" w14:textId="488EE661" w:rsidR="00113E5A" w:rsidRDefault="00113E5A" w:rsidP="002337F8">
            <w:pPr>
              <w:spacing w:line="264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14:paraId="5B63B598" w14:textId="7FB4FB45" w:rsidR="00113E5A" w:rsidRPr="009967E9" w:rsidRDefault="00113E5A" w:rsidP="002337F8">
            <w:pPr>
              <w:spacing w:line="264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13E5A" w:rsidRPr="009967E9" w14:paraId="4E3AFF3E" w14:textId="77777777" w:rsidTr="00113E5A">
        <w:trPr>
          <w:trHeight w:val="557"/>
        </w:trPr>
        <w:tc>
          <w:tcPr>
            <w:tcW w:w="236" w:type="dxa"/>
          </w:tcPr>
          <w:p w14:paraId="0C63F793" w14:textId="77777777" w:rsidR="00113E5A" w:rsidRPr="009967E9" w:rsidRDefault="00113E5A" w:rsidP="002337F8">
            <w:pPr>
              <w:pStyle w:val="a4"/>
              <w:numPr>
                <w:ilvl w:val="0"/>
                <w:numId w:val="4"/>
              </w:numPr>
              <w:spacing w:line="264" w:lineRule="auto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shd w:val="clear" w:color="auto" w:fill="auto"/>
          </w:tcPr>
          <w:p w14:paraId="721D7F9E" w14:textId="2CEAC130" w:rsidR="00113E5A" w:rsidRPr="009967E9" w:rsidRDefault="00113E5A" w:rsidP="002337F8">
            <w:pPr>
              <w:spacing w:line="264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Аппарат уполномоченного по защите прав предпринимателей в Чеченской Республике («АУЗПП в ЧР»)</w:t>
            </w:r>
          </w:p>
        </w:tc>
        <w:tc>
          <w:tcPr>
            <w:tcW w:w="1418" w:type="dxa"/>
          </w:tcPr>
          <w:p w14:paraId="70B5B998" w14:textId="23B0DDB3" w:rsidR="00113E5A" w:rsidRPr="009967E9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543" w:type="dxa"/>
          </w:tcPr>
          <w:p w14:paraId="069DFD53" w14:textId="48AC2334" w:rsidR="00113E5A" w:rsidRPr="009967E9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проверка финансово-хозяйственной деятельности</w:t>
            </w:r>
          </w:p>
        </w:tc>
        <w:tc>
          <w:tcPr>
            <w:tcW w:w="1559" w:type="dxa"/>
          </w:tcPr>
          <w:p w14:paraId="760C0B6D" w14:textId="1792E033" w:rsidR="00113E5A" w:rsidRPr="009967E9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Приказ Министерства финансов Чеченской Республики от 14.04.2022 №179</w:t>
            </w:r>
          </w:p>
        </w:tc>
        <w:tc>
          <w:tcPr>
            <w:tcW w:w="1276" w:type="dxa"/>
          </w:tcPr>
          <w:p w14:paraId="5903C3D5" w14:textId="296153C4" w:rsidR="00113E5A" w:rsidRDefault="00113E5A" w:rsidP="002337F8">
            <w:pPr>
              <w:spacing w:line="264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14:paraId="471F503B" w14:textId="3AE2EB72" w:rsidR="00113E5A" w:rsidRPr="009967E9" w:rsidRDefault="00113E5A" w:rsidP="002337F8">
            <w:pPr>
              <w:spacing w:line="264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13E5A" w:rsidRPr="009967E9" w14:paraId="01A97797" w14:textId="77777777" w:rsidTr="00113E5A">
        <w:trPr>
          <w:trHeight w:val="1124"/>
        </w:trPr>
        <w:tc>
          <w:tcPr>
            <w:tcW w:w="236" w:type="dxa"/>
          </w:tcPr>
          <w:p w14:paraId="6890D041" w14:textId="77777777" w:rsidR="00113E5A" w:rsidRPr="009967E9" w:rsidRDefault="00113E5A" w:rsidP="002337F8">
            <w:pPr>
              <w:pStyle w:val="a4"/>
              <w:numPr>
                <w:ilvl w:val="0"/>
                <w:numId w:val="4"/>
              </w:numPr>
              <w:spacing w:line="264" w:lineRule="auto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shd w:val="clear" w:color="auto" w:fill="auto"/>
          </w:tcPr>
          <w:p w14:paraId="16922D26" w14:textId="5875D19A" w:rsidR="00113E5A" w:rsidRPr="009967E9" w:rsidRDefault="00113E5A" w:rsidP="002337F8">
            <w:pPr>
              <w:spacing w:line="264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Государственное бюджетное учреждение «Республиканский перинатальный центр» (ГБУ «РПЦ»)</w:t>
            </w:r>
          </w:p>
        </w:tc>
        <w:tc>
          <w:tcPr>
            <w:tcW w:w="1418" w:type="dxa"/>
          </w:tcPr>
          <w:p w14:paraId="00DAD4FD" w14:textId="5F6D694C" w:rsidR="00113E5A" w:rsidRPr="009967E9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543" w:type="dxa"/>
          </w:tcPr>
          <w:p w14:paraId="66299AA4" w14:textId="60F12FCA" w:rsidR="00113E5A" w:rsidRPr="009967E9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559" w:type="dxa"/>
          </w:tcPr>
          <w:p w14:paraId="651E7046" w14:textId="31FEA59F" w:rsidR="00113E5A" w:rsidRPr="009967E9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Приказ Министерства финансов Чеченской Республики от 19.05.2022 №220</w:t>
            </w:r>
          </w:p>
        </w:tc>
        <w:tc>
          <w:tcPr>
            <w:tcW w:w="1276" w:type="dxa"/>
          </w:tcPr>
          <w:p w14:paraId="233270DB" w14:textId="04E89A65" w:rsidR="00113E5A" w:rsidRDefault="00113E5A" w:rsidP="002337F8">
            <w:pPr>
              <w:spacing w:line="264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14:paraId="5BC62BE8" w14:textId="1592564D" w:rsidR="00113E5A" w:rsidRPr="009967E9" w:rsidRDefault="00113E5A" w:rsidP="002337F8">
            <w:pPr>
              <w:spacing w:line="264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13E5A" w:rsidRPr="009967E9" w14:paraId="2650A6CC" w14:textId="77777777" w:rsidTr="00113E5A">
        <w:trPr>
          <w:trHeight w:val="1124"/>
        </w:trPr>
        <w:tc>
          <w:tcPr>
            <w:tcW w:w="236" w:type="dxa"/>
          </w:tcPr>
          <w:p w14:paraId="471E287E" w14:textId="77777777" w:rsidR="00113E5A" w:rsidRPr="009967E9" w:rsidRDefault="00113E5A" w:rsidP="002337F8">
            <w:pPr>
              <w:pStyle w:val="a4"/>
              <w:numPr>
                <w:ilvl w:val="0"/>
                <w:numId w:val="4"/>
              </w:numPr>
              <w:spacing w:line="264" w:lineRule="auto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shd w:val="clear" w:color="auto" w:fill="auto"/>
          </w:tcPr>
          <w:p w14:paraId="6B045358" w14:textId="6FF78446" w:rsidR="00113E5A" w:rsidRPr="009967E9" w:rsidRDefault="00113E5A" w:rsidP="002337F8">
            <w:pPr>
              <w:spacing w:line="264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Государственное бюджетное учреждение «</w:t>
            </w:r>
            <w:proofErr w:type="spellStart"/>
            <w:r w:rsidRPr="009967E9">
              <w:rPr>
                <w:rFonts w:ascii="Times New Roman" w:hAnsi="Times New Roman" w:cs="Times New Roman"/>
              </w:rPr>
              <w:t>Серноводская</w:t>
            </w:r>
            <w:proofErr w:type="spellEnd"/>
            <w:r w:rsidRPr="009967E9">
              <w:rPr>
                <w:rFonts w:ascii="Times New Roman" w:hAnsi="Times New Roman" w:cs="Times New Roman"/>
              </w:rPr>
              <w:t xml:space="preserve"> центральная районная больница» (ГБУ «</w:t>
            </w:r>
            <w:proofErr w:type="spellStart"/>
            <w:r w:rsidRPr="009967E9">
              <w:rPr>
                <w:rFonts w:ascii="Times New Roman" w:hAnsi="Times New Roman" w:cs="Times New Roman"/>
              </w:rPr>
              <w:t>Серноводская</w:t>
            </w:r>
            <w:proofErr w:type="spellEnd"/>
            <w:r w:rsidRPr="009967E9">
              <w:rPr>
                <w:rFonts w:ascii="Times New Roman" w:hAnsi="Times New Roman" w:cs="Times New Roman"/>
              </w:rPr>
              <w:t xml:space="preserve"> ЦРБ»)</w:t>
            </w:r>
          </w:p>
        </w:tc>
        <w:tc>
          <w:tcPr>
            <w:tcW w:w="1418" w:type="dxa"/>
          </w:tcPr>
          <w:p w14:paraId="1FFE548D" w14:textId="40B1999A" w:rsidR="00113E5A" w:rsidRPr="009967E9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543" w:type="dxa"/>
          </w:tcPr>
          <w:p w14:paraId="772EC9E1" w14:textId="77777777" w:rsidR="00113E5A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  <w:p w14:paraId="7AFE692E" w14:textId="0D7ACD95" w:rsidR="00113E5A" w:rsidRPr="009967E9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D160040" w14:textId="3CF108D5" w:rsidR="00113E5A" w:rsidRPr="009967E9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Приказ Министерства финансов Чеченской Республики от 19.04.2022 №182</w:t>
            </w:r>
          </w:p>
        </w:tc>
        <w:tc>
          <w:tcPr>
            <w:tcW w:w="1276" w:type="dxa"/>
          </w:tcPr>
          <w:p w14:paraId="20145884" w14:textId="117221D5" w:rsidR="00113E5A" w:rsidRPr="009967E9" w:rsidRDefault="00113E5A" w:rsidP="002337F8">
            <w:pPr>
              <w:spacing w:line="264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13E5A" w:rsidRPr="009967E9" w14:paraId="141D9590" w14:textId="77777777" w:rsidTr="00113E5A">
        <w:trPr>
          <w:trHeight w:val="1124"/>
        </w:trPr>
        <w:tc>
          <w:tcPr>
            <w:tcW w:w="236" w:type="dxa"/>
          </w:tcPr>
          <w:p w14:paraId="5AAF4858" w14:textId="77777777" w:rsidR="00113E5A" w:rsidRPr="009967E9" w:rsidRDefault="00113E5A" w:rsidP="002337F8">
            <w:pPr>
              <w:pStyle w:val="a4"/>
              <w:numPr>
                <w:ilvl w:val="0"/>
                <w:numId w:val="4"/>
              </w:numPr>
              <w:spacing w:line="264" w:lineRule="auto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shd w:val="clear" w:color="auto" w:fill="auto"/>
          </w:tcPr>
          <w:p w14:paraId="117750E8" w14:textId="156E3C8C" w:rsidR="00113E5A" w:rsidRPr="009967E9" w:rsidRDefault="00113E5A" w:rsidP="002337F8">
            <w:pPr>
              <w:spacing w:line="264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Государственное казенное учреждение «Управление по обеспечению деятельности уполномоченного по правам человека в Чеченской Республике» (ГКУ «Управление по обеспечению деятельности уполномоченного по правам человека в ЧР)</w:t>
            </w:r>
          </w:p>
        </w:tc>
        <w:tc>
          <w:tcPr>
            <w:tcW w:w="1418" w:type="dxa"/>
          </w:tcPr>
          <w:p w14:paraId="29678E34" w14:textId="0F6891F0" w:rsidR="00113E5A" w:rsidRPr="009967E9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543" w:type="dxa"/>
          </w:tcPr>
          <w:p w14:paraId="23C29D90" w14:textId="77777777" w:rsidR="00113E5A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  <w:p w14:paraId="04C72408" w14:textId="4AF1AC41" w:rsidR="00113E5A" w:rsidRPr="009967E9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6BDF0CA" w14:textId="5B09EDAC" w:rsidR="00113E5A" w:rsidRPr="009967E9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Приказ Министерства финансов Чеченской Республики от 19.04.2022 №181</w:t>
            </w:r>
          </w:p>
        </w:tc>
        <w:tc>
          <w:tcPr>
            <w:tcW w:w="1276" w:type="dxa"/>
          </w:tcPr>
          <w:p w14:paraId="1FCB63D4" w14:textId="689E12B5" w:rsidR="00113E5A" w:rsidRPr="009967E9" w:rsidRDefault="00113E5A" w:rsidP="002337F8">
            <w:pPr>
              <w:spacing w:line="264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13E5A" w:rsidRPr="009967E9" w14:paraId="0715F426" w14:textId="77777777" w:rsidTr="00113E5A">
        <w:trPr>
          <w:trHeight w:val="1124"/>
        </w:trPr>
        <w:tc>
          <w:tcPr>
            <w:tcW w:w="236" w:type="dxa"/>
          </w:tcPr>
          <w:p w14:paraId="65955992" w14:textId="77777777" w:rsidR="00113E5A" w:rsidRPr="009967E9" w:rsidRDefault="00113E5A" w:rsidP="002337F8">
            <w:pPr>
              <w:pStyle w:val="a4"/>
              <w:numPr>
                <w:ilvl w:val="0"/>
                <w:numId w:val="4"/>
              </w:numPr>
              <w:spacing w:line="264" w:lineRule="auto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shd w:val="clear" w:color="auto" w:fill="auto"/>
          </w:tcPr>
          <w:p w14:paraId="2D9A362B" w14:textId="361DC6C5" w:rsidR="00113E5A" w:rsidRPr="009967E9" w:rsidRDefault="00113E5A" w:rsidP="002337F8">
            <w:pPr>
              <w:spacing w:line="264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Государственное бюджетное учреждение «</w:t>
            </w:r>
            <w:proofErr w:type="spellStart"/>
            <w:r w:rsidRPr="009967E9">
              <w:rPr>
                <w:rFonts w:ascii="Times New Roman" w:hAnsi="Times New Roman" w:cs="Times New Roman"/>
              </w:rPr>
              <w:t>Шалинский</w:t>
            </w:r>
            <w:proofErr w:type="spellEnd"/>
            <w:r w:rsidRPr="009967E9">
              <w:rPr>
                <w:rFonts w:ascii="Times New Roman" w:hAnsi="Times New Roman" w:cs="Times New Roman"/>
              </w:rPr>
              <w:t xml:space="preserve"> психоневрологический интернат» на 330 мест (ГБУ «ШПНИ»)</w:t>
            </w:r>
          </w:p>
        </w:tc>
        <w:tc>
          <w:tcPr>
            <w:tcW w:w="1418" w:type="dxa"/>
          </w:tcPr>
          <w:p w14:paraId="101CDA54" w14:textId="60FB8A77" w:rsidR="00113E5A" w:rsidRPr="009967E9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543" w:type="dxa"/>
          </w:tcPr>
          <w:p w14:paraId="7C23743A" w14:textId="77777777" w:rsidR="00113E5A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  <w:p w14:paraId="3DF07FAA" w14:textId="696FF6C3" w:rsidR="00113E5A" w:rsidRPr="009967E9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E5E6A9C" w14:textId="72E4B3E1" w:rsidR="00113E5A" w:rsidRPr="009967E9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Приказ Министерства финансов Чеченской Республики от 23.05.2022 №223</w:t>
            </w:r>
          </w:p>
        </w:tc>
        <w:tc>
          <w:tcPr>
            <w:tcW w:w="1276" w:type="dxa"/>
          </w:tcPr>
          <w:p w14:paraId="172CB1F3" w14:textId="0767E1A3" w:rsidR="00113E5A" w:rsidRPr="009967E9" w:rsidRDefault="00113E5A" w:rsidP="002337F8">
            <w:pPr>
              <w:spacing w:line="264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13E5A" w:rsidRPr="009967E9" w14:paraId="513E86C2" w14:textId="77777777" w:rsidTr="00113E5A">
        <w:trPr>
          <w:trHeight w:val="1124"/>
        </w:trPr>
        <w:tc>
          <w:tcPr>
            <w:tcW w:w="236" w:type="dxa"/>
          </w:tcPr>
          <w:p w14:paraId="3ACC2162" w14:textId="77777777" w:rsidR="00113E5A" w:rsidRPr="009967E9" w:rsidRDefault="00113E5A" w:rsidP="002337F8">
            <w:pPr>
              <w:pStyle w:val="a4"/>
              <w:numPr>
                <w:ilvl w:val="0"/>
                <w:numId w:val="4"/>
              </w:numPr>
              <w:spacing w:line="264" w:lineRule="auto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shd w:val="clear" w:color="auto" w:fill="auto"/>
          </w:tcPr>
          <w:p w14:paraId="44296D3A" w14:textId="2D1AA8CC" w:rsidR="00113E5A" w:rsidRPr="009967E9" w:rsidRDefault="00113E5A" w:rsidP="002337F8">
            <w:pPr>
              <w:spacing w:line="264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Комитет Правительства Чеченской Республики по охране и использованию культурного наследия (КПОКН)</w:t>
            </w:r>
          </w:p>
        </w:tc>
        <w:tc>
          <w:tcPr>
            <w:tcW w:w="1418" w:type="dxa"/>
          </w:tcPr>
          <w:p w14:paraId="04502A48" w14:textId="2590BD47" w:rsidR="00113E5A" w:rsidRPr="009967E9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543" w:type="dxa"/>
          </w:tcPr>
          <w:p w14:paraId="5DFBE665" w14:textId="77777777" w:rsidR="00113E5A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проверка осуществления расходов на обеспечение выполнения функций казенного учреждения (государственного органа, органа местного самоуправления) и их отражения в бюджетном учете и отчетности</w:t>
            </w:r>
          </w:p>
          <w:p w14:paraId="1272C854" w14:textId="3BFED883" w:rsidR="00113E5A" w:rsidRPr="009967E9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87BEC85" w14:textId="04A0FA2B" w:rsidR="00113E5A" w:rsidRPr="009967E9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Приказ Министерства финансов Чеченской Республики от 13.04.2022 №170</w:t>
            </w:r>
          </w:p>
        </w:tc>
        <w:tc>
          <w:tcPr>
            <w:tcW w:w="1276" w:type="dxa"/>
          </w:tcPr>
          <w:p w14:paraId="61204810" w14:textId="478290D5" w:rsidR="00113E5A" w:rsidRDefault="00113E5A" w:rsidP="002337F8">
            <w:pPr>
              <w:spacing w:line="264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  <w:p w14:paraId="252D9863" w14:textId="4EE91E0F" w:rsidR="00113E5A" w:rsidRPr="009967E9" w:rsidRDefault="00113E5A" w:rsidP="002337F8">
            <w:pPr>
              <w:spacing w:line="264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13E5A" w:rsidRPr="009967E9" w14:paraId="5CA98700" w14:textId="77777777" w:rsidTr="00113E5A">
        <w:trPr>
          <w:trHeight w:val="1124"/>
        </w:trPr>
        <w:tc>
          <w:tcPr>
            <w:tcW w:w="236" w:type="dxa"/>
          </w:tcPr>
          <w:p w14:paraId="4227908A" w14:textId="77777777" w:rsidR="00113E5A" w:rsidRPr="009967E9" w:rsidRDefault="00113E5A" w:rsidP="002337F8">
            <w:pPr>
              <w:pStyle w:val="a4"/>
              <w:numPr>
                <w:ilvl w:val="0"/>
                <w:numId w:val="4"/>
              </w:numPr>
              <w:spacing w:line="264" w:lineRule="auto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shd w:val="clear" w:color="auto" w:fill="auto"/>
          </w:tcPr>
          <w:p w14:paraId="02E0E52A" w14:textId="6F83BCEE" w:rsidR="00113E5A" w:rsidRPr="009967E9" w:rsidRDefault="00113E5A" w:rsidP="002337F8">
            <w:pPr>
              <w:spacing w:line="264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Министерство промышленности и энергетики Чеченской Республики (Минпромэнерго Чеченской Республики)</w:t>
            </w:r>
          </w:p>
        </w:tc>
        <w:tc>
          <w:tcPr>
            <w:tcW w:w="1418" w:type="dxa"/>
          </w:tcPr>
          <w:p w14:paraId="08C4265F" w14:textId="2A5F36A6" w:rsidR="00113E5A" w:rsidRPr="009967E9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543" w:type="dxa"/>
          </w:tcPr>
          <w:p w14:paraId="5BE43CC3" w14:textId="77777777" w:rsidR="00113E5A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проверка достоверности отчета о реализации государственной (муниципальной) программы, отчета об исполнении государственного (муниципального) задания или отчета о достижении показателей результативности</w:t>
            </w:r>
          </w:p>
          <w:p w14:paraId="6800C122" w14:textId="14B16610" w:rsidR="00113E5A" w:rsidRPr="009967E9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FFE3624" w14:textId="49B2FBEF" w:rsidR="00113E5A" w:rsidRPr="009967E9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Приказ Министерства финансов Чеченской Республики от 12.04.2022 №162</w:t>
            </w:r>
          </w:p>
        </w:tc>
        <w:tc>
          <w:tcPr>
            <w:tcW w:w="1276" w:type="dxa"/>
          </w:tcPr>
          <w:p w14:paraId="566FFD36" w14:textId="6958F19C" w:rsidR="00113E5A" w:rsidRPr="009967E9" w:rsidRDefault="00113E5A" w:rsidP="002337F8">
            <w:pPr>
              <w:spacing w:line="264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13E5A" w:rsidRPr="009967E9" w14:paraId="3D65F46D" w14:textId="77777777" w:rsidTr="00113E5A">
        <w:trPr>
          <w:trHeight w:val="1124"/>
        </w:trPr>
        <w:tc>
          <w:tcPr>
            <w:tcW w:w="236" w:type="dxa"/>
          </w:tcPr>
          <w:p w14:paraId="45A6407C" w14:textId="77777777" w:rsidR="00113E5A" w:rsidRPr="009967E9" w:rsidRDefault="00113E5A" w:rsidP="002337F8">
            <w:pPr>
              <w:pStyle w:val="a4"/>
              <w:numPr>
                <w:ilvl w:val="0"/>
                <w:numId w:val="4"/>
              </w:numPr>
              <w:spacing w:line="264" w:lineRule="auto"/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shd w:val="clear" w:color="auto" w:fill="auto"/>
          </w:tcPr>
          <w:p w14:paraId="1604B8A1" w14:textId="0A2F0C61" w:rsidR="00113E5A" w:rsidRPr="009967E9" w:rsidRDefault="00113E5A" w:rsidP="002337F8">
            <w:pPr>
              <w:spacing w:line="264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Министерство Чеченской Республики по туризму (</w:t>
            </w:r>
            <w:proofErr w:type="spellStart"/>
            <w:r w:rsidRPr="009967E9">
              <w:rPr>
                <w:rFonts w:ascii="Times New Roman" w:hAnsi="Times New Roman" w:cs="Times New Roman"/>
              </w:rPr>
              <w:t>Минтуризм</w:t>
            </w:r>
            <w:proofErr w:type="spellEnd"/>
            <w:r w:rsidRPr="009967E9">
              <w:rPr>
                <w:rFonts w:ascii="Times New Roman" w:hAnsi="Times New Roman" w:cs="Times New Roman"/>
              </w:rPr>
              <w:t xml:space="preserve"> Чеченской Республики)</w:t>
            </w:r>
          </w:p>
        </w:tc>
        <w:tc>
          <w:tcPr>
            <w:tcW w:w="1418" w:type="dxa"/>
          </w:tcPr>
          <w:p w14:paraId="4E2BBB53" w14:textId="4BDC6126" w:rsidR="00113E5A" w:rsidRPr="009967E9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543" w:type="dxa"/>
          </w:tcPr>
          <w:p w14:paraId="7EBE39E3" w14:textId="6087DA40" w:rsidR="00113E5A" w:rsidRPr="009967E9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 xml:space="preserve">проверка достоверности отчета о реализации государственной (муниципальной) программы, отчета об исполнении государственного </w:t>
            </w:r>
            <w:r w:rsidRPr="009967E9">
              <w:rPr>
                <w:rFonts w:ascii="Times New Roman" w:hAnsi="Times New Roman" w:cs="Times New Roman"/>
              </w:rPr>
              <w:lastRenderedPageBreak/>
              <w:t>(муниципального) задания или отчета о достижении показателей результативности</w:t>
            </w:r>
          </w:p>
        </w:tc>
        <w:tc>
          <w:tcPr>
            <w:tcW w:w="1559" w:type="dxa"/>
          </w:tcPr>
          <w:p w14:paraId="62BFB864" w14:textId="70A1AE78" w:rsidR="00113E5A" w:rsidRPr="009967E9" w:rsidRDefault="00113E5A" w:rsidP="002337F8">
            <w:pPr>
              <w:spacing w:line="264" w:lineRule="auto"/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lastRenderedPageBreak/>
              <w:t xml:space="preserve">Приказ Министерства финансов Чеченской </w:t>
            </w:r>
            <w:r w:rsidRPr="009967E9">
              <w:rPr>
                <w:rFonts w:ascii="Times New Roman" w:hAnsi="Times New Roman" w:cs="Times New Roman"/>
              </w:rPr>
              <w:lastRenderedPageBreak/>
              <w:t>Республики от 12.04.2022 №169</w:t>
            </w:r>
          </w:p>
        </w:tc>
        <w:tc>
          <w:tcPr>
            <w:tcW w:w="1276" w:type="dxa"/>
          </w:tcPr>
          <w:p w14:paraId="2E798B18" w14:textId="1208263C" w:rsidR="00113E5A" w:rsidRDefault="00113E5A" w:rsidP="002337F8">
            <w:pPr>
              <w:spacing w:line="264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  <w:p w14:paraId="7011C924" w14:textId="09F5232F" w:rsidR="00113E5A" w:rsidRPr="009967E9" w:rsidRDefault="00113E5A" w:rsidP="002337F8">
            <w:pPr>
              <w:spacing w:line="264" w:lineRule="auto"/>
              <w:ind w:right="-108"/>
              <w:rPr>
                <w:rFonts w:ascii="Times New Roman" w:hAnsi="Times New Roman" w:cs="Times New Roman"/>
              </w:rPr>
            </w:pPr>
          </w:p>
        </w:tc>
      </w:tr>
      <w:tr w:rsidR="00113E5A" w:rsidRPr="009967E9" w14:paraId="4A7A0382" w14:textId="77777777" w:rsidTr="00113E5A">
        <w:trPr>
          <w:trHeight w:val="1124"/>
        </w:trPr>
        <w:tc>
          <w:tcPr>
            <w:tcW w:w="236" w:type="dxa"/>
          </w:tcPr>
          <w:p w14:paraId="07EEB55C" w14:textId="77777777" w:rsidR="00113E5A" w:rsidRPr="009967E9" w:rsidRDefault="00113E5A" w:rsidP="009604D7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shd w:val="clear" w:color="auto" w:fill="auto"/>
          </w:tcPr>
          <w:p w14:paraId="6BB03A39" w14:textId="37FE7AC1" w:rsidR="00113E5A" w:rsidRPr="009967E9" w:rsidRDefault="00113E5A" w:rsidP="009604D7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 xml:space="preserve">Государственное казенное учреждение «Отдел труда и социального развития» </w:t>
            </w:r>
            <w:proofErr w:type="spellStart"/>
            <w:r w:rsidRPr="009967E9">
              <w:rPr>
                <w:rFonts w:ascii="Times New Roman" w:hAnsi="Times New Roman" w:cs="Times New Roman"/>
              </w:rPr>
              <w:t>Шатойского</w:t>
            </w:r>
            <w:proofErr w:type="spellEnd"/>
            <w:r w:rsidRPr="009967E9">
              <w:rPr>
                <w:rFonts w:ascii="Times New Roman" w:hAnsi="Times New Roman" w:cs="Times New Roman"/>
              </w:rPr>
              <w:t xml:space="preserve"> района (ГКУ «ОТ и СР» </w:t>
            </w:r>
            <w:proofErr w:type="spellStart"/>
            <w:r w:rsidRPr="009967E9">
              <w:rPr>
                <w:rFonts w:ascii="Times New Roman" w:hAnsi="Times New Roman" w:cs="Times New Roman"/>
              </w:rPr>
              <w:t>Шатойского</w:t>
            </w:r>
            <w:proofErr w:type="spellEnd"/>
            <w:r w:rsidRPr="009967E9">
              <w:rPr>
                <w:rFonts w:ascii="Times New Roman" w:hAnsi="Times New Roman" w:cs="Times New Roman"/>
              </w:rPr>
              <w:t xml:space="preserve"> района)</w:t>
            </w:r>
          </w:p>
        </w:tc>
        <w:tc>
          <w:tcPr>
            <w:tcW w:w="1418" w:type="dxa"/>
          </w:tcPr>
          <w:p w14:paraId="62B69890" w14:textId="1EB0FFEB" w:rsidR="00113E5A" w:rsidRPr="009967E9" w:rsidRDefault="00113E5A" w:rsidP="009604D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543" w:type="dxa"/>
          </w:tcPr>
          <w:p w14:paraId="12AEEDC4" w14:textId="77777777" w:rsidR="00113E5A" w:rsidRDefault="00113E5A" w:rsidP="009604D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  <w:p w14:paraId="1207AFE5" w14:textId="5E9664B0" w:rsidR="00113E5A" w:rsidRPr="009967E9" w:rsidRDefault="00113E5A" w:rsidP="009604D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BF3A707" w14:textId="44563C5B" w:rsidR="00113E5A" w:rsidRPr="009967E9" w:rsidRDefault="00113E5A" w:rsidP="009604D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Приказ Министерства финансов Чеченской Республики от 25.04.2022 №194</w:t>
            </w:r>
          </w:p>
        </w:tc>
        <w:tc>
          <w:tcPr>
            <w:tcW w:w="1276" w:type="dxa"/>
          </w:tcPr>
          <w:p w14:paraId="5D5B9248" w14:textId="70303A49" w:rsidR="00113E5A" w:rsidRPr="009967E9" w:rsidRDefault="00113E5A" w:rsidP="009604D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13E5A" w:rsidRPr="009967E9" w14:paraId="0C03CCC0" w14:textId="77777777" w:rsidTr="00113E5A">
        <w:trPr>
          <w:trHeight w:val="559"/>
        </w:trPr>
        <w:tc>
          <w:tcPr>
            <w:tcW w:w="236" w:type="dxa"/>
          </w:tcPr>
          <w:p w14:paraId="34486BB6" w14:textId="77777777" w:rsidR="00113E5A" w:rsidRPr="009967E9" w:rsidRDefault="00113E5A" w:rsidP="009604D7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shd w:val="clear" w:color="auto" w:fill="auto"/>
          </w:tcPr>
          <w:p w14:paraId="6398F667" w14:textId="02FA71AD" w:rsidR="00113E5A" w:rsidRPr="009967E9" w:rsidRDefault="00113E5A" w:rsidP="009604D7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Государственное казенное учреждение «Центр обслуживания судебных участков мировых судей Чеченской Республики» (ГКУ «ЦОСУМС ЧР»)</w:t>
            </w:r>
          </w:p>
          <w:p w14:paraId="55C4544A" w14:textId="77777777" w:rsidR="00113E5A" w:rsidRPr="009967E9" w:rsidRDefault="00113E5A" w:rsidP="009604D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2A1F80F" w14:textId="49D205FC" w:rsidR="00113E5A" w:rsidRPr="009967E9" w:rsidRDefault="00113E5A" w:rsidP="009604D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543" w:type="dxa"/>
          </w:tcPr>
          <w:p w14:paraId="07D9E62C" w14:textId="77777777" w:rsidR="00113E5A" w:rsidRDefault="00113E5A" w:rsidP="009604D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  <w:p w14:paraId="5AB63F39" w14:textId="5C447435" w:rsidR="00113E5A" w:rsidRPr="009967E9" w:rsidRDefault="00113E5A" w:rsidP="009604D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CA45D81" w14:textId="04673123" w:rsidR="00113E5A" w:rsidRPr="009967E9" w:rsidRDefault="00113E5A" w:rsidP="009604D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Приказ Министерства финансов Чеченской Республики от 19.04.2022 №180</w:t>
            </w:r>
          </w:p>
        </w:tc>
        <w:tc>
          <w:tcPr>
            <w:tcW w:w="1276" w:type="dxa"/>
          </w:tcPr>
          <w:p w14:paraId="68A3D1A3" w14:textId="2BE25F37" w:rsidR="00113E5A" w:rsidRPr="009967E9" w:rsidRDefault="00113E5A" w:rsidP="009604D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113E5A" w:rsidRPr="008819F5" w14:paraId="41CC097D" w14:textId="77777777" w:rsidTr="00113E5A">
        <w:trPr>
          <w:trHeight w:val="1124"/>
        </w:trPr>
        <w:tc>
          <w:tcPr>
            <w:tcW w:w="236" w:type="dxa"/>
          </w:tcPr>
          <w:p w14:paraId="23E64DEE" w14:textId="77777777" w:rsidR="00113E5A" w:rsidRPr="009967E9" w:rsidRDefault="00113E5A" w:rsidP="009604D7">
            <w:pPr>
              <w:pStyle w:val="a4"/>
              <w:numPr>
                <w:ilvl w:val="0"/>
                <w:numId w:val="4"/>
              </w:numPr>
              <w:ind w:left="-108" w:right="-108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00" w:type="dxa"/>
            <w:shd w:val="clear" w:color="auto" w:fill="auto"/>
          </w:tcPr>
          <w:p w14:paraId="554877D4" w14:textId="31DE68E3" w:rsidR="00113E5A" w:rsidRPr="009967E9" w:rsidRDefault="00113E5A" w:rsidP="009604D7">
            <w:pPr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Государственное бюджетное учреждение «Стоматологическая поликлиника № 1 г. Грозного» (ГБУ «Стоматологическая поликлиника № 1 г. Грозного»)</w:t>
            </w:r>
          </w:p>
        </w:tc>
        <w:tc>
          <w:tcPr>
            <w:tcW w:w="1418" w:type="dxa"/>
          </w:tcPr>
          <w:p w14:paraId="5829EE16" w14:textId="0D0CC348" w:rsidR="00113E5A" w:rsidRPr="009967E9" w:rsidRDefault="00113E5A" w:rsidP="009604D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3543" w:type="dxa"/>
          </w:tcPr>
          <w:p w14:paraId="5B9F9550" w14:textId="3DAC608C" w:rsidR="00113E5A" w:rsidRPr="009967E9" w:rsidRDefault="00113E5A" w:rsidP="009604D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нужд Чеченской Республики</w:t>
            </w:r>
          </w:p>
        </w:tc>
        <w:tc>
          <w:tcPr>
            <w:tcW w:w="1559" w:type="dxa"/>
          </w:tcPr>
          <w:p w14:paraId="142FF74E" w14:textId="73C860F6" w:rsidR="00113E5A" w:rsidRPr="009967E9" w:rsidRDefault="00113E5A" w:rsidP="009604D7">
            <w:pPr>
              <w:ind w:left="-74" w:right="-108"/>
              <w:jc w:val="center"/>
              <w:rPr>
                <w:rFonts w:ascii="Times New Roman" w:hAnsi="Times New Roman" w:cs="Times New Roman"/>
              </w:rPr>
            </w:pPr>
            <w:r w:rsidRPr="009967E9">
              <w:rPr>
                <w:rFonts w:ascii="Times New Roman" w:hAnsi="Times New Roman" w:cs="Times New Roman"/>
              </w:rPr>
              <w:t>Приказ Министерства финансов Чеченской Республики от 19.05.2022 №221</w:t>
            </w:r>
          </w:p>
        </w:tc>
        <w:tc>
          <w:tcPr>
            <w:tcW w:w="1276" w:type="dxa"/>
          </w:tcPr>
          <w:p w14:paraId="0F2F2BA1" w14:textId="269433CF" w:rsidR="00113E5A" w:rsidRPr="009967E9" w:rsidRDefault="00113E5A" w:rsidP="009604D7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</w:tbl>
    <w:p w14:paraId="506DAC1E" w14:textId="53883B3C" w:rsidR="00A618E2" w:rsidRPr="00F11DA4" w:rsidRDefault="00A618E2" w:rsidP="00F26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18E2" w:rsidRPr="00F11DA4" w:rsidSect="002337F8">
      <w:pgSz w:w="11906" w:h="16838"/>
      <w:pgMar w:top="1276" w:right="1843" w:bottom="1276" w:left="17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20668"/>
    <w:multiLevelType w:val="multilevel"/>
    <w:tmpl w:val="E2E64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C0F2B93"/>
    <w:multiLevelType w:val="hybridMultilevel"/>
    <w:tmpl w:val="F1306A28"/>
    <w:lvl w:ilvl="0" w:tplc="52C020F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FB1065"/>
    <w:multiLevelType w:val="hybridMultilevel"/>
    <w:tmpl w:val="2B665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9109C"/>
    <w:multiLevelType w:val="hybridMultilevel"/>
    <w:tmpl w:val="D9122D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 w15:restartNumberingAfterBreak="0">
    <w:nsid w:val="3EEF20AF"/>
    <w:multiLevelType w:val="multilevel"/>
    <w:tmpl w:val="24D6B0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145FAF"/>
    <w:multiLevelType w:val="hybridMultilevel"/>
    <w:tmpl w:val="3E06DF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716326"/>
    <w:multiLevelType w:val="hybridMultilevel"/>
    <w:tmpl w:val="F76A36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01C0D"/>
    <w:multiLevelType w:val="hybridMultilevel"/>
    <w:tmpl w:val="3F6EB5F6"/>
    <w:lvl w:ilvl="0" w:tplc="F9C0E9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0E0748"/>
    <w:multiLevelType w:val="hybridMultilevel"/>
    <w:tmpl w:val="4F782A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F002D"/>
    <w:multiLevelType w:val="hybridMultilevel"/>
    <w:tmpl w:val="6E72AB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51AA6"/>
    <w:multiLevelType w:val="multilevel"/>
    <w:tmpl w:val="3E22F0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C7"/>
    <w:rsid w:val="0001367E"/>
    <w:rsid w:val="00021A10"/>
    <w:rsid w:val="00040D22"/>
    <w:rsid w:val="000416F3"/>
    <w:rsid w:val="00051880"/>
    <w:rsid w:val="00053AB4"/>
    <w:rsid w:val="000627B1"/>
    <w:rsid w:val="00063F73"/>
    <w:rsid w:val="00066374"/>
    <w:rsid w:val="000757E1"/>
    <w:rsid w:val="00076E49"/>
    <w:rsid w:val="000779E0"/>
    <w:rsid w:val="000A57C7"/>
    <w:rsid w:val="000B269A"/>
    <w:rsid w:val="000B2BFF"/>
    <w:rsid w:val="000B3C9E"/>
    <w:rsid w:val="000B60D4"/>
    <w:rsid w:val="000B65AC"/>
    <w:rsid w:val="000C300F"/>
    <w:rsid w:val="000C395C"/>
    <w:rsid w:val="000D392F"/>
    <w:rsid w:val="000F04A4"/>
    <w:rsid w:val="0010082E"/>
    <w:rsid w:val="00113E5A"/>
    <w:rsid w:val="0011716B"/>
    <w:rsid w:val="00125880"/>
    <w:rsid w:val="00134B4E"/>
    <w:rsid w:val="0014317F"/>
    <w:rsid w:val="00144447"/>
    <w:rsid w:val="00147CFE"/>
    <w:rsid w:val="00156BDB"/>
    <w:rsid w:val="00163949"/>
    <w:rsid w:val="00174182"/>
    <w:rsid w:val="001765A4"/>
    <w:rsid w:val="00176F91"/>
    <w:rsid w:val="00184352"/>
    <w:rsid w:val="001853C9"/>
    <w:rsid w:val="00191C83"/>
    <w:rsid w:val="001A150C"/>
    <w:rsid w:val="001A3310"/>
    <w:rsid w:val="001A448E"/>
    <w:rsid w:val="001B5C41"/>
    <w:rsid w:val="001C54F7"/>
    <w:rsid w:val="001D46DD"/>
    <w:rsid w:val="001D647D"/>
    <w:rsid w:val="001E1D70"/>
    <w:rsid w:val="001E58A7"/>
    <w:rsid w:val="001F043F"/>
    <w:rsid w:val="001F40A4"/>
    <w:rsid w:val="00204613"/>
    <w:rsid w:val="00212E3D"/>
    <w:rsid w:val="00215C33"/>
    <w:rsid w:val="00220139"/>
    <w:rsid w:val="00231916"/>
    <w:rsid w:val="002337F8"/>
    <w:rsid w:val="002368AE"/>
    <w:rsid w:val="00241FC3"/>
    <w:rsid w:val="00243CC2"/>
    <w:rsid w:val="00252C3C"/>
    <w:rsid w:val="00261E29"/>
    <w:rsid w:val="00266A97"/>
    <w:rsid w:val="00266BCB"/>
    <w:rsid w:val="00281DA0"/>
    <w:rsid w:val="00285A63"/>
    <w:rsid w:val="00292875"/>
    <w:rsid w:val="00294BCD"/>
    <w:rsid w:val="002A12B9"/>
    <w:rsid w:val="002B15D9"/>
    <w:rsid w:val="002B1ED7"/>
    <w:rsid w:val="002B28A0"/>
    <w:rsid w:val="002D12A5"/>
    <w:rsid w:val="002D3C3A"/>
    <w:rsid w:val="002E5C04"/>
    <w:rsid w:val="002E627E"/>
    <w:rsid w:val="002F4F13"/>
    <w:rsid w:val="002F5E04"/>
    <w:rsid w:val="002F6658"/>
    <w:rsid w:val="003012FE"/>
    <w:rsid w:val="00304F23"/>
    <w:rsid w:val="00306452"/>
    <w:rsid w:val="00321A5B"/>
    <w:rsid w:val="00324707"/>
    <w:rsid w:val="00326F15"/>
    <w:rsid w:val="00327407"/>
    <w:rsid w:val="00327B97"/>
    <w:rsid w:val="003337DC"/>
    <w:rsid w:val="00335E2D"/>
    <w:rsid w:val="00350D50"/>
    <w:rsid w:val="00360532"/>
    <w:rsid w:val="00364ECA"/>
    <w:rsid w:val="0037248F"/>
    <w:rsid w:val="00374333"/>
    <w:rsid w:val="00381912"/>
    <w:rsid w:val="00384652"/>
    <w:rsid w:val="00391552"/>
    <w:rsid w:val="0039536F"/>
    <w:rsid w:val="003971FB"/>
    <w:rsid w:val="003A1656"/>
    <w:rsid w:val="003A4D4F"/>
    <w:rsid w:val="003C2E1C"/>
    <w:rsid w:val="003C6FF1"/>
    <w:rsid w:val="003D219A"/>
    <w:rsid w:val="003D23CE"/>
    <w:rsid w:val="003D5AD3"/>
    <w:rsid w:val="003D65D3"/>
    <w:rsid w:val="003E1723"/>
    <w:rsid w:val="003E32BC"/>
    <w:rsid w:val="003F2DE6"/>
    <w:rsid w:val="003F427F"/>
    <w:rsid w:val="004002BE"/>
    <w:rsid w:val="00401380"/>
    <w:rsid w:val="00401D2A"/>
    <w:rsid w:val="004045F9"/>
    <w:rsid w:val="00412275"/>
    <w:rsid w:val="00412968"/>
    <w:rsid w:val="00415AD5"/>
    <w:rsid w:val="0041784D"/>
    <w:rsid w:val="00422C4C"/>
    <w:rsid w:val="004231C3"/>
    <w:rsid w:val="0042583F"/>
    <w:rsid w:val="00426724"/>
    <w:rsid w:val="00440466"/>
    <w:rsid w:val="004404E2"/>
    <w:rsid w:val="004424D4"/>
    <w:rsid w:val="00446671"/>
    <w:rsid w:val="0044768E"/>
    <w:rsid w:val="00455977"/>
    <w:rsid w:val="004614A0"/>
    <w:rsid w:val="0046787C"/>
    <w:rsid w:val="00471520"/>
    <w:rsid w:val="004738E5"/>
    <w:rsid w:val="00474585"/>
    <w:rsid w:val="004778F9"/>
    <w:rsid w:val="00481143"/>
    <w:rsid w:val="004937AD"/>
    <w:rsid w:val="004A5FF0"/>
    <w:rsid w:val="004B4550"/>
    <w:rsid w:val="004B6F3A"/>
    <w:rsid w:val="004B7CCD"/>
    <w:rsid w:val="004E5300"/>
    <w:rsid w:val="004E604C"/>
    <w:rsid w:val="004F1483"/>
    <w:rsid w:val="004F32CB"/>
    <w:rsid w:val="004F6A6A"/>
    <w:rsid w:val="004F6C9D"/>
    <w:rsid w:val="004F77CA"/>
    <w:rsid w:val="00501DFF"/>
    <w:rsid w:val="00512E9B"/>
    <w:rsid w:val="00514EB3"/>
    <w:rsid w:val="005334AF"/>
    <w:rsid w:val="00535233"/>
    <w:rsid w:val="005352EA"/>
    <w:rsid w:val="00535AC3"/>
    <w:rsid w:val="0053722F"/>
    <w:rsid w:val="00541678"/>
    <w:rsid w:val="00543626"/>
    <w:rsid w:val="00544703"/>
    <w:rsid w:val="00546113"/>
    <w:rsid w:val="005749AE"/>
    <w:rsid w:val="00583DE5"/>
    <w:rsid w:val="00594047"/>
    <w:rsid w:val="005942F2"/>
    <w:rsid w:val="005A059D"/>
    <w:rsid w:val="005A3E08"/>
    <w:rsid w:val="005A4145"/>
    <w:rsid w:val="005B0C50"/>
    <w:rsid w:val="005B584A"/>
    <w:rsid w:val="005B67FA"/>
    <w:rsid w:val="005B7150"/>
    <w:rsid w:val="005B7203"/>
    <w:rsid w:val="005C080C"/>
    <w:rsid w:val="005C35E8"/>
    <w:rsid w:val="005C6564"/>
    <w:rsid w:val="005C7089"/>
    <w:rsid w:val="005D0716"/>
    <w:rsid w:val="005D3E6F"/>
    <w:rsid w:val="005D5EE5"/>
    <w:rsid w:val="005D5EF9"/>
    <w:rsid w:val="005E0698"/>
    <w:rsid w:val="005E762A"/>
    <w:rsid w:val="005F050D"/>
    <w:rsid w:val="005F1734"/>
    <w:rsid w:val="005F4416"/>
    <w:rsid w:val="00601569"/>
    <w:rsid w:val="0060186F"/>
    <w:rsid w:val="00604884"/>
    <w:rsid w:val="00617956"/>
    <w:rsid w:val="00617A1B"/>
    <w:rsid w:val="006215A0"/>
    <w:rsid w:val="006431D9"/>
    <w:rsid w:val="00647871"/>
    <w:rsid w:val="006558AC"/>
    <w:rsid w:val="00656642"/>
    <w:rsid w:val="00656DD5"/>
    <w:rsid w:val="0066354F"/>
    <w:rsid w:val="00664B74"/>
    <w:rsid w:val="0067341A"/>
    <w:rsid w:val="00673871"/>
    <w:rsid w:val="0068094E"/>
    <w:rsid w:val="00690F67"/>
    <w:rsid w:val="00693C18"/>
    <w:rsid w:val="006A2C32"/>
    <w:rsid w:val="006A2F9C"/>
    <w:rsid w:val="006B0540"/>
    <w:rsid w:val="006B0F53"/>
    <w:rsid w:val="006B2E96"/>
    <w:rsid w:val="006B3FF1"/>
    <w:rsid w:val="006D1D26"/>
    <w:rsid w:val="006E1028"/>
    <w:rsid w:val="00710D2E"/>
    <w:rsid w:val="00711679"/>
    <w:rsid w:val="00711EB5"/>
    <w:rsid w:val="00713CE5"/>
    <w:rsid w:val="00723D5F"/>
    <w:rsid w:val="007249B7"/>
    <w:rsid w:val="0072657D"/>
    <w:rsid w:val="00726AB8"/>
    <w:rsid w:val="0073214F"/>
    <w:rsid w:val="00736857"/>
    <w:rsid w:val="0073767A"/>
    <w:rsid w:val="007407D9"/>
    <w:rsid w:val="00745A38"/>
    <w:rsid w:val="0074692C"/>
    <w:rsid w:val="00747A90"/>
    <w:rsid w:val="00754A99"/>
    <w:rsid w:val="00757232"/>
    <w:rsid w:val="0076409E"/>
    <w:rsid w:val="00766361"/>
    <w:rsid w:val="00766E89"/>
    <w:rsid w:val="007721D0"/>
    <w:rsid w:val="00781251"/>
    <w:rsid w:val="007A487D"/>
    <w:rsid w:val="007B18DB"/>
    <w:rsid w:val="007B6E3B"/>
    <w:rsid w:val="007C60DB"/>
    <w:rsid w:val="007D176E"/>
    <w:rsid w:val="007E211C"/>
    <w:rsid w:val="007E48D1"/>
    <w:rsid w:val="007E66F4"/>
    <w:rsid w:val="007F3901"/>
    <w:rsid w:val="00850666"/>
    <w:rsid w:val="0085073A"/>
    <w:rsid w:val="008656E5"/>
    <w:rsid w:val="00874B50"/>
    <w:rsid w:val="008819F5"/>
    <w:rsid w:val="00885D05"/>
    <w:rsid w:val="008B21B6"/>
    <w:rsid w:val="008B3BE4"/>
    <w:rsid w:val="008C0E72"/>
    <w:rsid w:val="008C604A"/>
    <w:rsid w:val="008D0FEF"/>
    <w:rsid w:val="008D1833"/>
    <w:rsid w:val="008D51EA"/>
    <w:rsid w:val="008F0856"/>
    <w:rsid w:val="009008FE"/>
    <w:rsid w:val="0090363C"/>
    <w:rsid w:val="00920B58"/>
    <w:rsid w:val="0092230A"/>
    <w:rsid w:val="00926038"/>
    <w:rsid w:val="009307A1"/>
    <w:rsid w:val="00932023"/>
    <w:rsid w:val="009332D7"/>
    <w:rsid w:val="009338F8"/>
    <w:rsid w:val="00944951"/>
    <w:rsid w:val="00946B70"/>
    <w:rsid w:val="00950F7A"/>
    <w:rsid w:val="009604D7"/>
    <w:rsid w:val="009967E9"/>
    <w:rsid w:val="009A3EAD"/>
    <w:rsid w:val="009A432E"/>
    <w:rsid w:val="009B1625"/>
    <w:rsid w:val="009B5C8A"/>
    <w:rsid w:val="009C3AE7"/>
    <w:rsid w:val="009D28C9"/>
    <w:rsid w:val="00A22DDF"/>
    <w:rsid w:val="00A26297"/>
    <w:rsid w:val="00A27BC2"/>
    <w:rsid w:val="00A31778"/>
    <w:rsid w:val="00A37C58"/>
    <w:rsid w:val="00A4041F"/>
    <w:rsid w:val="00A42507"/>
    <w:rsid w:val="00A44FCC"/>
    <w:rsid w:val="00A46373"/>
    <w:rsid w:val="00A51264"/>
    <w:rsid w:val="00A57DA3"/>
    <w:rsid w:val="00A618E2"/>
    <w:rsid w:val="00A67A64"/>
    <w:rsid w:val="00A71037"/>
    <w:rsid w:val="00A804F5"/>
    <w:rsid w:val="00A863F8"/>
    <w:rsid w:val="00A92C21"/>
    <w:rsid w:val="00A93539"/>
    <w:rsid w:val="00A94921"/>
    <w:rsid w:val="00AA1B35"/>
    <w:rsid w:val="00AD2926"/>
    <w:rsid w:val="00AD497E"/>
    <w:rsid w:val="00AE07D3"/>
    <w:rsid w:val="00AE149B"/>
    <w:rsid w:val="00AF125F"/>
    <w:rsid w:val="00B0430B"/>
    <w:rsid w:val="00B1275B"/>
    <w:rsid w:val="00B1539E"/>
    <w:rsid w:val="00B2370D"/>
    <w:rsid w:val="00B33491"/>
    <w:rsid w:val="00B3435E"/>
    <w:rsid w:val="00B35626"/>
    <w:rsid w:val="00B55923"/>
    <w:rsid w:val="00B566C0"/>
    <w:rsid w:val="00B85206"/>
    <w:rsid w:val="00B85AD0"/>
    <w:rsid w:val="00B9184A"/>
    <w:rsid w:val="00BA1444"/>
    <w:rsid w:val="00BA4225"/>
    <w:rsid w:val="00BB462B"/>
    <w:rsid w:val="00BC0203"/>
    <w:rsid w:val="00BC15B3"/>
    <w:rsid w:val="00BC76DD"/>
    <w:rsid w:val="00BD1FE2"/>
    <w:rsid w:val="00BD5FAE"/>
    <w:rsid w:val="00BF3CB3"/>
    <w:rsid w:val="00C036B4"/>
    <w:rsid w:val="00C122C0"/>
    <w:rsid w:val="00C1793F"/>
    <w:rsid w:val="00C21343"/>
    <w:rsid w:val="00C247EE"/>
    <w:rsid w:val="00C25569"/>
    <w:rsid w:val="00C26258"/>
    <w:rsid w:val="00C35E89"/>
    <w:rsid w:val="00C41B9C"/>
    <w:rsid w:val="00C44764"/>
    <w:rsid w:val="00C4646F"/>
    <w:rsid w:val="00C46504"/>
    <w:rsid w:val="00C6507F"/>
    <w:rsid w:val="00C661DC"/>
    <w:rsid w:val="00C71B65"/>
    <w:rsid w:val="00C828C9"/>
    <w:rsid w:val="00C87FB9"/>
    <w:rsid w:val="00C9074B"/>
    <w:rsid w:val="00C94CCE"/>
    <w:rsid w:val="00C96BD4"/>
    <w:rsid w:val="00CA753F"/>
    <w:rsid w:val="00CB3C6F"/>
    <w:rsid w:val="00CB4558"/>
    <w:rsid w:val="00CB6911"/>
    <w:rsid w:val="00CC0F3A"/>
    <w:rsid w:val="00CC6A4A"/>
    <w:rsid w:val="00CD4A32"/>
    <w:rsid w:val="00CE2652"/>
    <w:rsid w:val="00CE7938"/>
    <w:rsid w:val="00CF7D4F"/>
    <w:rsid w:val="00D0462C"/>
    <w:rsid w:val="00D075EE"/>
    <w:rsid w:val="00D2527B"/>
    <w:rsid w:val="00D32E0D"/>
    <w:rsid w:val="00D5400D"/>
    <w:rsid w:val="00D54A63"/>
    <w:rsid w:val="00D6345E"/>
    <w:rsid w:val="00D7526F"/>
    <w:rsid w:val="00D824BC"/>
    <w:rsid w:val="00D9505A"/>
    <w:rsid w:val="00DA33AB"/>
    <w:rsid w:val="00DA508B"/>
    <w:rsid w:val="00DB4749"/>
    <w:rsid w:val="00DC6BEC"/>
    <w:rsid w:val="00DC733B"/>
    <w:rsid w:val="00DD64F7"/>
    <w:rsid w:val="00DF660A"/>
    <w:rsid w:val="00E04EFE"/>
    <w:rsid w:val="00E06964"/>
    <w:rsid w:val="00E10A10"/>
    <w:rsid w:val="00E119CE"/>
    <w:rsid w:val="00E13B88"/>
    <w:rsid w:val="00E16DC7"/>
    <w:rsid w:val="00E24592"/>
    <w:rsid w:val="00E25B24"/>
    <w:rsid w:val="00E32B77"/>
    <w:rsid w:val="00E43C38"/>
    <w:rsid w:val="00E45552"/>
    <w:rsid w:val="00E529BF"/>
    <w:rsid w:val="00E5529C"/>
    <w:rsid w:val="00E7395B"/>
    <w:rsid w:val="00E81EA9"/>
    <w:rsid w:val="00E965DB"/>
    <w:rsid w:val="00EA21BD"/>
    <w:rsid w:val="00EA28F2"/>
    <w:rsid w:val="00EA3C25"/>
    <w:rsid w:val="00EB7D64"/>
    <w:rsid w:val="00EC2015"/>
    <w:rsid w:val="00EC2330"/>
    <w:rsid w:val="00EC3CE5"/>
    <w:rsid w:val="00EC718F"/>
    <w:rsid w:val="00ED2325"/>
    <w:rsid w:val="00EE1FAC"/>
    <w:rsid w:val="00EE6389"/>
    <w:rsid w:val="00EF038D"/>
    <w:rsid w:val="00EF3081"/>
    <w:rsid w:val="00EF39DD"/>
    <w:rsid w:val="00F11DA4"/>
    <w:rsid w:val="00F12B5E"/>
    <w:rsid w:val="00F2306A"/>
    <w:rsid w:val="00F26A31"/>
    <w:rsid w:val="00F30E3F"/>
    <w:rsid w:val="00F429BC"/>
    <w:rsid w:val="00F4588F"/>
    <w:rsid w:val="00F466C0"/>
    <w:rsid w:val="00F51176"/>
    <w:rsid w:val="00F615F0"/>
    <w:rsid w:val="00F6345D"/>
    <w:rsid w:val="00F7536C"/>
    <w:rsid w:val="00F767F0"/>
    <w:rsid w:val="00F82779"/>
    <w:rsid w:val="00F82BD1"/>
    <w:rsid w:val="00F85922"/>
    <w:rsid w:val="00F877C0"/>
    <w:rsid w:val="00FA193D"/>
    <w:rsid w:val="00FA4170"/>
    <w:rsid w:val="00FA76EB"/>
    <w:rsid w:val="00FC41A2"/>
    <w:rsid w:val="00FC7F64"/>
    <w:rsid w:val="00FE6C57"/>
    <w:rsid w:val="00FF0331"/>
    <w:rsid w:val="00FF1F03"/>
    <w:rsid w:val="00FF5541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C8FA"/>
  <w15:docId w15:val="{4027742C-8CAE-4DCB-9A9C-0C13A5A32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2E0D"/>
    <w:pPr>
      <w:ind w:left="720"/>
      <w:contextualSpacing/>
    </w:pPr>
  </w:style>
  <w:style w:type="character" w:customStyle="1" w:styleId="FontStyle30">
    <w:name w:val="Font Style30"/>
    <w:rsid w:val="00134B4E"/>
    <w:rPr>
      <w:rFonts w:ascii="Times New Roman" w:hAnsi="Times New Roman" w:cs="Times New Roman" w:hint="default"/>
      <w:sz w:val="26"/>
      <w:szCs w:val="26"/>
    </w:rPr>
  </w:style>
  <w:style w:type="paragraph" w:customStyle="1" w:styleId="2">
    <w:name w:val="Основной текст (2)"/>
    <w:basedOn w:val="a"/>
    <w:uiPriority w:val="99"/>
    <w:rsid w:val="009A432E"/>
    <w:pPr>
      <w:widowControl w:val="0"/>
      <w:shd w:val="clear" w:color="auto" w:fill="FFFFFF"/>
      <w:spacing w:after="0" w:line="322" w:lineRule="exact"/>
      <w:jc w:val="center"/>
    </w:pPr>
    <w:rPr>
      <w:rFonts w:ascii="Calibri" w:eastAsia="Times New Roman" w:hAnsi="Calibri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E4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48D1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DF660A"/>
  </w:style>
  <w:style w:type="paragraph" w:styleId="a7">
    <w:name w:val="header"/>
    <w:basedOn w:val="a"/>
    <w:link w:val="a8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660A"/>
  </w:style>
  <w:style w:type="paragraph" w:styleId="a9">
    <w:name w:val="footer"/>
    <w:basedOn w:val="a"/>
    <w:link w:val="aa"/>
    <w:uiPriority w:val="99"/>
    <w:unhideWhenUsed/>
    <w:rsid w:val="00DF6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660A"/>
  </w:style>
  <w:style w:type="character" w:customStyle="1" w:styleId="ab">
    <w:name w:val="Основной текст_"/>
    <w:basedOn w:val="a0"/>
    <w:link w:val="10"/>
    <w:rsid w:val="004231C3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b"/>
    <w:rsid w:val="004231C3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markedcontent">
    <w:name w:val="markedcontent"/>
    <w:basedOn w:val="a0"/>
    <w:rsid w:val="00710D2E"/>
  </w:style>
  <w:style w:type="paragraph" w:customStyle="1" w:styleId="Default">
    <w:name w:val="Default"/>
    <w:rsid w:val="00F87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9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5EAAC-8587-4A25-AEC1-112483A7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Инзиев Иса Илесович</cp:lastModifiedBy>
  <cp:revision>2</cp:revision>
  <cp:lastPrinted>2021-09-06T07:08:00Z</cp:lastPrinted>
  <dcterms:created xsi:type="dcterms:W3CDTF">2022-07-19T06:00:00Z</dcterms:created>
  <dcterms:modified xsi:type="dcterms:W3CDTF">2022-07-19T06:00:00Z</dcterms:modified>
</cp:coreProperties>
</file>