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F08">
        <w:rPr>
          <w:rFonts w:ascii="Times New Roman" w:hAnsi="Times New Roman" w:cs="Times New Roman"/>
          <w:sz w:val="28"/>
          <w:szCs w:val="28"/>
        </w:rPr>
        <w:t>1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:rsidTr="00372D4B">
        <w:tc>
          <w:tcPr>
            <w:tcW w:w="2660" w:type="dxa"/>
            <w:vAlign w:val="center"/>
          </w:tcPr>
          <w:p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3F42B9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8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2B9" w:rsidRPr="002E314D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:rsidR="003F42B9" w:rsidRPr="002E314D" w:rsidRDefault="00BC5D9C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4574" w:type="dxa"/>
          </w:tcPr>
          <w:p w:rsidR="003F42B9" w:rsidRPr="002E314D" w:rsidRDefault="00BC5D9C" w:rsidP="00BC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5D9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5D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C5D9C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D9C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</w:p>
        </w:tc>
      </w:tr>
      <w:tr w:rsidR="000D4A89" w:rsidRPr="002E314D" w:rsidTr="00372D4B">
        <w:tc>
          <w:tcPr>
            <w:tcW w:w="2660" w:type="dxa"/>
          </w:tcPr>
          <w:p w:rsidR="0038622D" w:rsidRPr="002E314D" w:rsidRDefault="000D4A89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Опубликование проекта закона 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E65" w:rsidRPr="00EB2E65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E65" w:rsidRPr="00EB2E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</w:t>
            </w:r>
            <w:r w:rsidR="00EB2E65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Чеченской Республики</w:t>
            </w:r>
            <w:r w:rsidR="00AD5D33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A89" w:rsidRPr="002E314D" w:rsidRDefault="000D4A89" w:rsidP="00372D4B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0D4A89" w:rsidRPr="002E314D" w:rsidRDefault="000D4A8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D4A89" w:rsidRPr="002E314D" w:rsidRDefault="00F56DEA" w:rsidP="0065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3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2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0D4A89" w:rsidRPr="002E314D" w:rsidRDefault="008F7416" w:rsidP="00F5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E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на сайте </w:t>
            </w:r>
            <w:r w:rsidR="00D632A6" w:rsidRPr="00652EE0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Чеченской Республики</w:t>
            </w:r>
            <w:r w:rsidRPr="00652EE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6" w:history="1">
              <w:r w:rsidR="00652EE0" w:rsidRPr="00945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https://www.minfinchr.ru/storage/app/uploads/public/625/d1b/f78/625d1bf78084f564794152.rar</w:t>
              </w:r>
            </w:hyperlink>
            <w:r w:rsidR="0065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22D" w:rsidRPr="002E314D" w:rsidTr="00372D4B">
        <w:tc>
          <w:tcPr>
            <w:tcW w:w="2660" w:type="dxa"/>
          </w:tcPr>
          <w:p w:rsidR="0038622D" w:rsidRPr="002E314D" w:rsidRDefault="00C13679" w:rsidP="00C64F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ассмотрение проекта закона «</w:t>
            </w:r>
            <w:r w:rsidR="00D632A6" w:rsidRPr="00D632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</w:t>
            </w:r>
            <w:r w:rsidR="00D632A6" w:rsidRPr="00D632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E643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 заседании Парламента Чеченской Республики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1451" w:type="dxa"/>
          </w:tcPr>
          <w:p w:rsidR="0038622D" w:rsidRPr="002E314D" w:rsidRDefault="0038622D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8622D" w:rsidRPr="002E314D" w:rsidRDefault="00BC5D9C" w:rsidP="00E643A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28.04.2022</w:t>
            </w:r>
          </w:p>
        </w:tc>
        <w:tc>
          <w:tcPr>
            <w:tcW w:w="4574" w:type="dxa"/>
          </w:tcPr>
          <w:p w:rsidR="0038622D" w:rsidRPr="002E314D" w:rsidRDefault="00BC5D9C" w:rsidP="004E56E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C5D9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Статья 121 Регламента Парламента Чеченской Республики (принятого постановлением Парламента Чеченской Республики от 30 октября 2008 г. № 2-2П)</w:t>
            </w:r>
          </w:p>
        </w:tc>
      </w:tr>
      <w:tr w:rsidR="009911C5" w:rsidRPr="002E314D" w:rsidTr="00372D4B">
        <w:tc>
          <w:tcPr>
            <w:tcW w:w="2660" w:type="dxa"/>
          </w:tcPr>
          <w:p w:rsidR="009911C5" w:rsidRPr="002E314D" w:rsidRDefault="009911C5" w:rsidP="00C64F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Размещение информационного сообщения о проведении публичных слушаний по проекту закона 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год»</w:t>
            </w:r>
            <w:r w:rsidR="00372D4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451" w:type="dxa"/>
          </w:tcPr>
          <w:p w:rsidR="009911C5" w:rsidRPr="002E314D" w:rsidRDefault="009911C5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911C5" w:rsidRPr="002E314D" w:rsidRDefault="00B02387" w:rsidP="004E56E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25.04.2022</w:t>
            </w:r>
          </w:p>
        </w:tc>
        <w:tc>
          <w:tcPr>
            <w:tcW w:w="4574" w:type="dxa"/>
          </w:tcPr>
          <w:p w:rsidR="009911C5" w:rsidRPr="002E314D" w:rsidRDefault="00B02387" w:rsidP="00B0238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Опубликовано по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адресу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E94B5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https://www.minfinchr.ru/o-provedenii-publichnyh-slushanij-po-proektu-zakona-chechenskoj-respubliki-ob-utverzhdenii-otcheta-ob-ispolnenii-respublikanskogo-byudzheta-za-2021-god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9911C5" w:rsidP="00C64F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>убличны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слушани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проекту закона «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665575" w:rsidP="004E56E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05.05.2022</w:t>
            </w:r>
          </w:p>
        </w:tc>
        <w:tc>
          <w:tcPr>
            <w:tcW w:w="4574" w:type="dxa"/>
          </w:tcPr>
          <w:p w:rsidR="003F42B9" w:rsidRDefault="00665575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Информация о состоявшихся публичных слушаниях размещена по ссылке:</w:t>
            </w:r>
          </w:p>
          <w:p w:rsidR="00665575" w:rsidRDefault="003927D2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hyperlink r:id="rId8" w:history="1">
              <w:r w:rsidR="00665575" w:rsidRPr="00C9757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https://www.minfinchr.ru/v-minfine-chr-proshli-publichnye-slushaniya</w:t>
              </w:r>
            </w:hyperlink>
            <w:r w:rsid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5575" w:rsidRDefault="00665575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65575" w:rsidRDefault="00665575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Опубликование Итогового документа (Протокола) по результатам публичных слушаний по ссылке:</w:t>
            </w:r>
          </w:p>
          <w:p w:rsidR="00665575" w:rsidRDefault="003927D2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hyperlink r:id="rId9" w:history="1">
              <w:r w:rsidR="00665575" w:rsidRPr="00C9757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https://www.minfinchr.ru/storage/app/uploads/public/627/532/a18/627532a18f032608438693.pdf</w:t>
              </w:r>
            </w:hyperlink>
            <w:r w:rsidR="0066557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5575" w:rsidRPr="002E314D" w:rsidRDefault="00665575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A20760" w:rsidP="00C64F0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42B9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закона 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  <w:r w:rsidR="004E56E9">
              <w:rPr>
                <w:rFonts w:ascii="Times New Roman" w:hAnsi="Times New Roman" w:cs="Times New Roman"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0E2BEE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574" w:type="dxa"/>
          </w:tcPr>
          <w:p w:rsidR="003F42B9" w:rsidRPr="002E314D" w:rsidRDefault="000E2BEE" w:rsidP="008A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Парламента Чеченской Республики от 30.06.2022 № 176-5с «О Законе Чеченской Республики «Об утверждении отчета об исполнении республиканского бюджета за 2021 год» (проект № 1289-5с)».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A20760" w:rsidP="00C64F0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7042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>Подписание закона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Чеченской Республики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145AC7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4574" w:type="dxa"/>
          </w:tcPr>
          <w:p w:rsidR="003F42B9" w:rsidRDefault="00145AC7" w:rsidP="0014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C7">
              <w:rPr>
                <w:rFonts w:ascii="Times New Roman" w:hAnsi="Times New Roman" w:cs="Times New Roman"/>
                <w:sz w:val="24"/>
                <w:szCs w:val="24"/>
              </w:rPr>
              <w:t>Закон Чеченской Республики от 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A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A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45AC7">
              <w:rPr>
                <w:rFonts w:ascii="Times New Roman" w:hAnsi="Times New Roman" w:cs="Times New Roman"/>
                <w:sz w:val="24"/>
                <w:szCs w:val="24"/>
              </w:rPr>
              <w:t>-РЗ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год» </w:t>
            </w:r>
            <w:r w:rsidRPr="00145AC7">
              <w:rPr>
                <w:rFonts w:ascii="Times New Roman" w:hAnsi="Times New Roman" w:cs="Times New Roman"/>
                <w:sz w:val="24"/>
                <w:szCs w:val="24"/>
              </w:rPr>
              <w:t>Опубликован по адресу:</w:t>
            </w:r>
          </w:p>
          <w:p w:rsidR="00145AC7" w:rsidRPr="002E314D" w:rsidRDefault="003927D2" w:rsidP="0014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5AC7" w:rsidRPr="005945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https://www.minfinchr.ru/storage/app/uploads/public/62c/d8a/4c2/62cd8a4c2d7d0958752303.rar</w:t>
              </w:r>
            </w:hyperlink>
            <w:r w:rsidR="0014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42" w:rsidRPr="002E314D" w:rsidTr="00372D4B">
        <w:tc>
          <w:tcPr>
            <w:tcW w:w="2660" w:type="dxa"/>
          </w:tcPr>
          <w:p w:rsidR="00B27042" w:rsidRPr="002E314D" w:rsidRDefault="00A20760" w:rsidP="00C64F0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7042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Опубликование закона «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C6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B27042" w:rsidRPr="002E314D" w:rsidRDefault="00B2704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27042" w:rsidRPr="002E314D" w:rsidRDefault="00145AC7" w:rsidP="0014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4574" w:type="dxa"/>
          </w:tcPr>
          <w:p w:rsidR="00B27042" w:rsidRDefault="00145AC7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 и размещен по адресу:</w:t>
            </w:r>
          </w:p>
          <w:p w:rsidR="00145AC7" w:rsidRPr="00372D4B" w:rsidRDefault="003927D2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5AC7" w:rsidRPr="005945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https://www.minfinchr.ru/storage/app/uploads/public/62c/d8a/4c2/62cd8a4c2d7d0958752303.rar</w:t>
              </w:r>
            </w:hyperlink>
            <w:r w:rsidR="0014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172C" w:rsidRDefault="0034172C"/>
    <w:sectPr w:rsidR="0034172C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2C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25648"/>
    <w:rsid w:val="00131CA7"/>
    <w:rsid w:val="00145AC7"/>
    <w:rsid w:val="001515AE"/>
    <w:rsid w:val="002517EF"/>
    <w:rsid w:val="0028788C"/>
    <w:rsid w:val="002E314D"/>
    <w:rsid w:val="002E3C4F"/>
    <w:rsid w:val="00321869"/>
    <w:rsid w:val="003331AE"/>
    <w:rsid w:val="0034172C"/>
    <w:rsid w:val="00343460"/>
    <w:rsid w:val="00372D4B"/>
    <w:rsid w:val="0038622D"/>
    <w:rsid w:val="003927D2"/>
    <w:rsid w:val="003B18BF"/>
    <w:rsid w:val="003F42B9"/>
    <w:rsid w:val="00400490"/>
    <w:rsid w:val="00424E5C"/>
    <w:rsid w:val="004405B8"/>
    <w:rsid w:val="0045080A"/>
    <w:rsid w:val="004E56E9"/>
    <w:rsid w:val="00506555"/>
    <w:rsid w:val="00520E21"/>
    <w:rsid w:val="00532130"/>
    <w:rsid w:val="00587A69"/>
    <w:rsid w:val="00593518"/>
    <w:rsid w:val="005952E7"/>
    <w:rsid w:val="005C7587"/>
    <w:rsid w:val="00630AE8"/>
    <w:rsid w:val="00632D6E"/>
    <w:rsid w:val="00652EE0"/>
    <w:rsid w:val="00665575"/>
    <w:rsid w:val="00695C11"/>
    <w:rsid w:val="006A07BA"/>
    <w:rsid w:val="007A69B3"/>
    <w:rsid w:val="007B37DF"/>
    <w:rsid w:val="00816158"/>
    <w:rsid w:val="008548B5"/>
    <w:rsid w:val="008A0673"/>
    <w:rsid w:val="008F7416"/>
    <w:rsid w:val="00972981"/>
    <w:rsid w:val="009758F2"/>
    <w:rsid w:val="009911C5"/>
    <w:rsid w:val="00996EF3"/>
    <w:rsid w:val="009E3F57"/>
    <w:rsid w:val="00A20760"/>
    <w:rsid w:val="00A43B98"/>
    <w:rsid w:val="00A70322"/>
    <w:rsid w:val="00AD1B80"/>
    <w:rsid w:val="00AD48DC"/>
    <w:rsid w:val="00AD5D33"/>
    <w:rsid w:val="00AE3D75"/>
    <w:rsid w:val="00AE6750"/>
    <w:rsid w:val="00B02387"/>
    <w:rsid w:val="00B126B6"/>
    <w:rsid w:val="00B27042"/>
    <w:rsid w:val="00B72748"/>
    <w:rsid w:val="00B92A8A"/>
    <w:rsid w:val="00BC4147"/>
    <w:rsid w:val="00BC5D9C"/>
    <w:rsid w:val="00C13679"/>
    <w:rsid w:val="00C34C5E"/>
    <w:rsid w:val="00C63555"/>
    <w:rsid w:val="00C64F08"/>
    <w:rsid w:val="00CB4CDA"/>
    <w:rsid w:val="00D632A6"/>
    <w:rsid w:val="00DF2B36"/>
    <w:rsid w:val="00E13354"/>
    <w:rsid w:val="00E643AF"/>
    <w:rsid w:val="00E95474"/>
    <w:rsid w:val="00EB2E65"/>
    <w:rsid w:val="00EE2F8B"/>
    <w:rsid w:val="00F56DEA"/>
    <w:rsid w:val="00F71D52"/>
    <w:rsid w:val="00FB2398"/>
    <w:rsid w:val="00FB5086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chr.ru/v-minfine-chr-proshli-publichnye-slushan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infinchr.ru/o-provedenii-publichnyh-slushanij-po-proektu-zakona-chechenskoj-respubliki-ob-utverzhdenii-otcheta-ob-ispolnenii-respublikanskogo-byudzheta-za-2021-g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finchr.ru/storage/app/uploads/public/625/d1b/f78/625d1bf78084f564794152.rar" TargetMode="External"/><Relationship Id="rId11" Type="http://schemas.openxmlformats.org/officeDocument/2006/relationships/hyperlink" Target="https://www.minfinchr.ru/storage/app/uploads/public/62c/d8a/4c2/62cd8a4c2d7d0958752303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finchr.ru/storage/app/uploads/public/62c/d8a/4c2/62cd8a4c2d7d0958752303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finchr.ru/storage/app/uploads/public/627/532/a18/627532a18f03260843869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0022-ED9C-469E-A003-AE545D7E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Закаев Ваха Абуевич</cp:lastModifiedBy>
  <cp:revision>2</cp:revision>
  <cp:lastPrinted>2021-05-27T14:06:00Z</cp:lastPrinted>
  <dcterms:created xsi:type="dcterms:W3CDTF">2022-07-13T07:34:00Z</dcterms:created>
  <dcterms:modified xsi:type="dcterms:W3CDTF">2022-07-13T07:34:00Z</dcterms:modified>
</cp:coreProperties>
</file>