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3D" w:rsidRDefault="00811899">
      <w:r>
        <w:rPr>
          <w:rFonts w:ascii="Verdana" w:hAnsi="Verdana"/>
          <w:color w:val="000000"/>
          <w:sz w:val="17"/>
          <w:szCs w:val="17"/>
          <w:shd w:val="clear" w:color="auto" w:fill="FFFFFF"/>
        </w:rPr>
        <w:t>ЧЕЧЕНСКАЯ РЕСПУБЛИКА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ЗАКОН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"ОБ ОРГАНИЗАЦИИ ПАССАЖИРСКИХ ПЕРЕВОЗОК ТРАНСПОРТОМ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ОБЩЕГО ПОЛЬЗОВАНИЯ"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Принят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Народным Собранием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Чеченской Республики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8 июня 2006 года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Одобрен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Советом Республики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22 июня 2006 года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Глава 1. ОБЩИЕ ПОЛОЖЕНИЯ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1. Цели настоящего Закона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Целями настоящего Закона является определение правовых основ деятельности предприятий, организаций, а также предпринимателей, осуществляющих свою деятельность без образования юридического лица (далее - предприятия), по организации пассажирских перевозок транспортом общего пользования на территории Чеченской Республики в соответствии с федеральными законами Российской Федерации и нормативно-правовыми актами Правительства Чеченской Республики и органами местного самоуправления в целях создания и сохранения единой системы управления пассажирским транспортом общего пользования в Чеченской Республике.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Настоящий Закон регулирует: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организацию перевозок пассажиров транспортом общего пользования, осуществляемых на основе формирования и размещения государственного (муниципального) заказа;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организацию коммерческих перевозок по регулярным маршрутам автобусами, маршрутными такси и легковыми таксомоторами.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2. Основные термины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Основные термины и понятия, используемые в настоящем Законе: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пассажир - лицо, имеющее проездной документ установленной формы или заключившее в иной предусмотренной законодательством форме договор перевозки;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багаж - имущество, отправляемое пассажиром на основании дополнительного соглашения с перевозчиком и следующего в том же направлении, что и пассажир;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перевозка пассажира (перевозка) - перевозки, которые в соответствии с законами, иными нормативными правовыми актами федеральных органов государственной власти, органов государственной власти Чеченской Республики или органов местного самоуправления должны выполняться на основании публичного договора с применением регулируемых тарифов и (или) с предоставлением всех установленных льгот по оплате проезда;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перевозчик - любое юридическое лицо или индивидуальный предприниматель, зарегистрированный на территории Российской Федерации и допущенный к перевозкам пассажиров и багажа в порядке, установленном законодательством Российской Федерации;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коммерческие перевозки - перевозки, организованные и финансируемые перевозчиком;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маршрут - установленный заказчиком и соответствующим образом оборудованный путь следования транспортного средства между определенными пунктами;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городской (муниципальный) маршрут регулярного сообщения - маршрут регулярного сообщения, пролегающий в границах территории муниципального образования;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межмуниципальный маршрут регулярного сообщения - маршрут регулярного сообщения, пролегающий в границах территорий двух и более муниципальных образований Чеченской Республики;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пригородный маршрут - маршрут между пунктами, расположенными в пределах установленных границ города или иного населенного пункта, и пунктами, расположенными за пределами установленных границ города или иного населенного пункта, на расстоянии до 50 км включительно;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междугородний маршрут - маршрут между пунктами, расположенными в пределах установленных границ города или иного населенного пункта, и пунктами, расположенными за пределами установленных границ города или иного населенного пункта, на расстоянии более 50 км;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паспорт маршрута - документ, составляемый по установленной форме и характеризующий схему движения на маршруте, наличие и расположение остановочных пунктов, расстояния между ними, состояние уличной и дорожной сети, стоимость проезда;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Расписание (график) движения - временной график следования транспортного средства между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остановочными пунктами или дифференцированные по времени суток и (или) дням недели интервалы следования транспортного средства между остановочными пунктами;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билет - документ установленной формы, определяемый действующим законодательством, удостоверяющий право пассажира на пользование транспортом общего пользования за плату и подтверждающий заключение публичного договора перевозки между пассажиром и перевозчиком;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лицензирование - выдача уполномоченным органом государственной власти разрешения на осуществление определенной деятельности;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лицензия - специальное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предпринимателю;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пассажирский транспорт общего пользования - автобусы, маршрутные такси, троллейбусы, трамваи и другие транспортные средства, осуществляющие перевозки пассажиров и багажа, на основании публичного договора;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автобус - автотранспортное средство с двигателем, предназначенное для перевозки пассажиров и имеющее более восьми сидячих мест, помимо сиденья водителя;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легковой таксомотор - легковой автомобиль, работающий в режиме такси;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троллейбус - транспортное средство на электрической тяге, обслуживающий пассажиров по регулярному маршруту;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маршрутные таксомоторные перевозки - перевозки пассажиров, ручной клади и багажа на маршрутах регулярного сообщения, предусматривающие посадку (высадку) пассажиров по их требованию на остановочных пунктах и иных разрешенных для этих целей местах маршрута;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регулярные перевозки - регулярные маршрутные перевозки и маршрутные таксомоторные перевозки;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регулярные маршрутные перевозки - перевозки пассажиров, ручной клади и багажа на маршрутах регулярного сообщения, предусматривающие посадку (высадку) пассажиров на всех остановочных пунктах согласно установленному расписанию движения;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маршрут регулярного сообщения - оборудованный остановочными пунктами маршрут, открытый в соответствии с порядком, предусмотренным законодательством Российской Федерации и характеризуемый схемой движения транспортного средства между начальным и конечным остановочными пунктами, расписанием движения транспортных средств и системой оплаты проезда;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межсубъектный маршрут регулярного сообщения - маршрут регулярного сообщения, пролегающий в границах территорий двух и более субъектов Российской Федерации;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объекты транспортной инфраструктуры - трамвайные пути, контактные линии, автовокзалы, автостанции, остановочные пункты, стоянки транспортных средств, устройства электроснабжения, сети связи, системы сигнализации, информационные комплексы, система управления движением и иные здания, строения, сооружения, устройства и оборудование, используемые для выполнения регулярных перевозок;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тариф - провозная плата в виде стоимости билета на одну поездку и (или) стоимости проездного билета длительного пользования, установленная в соответствии с законодательством Российской Федерации и Чеченской Республики.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Глава 2. ПРАВОВОЕ РЕГУЛИРОВАНИЕ ОРГАНИЗАЦИИ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 ФУНКЦИОНИРОВАНИЯ ПАССАЖИРСКОГО ТРАНСПОРТА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ОБЩЕГО ПОЛЬЗОВАНИЯ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3. Законодательство о пассажирском транспорте общего пользования в Чеченской Республике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Отношения, возникающие в связи с работой пассажирского транспорта общего пользования в Чеченской Республике, регулируются законами Российской Федерации, настоящим законом, принимаемым в соответствии с иными нормативными правовыми актами Российской Федерации и Чеченской Республики, а также международными соглашениями с участием Российской Федерации.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Глава 3. ОТНОШЕНИЯ СОБСТВЕННОСТИ НА ПАССАЖИРСКОМ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ТРАНСПОРТЕ ОБЩЕГО ПОЛЬЗОВАНИЯ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4. Формы собственности и организационно-правовые формы транспортных организаций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Транспортные организации (их имущество) могут находиться в любой форме собственности и действовать в любой организационно-правовой форме, допускаемой законодательством Российской Федерации и Чеченской Республики.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Не допускается ограничение правоспособности транспортных организаций по форме собственности и организационно-правовой форме.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Глава 4. ПОРЯДОК ОРГАНИЗАЦИИ ПАССАЖИРСКИХ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ПЕРЕВОЗОК ТРАНСПОРТОМ ОБЩЕГО ПОЛЬЗОВАНИЯ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Статья 5. Полномочия органов государственной власти и местного самоуправления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Полномочия органов государственной власти и местного самоуправления в области организации транспортного обслуживания населения распределяются следующим образом: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- к ведению органов государственной власти относятся междугородные и пригородные перевозки пассажиров;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- к ведению органов местного самоуправления относятся городские и пригородные перевозки пассажиров между пунктами, расположенными в пределах административно-территориальных границ.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По соглашению сторон полномочия органов государственной власти частично или полностью могут быть переданы органам местного самоуправления в установленном законом порядке. Аналогично полномочия органов местного самоуправления могут быть переданы органам государственной власти.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Маршруты пассажирского транспорта общего пользования открываются по согласованию с органами государственной власти или местного самоуправления в соответствии с их полномочиями. Порядок открытия маршрутов регламентируется действующими правилами организации пассажирских перевозок транспортом общего пользования, правилами и нормативными актами, издаваемыми органами государственной власти или местного самоуправления в соответствии с их полномочиями.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Уполномоченный орган Правительства Чеченской Республики, органы местного самоуправления либо уполномоченные ими юридические лица выступают заказчиками и организуют конкурсы на осуществление перевозок, находящихся в ведении уполномоченного органа Правительства Чеченской Республики и органов местного самоуправления. Исходя из действующих стандартов и нормативов транспортного обслуживания, заказчик определяет для каждого маршрута параметры и максимальное количество транспортных средств, необходимых для обеспечения перевозок, а также иные количественные и качественные показатели транспортных услуг, организует управление движением маршрутного транспорта с применением технических средств связи и учет фактически выполненных объемов транспортных услуг.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6. Правовой статус заказчика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Заказчик действует на основании положения, утверждаемого уполномоченным органом Правительства Чеченской Республики или уполномоченными органами местного самоуправления, в целях обеспечения необходимого уровня транспортного обслуживания населения и рационального использования бюджетных ассигнований на пассажирский транспорт общего пользования.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7. Порядок привлечения перевозчиков для выполнения заказа на регулярных перевозках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Перевозчики привлекаются на выполнение заказа на пассажирские перевозки на конкурсной основе, в отдельных случаях заключают договора. Порядок проведения конкурсов устанавливается уполномоченным органом Правительства Чеченской Республики или уполномоченными органами местного самоуправления. С победителем конкурса заключается договор на выполнение программы перевозок пассажиров. Условия проведения и итоги конкурса публикуются в средствах массовой информации.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8. Договор на осуществление регулярных перевозок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1. Регулярные перевозки осуществляются на основании договора, заключенного между уполномоченным органом и перевозчиком, получившим право их выполнения в соответствии с порядком, определенным настоящим Законом.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2. Если право выполнения регулярных перевозок предоставляется нескольким перевозчикам, заключившим соглашения о совместном выполнении этих перевозок, то договор на осуществление регулярных перевозок заключается с каждым из участников данного соглашения.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3. Договор на осуществление регулярных перевозок может быть расторгнут по инициативе одной из сторон. Основаниями для досрочного расторжения договора на осуществление перевозок являются: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1) неоднократные нарушения перевозчиком установленных условий договора на осуществление регулярных перевозок;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2) невыполнение уполномоченным органом обязательств по финансированию регулярных перевозок за счет бюджетных средств;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3) приостановление или аннулирование действия лицензии перевозчика;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4) закрытие маршрута регулярного сообщения или отказ перевозчика от выполнения регулярных перевозок.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4. В случае досрочного расторжения договора на осуществление регулярных перевозок возмещение расходов, понесенных сторонами в пределах фактически выполненных работ, осуществляется в соответствии с требованиями гражданского законодательства и условиями заключенного договора.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5. При выполнении регулярных перевозок водитель транспортного средства обязан иметь при себе договор или его нотариально заверенную копию. Форма документа, удостоверяющего заключение соглашения на осуществление регулярных перевозок, устанавливается нормативными правовыми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актами органов государственной власти Чеченской Республики.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9. Допуск к выполнению регулярных перевозок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1. Допуск перевозчиков к выполнению регулярных перевозок осуществляется уполномоченными органами в соответствии с их компетенцией.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2. К выполнению регулярных перевозок допускаются перевозчики, удовлетворяющие требованиям, установленным Правилами обеспечения безопасности перевозок пассажиров.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3. Допуск перевозчика к выполнению регулярных перевозок оформляется договором на осуществление регулярных перевозок, заключаемым между данным перевозчиком и уполномоченным органом.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4. Выполнение регулярных перевозок может осуществлять отдельный перевозчик или группа перевозчиков, заключивших договор о совместном выполнении этих перевозок на согласованных условиях.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10. Особенности открытия и изменения межмуниципальных и межсубъектных маршрутов регулярного сообщения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1. Уполномоченный орган Чеченской Республики по обращению муниципального образования включает один или несколько остановочных пунктов, расположенных в границах территории соответствующего муниципального образования по пути следования вновь открываемого маршрута.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2. По обращению уполномоченного органа Российской Федерации уполномоченный орган Чеченской Республики обязан определить один или несколько остановочных пунктов, расположенных в границах территории Чеченской Республики по пути следования вновь открываемого межсубъектного маршрута, для включения в состав этого маршрута.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3. Изменение межмуниципальных и межсубъектных маршрутов регулярного сообщения осуществляется в том же порядке, что и их открытие.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11. Размещение, обустройство и использование объектов транспортной инфраструктуры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1. Размещение остановочных пунктов на маршрутах регулярного сообщения осуществляется органами местного самоуправления.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2. Обустройство остановочных пунктов на маршрутах регулярного сообщения осуществляется органами местного самоуправления и должно соответствовать требованиям правил организации пассажирских перевозок на автомобильном транспорте.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3. Объекты транспортной инфраструктуры должны быть обустроены в соответствии с требованиями, установленными Правилами перевозок пассажиров.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4. Владелец объекта транспортной инфраструктуры обязан предоставить право его использования любому перевозчику, заключившему с уполномоченным органом договор на осуществление регулярных перевозок на соответствующем маршруте регулярного сообщения.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5. Для всех перевозчиков, указанных в пункте 4 статьи 11, устанавливаются единые условия пользования объектами транспортной инфраструктуры.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6. Перевозчики, допущенные в соответствии с установленным порядком к выполнению регулярных перевозок, заключают с владельцами объектов транспортной инфраструктуры договоры об оказании услуг по использованию указанных объектов.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7. Договор об оказании услуг по использованию объектов транспортной инфраструктуры заключается в письменной форме. В договоре об оказании услуг по использованию объектов транспортной инфраструктуры определяются предполагаемые объем и сроки осуществления перевозок, перечень и стоимость оказываемых услуг, порядок расчетов за услуги и способы оплаты этих услуг, а так же ответственность сторон за неисполнение или ненадлежащее исполнение обязательств.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Глава 5. УПРАВЛЕНИЕ ПАССАЖИРСКИМ ТРАНСПОРТОМ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ОБЩЕГО ПОЛЬЗОВАНИЯ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12. Компетенция органов государственной власти в области управления пассажирским транспортом общего пользования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Органы государственной власти: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формируют и реализуют транспортную политику на территории республики;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разрабатывают и реализуют программы (проекты) развития пассажирского транспорта общего пользования;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выполняют функции заказчика и организатора пассажирских перевозок, находящихся в его ведении, привлекая перевозчика на договорных началах к транспортному обслуживанию населения;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координируют деятельность органов местного самоуправления в области реализации транспортной политики на территории Чеченской Республики;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устанавливают правила пассажирских перевозок в соответствии со своими полномочиями;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инвестируют капиталоемкие проекты модернизации и развития пассажирского транспорта общего пользования;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контролируют работу пассажирского транспорта общего пользования, соблюдение законов и иных нормативно правовых актов на пассажирском транспорте, обеспечивают безопасность пассажирских перевозок;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регулируют тарифы на городские и пригородные пассажирские перевозки;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взаимодействуют с федеральными уполномоченными органами, межрегиональными и международными организациями;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согласовывают тарифы на междугородние пассажирские перевозки.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Разграничение полномочий между федеральными и республиканскими органами государственной власти в области управления пассажирским транспортом общего пользования осуществляется на основании федерального законодательства и заключаемых в соответствии с ним договоров.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13. Компетенция органов местного самоуправления в области управления пассажирским транспортом общего пользования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Органы местного самоуправления в соответствии со своими полномочиями: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устанавливают правила перевозок пассажиров;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обеспечивают безопасность пассажирских перевозок на территории соответствующего муниципального образования;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выполняют функции заказчика пассажирских перевозок, привлекая на договорных началах к транспортному обслуживанию населения предприятия, организации и индивидуальных предприятий действующие на территории соответствующего муниципального образования;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оборудуют остановочные пункты транспорта общего пользования в городах и других населенных пунктах местного самоуправления посадочными площадками для входа и выхода пассажиров из транспорта общего пользования, автопавильонами и указателями интервалов.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14. Компетенция Парламента Чеченской Республики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Парламент Чеченской Республики: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утверждает в составе республиканского бюджета объем финансирования пассажирского транспорта общего пользования;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утверждает республиканские программы развития пассажирского транспорта общего пользования;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устанавливает льготы и преимущества, в том числе налоговые, по платежам в республиканский бюджет.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15. Требования к пассажирскому транспорту общего пользования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При проведении городских, пригородных, междугородних маршрутных пассажирских перевозок пассажирский транспорт общего пользования должен быть зарегистрирован в установленном порядке в соответствующем органе Министерства внутренних дел Чеченской Республики, пройти в установленном порядке государственный технический осмотр и иметь лицензию, дающую право на осуществление пассажирских перевозок. Лицензия выдается в порядке, установленном Правительством Российской Федерации (Положение "О лицензировании перевозок пассажиров и грузов автомобильным транспортом", утвержденное Постановлением Правительства Российской Федерации от 10 июня 2002 г № 402).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Перевозчик при эксплуатации транспортных средств участвующих в перевозках пассажиров обязан соблюдать правила технической эксплуатации, обеспечивать соответствие технического состояния и оборудования транспортных средств установленным требованиям безопасности, информировать пассажиров о владельце лицензии, номерах телефонов контролирующих органов. Работы по техническому обслуживанию и ремонт транспортных средств должны проводиться на предприятиях, в учреждениях имеющих сертификат на проведение таких работ, в установленном законом порядке.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Не допускаются к осуществлению перевозок в качестве маршрутных такси автотранспортные средства: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период эксплуатации которых превышает 10 лет;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 левосторонним расположением дверей;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не прошедшие в установленном порядке технический осмотр;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не соответствующие по конструкции и техническому состоянию требованиям инструкции завода-изготовителя.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16. Экологическая безопасность транспорта общего пользования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Нормативы воздействия транспорта общего пользования на окружающую природную среду устанавливаются специально уполномоченными органами исполнительной власти Чеченской Республики.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Контроль за соблюдением предельно допустимых норм воздействия транспортом общего пользования на окружающую среду осуществляют специально уполномоченные органы Чеченской Республики в порядке, установленном действующим законодательством Российской Федерации и Чеченской Республики.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17. Права, обязанности и ответственность перевозчика и пассажиров, порядок их взаимоотношений при осуществлении пассажирских перевозок транспортом общего пользования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Права, обязанности и ответственность перевозчиков и пассажиров, а также порядок их взаимоотношений при осуществлении пассажирских перевозок транспортом общего пользования, устанавливаются Гражданским кодексом Российской Федерации, Правилами перевозок пассажиров и багажа пассажирским транспортом общего пользования, утверждаемыми в соответствии с действующим законодательством.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Глава 6. ПЕРЕВОЗКА ПАССАЖИРОВ ЛЕГКОВЫМИ ТАКСОМОТОРАМИ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18. Порядок организации перевозки пассажиров легковыми таксомоторами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 целях предоставления наибольших удобств и сокращения затрат времени на поездки организуется перевозка пассажиров и их багажа легковыми таксомоторами. Порядок организации перевозки пассажиров легковыми таксомоторами определяется уполномоченным органом Правительства Чеченской Республики.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19. Организация стоянок легковых таксомоторов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Для стоянки легковых таксомоторов в городах и других населенных пунктах органы местного самоуправления отводят специальные благоустроенные площадки и обеспечивают их ремонт и содержание.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Глава 7. РЕГУЛИРОВАНИЕ ПАССАЖИРСКИХ ПЕРЕВОЗОК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ТРАНСПОРТОМ ОБЩЕГО ПОЛЬЗОВАНИЯ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20. Обеспечение стабильности перевозок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Перевозчик не вправе без согласования с заказчиком отменить назначенные на маршруте рейсы или изменить расписание, за исключением случаев, когда выполнение рейсов по расписанию невозможно при возникновении не зависящих от перевозчика обстоятельств по неблагоприятным дорожным или погодно-климатическим условиям, угрожающим безопасности движения или безопасности перевозки пассажиров.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 предстоящем плановом изменении или прекращении движения на маршруте перевозчик обязан уведомить пассажиров и заказчика перевозок. Уведомление заказчика перевозок производится в письменном виде, а пассажиров - путем сообщения в средствах массовой информации в сроки, согласованные с заказчиком перевозок.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Глава 8. ТАРИФЫ И РАСЧЕТЫ ЗА ПЕРЕВОЗКИ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21. Принципы организации экономической деятельности пассажирского транспорта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Финансово-экономическая деятельность перевозчика пассажиров и организаций, обеспечивающих их работу, основывается на принципах сочетания государственного регулирования и рыночных отношений в соответствии с действующим законодательством.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22. Тарифная политика на пассажирском транспорте общего пользования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Тарифная политика пассажирского транспорта общего пользования в Чеченской Республике основана на принципах: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доступности услуг для малообеспеченных групп населения;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устойчивого функционирования пассажирского транспорта общего пользования.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Уполномоченный орган Правительства Чеченской Республики и уполномоченные органы местного самоуправления могут в пределах своей компетенции предоставлять отдельным категориям населения право проезда по льготным тарифам или бесплатно на транспорте общего пользования при условии компенсации перевозчикам выпадающих доходов.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23. Регулирование цен и тарифов на пассажирском транспорте общего пользования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1. Тарифы на регулярные перевозки транспортом общего пользования, выполняемые на маршрутах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регулярного сообщения, утверждаются органами исполнительной власти Чеченской Республики.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2. Тарифы на регулярные перевозки транспортом общего пользования, выполняемые на межсубъектных маршрутах регулярного сообщения, утверждаются уполномоченным федеральным органом исполнительной власти по согласованию с органами исполнительной власти Чеченской Республики, в бюджетах которых предусматривается выделение дотаций, связанных с применением тарифного регулирования соответствующих перевозок.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3. Органы исполнительной власти Чеченской Республики по соглашению с органами местного самоуправления вправе передать последним осуществление полномочий в области регулирования тарифов на регулярные перевозки транспортом общего пользования, выполняемые на муниципальных маршрутах регулярного сообщения.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24. Бюджетное финансирование регулярных перевозок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1. Затраты перевозчика, связанные с предоставлением льгот по оплате проезда, установленных в соответствии с законом или иными нормативными правовыми актами органов государственной власти Чеченской Республики и органов местного самоуправления, подлежат компенсации за счет соответствующего бюджета.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2. Размеры и порядок компенсации перевозчикам затрат, связанных с предоставлением льгот по оплате проезда, определяются федеральными органами государственной власти, органами государственной власти Чеченской Республики и органами местного самоуправления, установившими указанные льготы.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3. Размеры и порядок компенсации затрат, связанных с предоставлением льгот по оплате проезда, установленных в соответствии с нормативными правовыми актами органов местного самоуправления, согласовываются с органом, осуществляющим тарифное регулирование соответствующих перевозок.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4. Дотации, связанные с применением тарифного регулирования, осуществляемого органами исполнительной власти Чеченской Республики, органами местного самоуправления на межмуниципальных, муниципальных маршрутах общего пользования, выделяются за счет средств соответствующих бюджетов.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25. Социальные льготы на пассажирском транспорте общего пользования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Предоставление отдельным категориям населения льготных тарифов или права бесплатного проезда осуществляется уполномоченным органом Правительства Чеченской Республики или уполномоченными органами местного самоуправления в пределах своей компетенции, посредством предоставления гражданам льготных проездных документов и компенсации транспортным организациям выпадающих доходов.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26. Страхование на пассажирском транспорте общего пользования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Страхование на пассажирском транспорте общего пользования осуществляется в соответствии с законодательством Российской Федерации и Чеченской Республики.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Перечень обязательных видов страхования на транспорте общего пользования определяется на основании законодательства Российской Федерации и Чеченской Республики.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Страховщиками в области страхования на транспорте общего пользования выступают страховые организации, имеющие лицензию на проведение соответствующего вида страхования.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Глава 9. РАБОТА ПАССАЖИРСКОГО ТРАНСПОРТА ОБЩЕГО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ПОЛЬЗОВАНИЯ В ЧРЕЗВЫЧАЙНЫХ СИТУАЦИЯХ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27. Организация работы пассажирского транспорта общего пользования в чрезвычайных ситуациях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Организация работы пассажирского транспорта общего пользования в чрезвычайных ситуациях возлагается на органы местного самоуправления или иные органы в соответствии с действующим законодательством.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Органы местного самоуправления заранее разрабатывают и доводят до сведения всех транспортных организаций планы работы пассажирского транспорта общего пользования в наиболее вероятных чрезвычайных ситуациях, создают аварийные запасы необходимых ресурсов.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Уполномоченные органы Правительства Чеченской Республики координируют деятельность органов местного самоуправления по организации работы пассажирского транспорта общего пользования в чрезвычайных ситуациях.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28. Работа пассажирского транспорта общего пользования в чрезвычайных ситуациях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При возникновении чрезвычайных ситуаций транспортные организации обязаны немедленно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исполнять все указания органов государственной власти и местного самоуправления, а также чрезвычайных комиссий создаваемых на период ликвидации последствий чрезвычайных происшествий.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Транспортные организации обязаны в случае чрезвычайной ситуации использовать все находящиеся в их распоряжении ресурсы для выполнения возложенных на них обязанностей.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Затраты, понесенные транспортными организациями при выполнении в чрезвычайной ситуации заданий (указаний) упомянутых органов, подлежат обязательной компенсации за счет средств соответствующих бюджетов.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Глава 10. КОНТРОЛЬ ЗА ОСУЩЕСТВЛЕНИЕМ ПАССАЖИРСКИХ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ПЕРЕВОЗОК ТРАНСПОРТОМ ОБЩЕГО ПОЛЬЗОВАНИЯ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29. Контроль за осуществлением пассажирских перевозок транспортом общего пользования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Перевозчик обеспечивает выполнение действующих правил, положений, инструкций и иных нормативных правовых актов в сфере организации пассажирских перевозок, а также требований в сфере безопасности дорожного движения.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Осуществление пассажирских перевозок в пределах своих полномочий контролируют перевозчики, уполномоченные органы государственного надзора и контроля и органы исполнительной власти (органы местного самоуправления) Чеченской Республики.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Глава 11. ЗАКЛЮЧИТЕЛЬНЫЕ ПОЛОЖЕНИЯ ЗАКОНА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30. Ответственность за несоблюдение настоящего Закона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Несоблюдение настоящего Закона должностными лицами, работниками пассажирского транспорта общего пользования, пассажирами или иными лицами, вызвавшее нарушение в работе пассажирского транспорта общего пользования, влечет ответственность в соответствии с действующим законодательством Российской Федерации и Чеченской Республики.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Статья 31. Вступление в силу настоящего Закона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Настоящий Закон вступает в силу со дня его официального опубликования.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Президент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Чеченской Республики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А.Д.АЛХАНОВ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г. Грозный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4 июля 2006 года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№ 11-РЗ </w:t>
      </w:r>
      <w:bookmarkStart w:id="0" w:name="_GoBack"/>
      <w:bookmarkEnd w:id="0"/>
    </w:p>
    <w:sectPr w:rsidR="0089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99"/>
    <w:rsid w:val="00811899"/>
    <w:rsid w:val="008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25DF6-AE03-43EE-8912-8D7E67E4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4443</Words>
  <Characters>25330</Characters>
  <Application>Microsoft Office Word</Application>
  <DocSecurity>0</DocSecurity>
  <Lines>211</Lines>
  <Paragraphs>59</Paragraphs>
  <ScaleCrop>false</ScaleCrop>
  <Company/>
  <LinksUpToDate>false</LinksUpToDate>
  <CharactersWithSpaces>29714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Хабибуллаевна Толгатова</dc:creator>
  <cp:keywords/>
  <dc:description/>
  <cp:lastModifiedBy>Элина Хабибуллаевна Толгатова</cp:lastModifiedBy>
  <cp:revision>1</cp:revision>
  <dcterms:created xsi:type="dcterms:W3CDTF">2017-07-19T13:44:00Z</dcterms:created>
  <dcterms:modified xsi:type="dcterms:W3CDTF">2017-07-19T13:46:00Z</dcterms:modified>
</cp:coreProperties>
</file>