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40" w:rsidRDefault="00CD4540" w:rsidP="00EC6FD2">
      <w:pPr>
        <w:tabs>
          <w:tab w:val="left" w:pos="-3828"/>
          <w:tab w:val="center" w:pos="5244"/>
          <w:tab w:val="right" w:pos="10488"/>
        </w:tabs>
        <w:spacing w:after="0" w:line="240" w:lineRule="exact"/>
        <w:ind w:right="-1"/>
        <w:outlineLvl w:val="0"/>
        <w:rPr>
          <w:rFonts w:ascii="Times New Roman" w:hAnsi="Times New Roman" w:cs="Times New Roman"/>
          <w:b/>
          <w:sz w:val="24"/>
          <w:szCs w:val="24"/>
        </w:rPr>
      </w:pPr>
    </w:p>
    <w:p w:rsidR="00F8709B" w:rsidRPr="002768ED" w:rsidRDefault="00CD4540" w:rsidP="00EC6FD2">
      <w:pPr>
        <w:tabs>
          <w:tab w:val="left" w:pos="-3828"/>
          <w:tab w:val="center" w:pos="5244"/>
          <w:tab w:val="right" w:pos="10488"/>
        </w:tabs>
        <w:spacing w:after="0" w:line="240" w:lineRule="exact"/>
        <w:ind w:right="-1"/>
        <w:outlineLvl w:val="0"/>
        <w:rPr>
          <w:rFonts w:ascii="Times New Roman" w:hAnsi="Times New Roman" w:cs="Times New Roman"/>
          <w:b/>
          <w:sz w:val="24"/>
          <w:szCs w:val="24"/>
          <w:highlight w:val="yellow"/>
        </w:rPr>
      </w:pPr>
      <w:r>
        <w:rPr>
          <w:rFonts w:ascii="Times New Roman" w:hAnsi="Times New Roman" w:cs="Times New Roman"/>
          <w:b/>
          <w:sz w:val="24"/>
          <w:szCs w:val="24"/>
        </w:rPr>
        <w:tab/>
      </w:r>
      <w:r w:rsidRPr="00346710">
        <w:rPr>
          <w:rFonts w:ascii="Times New Roman" w:hAnsi="Times New Roman" w:cs="Times New Roman"/>
          <w:b/>
          <w:sz w:val="24"/>
          <w:szCs w:val="24"/>
        </w:rPr>
        <w:t>АК</w:t>
      </w:r>
      <w:r w:rsidR="00F8709B" w:rsidRPr="00346710">
        <w:rPr>
          <w:rFonts w:ascii="Times New Roman" w:hAnsi="Times New Roman" w:cs="Times New Roman"/>
          <w:b/>
          <w:sz w:val="24"/>
          <w:szCs w:val="24"/>
        </w:rPr>
        <w:t>Т №</w:t>
      </w:r>
      <w:r w:rsidR="007F44DD" w:rsidRPr="00346710">
        <w:rPr>
          <w:rFonts w:ascii="Times New Roman" w:hAnsi="Times New Roman" w:cs="Times New Roman"/>
          <w:b/>
          <w:sz w:val="24"/>
          <w:szCs w:val="24"/>
        </w:rPr>
        <w:t xml:space="preserve"> </w:t>
      </w:r>
      <w:r w:rsidR="00217A2C">
        <w:rPr>
          <w:rFonts w:ascii="Times New Roman" w:hAnsi="Times New Roman" w:cs="Times New Roman"/>
          <w:b/>
          <w:sz w:val="24"/>
          <w:szCs w:val="24"/>
        </w:rPr>
        <w:t>96</w:t>
      </w:r>
      <w:r w:rsidR="00A82D6D">
        <w:rPr>
          <w:rFonts w:ascii="Times New Roman" w:hAnsi="Times New Roman" w:cs="Times New Roman"/>
          <w:b/>
          <w:sz w:val="24"/>
          <w:szCs w:val="24"/>
        </w:rPr>
        <w:t>/</w:t>
      </w:r>
      <w:r w:rsidR="00F8709B" w:rsidRPr="00346710">
        <w:rPr>
          <w:rFonts w:ascii="Times New Roman" w:hAnsi="Times New Roman" w:cs="Times New Roman"/>
          <w:b/>
          <w:sz w:val="24"/>
          <w:szCs w:val="24"/>
        </w:rPr>
        <w:t>2017</w:t>
      </w:r>
    </w:p>
    <w:p w:rsidR="000F4DD8" w:rsidRPr="00A82D6D" w:rsidRDefault="00F8709B" w:rsidP="00EC6FD2">
      <w:pPr>
        <w:spacing w:after="0" w:line="240" w:lineRule="exact"/>
        <w:ind w:right="-1" w:firstLine="708"/>
        <w:jc w:val="center"/>
        <w:rPr>
          <w:rFonts w:ascii="Times New Roman" w:hAnsi="Times New Roman" w:cs="Times New Roman"/>
          <w:b/>
          <w:bCs/>
          <w:color w:val="000000"/>
          <w:sz w:val="24"/>
          <w:szCs w:val="24"/>
        </w:rPr>
      </w:pPr>
      <w:r w:rsidRPr="00161996">
        <w:rPr>
          <w:rFonts w:ascii="Times New Roman" w:hAnsi="Times New Roman" w:cs="Times New Roman"/>
          <w:b/>
          <w:sz w:val="24"/>
          <w:szCs w:val="24"/>
        </w:rPr>
        <w:t xml:space="preserve">плановой проверки </w:t>
      </w:r>
      <w:r w:rsidR="00752140" w:rsidRPr="00A82D6D">
        <w:rPr>
          <w:rFonts w:ascii="Times New Roman" w:hAnsi="Times New Roman" w:cs="Times New Roman"/>
          <w:b/>
          <w:sz w:val="24"/>
          <w:szCs w:val="24"/>
        </w:rPr>
        <w:t xml:space="preserve">в </w:t>
      </w:r>
      <w:r w:rsidR="00A82D6D" w:rsidRPr="00A82D6D">
        <w:rPr>
          <w:rFonts w:ascii="Times New Roman" w:hAnsi="Times New Roman" w:cs="Times New Roman"/>
          <w:b/>
          <w:bCs/>
          <w:color w:val="000000"/>
          <w:sz w:val="24"/>
          <w:szCs w:val="24"/>
        </w:rPr>
        <w:t>Государственном бюджетном профессиональном образовательном учреждении «Техникум пищевой индустрии, сервиса и управления»</w:t>
      </w:r>
    </w:p>
    <w:p w:rsidR="00A82D6D" w:rsidRPr="00161996" w:rsidRDefault="00A82D6D" w:rsidP="00EC6FD2">
      <w:pPr>
        <w:spacing w:after="0" w:line="240" w:lineRule="exact"/>
        <w:ind w:right="-1" w:firstLine="708"/>
        <w:jc w:val="center"/>
        <w:rPr>
          <w:rFonts w:ascii="Times New Roman" w:eastAsia="Times New Roman" w:hAnsi="Times New Roman" w:cs="Times New Roman"/>
          <w:b/>
          <w:sz w:val="24"/>
          <w:szCs w:val="24"/>
          <w:highlight w:val="yellow"/>
        </w:rPr>
      </w:pPr>
    </w:p>
    <w:p w:rsidR="00F8709B" w:rsidRPr="0013222A" w:rsidRDefault="00D41D1B" w:rsidP="00EC6FD2">
      <w:pPr>
        <w:spacing w:after="0" w:line="240" w:lineRule="auto"/>
        <w:ind w:right="-1"/>
        <w:rPr>
          <w:rFonts w:ascii="Times New Roman" w:hAnsi="Times New Roman" w:cs="Times New Roman"/>
          <w:sz w:val="24"/>
          <w:szCs w:val="24"/>
        </w:rPr>
      </w:pPr>
      <w:r>
        <w:rPr>
          <w:rFonts w:ascii="Times New Roman" w:hAnsi="Times New Roman" w:cs="Times New Roman"/>
          <w:sz w:val="24"/>
          <w:szCs w:val="24"/>
        </w:rPr>
        <w:t>29</w:t>
      </w:r>
      <w:r w:rsidR="00AE101C" w:rsidRPr="0013222A">
        <w:rPr>
          <w:rFonts w:ascii="Times New Roman" w:hAnsi="Times New Roman" w:cs="Times New Roman"/>
          <w:sz w:val="24"/>
          <w:szCs w:val="24"/>
        </w:rPr>
        <w:t xml:space="preserve"> </w:t>
      </w:r>
      <w:r w:rsidR="004C37C7" w:rsidRPr="0013222A">
        <w:rPr>
          <w:rFonts w:ascii="Times New Roman" w:hAnsi="Times New Roman" w:cs="Times New Roman"/>
          <w:sz w:val="24"/>
          <w:szCs w:val="24"/>
        </w:rPr>
        <w:t>ноября</w:t>
      </w:r>
      <w:r w:rsidR="00F8709B" w:rsidRPr="0013222A">
        <w:rPr>
          <w:rFonts w:ascii="Times New Roman" w:hAnsi="Times New Roman" w:cs="Times New Roman"/>
          <w:sz w:val="24"/>
          <w:szCs w:val="24"/>
        </w:rPr>
        <w:t xml:space="preserve"> 2017 года</w:t>
      </w:r>
      <w:r w:rsidR="00F8709B" w:rsidRPr="0013222A">
        <w:rPr>
          <w:rFonts w:ascii="Times New Roman" w:hAnsi="Times New Roman" w:cs="Times New Roman"/>
          <w:b/>
          <w:sz w:val="24"/>
          <w:szCs w:val="24"/>
        </w:rPr>
        <w:tab/>
      </w:r>
      <w:r w:rsidR="00F8709B" w:rsidRPr="0013222A">
        <w:rPr>
          <w:rFonts w:ascii="Times New Roman" w:hAnsi="Times New Roman" w:cs="Times New Roman"/>
          <w:b/>
          <w:sz w:val="24"/>
          <w:szCs w:val="24"/>
        </w:rPr>
        <w:tab/>
      </w:r>
      <w:r w:rsidR="00F8709B" w:rsidRPr="0013222A">
        <w:rPr>
          <w:rFonts w:ascii="Times New Roman" w:hAnsi="Times New Roman" w:cs="Times New Roman"/>
          <w:b/>
          <w:sz w:val="24"/>
          <w:szCs w:val="24"/>
        </w:rPr>
        <w:tab/>
      </w:r>
      <w:r w:rsidR="00F8709B" w:rsidRPr="0013222A">
        <w:rPr>
          <w:rFonts w:ascii="Times New Roman" w:hAnsi="Times New Roman" w:cs="Times New Roman"/>
          <w:b/>
          <w:sz w:val="24"/>
          <w:szCs w:val="24"/>
        </w:rPr>
        <w:tab/>
      </w:r>
      <w:r w:rsidR="00F8709B" w:rsidRPr="0013222A">
        <w:rPr>
          <w:rFonts w:ascii="Times New Roman" w:hAnsi="Times New Roman" w:cs="Times New Roman"/>
          <w:b/>
          <w:sz w:val="24"/>
          <w:szCs w:val="24"/>
        </w:rPr>
        <w:tab/>
      </w:r>
      <w:r w:rsidR="00F8709B" w:rsidRPr="0013222A">
        <w:rPr>
          <w:rFonts w:ascii="Times New Roman" w:hAnsi="Times New Roman" w:cs="Times New Roman"/>
          <w:sz w:val="24"/>
          <w:szCs w:val="24"/>
        </w:rPr>
        <w:tab/>
      </w:r>
      <w:r w:rsidR="00F8709B" w:rsidRPr="0013222A">
        <w:rPr>
          <w:rFonts w:ascii="Times New Roman" w:hAnsi="Times New Roman" w:cs="Times New Roman"/>
          <w:sz w:val="24"/>
          <w:szCs w:val="24"/>
        </w:rPr>
        <w:tab/>
      </w:r>
      <w:r w:rsidR="00CD4540" w:rsidRPr="0013222A">
        <w:rPr>
          <w:rFonts w:ascii="Times New Roman" w:hAnsi="Times New Roman" w:cs="Times New Roman"/>
          <w:sz w:val="24"/>
          <w:szCs w:val="24"/>
        </w:rPr>
        <w:tab/>
      </w:r>
      <w:r w:rsidR="004C37C7" w:rsidRPr="0013222A">
        <w:rPr>
          <w:rFonts w:ascii="Times New Roman" w:hAnsi="Times New Roman" w:cs="Times New Roman"/>
          <w:sz w:val="24"/>
          <w:szCs w:val="24"/>
        </w:rPr>
        <w:tab/>
      </w:r>
      <w:r w:rsidR="00A82D6D">
        <w:rPr>
          <w:rFonts w:ascii="Times New Roman" w:hAnsi="Times New Roman" w:cs="Times New Roman"/>
          <w:sz w:val="24"/>
          <w:szCs w:val="24"/>
        </w:rPr>
        <w:tab/>
      </w:r>
      <w:r w:rsidR="00062D97" w:rsidRPr="0013222A">
        <w:rPr>
          <w:rFonts w:ascii="Times New Roman" w:hAnsi="Times New Roman" w:cs="Times New Roman"/>
          <w:sz w:val="24"/>
          <w:szCs w:val="24"/>
        </w:rPr>
        <w:t>г</w:t>
      </w:r>
      <w:r w:rsidR="00AA7681" w:rsidRPr="0013222A">
        <w:rPr>
          <w:rFonts w:ascii="Times New Roman" w:hAnsi="Times New Roman" w:cs="Times New Roman"/>
          <w:sz w:val="24"/>
          <w:szCs w:val="24"/>
        </w:rPr>
        <w:t xml:space="preserve">. </w:t>
      </w:r>
      <w:r w:rsidR="00062D97" w:rsidRPr="0013222A">
        <w:rPr>
          <w:rFonts w:ascii="Times New Roman" w:hAnsi="Times New Roman" w:cs="Times New Roman"/>
          <w:sz w:val="24"/>
          <w:szCs w:val="24"/>
        </w:rPr>
        <w:t>Грозный</w:t>
      </w:r>
    </w:p>
    <w:p w:rsidR="00F8709B" w:rsidRPr="0013222A" w:rsidRDefault="00F8709B" w:rsidP="00EC6FD2">
      <w:pPr>
        <w:spacing w:after="0" w:line="240" w:lineRule="auto"/>
        <w:ind w:right="-1"/>
        <w:rPr>
          <w:rFonts w:ascii="Times New Roman" w:hAnsi="Times New Roman" w:cs="Times New Roman"/>
          <w:sz w:val="24"/>
          <w:szCs w:val="24"/>
          <w:highlight w:val="yellow"/>
        </w:rPr>
      </w:pPr>
    </w:p>
    <w:p w:rsidR="00F8709B" w:rsidRPr="009A3827" w:rsidRDefault="00F8709B" w:rsidP="009A3827">
      <w:pPr>
        <w:tabs>
          <w:tab w:val="left" w:pos="-3828"/>
        </w:tabs>
        <w:spacing w:after="0" w:line="240" w:lineRule="auto"/>
        <w:ind w:right="-1" w:firstLine="709"/>
        <w:jc w:val="both"/>
        <w:outlineLvl w:val="0"/>
        <w:rPr>
          <w:rFonts w:ascii="Times New Roman" w:hAnsi="Times New Roman" w:cs="Times New Roman"/>
          <w:bCs/>
          <w:sz w:val="24"/>
          <w:szCs w:val="24"/>
        </w:rPr>
      </w:pPr>
      <w:r w:rsidRPr="0013222A">
        <w:rPr>
          <w:rFonts w:ascii="Times New Roman" w:hAnsi="Times New Roman" w:cs="Times New Roman"/>
          <w:sz w:val="24"/>
          <w:szCs w:val="24"/>
        </w:rPr>
        <w:t xml:space="preserve">На основании приказа Министерства финансов Чеченской Республики </w:t>
      </w:r>
      <w:r w:rsidR="00EC6FD2">
        <w:rPr>
          <w:rFonts w:ascii="Times New Roman" w:hAnsi="Times New Roman" w:cs="Times New Roman"/>
          <w:sz w:val="24"/>
          <w:szCs w:val="24"/>
        </w:rPr>
        <w:br/>
      </w:r>
      <w:r w:rsidRPr="0013222A">
        <w:rPr>
          <w:rFonts w:ascii="Times New Roman" w:hAnsi="Times New Roman" w:cs="Times New Roman"/>
          <w:sz w:val="24"/>
          <w:szCs w:val="24"/>
        </w:rPr>
        <w:t xml:space="preserve">от </w:t>
      </w:r>
      <w:r w:rsidR="00A82D6D">
        <w:rPr>
          <w:rFonts w:ascii="Times New Roman" w:hAnsi="Times New Roman" w:cs="Times New Roman"/>
          <w:sz w:val="24"/>
          <w:szCs w:val="24"/>
        </w:rPr>
        <w:t>09</w:t>
      </w:r>
      <w:r w:rsidR="00AA7681" w:rsidRPr="0013222A">
        <w:rPr>
          <w:rFonts w:ascii="Times New Roman" w:hAnsi="Times New Roman" w:cs="Times New Roman"/>
          <w:sz w:val="24"/>
          <w:szCs w:val="24"/>
        </w:rPr>
        <w:t>.</w:t>
      </w:r>
      <w:r w:rsidR="007F44DD" w:rsidRPr="0013222A">
        <w:rPr>
          <w:rFonts w:ascii="Times New Roman" w:hAnsi="Times New Roman" w:cs="Times New Roman"/>
          <w:sz w:val="24"/>
          <w:szCs w:val="24"/>
        </w:rPr>
        <w:t>1</w:t>
      </w:r>
      <w:r w:rsidR="00A82D6D">
        <w:rPr>
          <w:rFonts w:ascii="Times New Roman" w:hAnsi="Times New Roman" w:cs="Times New Roman"/>
          <w:sz w:val="24"/>
          <w:szCs w:val="24"/>
        </w:rPr>
        <w:t>1</w:t>
      </w:r>
      <w:r w:rsidR="002A7718" w:rsidRPr="0013222A">
        <w:rPr>
          <w:rFonts w:ascii="Times New Roman" w:hAnsi="Times New Roman" w:cs="Times New Roman"/>
          <w:sz w:val="24"/>
          <w:szCs w:val="24"/>
        </w:rPr>
        <w:t xml:space="preserve">.2017 года </w:t>
      </w:r>
      <w:r w:rsidRPr="0013222A">
        <w:rPr>
          <w:rFonts w:ascii="Times New Roman" w:hAnsi="Times New Roman" w:cs="Times New Roman"/>
          <w:sz w:val="24"/>
          <w:szCs w:val="24"/>
        </w:rPr>
        <w:t>№ 01</w:t>
      </w:r>
      <w:r w:rsidR="00A9126C" w:rsidRPr="0013222A">
        <w:rPr>
          <w:rFonts w:ascii="Times New Roman" w:hAnsi="Times New Roman" w:cs="Times New Roman"/>
          <w:sz w:val="24"/>
          <w:szCs w:val="24"/>
        </w:rPr>
        <w:t>.</w:t>
      </w:r>
      <w:r w:rsidRPr="0013222A">
        <w:rPr>
          <w:rFonts w:ascii="Times New Roman" w:hAnsi="Times New Roman" w:cs="Times New Roman"/>
          <w:sz w:val="24"/>
          <w:szCs w:val="24"/>
        </w:rPr>
        <w:t>03</w:t>
      </w:r>
      <w:r w:rsidR="00A9126C" w:rsidRPr="0013222A">
        <w:rPr>
          <w:rFonts w:ascii="Times New Roman" w:hAnsi="Times New Roman" w:cs="Times New Roman"/>
          <w:sz w:val="24"/>
          <w:szCs w:val="24"/>
        </w:rPr>
        <w:t>.</w:t>
      </w:r>
      <w:r w:rsidRPr="0013222A">
        <w:rPr>
          <w:rFonts w:ascii="Times New Roman" w:hAnsi="Times New Roman" w:cs="Times New Roman"/>
          <w:sz w:val="24"/>
          <w:szCs w:val="24"/>
        </w:rPr>
        <w:t>02/</w:t>
      </w:r>
      <w:r w:rsidR="007F44DD" w:rsidRPr="0013222A">
        <w:rPr>
          <w:rFonts w:ascii="Times New Roman" w:hAnsi="Times New Roman" w:cs="Times New Roman"/>
          <w:sz w:val="24"/>
          <w:szCs w:val="24"/>
        </w:rPr>
        <w:t>3</w:t>
      </w:r>
      <w:r w:rsidR="00A82D6D">
        <w:rPr>
          <w:rFonts w:ascii="Times New Roman" w:hAnsi="Times New Roman" w:cs="Times New Roman"/>
          <w:sz w:val="24"/>
          <w:szCs w:val="24"/>
        </w:rPr>
        <w:t>32</w:t>
      </w:r>
      <w:r w:rsidRPr="0013222A">
        <w:rPr>
          <w:rFonts w:ascii="Times New Roman" w:hAnsi="Times New Roman" w:cs="Times New Roman"/>
          <w:sz w:val="24"/>
          <w:szCs w:val="24"/>
        </w:rPr>
        <w:t xml:space="preserve"> «</w:t>
      </w:r>
      <w:r w:rsidR="00A82D6D" w:rsidRPr="00DA7D0F">
        <w:rPr>
          <w:rFonts w:ascii="Times New Roman" w:hAnsi="Times New Roman" w:cs="Times New Roman"/>
          <w:bCs/>
          <w:sz w:val="24"/>
          <w:szCs w:val="24"/>
        </w:rPr>
        <w:t xml:space="preserve">О проведении плановой проверки в </w:t>
      </w:r>
      <w:r w:rsidR="00832D28">
        <w:rPr>
          <w:rFonts w:ascii="Times New Roman" w:hAnsi="Times New Roman" w:cs="Times New Roman"/>
          <w:bCs/>
          <w:color w:val="000000"/>
          <w:sz w:val="24"/>
          <w:szCs w:val="24"/>
        </w:rPr>
        <w:t>Г</w:t>
      </w:r>
      <w:r w:rsidR="00A82D6D" w:rsidRPr="00DA7D0F">
        <w:rPr>
          <w:rFonts w:ascii="Times New Roman" w:hAnsi="Times New Roman" w:cs="Times New Roman"/>
          <w:bCs/>
          <w:color w:val="000000"/>
          <w:sz w:val="24"/>
          <w:szCs w:val="24"/>
        </w:rPr>
        <w:t xml:space="preserve">осударственном бюджетном профессиональном образовательном учреждении «Техникум пищевой </w:t>
      </w:r>
      <w:r w:rsidR="00A82D6D">
        <w:rPr>
          <w:rFonts w:ascii="Times New Roman" w:hAnsi="Times New Roman" w:cs="Times New Roman"/>
          <w:bCs/>
          <w:color w:val="000000"/>
          <w:sz w:val="24"/>
          <w:szCs w:val="24"/>
        </w:rPr>
        <w:t>индустрии, сервиса и управления</w:t>
      </w:r>
      <w:r w:rsidR="004C37C7" w:rsidRPr="0013222A">
        <w:rPr>
          <w:rFonts w:ascii="Times New Roman" w:hAnsi="Times New Roman" w:cs="Times New Roman"/>
          <w:color w:val="000000"/>
          <w:sz w:val="24"/>
          <w:szCs w:val="24"/>
        </w:rPr>
        <w:t>»</w:t>
      </w:r>
      <w:r w:rsidR="00062D97" w:rsidRPr="0013222A">
        <w:rPr>
          <w:rFonts w:ascii="Times New Roman" w:hAnsi="Times New Roman" w:cs="Times New Roman"/>
          <w:sz w:val="24"/>
          <w:szCs w:val="24"/>
        </w:rPr>
        <w:t xml:space="preserve"> </w:t>
      </w:r>
      <w:r w:rsidRPr="0013222A">
        <w:rPr>
          <w:rFonts w:ascii="Times New Roman" w:hAnsi="Times New Roman" w:cs="Times New Roman"/>
          <w:sz w:val="24"/>
          <w:szCs w:val="24"/>
        </w:rPr>
        <w:t xml:space="preserve">и </w:t>
      </w:r>
      <w:r w:rsidRPr="00A82D6D">
        <w:rPr>
          <w:rFonts w:ascii="Times New Roman" w:hAnsi="Times New Roman" w:cs="Times New Roman"/>
          <w:sz w:val="24"/>
          <w:szCs w:val="24"/>
        </w:rPr>
        <w:t xml:space="preserve">пункта </w:t>
      </w:r>
      <w:r w:rsidR="007F44DD" w:rsidRPr="00A82D6D">
        <w:rPr>
          <w:rFonts w:ascii="Times New Roman" w:hAnsi="Times New Roman" w:cs="Times New Roman"/>
          <w:sz w:val="24"/>
          <w:szCs w:val="24"/>
        </w:rPr>
        <w:t>9</w:t>
      </w:r>
      <w:r w:rsidR="00A82D6D" w:rsidRPr="00A82D6D">
        <w:rPr>
          <w:rFonts w:ascii="Times New Roman" w:hAnsi="Times New Roman" w:cs="Times New Roman"/>
          <w:sz w:val="24"/>
          <w:szCs w:val="24"/>
        </w:rPr>
        <w:t>6</w:t>
      </w:r>
      <w:r w:rsidRPr="00A82D6D">
        <w:rPr>
          <w:rFonts w:ascii="Times New Roman" w:hAnsi="Times New Roman" w:cs="Times New Roman"/>
          <w:sz w:val="24"/>
          <w:szCs w:val="24"/>
        </w:rPr>
        <w:t xml:space="preserve"> плана проведения Министерством финансов Чеченской Республики </w:t>
      </w:r>
      <w:r w:rsidRPr="00A82D6D">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EC6FD2">
        <w:rPr>
          <w:rFonts w:ascii="Times New Roman" w:hAnsi="Times New Roman" w:cs="Times New Roman"/>
          <w:bCs/>
          <w:sz w:val="24"/>
          <w:szCs w:val="24"/>
        </w:rPr>
        <w:br/>
      </w:r>
      <w:r w:rsidRPr="00A82D6D">
        <w:rPr>
          <w:rFonts w:ascii="Times New Roman" w:hAnsi="Times New Roman" w:cs="Times New Roman"/>
          <w:bCs/>
          <w:sz w:val="24"/>
          <w:szCs w:val="24"/>
        </w:rPr>
        <w:t xml:space="preserve">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A82D6D">
        <w:rPr>
          <w:rFonts w:ascii="Times New Roman" w:hAnsi="Times New Roman" w:cs="Times New Roman"/>
          <w:sz w:val="24"/>
          <w:szCs w:val="24"/>
        </w:rPr>
        <w:t>от 27 декабря 2016 года № 01-03-02/</w:t>
      </w:r>
      <w:r w:rsidRPr="009A3827">
        <w:rPr>
          <w:rFonts w:ascii="Times New Roman" w:hAnsi="Times New Roman" w:cs="Times New Roman"/>
          <w:sz w:val="24"/>
          <w:szCs w:val="24"/>
        </w:rPr>
        <w:t>190</w:t>
      </w:r>
      <w:r w:rsidRPr="009A3827">
        <w:rPr>
          <w:rFonts w:ascii="Times New Roman" w:hAnsi="Times New Roman" w:cs="Times New Roman"/>
          <w:bCs/>
          <w:sz w:val="24"/>
          <w:szCs w:val="24"/>
        </w:rPr>
        <w:t>,</w:t>
      </w:r>
      <w:r w:rsidR="009A3827">
        <w:rPr>
          <w:rFonts w:ascii="Times New Roman" w:hAnsi="Times New Roman" w:cs="Times New Roman"/>
          <w:bCs/>
          <w:sz w:val="24"/>
          <w:szCs w:val="24"/>
        </w:rPr>
        <w:t xml:space="preserve"> </w:t>
      </w:r>
      <w:r w:rsidR="009A3827" w:rsidRPr="009A3827">
        <w:rPr>
          <w:rFonts w:ascii="Times New Roman" w:hAnsi="Times New Roman" w:cs="Times New Roman"/>
          <w:bCs/>
          <w:sz w:val="24"/>
          <w:szCs w:val="24"/>
        </w:rPr>
        <w:t>в редакции от 07 ноября 2017 года № 01.03.02/324</w:t>
      </w:r>
      <w:r w:rsidR="009A3827">
        <w:rPr>
          <w:rFonts w:ascii="Times New Roman" w:hAnsi="Times New Roman" w:cs="Times New Roman"/>
          <w:bCs/>
          <w:sz w:val="24"/>
          <w:szCs w:val="24"/>
        </w:rPr>
        <w:t>,</w:t>
      </w:r>
      <w:r w:rsidRPr="00A82D6D">
        <w:rPr>
          <w:rFonts w:ascii="Times New Roman" w:hAnsi="Times New Roman" w:cs="Times New Roman"/>
          <w:bCs/>
          <w:sz w:val="24"/>
          <w:szCs w:val="24"/>
        </w:rPr>
        <w:t xml:space="preserve"> </w:t>
      </w:r>
      <w:r w:rsidR="00AA7681" w:rsidRPr="00A82D6D">
        <w:rPr>
          <w:rFonts w:ascii="Times New Roman" w:hAnsi="Times New Roman" w:cs="Times New Roman"/>
          <w:bCs/>
          <w:sz w:val="24"/>
          <w:szCs w:val="24"/>
        </w:rPr>
        <w:t>ведущим специалистом-экспертом</w:t>
      </w:r>
      <w:r w:rsidRPr="00A82D6D">
        <w:rPr>
          <w:rFonts w:ascii="Times New Roman" w:hAnsi="Times New Roman" w:cs="Times New Roman"/>
          <w:bCs/>
          <w:sz w:val="24"/>
          <w:szCs w:val="24"/>
        </w:rPr>
        <w:t xml:space="preserve"> отдела внутреннего финансового аудита и контроля Министерств</w:t>
      </w:r>
      <w:r w:rsidR="00FE38B7" w:rsidRPr="00A82D6D">
        <w:rPr>
          <w:rFonts w:ascii="Times New Roman" w:hAnsi="Times New Roman" w:cs="Times New Roman"/>
          <w:bCs/>
          <w:sz w:val="24"/>
          <w:szCs w:val="24"/>
        </w:rPr>
        <w:t xml:space="preserve">а финансов Чеченской Республики </w:t>
      </w:r>
      <w:proofErr w:type="spellStart"/>
      <w:r w:rsidR="00B558E3" w:rsidRPr="00A82D6D">
        <w:rPr>
          <w:rFonts w:ascii="Times New Roman" w:hAnsi="Times New Roman" w:cs="Times New Roman"/>
          <w:bCs/>
          <w:sz w:val="24"/>
          <w:szCs w:val="24"/>
        </w:rPr>
        <w:t>Батаевой</w:t>
      </w:r>
      <w:proofErr w:type="spellEnd"/>
      <w:r w:rsidR="00B558E3" w:rsidRPr="00A82D6D">
        <w:rPr>
          <w:rFonts w:ascii="Times New Roman" w:hAnsi="Times New Roman" w:cs="Times New Roman"/>
          <w:bCs/>
          <w:sz w:val="24"/>
          <w:szCs w:val="24"/>
        </w:rPr>
        <w:t xml:space="preserve"> </w:t>
      </w:r>
      <w:proofErr w:type="spellStart"/>
      <w:r w:rsidR="00B558E3" w:rsidRPr="00A82D6D">
        <w:rPr>
          <w:rFonts w:ascii="Times New Roman" w:hAnsi="Times New Roman" w:cs="Times New Roman"/>
          <w:bCs/>
          <w:sz w:val="24"/>
          <w:szCs w:val="24"/>
        </w:rPr>
        <w:t>Аминат</w:t>
      </w:r>
      <w:proofErr w:type="spellEnd"/>
      <w:r w:rsidR="00B558E3" w:rsidRPr="00A82D6D">
        <w:rPr>
          <w:rFonts w:ascii="Times New Roman" w:hAnsi="Times New Roman" w:cs="Times New Roman"/>
          <w:bCs/>
          <w:sz w:val="24"/>
          <w:szCs w:val="24"/>
        </w:rPr>
        <w:t xml:space="preserve"> </w:t>
      </w:r>
      <w:proofErr w:type="spellStart"/>
      <w:r w:rsidR="00B558E3" w:rsidRPr="00A82D6D">
        <w:rPr>
          <w:rFonts w:ascii="Times New Roman" w:hAnsi="Times New Roman" w:cs="Times New Roman"/>
          <w:bCs/>
          <w:sz w:val="24"/>
          <w:szCs w:val="24"/>
        </w:rPr>
        <w:t>Рамазанов</w:t>
      </w:r>
      <w:r w:rsidR="00AA7681" w:rsidRPr="00A82D6D">
        <w:rPr>
          <w:rFonts w:ascii="Times New Roman" w:hAnsi="Times New Roman" w:cs="Times New Roman"/>
          <w:bCs/>
          <w:sz w:val="24"/>
          <w:szCs w:val="24"/>
        </w:rPr>
        <w:t>ной</w:t>
      </w:r>
      <w:proofErr w:type="spellEnd"/>
      <w:r w:rsidR="00FE38B7" w:rsidRPr="00A82D6D">
        <w:rPr>
          <w:rFonts w:ascii="Times New Roman" w:hAnsi="Times New Roman" w:cs="Times New Roman"/>
          <w:bCs/>
          <w:sz w:val="24"/>
          <w:szCs w:val="24"/>
        </w:rPr>
        <w:t xml:space="preserve">, </w:t>
      </w:r>
      <w:r w:rsidRPr="00A82D6D">
        <w:rPr>
          <w:rFonts w:ascii="Times New Roman" w:hAnsi="Times New Roman" w:cs="Times New Roman"/>
          <w:bCs/>
          <w:sz w:val="24"/>
          <w:szCs w:val="24"/>
        </w:rPr>
        <w:t>проведена планов</w:t>
      </w:r>
      <w:r w:rsidR="002B541F" w:rsidRPr="00A82D6D">
        <w:rPr>
          <w:rFonts w:ascii="Times New Roman" w:hAnsi="Times New Roman" w:cs="Times New Roman"/>
          <w:bCs/>
          <w:sz w:val="24"/>
          <w:szCs w:val="24"/>
        </w:rPr>
        <w:t xml:space="preserve">ая проверка </w:t>
      </w:r>
      <w:r w:rsidR="00CC2572" w:rsidRPr="00A82D6D">
        <w:rPr>
          <w:rFonts w:ascii="Times New Roman" w:hAnsi="Times New Roman" w:cs="Times New Roman"/>
          <w:sz w:val="24"/>
          <w:szCs w:val="24"/>
        </w:rPr>
        <w:t xml:space="preserve">в </w:t>
      </w:r>
      <w:r w:rsidR="00A82D6D" w:rsidRPr="00A82D6D">
        <w:rPr>
          <w:rFonts w:ascii="Times New Roman" w:hAnsi="Times New Roman" w:cs="Times New Roman"/>
          <w:bCs/>
          <w:color w:val="000000"/>
          <w:sz w:val="24"/>
          <w:szCs w:val="24"/>
        </w:rPr>
        <w:t xml:space="preserve">Государственном бюджетном профессиональном образовательном учреждении «Техникум пищевой индустрии, сервиса </w:t>
      </w:r>
      <w:r w:rsidR="00672CDB">
        <w:rPr>
          <w:rFonts w:ascii="Times New Roman" w:hAnsi="Times New Roman" w:cs="Times New Roman"/>
          <w:bCs/>
          <w:color w:val="000000"/>
          <w:sz w:val="24"/>
          <w:szCs w:val="24"/>
        </w:rPr>
        <w:br/>
      </w:r>
      <w:r w:rsidR="00A82D6D" w:rsidRPr="00A82D6D">
        <w:rPr>
          <w:rFonts w:ascii="Times New Roman" w:hAnsi="Times New Roman" w:cs="Times New Roman"/>
          <w:bCs/>
          <w:color w:val="000000"/>
          <w:sz w:val="24"/>
          <w:szCs w:val="24"/>
        </w:rPr>
        <w:t>и управления»</w:t>
      </w:r>
      <w:r w:rsidR="00AE101C" w:rsidRPr="00A82D6D">
        <w:rPr>
          <w:rFonts w:ascii="Times New Roman" w:eastAsia="Times New Roman" w:hAnsi="Times New Roman" w:cs="Times New Roman"/>
          <w:sz w:val="24"/>
          <w:szCs w:val="24"/>
        </w:rPr>
        <w:t xml:space="preserve"> </w:t>
      </w:r>
      <w:r w:rsidRPr="00A82D6D">
        <w:rPr>
          <w:rFonts w:ascii="Times New Roman" w:eastAsia="Times New Roman" w:hAnsi="Times New Roman" w:cs="Times New Roman"/>
          <w:sz w:val="24"/>
          <w:szCs w:val="24"/>
        </w:rPr>
        <w:t xml:space="preserve">(далее </w:t>
      </w:r>
      <w:r w:rsidR="00FD0E3E" w:rsidRPr="00A82D6D">
        <w:rPr>
          <w:rFonts w:ascii="Times New Roman" w:eastAsia="Times New Roman" w:hAnsi="Times New Roman" w:cs="Times New Roman"/>
          <w:sz w:val="24"/>
          <w:szCs w:val="24"/>
        </w:rPr>
        <w:t>-</w:t>
      </w:r>
      <w:r w:rsidRPr="00A82D6D">
        <w:rPr>
          <w:rFonts w:ascii="Times New Roman" w:eastAsia="Times New Roman" w:hAnsi="Times New Roman" w:cs="Times New Roman"/>
          <w:sz w:val="24"/>
          <w:szCs w:val="24"/>
        </w:rPr>
        <w:t xml:space="preserve"> </w:t>
      </w:r>
      <w:r w:rsidR="00A82D6D" w:rsidRPr="00A82D6D">
        <w:rPr>
          <w:rFonts w:ascii="Times New Roman" w:hAnsi="Times New Roman" w:cs="Times New Roman"/>
          <w:sz w:val="24"/>
          <w:szCs w:val="24"/>
        </w:rPr>
        <w:t xml:space="preserve">ГБПОУ </w:t>
      </w:r>
      <w:r w:rsidR="00A82D6D" w:rsidRPr="00A82D6D">
        <w:rPr>
          <w:rFonts w:ascii="Times New Roman" w:hAnsi="Times New Roman" w:cs="Times New Roman"/>
          <w:bCs/>
          <w:color w:val="000000"/>
          <w:sz w:val="24"/>
          <w:szCs w:val="24"/>
        </w:rPr>
        <w:t>«Техникум пищевой индустрии, сервиса и управления»</w:t>
      </w:r>
      <w:r w:rsidRPr="00A82D6D">
        <w:rPr>
          <w:rFonts w:ascii="Times New Roman" w:eastAsia="Times New Roman" w:hAnsi="Times New Roman" w:cs="Times New Roman"/>
          <w:sz w:val="24"/>
          <w:szCs w:val="24"/>
        </w:rPr>
        <w:t>)</w:t>
      </w:r>
      <w:r w:rsidRPr="00A82D6D">
        <w:rPr>
          <w:rFonts w:ascii="Times New Roman" w:hAnsi="Times New Roman" w:cs="Times New Roman"/>
          <w:sz w:val="24"/>
          <w:szCs w:val="24"/>
        </w:rPr>
        <w:t>.</w:t>
      </w:r>
    </w:p>
    <w:p w:rsidR="00F8709B" w:rsidRPr="00A82D6D" w:rsidRDefault="00F8709B" w:rsidP="00EC6FD2">
      <w:pPr>
        <w:spacing w:after="0" w:line="240" w:lineRule="auto"/>
        <w:ind w:right="-1" w:firstLine="708"/>
        <w:jc w:val="both"/>
        <w:rPr>
          <w:rFonts w:ascii="Times New Roman" w:hAnsi="Times New Roman" w:cs="Times New Roman"/>
          <w:sz w:val="24"/>
          <w:szCs w:val="24"/>
        </w:rPr>
      </w:pPr>
      <w:r w:rsidRPr="00A82D6D">
        <w:rPr>
          <w:rFonts w:ascii="Times New Roman" w:hAnsi="Times New Roman" w:cs="Times New Roman"/>
          <w:sz w:val="24"/>
          <w:szCs w:val="24"/>
        </w:rPr>
        <w:t xml:space="preserve">Дата начала проверки: </w:t>
      </w:r>
      <w:r w:rsidR="00A82D6D" w:rsidRPr="00A82D6D">
        <w:rPr>
          <w:rFonts w:ascii="Times New Roman" w:hAnsi="Times New Roman" w:cs="Times New Roman"/>
          <w:sz w:val="24"/>
          <w:szCs w:val="24"/>
        </w:rPr>
        <w:t>16</w:t>
      </w:r>
      <w:r w:rsidR="00AA7681" w:rsidRPr="00A82D6D">
        <w:rPr>
          <w:rFonts w:ascii="Times New Roman" w:hAnsi="Times New Roman" w:cs="Times New Roman"/>
          <w:sz w:val="24"/>
          <w:szCs w:val="24"/>
        </w:rPr>
        <w:t>.</w:t>
      </w:r>
      <w:r w:rsidR="007F44DD" w:rsidRPr="00A82D6D">
        <w:rPr>
          <w:rFonts w:ascii="Times New Roman" w:hAnsi="Times New Roman" w:cs="Times New Roman"/>
          <w:sz w:val="24"/>
          <w:szCs w:val="24"/>
        </w:rPr>
        <w:t>1</w:t>
      </w:r>
      <w:r w:rsidR="00666CA3">
        <w:rPr>
          <w:rFonts w:ascii="Times New Roman" w:hAnsi="Times New Roman" w:cs="Times New Roman"/>
          <w:sz w:val="24"/>
          <w:szCs w:val="24"/>
        </w:rPr>
        <w:t>1</w:t>
      </w:r>
      <w:r w:rsidR="00AA7681" w:rsidRPr="00A82D6D">
        <w:rPr>
          <w:rFonts w:ascii="Times New Roman" w:hAnsi="Times New Roman" w:cs="Times New Roman"/>
          <w:sz w:val="24"/>
          <w:szCs w:val="24"/>
        </w:rPr>
        <w:t>.</w:t>
      </w:r>
      <w:r w:rsidRPr="00A82D6D">
        <w:rPr>
          <w:rFonts w:ascii="Times New Roman" w:hAnsi="Times New Roman" w:cs="Times New Roman"/>
          <w:sz w:val="24"/>
          <w:szCs w:val="24"/>
        </w:rPr>
        <w:t>2017 года.</w:t>
      </w:r>
    </w:p>
    <w:p w:rsidR="00F8709B" w:rsidRPr="00A82D6D" w:rsidRDefault="00F8709B" w:rsidP="00EC6FD2">
      <w:pPr>
        <w:spacing w:after="0" w:line="240" w:lineRule="auto"/>
        <w:ind w:right="-1" w:firstLine="709"/>
        <w:jc w:val="both"/>
        <w:rPr>
          <w:rFonts w:ascii="Times New Roman" w:hAnsi="Times New Roman" w:cs="Times New Roman"/>
          <w:sz w:val="24"/>
          <w:szCs w:val="24"/>
        </w:rPr>
      </w:pPr>
      <w:r w:rsidRPr="00A82D6D">
        <w:rPr>
          <w:rFonts w:ascii="Times New Roman" w:hAnsi="Times New Roman" w:cs="Times New Roman"/>
          <w:sz w:val="24"/>
          <w:szCs w:val="24"/>
        </w:rPr>
        <w:t xml:space="preserve">Дата окончания проверки: </w:t>
      </w:r>
      <w:r w:rsidR="00A82D6D" w:rsidRPr="00A82D6D">
        <w:rPr>
          <w:rFonts w:ascii="Times New Roman" w:hAnsi="Times New Roman" w:cs="Times New Roman"/>
          <w:sz w:val="24"/>
          <w:szCs w:val="24"/>
        </w:rPr>
        <w:t>29</w:t>
      </w:r>
      <w:r w:rsidR="00AA7681" w:rsidRPr="00A82D6D">
        <w:rPr>
          <w:rFonts w:ascii="Times New Roman" w:hAnsi="Times New Roman" w:cs="Times New Roman"/>
          <w:sz w:val="24"/>
          <w:szCs w:val="24"/>
        </w:rPr>
        <w:t>.</w:t>
      </w:r>
      <w:r w:rsidR="007F44DD" w:rsidRPr="00A82D6D">
        <w:rPr>
          <w:rFonts w:ascii="Times New Roman" w:hAnsi="Times New Roman" w:cs="Times New Roman"/>
          <w:sz w:val="24"/>
          <w:szCs w:val="24"/>
        </w:rPr>
        <w:t>1</w:t>
      </w:r>
      <w:r w:rsidR="0013222A" w:rsidRPr="00A82D6D">
        <w:rPr>
          <w:rFonts w:ascii="Times New Roman" w:hAnsi="Times New Roman" w:cs="Times New Roman"/>
          <w:sz w:val="24"/>
          <w:szCs w:val="24"/>
        </w:rPr>
        <w:t>1</w:t>
      </w:r>
      <w:r w:rsidRPr="00A82D6D">
        <w:rPr>
          <w:rFonts w:ascii="Times New Roman" w:hAnsi="Times New Roman" w:cs="Times New Roman"/>
          <w:sz w:val="24"/>
          <w:szCs w:val="24"/>
        </w:rPr>
        <w:t>.2017 года.</w:t>
      </w:r>
    </w:p>
    <w:p w:rsidR="00F8709B" w:rsidRPr="00A82D6D" w:rsidRDefault="00F8709B" w:rsidP="00EC6FD2">
      <w:pPr>
        <w:tabs>
          <w:tab w:val="left" w:pos="851"/>
        </w:tabs>
        <w:spacing w:after="0" w:line="240" w:lineRule="auto"/>
        <w:ind w:right="-1" w:firstLine="709"/>
        <w:jc w:val="both"/>
        <w:rPr>
          <w:rFonts w:ascii="Times New Roman" w:hAnsi="Times New Roman" w:cs="Times New Roman"/>
          <w:sz w:val="24"/>
          <w:szCs w:val="24"/>
        </w:rPr>
      </w:pPr>
      <w:r w:rsidRPr="00A82D6D">
        <w:rPr>
          <w:rFonts w:ascii="Times New Roman" w:hAnsi="Times New Roman" w:cs="Times New Roman"/>
          <w:sz w:val="24"/>
          <w:szCs w:val="24"/>
        </w:rPr>
        <w:t>Проверяемый период проверки: с 1 января по 31 декабря 2016 года.</w:t>
      </w:r>
    </w:p>
    <w:p w:rsidR="00F8709B" w:rsidRPr="00A82D6D" w:rsidRDefault="00F8709B" w:rsidP="00EC6FD2">
      <w:pPr>
        <w:spacing w:after="0" w:line="240" w:lineRule="auto"/>
        <w:ind w:right="-1" w:firstLine="709"/>
        <w:jc w:val="both"/>
        <w:rPr>
          <w:rFonts w:ascii="Times New Roman" w:hAnsi="Times New Roman" w:cs="Times New Roman"/>
          <w:sz w:val="24"/>
          <w:szCs w:val="24"/>
        </w:rPr>
      </w:pPr>
      <w:r w:rsidRPr="00A82D6D">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A82D6D" w:rsidRDefault="00F8709B" w:rsidP="00EC6FD2">
      <w:pPr>
        <w:pStyle w:val="aa"/>
        <w:ind w:left="0" w:right="-1" w:firstLine="709"/>
        <w:jc w:val="both"/>
      </w:pPr>
      <w:r w:rsidRPr="00A82D6D">
        <w:t xml:space="preserve">Руководитель </w:t>
      </w:r>
      <w:r w:rsidRPr="00A82D6D">
        <w:rPr>
          <w:bCs/>
        </w:rPr>
        <w:t>субъекта проверки</w:t>
      </w:r>
      <w:r w:rsidRPr="00A82D6D">
        <w:t xml:space="preserve">: </w:t>
      </w:r>
      <w:r w:rsidR="00A82D6D" w:rsidRPr="00A82D6D">
        <w:t>Директор</w:t>
      </w:r>
      <w:r w:rsidR="008B763E" w:rsidRPr="00A82D6D">
        <w:t xml:space="preserve">, </w:t>
      </w:r>
      <w:proofErr w:type="spellStart"/>
      <w:r w:rsidR="00A82D6D" w:rsidRPr="00A82D6D">
        <w:t>Халадов</w:t>
      </w:r>
      <w:proofErr w:type="spellEnd"/>
      <w:r w:rsidR="00D80E41" w:rsidRPr="00A82D6D">
        <w:t xml:space="preserve"> </w:t>
      </w:r>
      <w:r w:rsidR="00A82D6D" w:rsidRPr="00A82D6D">
        <w:t>Магомед</w:t>
      </w:r>
      <w:r w:rsidR="00D80E41" w:rsidRPr="00A82D6D">
        <w:t xml:space="preserve"> </w:t>
      </w:r>
      <w:proofErr w:type="spellStart"/>
      <w:r w:rsidR="00A82D6D" w:rsidRPr="00A82D6D">
        <w:t>Муцуевич</w:t>
      </w:r>
      <w:proofErr w:type="spellEnd"/>
      <w:r w:rsidRPr="00A82D6D">
        <w:t>, весь период проверки.</w:t>
      </w:r>
    </w:p>
    <w:p w:rsidR="00CF3B2B" w:rsidRPr="009E0BF0" w:rsidRDefault="00F8709B" w:rsidP="00EC6FD2">
      <w:pPr>
        <w:pStyle w:val="aa"/>
        <w:ind w:left="0" w:right="-1" w:firstLine="709"/>
        <w:jc w:val="both"/>
      </w:pPr>
      <w:r w:rsidRPr="009E0BF0">
        <w:t>Контрактн</w:t>
      </w:r>
      <w:r w:rsidR="00CC68EE" w:rsidRPr="009E0BF0">
        <w:t>ый управляющий</w:t>
      </w:r>
      <w:r w:rsidRPr="009E0BF0">
        <w:t>:</w:t>
      </w:r>
      <w:r w:rsidR="00D41D1B" w:rsidRPr="009E0BF0">
        <w:t xml:space="preserve"> </w:t>
      </w:r>
      <w:proofErr w:type="spellStart"/>
      <w:r w:rsidR="009E0BF0" w:rsidRPr="009E0BF0">
        <w:t>Хабаев</w:t>
      </w:r>
      <w:proofErr w:type="spellEnd"/>
      <w:r w:rsidR="009E0BF0" w:rsidRPr="009E0BF0">
        <w:t xml:space="preserve"> </w:t>
      </w:r>
      <w:proofErr w:type="spellStart"/>
      <w:r w:rsidR="009E0BF0" w:rsidRPr="009E0BF0">
        <w:t>Адлан</w:t>
      </w:r>
      <w:proofErr w:type="spellEnd"/>
      <w:r w:rsidR="009E0BF0" w:rsidRPr="009E0BF0">
        <w:t xml:space="preserve"> </w:t>
      </w:r>
      <w:proofErr w:type="spellStart"/>
      <w:r w:rsidR="009E0BF0" w:rsidRPr="009E0BF0">
        <w:t>Ибрагимович</w:t>
      </w:r>
      <w:proofErr w:type="spellEnd"/>
      <w:r w:rsidR="009E0BF0" w:rsidRPr="009E0BF0">
        <w:t xml:space="preserve">, с 01.07.2015 года по 01.03.2016 года, </w:t>
      </w:r>
      <w:proofErr w:type="spellStart"/>
      <w:r w:rsidR="00D41D1B" w:rsidRPr="009E0BF0">
        <w:t>Халадов</w:t>
      </w:r>
      <w:proofErr w:type="spellEnd"/>
      <w:r w:rsidR="00D41D1B" w:rsidRPr="009E0BF0">
        <w:t xml:space="preserve"> Муслим Магомедович</w:t>
      </w:r>
      <w:r w:rsidR="00CA2F70" w:rsidRPr="009E0BF0">
        <w:t>,</w:t>
      </w:r>
      <w:r w:rsidR="00D41D1B" w:rsidRPr="009E0BF0">
        <w:t xml:space="preserve"> с 01.03.2016 года по настоящее время</w:t>
      </w:r>
      <w:r w:rsidR="00D047DA" w:rsidRPr="009E0BF0">
        <w:t>.</w:t>
      </w:r>
    </w:p>
    <w:p w:rsidR="00CC68EE" w:rsidRPr="001C2F5A" w:rsidRDefault="00F8709B" w:rsidP="00EC6FD2">
      <w:pPr>
        <w:pStyle w:val="aa"/>
        <w:ind w:left="0" w:right="-1" w:firstLine="709"/>
        <w:jc w:val="both"/>
      </w:pPr>
      <w:r w:rsidRPr="001C2F5A">
        <w:t xml:space="preserve">ИНН субъекта проверки: </w:t>
      </w:r>
      <w:r w:rsidR="001C2F5A" w:rsidRPr="001C2F5A">
        <w:t>201400</w:t>
      </w:r>
      <w:r w:rsidR="00737508" w:rsidRPr="001C2F5A">
        <w:t>273</w:t>
      </w:r>
      <w:r w:rsidR="001C2F5A" w:rsidRPr="001C2F5A">
        <w:t>1</w:t>
      </w:r>
      <w:r w:rsidRPr="001C2F5A">
        <w:t>.</w:t>
      </w:r>
    </w:p>
    <w:p w:rsidR="00CC2572" w:rsidRPr="001C2F5A" w:rsidRDefault="00F8709B" w:rsidP="00EC6FD2">
      <w:pPr>
        <w:pStyle w:val="aa"/>
        <w:ind w:left="0" w:right="-1" w:firstLine="709"/>
        <w:jc w:val="both"/>
      </w:pPr>
      <w:r w:rsidRPr="001C2F5A">
        <w:rPr>
          <w:bCs/>
        </w:rPr>
        <w:t>Место нахождения субъекта проверки:</w:t>
      </w:r>
      <w:r w:rsidR="00EA3981" w:rsidRPr="001C2F5A">
        <w:t xml:space="preserve"> </w:t>
      </w:r>
      <w:r w:rsidR="004510B9" w:rsidRPr="001C2F5A">
        <w:rPr>
          <w:bCs/>
        </w:rPr>
        <w:t>364915</w:t>
      </w:r>
      <w:r w:rsidR="00EA3981" w:rsidRPr="001C2F5A">
        <w:rPr>
          <w:bCs/>
        </w:rPr>
        <w:t xml:space="preserve">, Чеченская Республика, </w:t>
      </w:r>
      <w:r w:rsidR="004510B9" w:rsidRPr="001C2F5A">
        <w:rPr>
          <w:bCs/>
        </w:rPr>
        <w:t>город Грозный</w:t>
      </w:r>
      <w:r w:rsidR="006945AF" w:rsidRPr="001C2F5A">
        <w:rPr>
          <w:bCs/>
        </w:rPr>
        <w:t xml:space="preserve">, </w:t>
      </w:r>
      <w:r w:rsidR="004510B9" w:rsidRPr="001C2F5A">
        <w:rPr>
          <w:bCs/>
        </w:rPr>
        <w:t xml:space="preserve">улица </w:t>
      </w:r>
      <w:r w:rsidR="001C2F5A" w:rsidRPr="001C2F5A">
        <w:rPr>
          <w:bCs/>
        </w:rPr>
        <w:t>Киевская</w:t>
      </w:r>
      <w:r w:rsidR="004510B9" w:rsidRPr="001C2F5A">
        <w:rPr>
          <w:bCs/>
        </w:rPr>
        <w:t xml:space="preserve">, </w:t>
      </w:r>
      <w:r w:rsidR="001C2F5A" w:rsidRPr="001C2F5A">
        <w:rPr>
          <w:bCs/>
        </w:rPr>
        <w:t>45</w:t>
      </w:r>
      <w:r w:rsidR="00CC2572" w:rsidRPr="001C2F5A">
        <w:rPr>
          <w:shd w:val="clear" w:color="auto" w:fill="FFFFFF"/>
        </w:rPr>
        <w:t>.</w:t>
      </w:r>
    </w:p>
    <w:p w:rsidR="004A7CCB" w:rsidRPr="001C2F5A" w:rsidRDefault="00F8709B" w:rsidP="00EC6FD2">
      <w:pPr>
        <w:pStyle w:val="aa"/>
        <w:shd w:val="clear" w:color="auto" w:fill="FFFFFF" w:themeFill="background1"/>
        <w:ind w:left="0" w:right="-1" w:firstLine="709"/>
        <w:jc w:val="both"/>
      </w:pPr>
      <w:r w:rsidRPr="001C2F5A">
        <w:rPr>
          <w:bCs/>
        </w:rPr>
        <w:t xml:space="preserve">Субъект проверки </w:t>
      </w:r>
      <w:r w:rsidRPr="001C2F5A">
        <w:t xml:space="preserve">извещен о начале проведения </w:t>
      </w:r>
      <w:r w:rsidR="002A7718" w:rsidRPr="001C2F5A">
        <w:t xml:space="preserve">плановой проверки уведомлением </w:t>
      </w:r>
      <w:r w:rsidR="007248AA" w:rsidRPr="001C2F5A">
        <w:br/>
      </w:r>
      <w:r w:rsidRPr="001C2F5A">
        <w:t xml:space="preserve">от </w:t>
      </w:r>
      <w:r w:rsidR="001C2F5A" w:rsidRPr="001C2F5A">
        <w:t>09</w:t>
      </w:r>
      <w:r w:rsidR="00D80E41" w:rsidRPr="001C2F5A">
        <w:t>.</w:t>
      </w:r>
      <w:r w:rsidR="006945AF" w:rsidRPr="001C2F5A">
        <w:t>1</w:t>
      </w:r>
      <w:r w:rsidR="001C2F5A" w:rsidRPr="001C2F5A">
        <w:t>1</w:t>
      </w:r>
      <w:r w:rsidRPr="001C2F5A">
        <w:t xml:space="preserve">.2017 года № </w:t>
      </w:r>
      <w:r w:rsidR="00EA3981" w:rsidRPr="001C2F5A">
        <w:t>0</w:t>
      </w:r>
      <w:r w:rsidR="00737508" w:rsidRPr="001C2F5A">
        <w:t>9</w:t>
      </w:r>
      <w:r w:rsidR="001C2F5A" w:rsidRPr="001C2F5A">
        <w:t>6</w:t>
      </w:r>
      <w:r w:rsidRPr="001C2F5A">
        <w:t>.</w:t>
      </w:r>
    </w:p>
    <w:p w:rsidR="004A7CCB" w:rsidRPr="001C2F5A" w:rsidRDefault="004A7CCB" w:rsidP="00EC6FD2">
      <w:pPr>
        <w:pStyle w:val="aa"/>
        <w:ind w:left="0" w:right="-1" w:firstLine="709"/>
        <w:jc w:val="both"/>
      </w:pPr>
      <w:r w:rsidRPr="001C2F5A">
        <w:t>Проверка проводилась в соответствии с утвержденной программой выборочным методом по документам, представленным</w:t>
      </w:r>
      <w:r w:rsidR="0090434F" w:rsidRPr="001C2F5A">
        <w:t>и</w:t>
      </w:r>
      <w:r w:rsidRPr="001C2F5A">
        <w:t xml:space="preserve"> </w:t>
      </w:r>
      <w:r w:rsidR="001C2F5A" w:rsidRPr="001C2F5A">
        <w:t xml:space="preserve">ГБПОУ </w:t>
      </w:r>
      <w:r w:rsidR="001C2F5A" w:rsidRPr="001C2F5A">
        <w:rPr>
          <w:bCs/>
          <w:color w:val="000000"/>
        </w:rPr>
        <w:t>«Техникум пищевой индустрии, сервиса и управления»</w:t>
      </w:r>
      <w:r w:rsidR="00ED0C55" w:rsidRPr="001C2F5A">
        <w:t>,</w:t>
      </w:r>
      <w:r w:rsidRPr="001C2F5A">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1C2F5A">
        <w:t>-</w:t>
      </w:r>
      <w:r w:rsidRPr="001C2F5A">
        <w:t xml:space="preserve"> ФЗ-44), пунктом 2 Постановления Правительства Российской Федерации </w:t>
      </w:r>
      <w:r w:rsidR="00577796">
        <w:br/>
      </w:r>
      <w:r w:rsidRPr="001C2F5A">
        <w:t xml:space="preserve">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1C2F5A">
        <w:t xml:space="preserve">2015 года № 354 </w:t>
      </w:r>
      <w:r w:rsidRPr="001C2F5A">
        <w:t>«О вводе в эксплуатацию единой информационной системы в сфере закупок» по следующим вопросам:</w:t>
      </w:r>
    </w:p>
    <w:p w:rsidR="004A7CCB" w:rsidRPr="001C2F5A" w:rsidRDefault="004A7CCB" w:rsidP="00EC6FD2">
      <w:pPr>
        <w:spacing w:after="0" w:line="240" w:lineRule="auto"/>
        <w:ind w:right="-1" w:firstLine="567"/>
        <w:jc w:val="both"/>
        <w:rPr>
          <w:rFonts w:ascii="Times New Roman" w:hAnsi="Times New Roman" w:cs="Times New Roman"/>
          <w:sz w:val="24"/>
          <w:szCs w:val="24"/>
        </w:rPr>
      </w:pPr>
      <w:r w:rsidRPr="001C2F5A">
        <w:rPr>
          <w:rFonts w:ascii="Times New Roman" w:hAnsi="Times New Roman" w:cs="Times New Roman"/>
          <w:sz w:val="24"/>
          <w:szCs w:val="24"/>
        </w:rPr>
        <w:t>1. Проверка соблюдения требований законо</w:t>
      </w:r>
      <w:r w:rsidR="00D35242" w:rsidRPr="001C2F5A">
        <w:rPr>
          <w:rFonts w:ascii="Times New Roman" w:hAnsi="Times New Roman" w:cs="Times New Roman"/>
          <w:sz w:val="24"/>
          <w:szCs w:val="24"/>
        </w:rPr>
        <w:t>дательства Российской Федерации</w:t>
      </w:r>
      <w:r w:rsidR="00D35242" w:rsidRPr="001C2F5A">
        <w:rPr>
          <w:rFonts w:ascii="Times New Roman" w:hAnsi="Times New Roman" w:cs="Times New Roman"/>
          <w:sz w:val="24"/>
          <w:szCs w:val="24"/>
        </w:rPr>
        <w:br/>
      </w:r>
      <w:r w:rsidRPr="001C2F5A">
        <w:rPr>
          <w:rFonts w:ascii="Times New Roman" w:hAnsi="Times New Roman" w:cs="Times New Roman"/>
          <w:sz w:val="24"/>
          <w:szCs w:val="24"/>
        </w:rPr>
        <w:t xml:space="preserve">о контрактной системе </w:t>
      </w:r>
      <w:r w:rsidR="006A3E96" w:rsidRPr="001C2F5A">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C2F5A">
        <w:rPr>
          <w:rFonts w:ascii="Times New Roman" w:hAnsi="Times New Roman" w:cs="Times New Roman"/>
          <w:sz w:val="24"/>
          <w:szCs w:val="24"/>
        </w:rPr>
        <w:t xml:space="preserve"> </w:t>
      </w:r>
      <w:r w:rsidRPr="001C2F5A">
        <w:rPr>
          <w:rFonts w:ascii="Times New Roman" w:hAnsi="Times New Roman" w:cs="Times New Roman"/>
          <w:sz w:val="24"/>
          <w:szCs w:val="24"/>
        </w:rPr>
        <w:t>при формировании и</w:t>
      </w:r>
      <w:r w:rsidR="00731E16" w:rsidRPr="001C2F5A">
        <w:rPr>
          <w:rFonts w:ascii="Times New Roman" w:hAnsi="Times New Roman" w:cs="Times New Roman"/>
          <w:sz w:val="24"/>
          <w:szCs w:val="24"/>
        </w:rPr>
        <w:t xml:space="preserve"> утверждении контрактной службы (назначения контрактного управляющего)</w:t>
      </w:r>
      <w:r w:rsidR="00832D28">
        <w:rPr>
          <w:rFonts w:ascii="Times New Roman" w:hAnsi="Times New Roman" w:cs="Times New Roman"/>
          <w:sz w:val="24"/>
          <w:szCs w:val="24"/>
        </w:rPr>
        <w:t xml:space="preserve"> и комиссии по осуществлению закупок.</w:t>
      </w:r>
    </w:p>
    <w:p w:rsidR="004A7CCB" w:rsidRPr="001C2F5A" w:rsidRDefault="004A7CCB" w:rsidP="00EC6FD2">
      <w:pPr>
        <w:spacing w:after="0" w:line="240" w:lineRule="auto"/>
        <w:ind w:right="-1" w:firstLine="567"/>
        <w:jc w:val="both"/>
        <w:rPr>
          <w:rFonts w:ascii="Times New Roman" w:hAnsi="Times New Roman" w:cs="Times New Roman"/>
          <w:sz w:val="24"/>
          <w:szCs w:val="24"/>
        </w:rPr>
      </w:pPr>
      <w:r w:rsidRPr="001C2F5A">
        <w:rPr>
          <w:rFonts w:ascii="Times New Roman" w:hAnsi="Times New Roman" w:cs="Times New Roman"/>
          <w:sz w:val="24"/>
          <w:szCs w:val="24"/>
        </w:rPr>
        <w:t xml:space="preserve">2. </w:t>
      </w:r>
      <w:r w:rsidR="006A3E96" w:rsidRPr="001C2F5A">
        <w:rPr>
          <w:rFonts w:ascii="Times New Roman" w:hAnsi="Times New Roman" w:cs="Times New Roman"/>
          <w:sz w:val="24"/>
          <w:szCs w:val="24"/>
        </w:rPr>
        <w:t xml:space="preserve">Проверка соблюдения требований законодательства Российской Федерации </w:t>
      </w:r>
      <w:r w:rsidR="007248AA" w:rsidRPr="001C2F5A">
        <w:rPr>
          <w:rFonts w:ascii="Times New Roman" w:hAnsi="Times New Roman" w:cs="Times New Roman"/>
          <w:sz w:val="24"/>
          <w:szCs w:val="24"/>
        </w:rPr>
        <w:br/>
      </w:r>
      <w:r w:rsidR="006A3E96" w:rsidRPr="001C2F5A">
        <w:rPr>
          <w:rFonts w:ascii="Times New Roman" w:hAnsi="Times New Roman" w:cs="Times New Roman"/>
          <w:sz w:val="24"/>
          <w:szCs w:val="24"/>
        </w:rPr>
        <w:t xml:space="preserve">о контрактной системе </w:t>
      </w:r>
      <w:r w:rsidR="006A3E96" w:rsidRPr="001C2F5A">
        <w:rPr>
          <w:rFonts w:ascii="Times New Roman" w:hAnsi="Times New Roman" w:cs="Times New Roman"/>
          <w:bCs/>
          <w:sz w:val="24"/>
          <w:szCs w:val="24"/>
        </w:rPr>
        <w:t>в сфере закупок товаров, работ, услуг для обеспечения</w:t>
      </w:r>
      <w:r w:rsidR="006D0B60">
        <w:rPr>
          <w:rFonts w:ascii="Times New Roman" w:hAnsi="Times New Roman" w:cs="Times New Roman"/>
          <w:bCs/>
          <w:sz w:val="24"/>
          <w:szCs w:val="24"/>
        </w:rPr>
        <w:t xml:space="preserve"> </w:t>
      </w:r>
      <w:r w:rsidR="006A3E96" w:rsidRPr="001C2F5A">
        <w:rPr>
          <w:rFonts w:ascii="Times New Roman" w:hAnsi="Times New Roman" w:cs="Times New Roman"/>
          <w:bCs/>
          <w:sz w:val="24"/>
          <w:szCs w:val="24"/>
        </w:rPr>
        <w:lastRenderedPageBreak/>
        <w:t>государственных и муниципальных нужд</w:t>
      </w:r>
      <w:r w:rsidR="006A3E96" w:rsidRPr="001C2F5A">
        <w:rPr>
          <w:rFonts w:ascii="Times New Roman" w:hAnsi="Times New Roman" w:cs="Times New Roman"/>
          <w:sz w:val="24"/>
          <w:szCs w:val="24"/>
        </w:rPr>
        <w:t xml:space="preserve"> </w:t>
      </w:r>
      <w:r w:rsidRPr="001C2F5A">
        <w:rPr>
          <w:rFonts w:ascii="Times New Roman" w:hAnsi="Times New Roman" w:cs="Times New Roman"/>
          <w:sz w:val="24"/>
          <w:szCs w:val="24"/>
        </w:rPr>
        <w:t>при форм</w:t>
      </w:r>
      <w:r w:rsidR="006D0B60">
        <w:rPr>
          <w:rFonts w:ascii="Times New Roman" w:hAnsi="Times New Roman" w:cs="Times New Roman"/>
          <w:sz w:val="24"/>
          <w:szCs w:val="24"/>
        </w:rPr>
        <w:t xml:space="preserve">ировании, утверждении и ведении </w:t>
      </w:r>
      <w:r w:rsidRPr="001C2F5A">
        <w:rPr>
          <w:rFonts w:ascii="Times New Roman" w:hAnsi="Times New Roman" w:cs="Times New Roman"/>
          <w:sz w:val="24"/>
          <w:szCs w:val="24"/>
        </w:rPr>
        <w:t>планов-графиков.</w:t>
      </w:r>
    </w:p>
    <w:p w:rsidR="00943FAC" w:rsidRPr="009E0BF0" w:rsidRDefault="00943FAC" w:rsidP="00943FAC">
      <w:pPr>
        <w:spacing w:after="0" w:line="240" w:lineRule="auto"/>
        <w:ind w:right="-1" w:firstLine="567"/>
        <w:jc w:val="both"/>
        <w:rPr>
          <w:rFonts w:ascii="Times New Roman" w:hAnsi="Times New Roman" w:cs="Times New Roman"/>
          <w:sz w:val="24"/>
          <w:szCs w:val="24"/>
        </w:rPr>
      </w:pPr>
      <w:r w:rsidRPr="009E0BF0">
        <w:rPr>
          <w:rFonts w:ascii="Times New Roman" w:hAnsi="Times New Roman" w:cs="Times New Roman"/>
          <w:sz w:val="24"/>
          <w:szCs w:val="24"/>
        </w:rPr>
        <w:t xml:space="preserve">3. Проверка соблюдения требований законодательства Российской Федерации </w:t>
      </w:r>
      <w:r w:rsidRPr="009E0BF0">
        <w:rPr>
          <w:rFonts w:ascii="Times New Roman" w:hAnsi="Times New Roman" w:cs="Times New Roman"/>
          <w:sz w:val="24"/>
          <w:szCs w:val="24"/>
        </w:rPr>
        <w:br/>
        <w:t>о контрактной системе в сфере закупок при заключении контрактов (договоров) в соответствии с пункт</w:t>
      </w:r>
      <w:r w:rsidR="00832D28">
        <w:rPr>
          <w:rFonts w:ascii="Times New Roman" w:hAnsi="Times New Roman" w:cs="Times New Roman"/>
          <w:sz w:val="24"/>
          <w:szCs w:val="24"/>
        </w:rPr>
        <w:t xml:space="preserve">ами </w:t>
      </w:r>
      <w:r w:rsidRPr="009E0BF0">
        <w:rPr>
          <w:rFonts w:ascii="Times New Roman" w:hAnsi="Times New Roman" w:cs="Times New Roman"/>
          <w:sz w:val="24"/>
          <w:szCs w:val="24"/>
        </w:rPr>
        <w:t xml:space="preserve">4 </w:t>
      </w:r>
      <w:r w:rsidR="00832D28">
        <w:rPr>
          <w:rFonts w:ascii="Times New Roman" w:hAnsi="Times New Roman" w:cs="Times New Roman"/>
          <w:sz w:val="24"/>
          <w:szCs w:val="24"/>
        </w:rPr>
        <w:t xml:space="preserve">и 5 </w:t>
      </w:r>
      <w:r w:rsidRPr="009E0BF0">
        <w:rPr>
          <w:rFonts w:ascii="Times New Roman" w:hAnsi="Times New Roman" w:cs="Times New Roman"/>
          <w:sz w:val="24"/>
          <w:szCs w:val="24"/>
        </w:rPr>
        <w:t>части 1 статьи 93 ФЗ-44.</w:t>
      </w:r>
    </w:p>
    <w:p w:rsidR="002A7718" w:rsidRPr="001C2F5A" w:rsidRDefault="00832D28" w:rsidP="00EC6FD2">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4</w:t>
      </w:r>
      <w:r w:rsidR="002A7718" w:rsidRPr="009E0BF0">
        <w:rPr>
          <w:rFonts w:ascii="Times New Roman" w:hAnsi="Times New Roman" w:cs="Times New Roman"/>
          <w:sz w:val="24"/>
          <w:szCs w:val="24"/>
        </w:rPr>
        <w:t>. Проверка соблюдения требований законо</w:t>
      </w:r>
      <w:r w:rsidR="00D35242" w:rsidRPr="009E0BF0">
        <w:rPr>
          <w:rFonts w:ascii="Times New Roman" w:hAnsi="Times New Roman" w:cs="Times New Roman"/>
          <w:sz w:val="24"/>
          <w:szCs w:val="24"/>
        </w:rPr>
        <w:t>дательства</w:t>
      </w:r>
      <w:r w:rsidR="00D35242" w:rsidRPr="001C2F5A">
        <w:rPr>
          <w:rFonts w:ascii="Times New Roman" w:hAnsi="Times New Roman" w:cs="Times New Roman"/>
          <w:sz w:val="24"/>
          <w:szCs w:val="24"/>
        </w:rPr>
        <w:t xml:space="preserve"> Российской Федерации</w:t>
      </w:r>
      <w:r w:rsidR="00D35242" w:rsidRPr="001C2F5A">
        <w:rPr>
          <w:rFonts w:ascii="Times New Roman" w:hAnsi="Times New Roman" w:cs="Times New Roman"/>
          <w:sz w:val="24"/>
          <w:szCs w:val="24"/>
        </w:rPr>
        <w:br/>
      </w:r>
      <w:r w:rsidR="002A7718" w:rsidRPr="001C2F5A">
        <w:rPr>
          <w:rFonts w:ascii="Times New Roman" w:hAnsi="Times New Roman" w:cs="Times New Roman"/>
          <w:sz w:val="24"/>
          <w:szCs w:val="24"/>
        </w:rPr>
        <w:t xml:space="preserve">о контрактной системе </w:t>
      </w:r>
      <w:r w:rsidR="002A7718" w:rsidRPr="001C2F5A">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r w:rsidR="002A7718" w:rsidRPr="001C2F5A">
        <w:rPr>
          <w:rFonts w:ascii="Times New Roman" w:hAnsi="Times New Roman" w:cs="Times New Roman"/>
          <w:sz w:val="24"/>
          <w:szCs w:val="24"/>
        </w:rPr>
        <w:t>при направлении в контрольный орган в сфере закупок на согласование заключения контракта с единственным поставщ</w:t>
      </w:r>
      <w:r w:rsidR="00534FCB" w:rsidRPr="001C2F5A">
        <w:rPr>
          <w:rFonts w:ascii="Times New Roman" w:hAnsi="Times New Roman" w:cs="Times New Roman"/>
          <w:sz w:val="24"/>
          <w:szCs w:val="24"/>
        </w:rPr>
        <w:t>и</w:t>
      </w:r>
      <w:r w:rsidR="00943FAC">
        <w:rPr>
          <w:rFonts w:ascii="Times New Roman" w:hAnsi="Times New Roman" w:cs="Times New Roman"/>
          <w:sz w:val="24"/>
          <w:szCs w:val="24"/>
        </w:rPr>
        <w:t xml:space="preserve">ком, подрядчиком, исполнителем </w:t>
      </w:r>
      <w:r w:rsidR="002A7718" w:rsidRPr="001C2F5A">
        <w:rPr>
          <w:rFonts w:ascii="Times New Roman" w:hAnsi="Times New Roman" w:cs="Times New Roman"/>
          <w:sz w:val="24"/>
          <w:szCs w:val="24"/>
        </w:rPr>
        <w:t>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201ADD" w:rsidRPr="00A82D6D" w:rsidRDefault="00201ADD" w:rsidP="00EC6FD2">
      <w:pPr>
        <w:spacing w:after="0" w:line="240" w:lineRule="auto"/>
        <w:ind w:right="-1"/>
        <w:jc w:val="center"/>
        <w:rPr>
          <w:rFonts w:ascii="Times New Roman" w:hAnsi="Times New Roman" w:cs="Times New Roman"/>
          <w:sz w:val="24"/>
          <w:szCs w:val="24"/>
          <w:highlight w:val="yellow"/>
        </w:rPr>
      </w:pPr>
    </w:p>
    <w:p w:rsidR="007421F4" w:rsidRPr="00832D28" w:rsidRDefault="007421F4" w:rsidP="00BD3D68">
      <w:pPr>
        <w:spacing w:after="0" w:line="240" w:lineRule="exact"/>
        <w:ind w:left="-142" w:right="-1"/>
        <w:jc w:val="center"/>
        <w:rPr>
          <w:rFonts w:ascii="Times New Roman" w:hAnsi="Times New Roman" w:cs="Times New Roman"/>
          <w:b/>
          <w:sz w:val="24"/>
          <w:szCs w:val="24"/>
        </w:rPr>
      </w:pPr>
      <w:r w:rsidRPr="00F27BAB">
        <w:rPr>
          <w:rFonts w:ascii="Times New Roman" w:hAnsi="Times New Roman" w:cs="Times New Roman"/>
          <w:b/>
          <w:sz w:val="24"/>
          <w:szCs w:val="24"/>
        </w:rPr>
        <w:t xml:space="preserve">1. </w:t>
      </w:r>
      <w:r w:rsidR="000E283F" w:rsidRPr="00F27BAB">
        <w:rPr>
          <w:rFonts w:ascii="Times New Roman" w:hAnsi="Times New Roman" w:cs="Times New Roman"/>
          <w:b/>
          <w:sz w:val="24"/>
          <w:szCs w:val="24"/>
        </w:rPr>
        <w:t xml:space="preserve">Проверка соблюдения требований законодательства Российской Федерации </w:t>
      </w:r>
      <w:r w:rsidR="00BD3D68">
        <w:rPr>
          <w:rFonts w:ascii="Times New Roman" w:hAnsi="Times New Roman" w:cs="Times New Roman"/>
          <w:b/>
          <w:sz w:val="24"/>
          <w:szCs w:val="24"/>
        </w:rPr>
        <w:br/>
      </w:r>
      <w:r w:rsidR="000E283F" w:rsidRPr="00F27BAB">
        <w:rPr>
          <w:rFonts w:ascii="Times New Roman" w:hAnsi="Times New Roman" w:cs="Times New Roman"/>
          <w:b/>
          <w:sz w:val="24"/>
          <w:szCs w:val="24"/>
        </w:rPr>
        <w:t xml:space="preserve">о контрактной системе </w:t>
      </w:r>
      <w:r w:rsidR="000E283F" w:rsidRPr="00F27BAB">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F27BAB">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w:t>
      </w:r>
      <w:r w:rsidR="00832D28" w:rsidRPr="00832D28">
        <w:rPr>
          <w:rFonts w:ascii="Times New Roman" w:hAnsi="Times New Roman" w:cs="Times New Roman"/>
          <w:b/>
          <w:sz w:val="24"/>
          <w:szCs w:val="24"/>
        </w:rPr>
        <w:t>и комиссии по осуществлению закупок</w:t>
      </w:r>
    </w:p>
    <w:p w:rsidR="007421F4" w:rsidRPr="00F27BAB" w:rsidRDefault="007421F4" w:rsidP="00EC6FD2">
      <w:pPr>
        <w:spacing w:after="0" w:line="240" w:lineRule="auto"/>
        <w:ind w:right="-1"/>
        <w:jc w:val="center"/>
        <w:rPr>
          <w:rFonts w:ascii="Times New Roman" w:hAnsi="Times New Roman" w:cs="Times New Roman"/>
          <w:sz w:val="24"/>
          <w:szCs w:val="24"/>
        </w:rPr>
      </w:pPr>
    </w:p>
    <w:p w:rsidR="007421F4" w:rsidRPr="00F27BAB" w:rsidRDefault="007421F4" w:rsidP="00EC6FD2">
      <w:pPr>
        <w:spacing w:after="0" w:line="240" w:lineRule="auto"/>
        <w:ind w:right="-1" w:firstLine="709"/>
        <w:jc w:val="both"/>
        <w:rPr>
          <w:rFonts w:ascii="Times New Roman" w:hAnsi="Times New Roman" w:cs="Times New Roman"/>
          <w:sz w:val="24"/>
          <w:szCs w:val="24"/>
        </w:rPr>
      </w:pPr>
      <w:r w:rsidRPr="00F27BAB">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27BAB" w:rsidRDefault="007421F4" w:rsidP="00EC6FD2">
      <w:pPr>
        <w:spacing w:after="0" w:line="240" w:lineRule="auto"/>
        <w:ind w:right="-1" w:firstLine="709"/>
        <w:jc w:val="both"/>
        <w:rPr>
          <w:rFonts w:ascii="Times New Roman" w:hAnsi="Times New Roman" w:cs="Times New Roman"/>
          <w:sz w:val="24"/>
          <w:szCs w:val="24"/>
        </w:rPr>
      </w:pPr>
      <w:r w:rsidRPr="00F27BAB">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F27BAB" w:rsidRDefault="00CC68EE" w:rsidP="00EC6FD2">
      <w:pPr>
        <w:spacing w:after="0" w:line="240" w:lineRule="auto"/>
        <w:ind w:right="-1" w:firstLine="709"/>
        <w:jc w:val="both"/>
        <w:rPr>
          <w:rFonts w:ascii="Times New Roman" w:hAnsi="Times New Roman" w:cs="Times New Roman"/>
          <w:sz w:val="24"/>
          <w:szCs w:val="24"/>
        </w:rPr>
      </w:pPr>
      <w:r w:rsidRPr="00F27BAB">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F27BAB" w:rsidRDefault="00CC68EE" w:rsidP="00EC6FD2">
      <w:pPr>
        <w:spacing w:after="0" w:line="240" w:lineRule="auto"/>
        <w:ind w:right="-1" w:firstLine="709"/>
        <w:jc w:val="both"/>
        <w:rPr>
          <w:rFonts w:ascii="Times New Roman" w:hAnsi="Times New Roman" w:cs="Times New Roman"/>
          <w:sz w:val="24"/>
          <w:szCs w:val="24"/>
        </w:rPr>
      </w:pPr>
      <w:r w:rsidRPr="00F27BAB">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7248AA" w:rsidRPr="00F27BAB">
        <w:rPr>
          <w:rFonts w:ascii="Times New Roman" w:hAnsi="Times New Roman" w:cs="Times New Roman"/>
          <w:bCs/>
          <w:sz w:val="24"/>
          <w:szCs w:val="24"/>
        </w:rPr>
        <w:br/>
      </w:r>
      <w:r w:rsidRPr="00F27BAB">
        <w:rPr>
          <w:rFonts w:ascii="Times New Roman" w:hAnsi="Times New Roman" w:cs="Times New Roman"/>
          <w:bCs/>
          <w:sz w:val="24"/>
          <w:szCs w:val="24"/>
        </w:rPr>
        <w:t>№ 5594-ЕЕ/Д28и/№АК-553/06 «О направлении методических рекомендаций» в целях реализации единой государственной пол</w:t>
      </w:r>
      <w:r w:rsidR="00BD3D68">
        <w:rPr>
          <w:rFonts w:ascii="Times New Roman" w:hAnsi="Times New Roman" w:cs="Times New Roman"/>
          <w:bCs/>
          <w:sz w:val="24"/>
          <w:szCs w:val="24"/>
        </w:rPr>
        <w:t xml:space="preserve">итики в области дополнительного </w:t>
      </w:r>
      <w:r w:rsidRPr="00F27BAB">
        <w:rPr>
          <w:rFonts w:ascii="Times New Roman" w:hAnsi="Times New Roman" w:cs="Times New Roman"/>
          <w:bCs/>
          <w:sz w:val="24"/>
          <w:szCs w:val="24"/>
        </w:rPr>
        <w:t xml:space="preserve">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F27BAB">
          <w:rPr>
            <w:rStyle w:val="a3"/>
            <w:rFonts w:ascii="Times New Roman" w:hAnsi="Times New Roman" w:cs="Times New Roman"/>
            <w:bCs/>
            <w:color w:val="auto"/>
            <w:sz w:val="24"/>
            <w:szCs w:val="24"/>
            <w:u w:val="none"/>
          </w:rPr>
          <w:t>Методические рекомендации</w:t>
        </w:r>
      </w:hyperlink>
      <w:r w:rsidRPr="00F27BAB">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1B2970" w:rsidRPr="00F27BAB" w:rsidRDefault="00CC68EE" w:rsidP="00EC6FD2">
      <w:pPr>
        <w:spacing w:after="0" w:line="240" w:lineRule="auto"/>
        <w:ind w:right="-1" w:firstLine="709"/>
        <w:jc w:val="both"/>
        <w:rPr>
          <w:rFonts w:ascii="Times New Roman" w:hAnsi="Times New Roman" w:cs="Times New Roman"/>
          <w:bCs/>
          <w:sz w:val="24"/>
          <w:szCs w:val="24"/>
        </w:rPr>
      </w:pPr>
      <w:r w:rsidRPr="00F27BAB">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27BAB">
          <w:rPr>
            <w:rStyle w:val="a3"/>
            <w:rFonts w:ascii="Times New Roman" w:hAnsi="Times New Roman" w:cs="Times New Roman"/>
            <w:bCs/>
            <w:color w:val="auto"/>
            <w:sz w:val="24"/>
            <w:szCs w:val="24"/>
            <w:u w:val="none"/>
          </w:rPr>
          <w:t>пунктом 2.4</w:t>
        </w:r>
      </w:hyperlink>
      <w:r w:rsidRPr="00F27BAB">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832D28" w:rsidRDefault="000D5ABF" w:rsidP="00214550">
      <w:pPr>
        <w:spacing w:after="0" w:line="240" w:lineRule="auto"/>
        <w:ind w:right="-1" w:firstLine="709"/>
        <w:jc w:val="both"/>
        <w:rPr>
          <w:rFonts w:ascii="Times New Roman" w:eastAsiaTheme="minorEastAsia" w:hAnsi="Times New Roman" w:cs="Times New Roman"/>
          <w:sz w:val="24"/>
          <w:szCs w:val="24"/>
          <w:lang w:eastAsia="ru-RU"/>
        </w:rPr>
      </w:pPr>
      <w:r w:rsidRPr="00FE2720">
        <w:rPr>
          <w:rFonts w:ascii="Times New Roman" w:hAnsi="Times New Roman" w:cs="Times New Roman"/>
          <w:sz w:val="24"/>
          <w:szCs w:val="24"/>
        </w:rPr>
        <w:t xml:space="preserve">При проверке соблюдения </w:t>
      </w:r>
      <w:r w:rsidR="00F27BAB" w:rsidRPr="00FE2720">
        <w:rPr>
          <w:rFonts w:ascii="Times New Roman" w:hAnsi="Times New Roman" w:cs="Times New Roman"/>
          <w:sz w:val="24"/>
          <w:szCs w:val="24"/>
        </w:rPr>
        <w:t xml:space="preserve">ГБПОУ </w:t>
      </w:r>
      <w:r w:rsidR="00F27BAB" w:rsidRPr="00FE2720">
        <w:rPr>
          <w:rFonts w:ascii="Times New Roman" w:hAnsi="Times New Roman" w:cs="Times New Roman"/>
          <w:bCs/>
          <w:color w:val="000000"/>
          <w:sz w:val="24"/>
          <w:szCs w:val="24"/>
        </w:rPr>
        <w:t xml:space="preserve">«Техникум пищевой индустрии, сервиса </w:t>
      </w:r>
      <w:r w:rsidR="00E86A35">
        <w:rPr>
          <w:rFonts w:ascii="Times New Roman" w:hAnsi="Times New Roman" w:cs="Times New Roman"/>
          <w:bCs/>
          <w:color w:val="000000"/>
          <w:sz w:val="24"/>
          <w:szCs w:val="24"/>
        </w:rPr>
        <w:br/>
      </w:r>
      <w:r w:rsidR="00F27BAB" w:rsidRPr="00FE2720">
        <w:rPr>
          <w:rFonts w:ascii="Times New Roman" w:hAnsi="Times New Roman" w:cs="Times New Roman"/>
          <w:bCs/>
          <w:color w:val="000000"/>
          <w:sz w:val="24"/>
          <w:szCs w:val="24"/>
        </w:rPr>
        <w:t>и управления»</w:t>
      </w:r>
      <w:r w:rsidRPr="00FE2720">
        <w:rPr>
          <w:rFonts w:ascii="Times New Roman" w:hAnsi="Times New Roman" w:cs="Times New Roman"/>
          <w:color w:val="000000"/>
          <w:sz w:val="24"/>
          <w:szCs w:val="24"/>
        </w:rPr>
        <w:t xml:space="preserve"> </w:t>
      </w:r>
      <w:r w:rsidRPr="00FE2720">
        <w:rPr>
          <w:rFonts w:ascii="Times New Roman" w:hAnsi="Times New Roman" w:cs="Times New Roman"/>
          <w:bCs/>
          <w:sz w:val="24"/>
          <w:szCs w:val="24"/>
        </w:rPr>
        <w:t xml:space="preserve">требований статьи 38 ФЗ-44 </w:t>
      </w:r>
      <w:r w:rsidRPr="0047651B">
        <w:rPr>
          <w:rFonts w:ascii="Times New Roman" w:hAnsi="Times New Roman" w:cs="Times New Roman"/>
          <w:sz w:val="24"/>
          <w:szCs w:val="24"/>
        </w:rPr>
        <w:t xml:space="preserve">установлено, что согласно приказу </w:t>
      </w:r>
      <w:r w:rsidR="00F27BAB" w:rsidRPr="00A82D6D">
        <w:rPr>
          <w:rFonts w:ascii="Times New Roman" w:hAnsi="Times New Roman" w:cs="Times New Roman"/>
          <w:sz w:val="24"/>
          <w:szCs w:val="24"/>
        </w:rPr>
        <w:t xml:space="preserve">ГБПОУ </w:t>
      </w:r>
      <w:r w:rsidR="00F27BAB" w:rsidRPr="00A82D6D">
        <w:rPr>
          <w:rFonts w:ascii="Times New Roman" w:hAnsi="Times New Roman" w:cs="Times New Roman"/>
          <w:bCs/>
          <w:color w:val="000000"/>
          <w:sz w:val="24"/>
          <w:szCs w:val="24"/>
        </w:rPr>
        <w:t>«Техникум пищевой индустрии, сервиса и управления</w:t>
      </w:r>
      <w:r w:rsidR="00F27BAB" w:rsidRPr="00C91443">
        <w:rPr>
          <w:rFonts w:ascii="Times New Roman" w:hAnsi="Times New Roman" w:cs="Times New Roman"/>
          <w:bCs/>
          <w:color w:val="000000"/>
          <w:sz w:val="24"/>
          <w:szCs w:val="24"/>
        </w:rPr>
        <w:t>»</w:t>
      </w:r>
      <w:r w:rsidRPr="00C91443">
        <w:rPr>
          <w:rFonts w:ascii="Times New Roman" w:hAnsi="Times New Roman" w:cs="Times New Roman"/>
          <w:color w:val="000000"/>
          <w:sz w:val="24"/>
          <w:szCs w:val="24"/>
        </w:rPr>
        <w:t xml:space="preserve"> </w:t>
      </w:r>
      <w:r w:rsidRPr="00C91443">
        <w:rPr>
          <w:rFonts w:ascii="Times New Roman" w:eastAsiaTheme="minorEastAsia" w:hAnsi="Times New Roman" w:cs="Times New Roman"/>
          <w:sz w:val="24"/>
          <w:szCs w:val="24"/>
          <w:lang w:eastAsia="ru-RU"/>
        </w:rPr>
        <w:t xml:space="preserve">от </w:t>
      </w:r>
      <w:r w:rsidR="009E0BF0" w:rsidRPr="00C91443">
        <w:rPr>
          <w:rFonts w:ascii="Times New Roman" w:eastAsiaTheme="minorEastAsia" w:hAnsi="Times New Roman" w:cs="Times New Roman"/>
          <w:sz w:val="24"/>
          <w:szCs w:val="24"/>
          <w:lang w:eastAsia="ru-RU"/>
        </w:rPr>
        <w:t>01</w:t>
      </w:r>
      <w:r w:rsidRPr="00C91443">
        <w:rPr>
          <w:rFonts w:ascii="Times New Roman" w:eastAsiaTheme="minorEastAsia" w:hAnsi="Times New Roman" w:cs="Times New Roman"/>
          <w:sz w:val="24"/>
          <w:szCs w:val="24"/>
          <w:lang w:eastAsia="ru-RU"/>
        </w:rPr>
        <w:t>.0</w:t>
      </w:r>
      <w:r w:rsidR="009E0BF0" w:rsidRPr="00C91443">
        <w:rPr>
          <w:rFonts w:ascii="Times New Roman" w:eastAsiaTheme="minorEastAsia" w:hAnsi="Times New Roman" w:cs="Times New Roman"/>
          <w:sz w:val="24"/>
          <w:szCs w:val="24"/>
          <w:lang w:eastAsia="ru-RU"/>
        </w:rPr>
        <w:t>7</w:t>
      </w:r>
      <w:r w:rsidRPr="00C91443">
        <w:rPr>
          <w:rFonts w:ascii="Times New Roman" w:eastAsiaTheme="minorEastAsia" w:hAnsi="Times New Roman" w:cs="Times New Roman"/>
          <w:sz w:val="24"/>
          <w:szCs w:val="24"/>
          <w:lang w:eastAsia="ru-RU"/>
        </w:rPr>
        <w:t xml:space="preserve">.2015 года № </w:t>
      </w:r>
      <w:r w:rsidR="009E0BF0" w:rsidRPr="00C91443">
        <w:rPr>
          <w:rFonts w:ascii="Times New Roman" w:eastAsiaTheme="minorEastAsia" w:hAnsi="Times New Roman" w:cs="Times New Roman"/>
          <w:sz w:val="24"/>
          <w:szCs w:val="24"/>
          <w:lang w:eastAsia="ru-RU"/>
        </w:rPr>
        <w:t>32</w:t>
      </w:r>
      <w:r w:rsidRPr="00C91443">
        <w:rPr>
          <w:rFonts w:ascii="Times New Roman" w:eastAsiaTheme="minorEastAsia" w:hAnsi="Times New Roman" w:cs="Times New Roman"/>
          <w:sz w:val="24"/>
          <w:szCs w:val="24"/>
          <w:lang w:eastAsia="ru-RU"/>
        </w:rPr>
        <w:t xml:space="preserve"> </w:t>
      </w:r>
      <w:r w:rsidR="00BD3D68">
        <w:rPr>
          <w:rFonts w:ascii="Times New Roman" w:eastAsiaTheme="minorEastAsia" w:hAnsi="Times New Roman" w:cs="Times New Roman"/>
          <w:sz w:val="24"/>
          <w:szCs w:val="24"/>
          <w:lang w:eastAsia="ru-RU"/>
        </w:rPr>
        <w:br/>
      </w:r>
      <w:r w:rsidRPr="00FA12E4">
        <w:rPr>
          <w:rFonts w:ascii="Times New Roman" w:eastAsiaTheme="minorEastAsia" w:hAnsi="Times New Roman" w:cs="Times New Roman"/>
          <w:sz w:val="24"/>
          <w:szCs w:val="24"/>
          <w:lang w:eastAsia="ru-RU"/>
        </w:rPr>
        <w:lastRenderedPageBreak/>
        <w:t>«О назначении должностного</w:t>
      </w:r>
      <w:r w:rsidR="00F7586E" w:rsidRPr="00FA12E4">
        <w:rPr>
          <w:rFonts w:ascii="Times New Roman" w:eastAsiaTheme="minorEastAsia" w:hAnsi="Times New Roman" w:cs="Times New Roman"/>
          <w:sz w:val="24"/>
          <w:szCs w:val="24"/>
          <w:lang w:eastAsia="ru-RU"/>
        </w:rPr>
        <w:t xml:space="preserve"> лица, ответственного</w:t>
      </w:r>
      <w:r w:rsidRPr="00FA12E4">
        <w:rPr>
          <w:rFonts w:ascii="Times New Roman" w:eastAsiaTheme="minorEastAsia" w:hAnsi="Times New Roman" w:cs="Times New Roman"/>
          <w:sz w:val="24"/>
          <w:szCs w:val="24"/>
          <w:lang w:eastAsia="ru-RU"/>
        </w:rPr>
        <w:t xml:space="preserve"> за осуществление закупок (контрактного управляющего)» контрактным</w:t>
      </w:r>
      <w:r w:rsidRPr="00C91443">
        <w:rPr>
          <w:rFonts w:ascii="Times New Roman" w:eastAsiaTheme="minorEastAsia" w:hAnsi="Times New Roman" w:cs="Times New Roman"/>
          <w:sz w:val="24"/>
          <w:szCs w:val="24"/>
          <w:lang w:eastAsia="ru-RU"/>
        </w:rPr>
        <w:t xml:space="preserve"> управляющим назначен </w:t>
      </w:r>
      <w:proofErr w:type="spellStart"/>
      <w:r w:rsidR="009E0BF0" w:rsidRPr="00C91443">
        <w:rPr>
          <w:rFonts w:ascii="Times New Roman" w:hAnsi="Times New Roman" w:cs="Times New Roman"/>
          <w:sz w:val="24"/>
          <w:szCs w:val="24"/>
        </w:rPr>
        <w:t>Хабаев</w:t>
      </w:r>
      <w:proofErr w:type="spellEnd"/>
      <w:r w:rsidR="009E0BF0" w:rsidRPr="00C91443">
        <w:rPr>
          <w:rFonts w:ascii="Times New Roman" w:hAnsi="Times New Roman" w:cs="Times New Roman"/>
          <w:sz w:val="24"/>
          <w:szCs w:val="24"/>
        </w:rPr>
        <w:t xml:space="preserve"> </w:t>
      </w:r>
      <w:proofErr w:type="spellStart"/>
      <w:r w:rsidR="009E0BF0" w:rsidRPr="00C91443">
        <w:rPr>
          <w:rFonts w:ascii="Times New Roman" w:hAnsi="Times New Roman" w:cs="Times New Roman"/>
          <w:sz w:val="24"/>
          <w:szCs w:val="24"/>
        </w:rPr>
        <w:t>Адлан</w:t>
      </w:r>
      <w:proofErr w:type="spellEnd"/>
      <w:r w:rsidR="009E0BF0" w:rsidRPr="00C91443">
        <w:rPr>
          <w:rFonts w:ascii="Times New Roman" w:hAnsi="Times New Roman" w:cs="Times New Roman"/>
          <w:sz w:val="24"/>
          <w:szCs w:val="24"/>
        </w:rPr>
        <w:t xml:space="preserve"> </w:t>
      </w:r>
      <w:proofErr w:type="spellStart"/>
      <w:r w:rsidR="009E0BF0" w:rsidRPr="00C91443">
        <w:rPr>
          <w:rFonts w:ascii="Times New Roman" w:hAnsi="Times New Roman" w:cs="Times New Roman"/>
          <w:sz w:val="24"/>
          <w:szCs w:val="24"/>
        </w:rPr>
        <w:t>Ибрагимович</w:t>
      </w:r>
      <w:proofErr w:type="spellEnd"/>
      <w:r w:rsidRPr="00C91443">
        <w:rPr>
          <w:rFonts w:ascii="Times New Roman" w:eastAsiaTheme="minorEastAsia" w:hAnsi="Times New Roman" w:cs="Times New Roman"/>
          <w:sz w:val="24"/>
          <w:szCs w:val="24"/>
          <w:lang w:eastAsia="ru-RU"/>
        </w:rPr>
        <w:t>,</w:t>
      </w:r>
      <w:r w:rsidR="00C91443" w:rsidRPr="00C91443">
        <w:rPr>
          <w:rFonts w:ascii="Times New Roman" w:eastAsiaTheme="minorEastAsia" w:hAnsi="Times New Roman" w:cs="Times New Roman"/>
          <w:sz w:val="24"/>
          <w:szCs w:val="24"/>
          <w:lang w:eastAsia="ru-RU"/>
        </w:rPr>
        <w:t xml:space="preserve"> который имеет документ о повышении квалификации по программе «Управление государственными муниципальными заказами» в ФГБОУ ВПО «Чеченский государственный педагогический институт» в объеме 120 часов, выданное 25.06.2015 года</w:t>
      </w:r>
      <w:r w:rsidR="00C91443">
        <w:rPr>
          <w:rFonts w:ascii="Times New Roman" w:eastAsiaTheme="minorEastAsia" w:hAnsi="Times New Roman" w:cs="Times New Roman"/>
          <w:sz w:val="24"/>
          <w:szCs w:val="24"/>
          <w:lang w:eastAsia="ru-RU"/>
        </w:rPr>
        <w:t xml:space="preserve">. </w:t>
      </w:r>
    </w:p>
    <w:p w:rsidR="00C91443" w:rsidRPr="00C91443" w:rsidRDefault="00C91443" w:rsidP="00214550">
      <w:pPr>
        <w:spacing w:after="0" w:line="240" w:lineRule="auto"/>
        <w:ind w:right="-1"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Согласно приказу</w:t>
      </w:r>
      <w:r w:rsidRPr="00C91443">
        <w:rPr>
          <w:rFonts w:ascii="Times New Roman" w:hAnsi="Times New Roman" w:cs="Times New Roman"/>
          <w:sz w:val="24"/>
          <w:szCs w:val="24"/>
        </w:rPr>
        <w:t xml:space="preserve"> </w:t>
      </w:r>
      <w:r w:rsidRPr="00FE2720">
        <w:rPr>
          <w:rFonts w:ascii="Times New Roman" w:hAnsi="Times New Roman" w:cs="Times New Roman"/>
          <w:sz w:val="24"/>
          <w:szCs w:val="24"/>
        </w:rPr>
        <w:t xml:space="preserve">ГБПОУ </w:t>
      </w:r>
      <w:r w:rsidRPr="00FE2720">
        <w:rPr>
          <w:rFonts w:ascii="Times New Roman" w:hAnsi="Times New Roman" w:cs="Times New Roman"/>
          <w:bCs/>
          <w:color w:val="000000"/>
          <w:sz w:val="24"/>
          <w:szCs w:val="24"/>
        </w:rPr>
        <w:t>«Техникум пищевой индустрии, сервиса и управления»</w:t>
      </w:r>
      <w:r>
        <w:rPr>
          <w:rFonts w:ascii="Times New Roman" w:eastAsiaTheme="minorEastAsia" w:hAnsi="Times New Roman" w:cs="Times New Roman"/>
          <w:sz w:val="24"/>
          <w:szCs w:val="24"/>
          <w:lang w:eastAsia="ru-RU"/>
        </w:rPr>
        <w:t xml:space="preserve"> от 01.03.2016 года № 21 </w:t>
      </w:r>
      <w:r w:rsidR="006140EE" w:rsidRPr="006140EE">
        <w:rPr>
          <w:rFonts w:ascii="Times New Roman" w:eastAsiaTheme="minorEastAsia" w:hAnsi="Times New Roman" w:cs="Times New Roman"/>
          <w:sz w:val="24"/>
          <w:szCs w:val="24"/>
          <w:lang w:eastAsia="ru-RU"/>
        </w:rPr>
        <w:t>«О возложении обязанностей контрактного управляющего»</w:t>
      </w:r>
      <w:r w:rsidR="006140E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контрактным управляющим назначен </w:t>
      </w:r>
      <w:proofErr w:type="spellStart"/>
      <w:r w:rsidRPr="00C91443">
        <w:rPr>
          <w:rFonts w:ascii="Times New Roman" w:hAnsi="Times New Roman" w:cs="Times New Roman"/>
          <w:sz w:val="24"/>
          <w:szCs w:val="24"/>
        </w:rPr>
        <w:t>Халадов</w:t>
      </w:r>
      <w:proofErr w:type="spellEnd"/>
      <w:r w:rsidRPr="00C91443">
        <w:rPr>
          <w:rFonts w:ascii="Times New Roman" w:hAnsi="Times New Roman" w:cs="Times New Roman"/>
          <w:sz w:val="24"/>
          <w:szCs w:val="24"/>
        </w:rPr>
        <w:t xml:space="preserve"> Муслим Магомедович</w:t>
      </w:r>
      <w:r>
        <w:rPr>
          <w:rFonts w:ascii="Times New Roman" w:hAnsi="Times New Roman" w:cs="Times New Roman"/>
          <w:sz w:val="24"/>
          <w:szCs w:val="24"/>
        </w:rPr>
        <w:t xml:space="preserve">, который имеет </w:t>
      </w:r>
      <w:r w:rsidR="00BD3D68">
        <w:rPr>
          <w:rFonts w:ascii="Times New Roman" w:hAnsi="Times New Roman" w:cs="Times New Roman"/>
          <w:sz w:val="24"/>
          <w:szCs w:val="24"/>
        </w:rPr>
        <w:t xml:space="preserve">удостоверение о повышении квалификации в ФГБОУ ВО «Чеченский государственный педагогический университет по дополнительной профессиональной программе «Управление государственными и муниципальными заказами», в объеме 144 часа, выданное 14.06.2016 года и </w:t>
      </w:r>
      <w:r>
        <w:rPr>
          <w:rFonts w:ascii="Times New Roman" w:hAnsi="Times New Roman" w:cs="Times New Roman"/>
          <w:sz w:val="24"/>
          <w:szCs w:val="24"/>
        </w:rPr>
        <w:t xml:space="preserve">диплом о профессиональной переподготовке по </w:t>
      </w:r>
      <w:r w:rsidR="00C83B46">
        <w:rPr>
          <w:rFonts w:ascii="Times New Roman" w:hAnsi="Times New Roman" w:cs="Times New Roman"/>
          <w:sz w:val="24"/>
          <w:szCs w:val="24"/>
        </w:rPr>
        <w:t xml:space="preserve">программе </w:t>
      </w:r>
      <w:r>
        <w:rPr>
          <w:rFonts w:ascii="Times New Roman" w:hAnsi="Times New Roman" w:cs="Times New Roman"/>
          <w:sz w:val="24"/>
          <w:szCs w:val="24"/>
        </w:rPr>
        <w:t>«</w:t>
      </w:r>
      <w:r w:rsidR="00C83B46">
        <w:rPr>
          <w:rFonts w:ascii="Times New Roman" w:hAnsi="Times New Roman" w:cs="Times New Roman"/>
          <w:sz w:val="24"/>
          <w:szCs w:val="24"/>
        </w:rPr>
        <w:t>П</w:t>
      </w:r>
      <w:r>
        <w:rPr>
          <w:rFonts w:ascii="Times New Roman" w:hAnsi="Times New Roman" w:cs="Times New Roman"/>
          <w:sz w:val="24"/>
          <w:szCs w:val="24"/>
        </w:rPr>
        <w:t>рофессиональное управление государственными и муниципальными закупками» в АНО ДПО «Институт контрактных управляющих» г. Грозный в объеме 280 часов, выданный 21.12.2016 года.</w:t>
      </w:r>
    </w:p>
    <w:p w:rsidR="004C71DB" w:rsidRPr="004C71DB" w:rsidRDefault="004C71DB" w:rsidP="00214550">
      <w:pPr>
        <w:spacing w:after="0" w:line="240" w:lineRule="auto"/>
        <w:ind w:right="-1" w:firstLine="708"/>
        <w:jc w:val="both"/>
        <w:rPr>
          <w:rFonts w:ascii="Times New Roman" w:eastAsia="Calibri" w:hAnsi="Times New Roman" w:cs="Times New Roman"/>
          <w:bCs/>
          <w:sz w:val="24"/>
          <w:szCs w:val="24"/>
          <w:lang w:eastAsia="ru-RU"/>
        </w:rPr>
      </w:pPr>
      <w:r w:rsidRPr="004C71DB">
        <w:rPr>
          <w:rFonts w:ascii="Times New Roman" w:eastAsia="Times New Roman" w:hAnsi="Times New Roman" w:cs="Times New Roman"/>
          <w:sz w:val="24"/>
          <w:szCs w:val="24"/>
          <w:lang w:eastAsia="ru-RU"/>
        </w:rPr>
        <w:t xml:space="preserve">Таким образом, с 01.03.2016 года </w:t>
      </w:r>
      <w:r w:rsidR="00D976A9">
        <w:rPr>
          <w:rFonts w:ascii="Times New Roman" w:eastAsia="Times New Roman" w:hAnsi="Times New Roman" w:cs="Times New Roman"/>
          <w:sz w:val="24"/>
          <w:szCs w:val="24"/>
          <w:lang w:eastAsia="ru-RU"/>
        </w:rPr>
        <w:t xml:space="preserve">по </w:t>
      </w:r>
      <w:r w:rsidR="00BD3D68">
        <w:rPr>
          <w:rFonts w:ascii="Times New Roman" w:eastAsia="Times New Roman" w:hAnsi="Times New Roman" w:cs="Times New Roman"/>
          <w:sz w:val="24"/>
          <w:szCs w:val="24"/>
          <w:lang w:eastAsia="ru-RU"/>
        </w:rPr>
        <w:t>14</w:t>
      </w:r>
      <w:r w:rsidR="00D976A9">
        <w:rPr>
          <w:rFonts w:ascii="Times New Roman" w:eastAsia="Times New Roman" w:hAnsi="Times New Roman" w:cs="Times New Roman"/>
          <w:sz w:val="24"/>
          <w:szCs w:val="24"/>
          <w:lang w:eastAsia="ru-RU"/>
        </w:rPr>
        <w:t>.</w:t>
      </w:r>
      <w:r w:rsidR="00BD3D68">
        <w:rPr>
          <w:rFonts w:ascii="Times New Roman" w:eastAsia="Times New Roman" w:hAnsi="Times New Roman" w:cs="Times New Roman"/>
          <w:sz w:val="24"/>
          <w:szCs w:val="24"/>
          <w:lang w:eastAsia="ru-RU"/>
        </w:rPr>
        <w:t>06</w:t>
      </w:r>
      <w:r w:rsidR="00D976A9">
        <w:rPr>
          <w:rFonts w:ascii="Times New Roman" w:eastAsia="Times New Roman" w:hAnsi="Times New Roman" w:cs="Times New Roman"/>
          <w:sz w:val="24"/>
          <w:szCs w:val="24"/>
          <w:lang w:eastAsia="ru-RU"/>
        </w:rPr>
        <w:t xml:space="preserve">.2016 года </w:t>
      </w:r>
      <w:proofErr w:type="spellStart"/>
      <w:r w:rsidRPr="004C71DB">
        <w:rPr>
          <w:rFonts w:ascii="Times New Roman" w:eastAsia="Times New Roman" w:hAnsi="Times New Roman" w:cs="Times New Roman"/>
          <w:sz w:val="24"/>
          <w:szCs w:val="24"/>
          <w:lang w:eastAsia="ru-RU"/>
        </w:rPr>
        <w:t>Халадов</w:t>
      </w:r>
      <w:proofErr w:type="spellEnd"/>
      <w:r w:rsidRPr="004C71DB">
        <w:rPr>
          <w:rFonts w:ascii="Times New Roman" w:eastAsia="Times New Roman" w:hAnsi="Times New Roman" w:cs="Times New Roman"/>
          <w:sz w:val="24"/>
          <w:szCs w:val="24"/>
          <w:lang w:eastAsia="ru-RU"/>
        </w:rPr>
        <w:t xml:space="preserve"> Муслим Магомедович осуществлял свои обязанности без соответствующего образования, </w:t>
      </w:r>
      <w:r w:rsidRPr="004C71DB">
        <w:rPr>
          <w:rFonts w:ascii="Times New Roman" w:eastAsiaTheme="minorEastAsia" w:hAnsi="Times New Roman" w:cs="Times New Roman"/>
          <w:sz w:val="24"/>
          <w:szCs w:val="24"/>
          <w:lang w:eastAsia="ru-RU"/>
        </w:rPr>
        <w:t>предусмотренного частью 6 статьи 38 и части 23 статьи 112 ФЗ-44.</w:t>
      </w:r>
    </w:p>
    <w:p w:rsidR="004C71DB" w:rsidRPr="0004255A" w:rsidRDefault="0004255A" w:rsidP="00214550">
      <w:pPr>
        <w:autoSpaceDE w:val="0"/>
        <w:autoSpaceDN w:val="0"/>
        <w:adjustRightInd w:val="0"/>
        <w:spacing w:after="0" w:line="240" w:lineRule="auto"/>
        <w:ind w:right="-1" w:firstLine="540"/>
        <w:jc w:val="both"/>
        <w:outlineLvl w:val="2"/>
        <w:rPr>
          <w:rFonts w:ascii="Times New Roman" w:eastAsia="Times New Roman" w:hAnsi="Times New Roman" w:cs="Times New Roman"/>
          <w:sz w:val="24"/>
          <w:szCs w:val="24"/>
          <w:lang w:eastAsia="ru-RU"/>
        </w:rPr>
      </w:pPr>
      <w:r w:rsidRPr="0004255A">
        <w:rPr>
          <w:rFonts w:ascii="Times New Roman" w:eastAsia="Times New Roman" w:hAnsi="Times New Roman" w:cs="Times New Roman"/>
          <w:sz w:val="24"/>
          <w:szCs w:val="24"/>
          <w:lang w:eastAsia="ru-RU"/>
        </w:rPr>
        <w:tab/>
        <w:t xml:space="preserve">Следовательно, </w:t>
      </w:r>
      <w:r w:rsidRPr="0004255A">
        <w:rPr>
          <w:rFonts w:ascii="Times New Roman" w:hAnsi="Times New Roman" w:cs="Times New Roman"/>
          <w:sz w:val="24"/>
          <w:szCs w:val="24"/>
        </w:rPr>
        <w:t xml:space="preserve">ГБПОУ </w:t>
      </w:r>
      <w:r w:rsidRPr="0004255A">
        <w:rPr>
          <w:rFonts w:ascii="Times New Roman" w:hAnsi="Times New Roman" w:cs="Times New Roman"/>
          <w:bCs/>
          <w:color w:val="000000"/>
          <w:sz w:val="24"/>
          <w:szCs w:val="24"/>
        </w:rPr>
        <w:t xml:space="preserve">«Техникум пищевой индустрии, сервиса и управления» были нарушены </w:t>
      </w:r>
      <w:r w:rsidRPr="0004255A">
        <w:rPr>
          <w:rFonts w:ascii="Times New Roman" w:hAnsi="Times New Roman" w:cs="Times New Roman"/>
          <w:sz w:val="24"/>
          <w:szCs w:val="24"/>
          <w:shd w:val="clear" w:color="auto" w:fill="FFFFFF"/>
        </w:rPr>
        <w:t xml:space="preserve">требования </w:t>
      </w:r>
      <w:r w:rsidRPr="0004255A">
        <w:rPr>
          <w:rFonts w:ascii="Times New Roman" w:hAnsi="Times New Roman" w:cs="Times New Roman"/>
          <w:sz w:val="24"/>
          <w:szCs w:val="24"/>
        </w:rPr>
        <w:t>части 6 статьи 38 и части 23 статьи 112 ФЗ-44.</w:t>
      </w:r>
    </w:p>
    <w:p w:rsidR="005F5A23" w:rsidRPr="00A82D6D" w:rsidRDefault="005F5A23" w:rsidP="00214550">
      <w:pPr>
        <w:spacing w:after="0" w:line="240" w:lineRule="auto"/>
        <w:ind w:right="-1"/>
        <w:rPr>
          <w:rFonts w:ascii="Times New Roman" w:hAnsi="Times New Roman" w:cs="Times New Roman"/>
          <w:b/>
          <w:bCs/>
          <w:sz w:val="24"/>
          <w:szCs w:val="24"/>
          <w:highlight w:val="yellow"/>
        </w:rPr>
      </w:pPr>
    </w:p>
    <w:p w:rsidR="00E956FC" w:rsidRPr="00F27BAB" w:rsidRDefault="00416D90" w:rsidP="006D0B60">
      <w:pPr>
        <w:spacing w:after="0" w:line="240" w:lineRule="exact"/>
        <w:ind w:right="-1" w:firstLine="709"/>
        <w:jc w:val="center"/>
        <w:rPr>
          <w:rFonts w:ascii="Times New Roman" w:hAnsi="Times New Roman" w:cs="Times New Roman"/>
          <w:bCs/>
          <w:sz w:val="24"/>
          <w:szCs w:val="24"/>
        </w:rPr>
      </w:pPr>
      <w:r w:rsidRPr="00F27BAB">
        <w:rPr>
          <w:rFonts w:ascii="Times New Roman" w:hAnsi="Times New Roman" w:cs="Times New Roman"/>
          <w:b/>
          <w:bCs/>
          <w:sz w:val="24"/>
          <w:szCs w:val="24"/>
        </w:rPr>
        <w:t xml:space="preserve">2. </w:t>
      </w:r>
      <w:r w:rsidR="006A3E96" w:rsidRPr="00F27BAB">
        <w:rPr>
          <w:rFonts w:ascii="Times New Roman" w:hAnsi="Times New Roman" w:cs="Times New Roman"/>
          <w:b/>
          <w:sz w:val="24"/>
          <w:szCs w:val="24"/>
        </w:rPr>
        <w:t xml:space="preserve">Проверка соблюдения требований законодательства Российской Федерации </w:t>
      </w:r>
      <w:r w:rsidR="00D35242" w:rsidRPr="00F27BAB">
        <w:rPr>
          <w:rFonts w:ascii="Times New Roman" w:hAnsi="Times New Roman" w:cs="Times New Roman"/>
          <w:b/>
          <w:sz w:val="24"/>
          <w:szCs w:val="24"/>
        </w:rPr>
        <w:br/>
      </w:r>
      <w:r w:rsidR="006A3E96" w:rsidRPr="00F27BAB">
        <w:rPr>
          <w:rFonts w:ascii="Times New Roman" w:hAnsi="Times New Roman" w:cs="Times New Roman"/>
          <w:b/>
          <w:sz w:val="24"/>
          <w:szCs w:val="24"/>
        </w:rPr>
        <w:t xml:space="preserve">о контрактной системе </w:t>
      </w:r>
      <w:r w:rsidR="006A3E96" w:rsidRPr="00F27BAB">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F27BAB">
        <w:rPr>
          <w:rFonts w:ascii="Times New Roman" w:hAnsi="Times New Roman" w:cs="Times New Roman"/>
          <w:b/>
          <w:sz w:val="24"/>
          <w:szCs w:val="24"/>
        </w:rPr>
        <w:t xml:space="preserve"> </w:t>
      </w:r>
      <w:r w:rsidR="00E956FC" w:rsidRPr="00F27BAB">
        <w:rPr>
          <w:rFonts w:ascii="Times New Roman" w:hAnsi="Times New Roman" w:cs="Times New Roman"/>
          <w:b/>
          <w:bCs/>
          <w:sz w:val="24"/>
          <w:szCs w:val="24"/>
        </w:rPr>
        <w:t xml:space="preserve">при формировании, утверждении </w:t>
      </w:r>
      <w:r w:rsidR="00D35242" w:rsidRPr="00F27BAB">
        <w:rPr>
          <w:rFonts w:ascii="Times New Roman" w:hAnsi="Times New Roman" w:cs="Times New Roman"/>
          <w:b/>
          <w:bCs/>
          <w:sz w:val="24"/>
          <w:szCs w:val="24"/>
        </w:rPr>
        <w:br/>
      </w:r>
      <w:r w:rsidR="00E956FC" w:rsidRPr="00F27BAB">
        <w:rPr>
          <w:rFonts w:ascii="Times New Roman" w:hAnsi="Times New Roman" w:cs="Times New Roman"/>
          <w:b/>
          <w:bCs/>
          <w:sz w:val="24"/>
          <w:szCs w:val="24"/>
        </w:rPr>
        <w:t>и ведении планов-графиков</w:t>
      </w:r>
    </w:p>
    <w:p w:rsidR="00E956FC" w:rsidRPr="00F27BAB" w:rsidRDefault="00E956FC" w:rsidP="006D0B60">
      <w:pPr>
        <w:spacing w:after="0" w:line="240" w:lineRule="auto"/>
        <w:ind w:right="-1" w:firstLine="709"/>
        <w:jc w:val="center"/>
        <w:rPr>
          <w:rFonts w:ascii="Times New Roman" w:hAnsi="Times New Roman" w:cs="Times New Roman"/>
          <w:b/>
          <w:bCs/>
          <w:sz w:val="24"/>
          <w:szCs w:val="24"/>
        </w:rPr>
      </w:pPr>
    </w:p>
    <w:p w:rsidR="00AC1B6D" w:rsidRPr="00F27BAB" w:rsidRDefault="00AC1B6D" w:rsidP="00EC6FD2">
      <w:pPr>
        <w:autoSpaceDE w:val="0"/>
        <w:autoSpaceDN w:val="0"/>
        <w:adjustRightInd w:val="0"/>
        <w:spacing w:after="0" w:line="240" w:lineRule="auto"/>
        <w:ind w:right="-1" w:firstLine="708"/>
        <w:jc w:val="both"/>
        <w:rPr>
          <w:rFonts w:ascii="Times New Roman" w:eastAsia="Times New Roman" w:hAnsi="Times New Roman" w:cs="Times New Roman"/>
          <w:bCs/>
          <w:sz w:val="24"/>
          <w:szCs w:val="24"/>
        </w:rPr>
      </w:pPr>
      <w:r w:rsidRPr="00F27BAB">
        <w:rPr>
          <w:rFonts w:ascii="Times New Roman" w:eastAsia="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w:t>
      </w:r>
      <w:r w:rsidRPr="00F27BAB">
        <w:rPr>
          <w:rFonts w:ascii="Times New Roman" w:eastAsia="Times New Roman" w:hAnsi="Times New Roman" w:cs="Times New Roman"/>
          <w:bCs/>
          <w:sz w:val="24"/>
          <w:szCs w:val="24"/>
        </w:rPr>
        <w:br/>
        <w:t xml:space="preserve">и ФК № 20н), с учетом </w:t>
      </w:r>
      <w:hyperlink r:id="rId10" w:history="1">
        <w:r w:rsidRPr="00F27BAB">
          <w:rPr>
            <w:rFonts w:ascii="Times New Roman" w:hAnsi="Times New Roman" w:cs="Times New Roman"/>
            <w:sz w:val="24"/>
            <w:szCs w:val="24"/>
          </w:rPr>
          <w:t>особенностей</w:t>
        </w:r>
      </w:hyperlink>
      <w:r w:rsidRPr="00F27BAB">
        <w:rPr>
          <w:rFonts w:ascii="Times New Roman" w:eastAsia="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w:t>
      </w:r>
      <w:r w:rsidR="00BD3D68">
        <w:rPr>
          <w:rFonts w:ascii="Times New Roman" w:eastAsia="Times New Roman" w:hAnsi="Times New Roman" w:cs="Times New Roman"/>
          <w:bCs/>
          <w:sz w:val="24"/>
          <w:szCs w:val="24"/>
        </w:rPr>
        <w:t xml:space="preserve"> органом исполнительной власти, </w:t>
      </w:r>
      <w:r w:rsidRPr="00F27BAB">
        <w:rPr>
          <w:rFonts w:ascii="Times New Roman" w:eastAsia="Times New Roman" w:hAnsi="Times New Roman" w:cs="Times New Roman"/>
          <w:bCs/>
          <w:sz w:val="24"/>
          <w:szCs w:val="24"/>
        </w:rPr>
        <w:t>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w:t>
      </w:r>
      <w:r w:rsidR="00BD3D68">
        <w:rPr>
          <w:rFonts w:ascii="Times New Roman" w:eastAsia="Times New Roman" w:hAnsi="Times New Roman" w:cs="Times New Roman"/>
          <w:bCs/>
          <w:sz w:val="24"/>
          <w:szCs w:val="24"/>
        </w:rPr>
        <w:t xml:space="preserve">кого развития РФ и Федерального </w:t>
      </w:r>
      <w:r w:rsidRPr="00F27BAB">
        <w:rPr>
          <w:rFonts w:ascii="Times New Roman" w:eastAsia="Times New Roman" w:hAnsi="Times New Roman" w:cs="Times New Roman"/>
          <w:bCs/>
          <w:sz w:val="24"/>
          <w:szCs w:val="24"/>
        </w:rPr>
        <w:t>ка</w:t>
      </w:r>
      <w:r w:rsidR="00041C90">
        <w:rPr>
          <w:rFonts w:ascii="Times New Roman" w:eastAsia="Times New Roman" w:hAnsi="Times New Roman" w:cs="Times New Roman"/>
          <w:bCs/>
          <w:sz w:val="24"/>
          <w:szCs w:val="24"/>
        </w:rPr>
        <w:t xml:space="preserve">значейства от 31 марта 2015 г. </w:t>
      </w:r>
      <w:r w:rsidR="00BD3D68">
        <w:rPr>
          <w:rFonts w:ascii="Times New Roman" w:eastAsia="Times New Roman" w:hAnsi="Times New Roman" w:cs="Times New Roman"/>
          <w:bCs/>
          <w:sz w:val="24"/>
          <w:szCs w:val="24"/>
        </w:rPr>
        <w:t>№ 182/7н</w:t>
      </w:r>
      <w:r w:rsidRPr="00F27BAB">
        <w:rPr>
          <w:rFonts w:ascii="Times New Roman" w:eastAsia="Times New Roman" w:hAnsi="Times New Roman" w:cs="Times New Roman"/>
          <w:bCs/>
          <w:sz w:val="24"/>
          <w:szCs w:val="24"/>
        </w:rPr>
        <w:t xml:space="preserve"> «Об особенностях размещения в еди</w:t>
      </w:r>
      <w:r w:rsidR="00041C90">
        <w:rPr>
          <w:rFonts w:ascii="Times New Roman" w:eastAsia="Times New Roman" w:hAnsi="Times New Roman" w:cs="Times New Roman"/>
          <w:bCs/>
          <w:sz w:val="24"/>
          <w:szCs w:val="24"/>
        </w:rPr>
        <w:t xml:space="preserve">ной информационной системе или </w:t>
      </w:r>
      <w:r w:rsidRPr="00F27BAB">
        <w:rPr>
          <w:rFonts w:ascii="Times New Roman" w:eastAsia="Times New Roman" w:hAnsi="Times New Roman" w:cs="Times New Roman"/>
          <w:bCs/>
          <w:sz w:val="24"/>
          <w:szCs w:val="24"/>
        </w:rPr>
        <w:t>до ввода в эксплуатацию указанной системы на официаль</w:t>
      </w:r>
      <w:r w:rsidR="00041C90">
        <w:rPr>
          <w:rFonts w:ascii="Times New Roman" w:eastAsia="Times New Roman" w:hAnsi="Times New Roman" w:cs="Times New Roman"/>
          <w:bCs/>
          <w:sz w:val="24"/>
          <w:szCs w:val="24"/>
        </w:rPr>
        <w:t xml:space="preserve">ном сайте Российской Федерации </w:t>
      </w:r>
      <w:r w:rsidRPr="00F27BAB">
        <w:rPr>
          <w:rFonts w:ascii="Times New Roman" w:eastAsia="Times New Roman" w:hAnsi="Times New Roman" w:cs="Times New Roman"/>
          <w:bCs/>
          <w:sz w:val="24"/>
          <w:szCs w:val="24"/>
        </w:rPr>
        <w:t>в информационно-телекоммуникационной сети «Интер</w:t>
      </w:r>
      <w:r w:rsidR="00041C90">
        <w:rPr>
          <w:rFonts w:ascii="Times New Roman" w:eastAsia="Times New Roman" w:hAnsi="Times New Roman" w:cs="Times New Roman"/>
          <w:bCs/>
          <w:sz w:val="24"/>
          <w:szCs w:val="24"/>
        </w:rPr>
        <w:t xml:space="preserve">нет» для размещения информации </w:t>
      </w:r>
      <w:r w:rsidRPr="00F27BAB">
        <w:rPr>
          <w:rFonts w:ascii="Times New Roman" w:eastAsia="Times New Roman" w:hAnsi="Times New Roman" w:cs="Times New Roman"/>
          <w:bCs/>
          <w:sz w:val="24"/>
          <w:szCs w:val="24"/>
        </w:rPr>
        <w:t>о размещении заказов на поставки товаров, выполнение работ, оказание услуг планов-гр</w:t>
      </w:r>
      <w:r w:rsidR="00342684" w:rsidRPr="00F27BAB">
        <w:rPr>
          <w:rFonts w:ascii="Times New Roman" w:eastAsia="Times New Roman" w:hAnsi="Times New Roman" w:cs="Times New Roman"/>
          <w:bCs/>
          <w:sz w:val="24"/>
          <w:szCs w:val="24"/>
        </w:rPr>
        <w:t xml:space="preserve">афиков размещения заказов на </w:t>
      </w:r>
      <w:r w:rsidRPr="00F27BAB">
        <w:rPr>
          <w:rFonts w:ascii="Times New Roman" w:eastAsia="Times New Roman" w:hAnsi="Times New Roman" w:cs="Times New Roman"/>
          <w:bCs/>
          <w:sz w:val="24"/>
          <w:szCs w:val="24"/>
        </w:rPr>
        <w:t>2015-2016 годы») (далее – Приказ МЭР РФ и ФК № 182/7н).</w:t>
      </w:r>
    </w:p>
    <w:p w:rsidR="00AC1B6D" w:rsidRPr="00F27BAB"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F27BAB">
        <w:rPr>
          <w:rFonts w:ascii="Times New Roman" w:eastAsia="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AC1B6D" w:rsidRPr="00F27BAB"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F27BAB">
        <w:rPr>
          <w:rFonts w:ascii="Times New Roman" w:eastAsia="Times New Roman" w:hAnsi="Times New Roman" w:cs="Times New Roman"/>
          <w:bCs/>
          <w:sz w:val="24"/>
          <w:szCs w:val="24"/>
        </w:rPr>
        <w:lastRenderedPageBreak/>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w:t>
      </w:r>
      <w:r w:rsidR="00041C90">
        <w:rPr>
          <w:rFonts w:ascii="Times New Roman" w:eastAsia="Times New Roman" w:hAnsi="Times New Roman" w:cs="Times New Roman"/>
          <w:bCs/>
          <w:sz w:val="24"/>
          <w:szCs w:val="24"/>
        </w:rPr>
        <w:t xml:space="preserve"> планы-графики) </w:t>
      </w:r>
      <w:r w:rsidR="00041C90">
        <w:rPr>
          <w:rFonts w:ascii="Times New Roman" w:eastAsia="Times New Roman" w:hAnsi="Times New Roman" w:cs="Times New Roman"/>
          <w:bCs/>
          <w:sz w:val="24"/>
          <w:szCs w:val="24"/>
        </w:rPr>
        <w:br/>
        <w:t xml:space="preserve">в соответствии </w:t>
      </w:r>
      <w:r w:rsidRPr="00F27BAB">
        <w:rPr>
          <w:rFonts w:ascii="Times New Roman" w:eastAsia="Times New Roman" w:hAnsi="Times New Roman" w:cs="Times New Roman"/>
          <w:bCs/>
          <w:sz w:val="24"/>
          <w:szCs w:val="24"/>
        </w:rPr>
        <w:t>с совместным приказом МЭР РФ № 761 и ФК № 20н.</w:t>
      </w:r>
    </w:p>
    <w:p w:rsidR="00AC1B6D" w:rsidRPr="00F27BAB"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F27BAB">
        <w:rPr>
          <w:rFonts w:ascii="Times New Roman" w:eastAsia="Times New Roman" w:hAnsi="Times New Roman" w:cs="Times New Roman"/>
          <w:bCs/>
          <w:sz w:val="24"/>
          <w:szCs w:val="24"/>
        </w:rPr>
        <w:t xml:space="preserve">Приказом МЭР РФ № 761 и ФК № 20н утвержден порядок размещения </w:t>
      </w:r>
      <w:r w:rsidR="00041C90">
        <w:rPr>
          <w:rFonts w:ascii="Times New Roman" w:eastAsia="Times New Roman" w:hAnsi="Times New Roman" w:cs="Times New Roman"/>
          <w:bCs/>
          <w:sz w:val="24"/>
          <w:szCs w:val="24"/>
        </w:rPr>
        <w:br/>
      </w:r>
      <w:r w:rsidRPr="00F27BAB">
        <w:rPr>
          <w:rFonts w:ascii="Times New Roman" w:eastAsia="Times New Roman" w:hAnsi="Times New Roman" w:cs="Times New Roman"/>
          <w:bCs/>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AC1B6D" w:rsidRPr="00F27BAB"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F27BAB">
        <w:rPr>
          <w:rFonts w:ascii="Times New Roman" w:eastAsia="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AC1B6D" w:rsidRPr="00F27BAB" w:rsidRDefault="00AC1B6D"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F27BAB">
        <w:rPr>
          <w:rFonts w:ascii="Times New Roman" w:eastAsia="Times New Roman" w:hAnsi="Times New Roman" w:cs="Times New Roman"/>
          <w:bCs/>
          <w:sz w:val="24"/>
          <w:szCs w:val="24"/>
        </w:rPr>
        <w:t>Бюджет Чеченской Республики на 2016 год утвержде</w:t>
      </w:r>
      <w:r w:rsidR="00041C90">
        <w:rPr>
          <w:rFonts w:ascii="Times New Roman" w:eastAsia="Times New Roman" w:hAnsi="Times New Roman" w:cs="Times New Roman"/>
          <w:bCs/>
          <w:sz w:val="24"/>
          <w:szCs w:val="24"/>
        </w:rPr>
        <w:t xml:space="preserve">н Законом Чеченской Республики </w:t>
      </w:r>
      <w:r w:rsidRPr="00F27BAB">
        <w:rPr>
          <w:rFonts w:ascii="Times New Roman" w:eastAsia="Times New Roman" w:hAnsi="Times New Roman" w:cs="Times New Roman"/>
          <w:bCs/>
          <w:sz w:val="24"/>
          <w:szCs w:val="24"/>
        </w:rPr>
        <w:t xml:space="preserve">от 29 декабря 2015 года № 53-РЗ «О республиканском бюджете на 2016 год». </w:t>
      </w:r>
    </w:p>
    <w:p w:rsidR="00BD3D68" w:rsidRDefault="00AC1B6D" w:rsidP="00BD3D68">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F27BAB">
        <w:rPr>
          <w:rFonts w:ascii="Times New Roman" w:eastAsia="Times New Roman" w:hAnsi="Times New Roman" w:cs="Times New Roman"/>
          <w:bCs/>
          <w:sz w:val="24"/>
          <w:szCs w:val="24"/>
        </w:rPr>
        <w:t xml:space="preserve">Таким образом, план-график закупок на 2016 год должен быть размещен в ЕИС </w:t>
      </w:r>
      <w:r w:rsidR="00041C90">
        <w:rPr>
          <w:rFonts w:ascii="Times New Roman" w:eastAsia="Times New Roman" w:hAnsi="Times New Roman" w:cs="Times New Roman"/>
          <w:bCs/>
          <w:sz w:val="24"/>
          <w:szCs w:val="24"/>
        </w:rPr>
        <w:br/>
      </w:r>
      <w:r w:rsidRPr="00F27BAB">
        <w:rPr>
          <w:rFonts w:ascii="Times New Roman" w:eastAsia="Times New Roman" w:hAnsi="Times New Roman" w:cs="Times New Roman"/>
          <w:bCs/>
          <w:sz w:val="24"/>
          <w:szCs w:val="24"/>
        </w:rPr>
        <w:t>в сфере закупок не позднее 29 января 2016 года.</w:t>
      </w:r>
    </w:p>
    <w:p w:rsidR="00AC1B6D" w:rsidRPr="006A5206" w:rsidRDefault="00AC1B6D" w:rsidP="00BD3D68">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6A5206">
        <w:rPr>
          <w:rFonts w:ascii="Times New Roman" w:eastAsia="Times New Roman" w:hAnsi="Times New Roman" w:cs="Times New Roman"/>
          <w:bCs/>
          <w:sz w:val="24"/>
          <w:szCs w:val="24"/>
        </w:rPr>
        <w:t>При проверке в разделе «Планы-графики и пла</w:t>
      </w:r>
      <w:r w:rsidR="00BD3D68">
        <w:rPr>
          <w:rFonts w:ascii="Times New Roman" w:eastAsia="Times New Roman" w:hAnsi="Times New Roman" w:cs="Times New Roman"/>
          <w:bCs/>
          <w:sz w:val="24"/>
          <w:szCs w:val="24"/>
        </w:rPr>
        <w:t xml:space="preserve">ны закупки» ЕИС в сфере закупок </w:t>
      </w:r>
      <w:r w:rsidRPr="006A5206">
        <w:rPr>
          <w:rFonts w:ascii="Times New Roman" w:eastAsia="Times New Roman" w:hAnsi="Times New Roman" w:cs="Times New Roman"/>
          <w:bCs/>
          <w:sz w:val="24"/>
          <w:szCs w:val="24"/>
        </w:rPr>
        <w:t xml:space="preserve">установлено, что </w:t>
      </w:r>
      <w:r w:rsidR="00F27BAB" w:rsidRPr="006A5206">
        <w:rPr>
          <w:rFonts w:ascii="Times New Roman" w:hAnsi="Times New Roman" w:cs="Times New Roman"/>
          <w:sz w:val="24"/>
          <w:szCs w:val="24"/>
        </w:rPr>
        <w:t xml:space="preserve">ГБПОУ </w:t>
      </w:r>
      <w:r w:rsidR="00F27BAB" w:rsidRPr="006A5206">
        <w:rPr>
          <w:rFonts w:ascii="Times New Roman" w:hAnsi="Times New Roman" w:cs="Times New Roman"/>
          <w:bCs/>
          <w:color w:val="000000"/>
          <w:sz w:val="24"/>
          <w:szCs w:val="24"/>
        </w:rPr>
        <w:t>«Техникум пищевой индустрии, сервиса и управления»</w:t>
      </w:r>
      <w:r w:rsidRPr="006A5206">
        <w:rPr>
          <w:rFonts w:ascii="Times New Roman" w:eastAsia="Times New Roman" w:hAnsi="Times New Roman" w:cs="Times New Roman"/>
          <w:b/>
          <w:bCs/>
          <w:sz w:val="24"/>
          <w:szCs w:val="24"/>
        </w:rPr>
        <w:t xml:space="preserve"> </w:t>
      </w:r>
      <w:r w:rsidRPr="006A5206">
        <w:rPr>
          <w:rFonts w:ascii="Times New Roman" w:eastAsia="Times New Roman" w:hAnsi="Times New Roman" w:cs="Times New Roman"/>
          <w:bCs/>
          <w:sz w:val="24"/>
          <w:szCs w:val="24"/>
        </w:rPr>
        <w:t>план-график закупок на 2016 год опубликован без нарушения установленных сроков 2</w:t>
      </w:r>
      <w:r w:rsidR="006A5206" w:rsidRPr="006A5206">
        <w:rPr>
          <w:rFonts w:ascii="Times New Roman" w:eastAsia="Times New Roman" w:hAnsi="Times New Roman" w:cs="Times New Roman"/>
          <w:bCs/>
          <w:sz w:val="24"/>
          <w:szCs w:val="24"/>
        </w:rPr>
        <w:t>1</w:t>
      </w:r>
      <w:r w:rsidR="00BD3D68">
        <w:rPr>
          <w:rFonts w:ascii="Times New Roman" w:eastAsia="Times New Roman" w:hAnsi="Times New Roman" w:cs="Times New Roman"/>
          <w:bCs/>
          <w:sz w:val="24"/>
          <w:szCs w:val="24"/>
        </w:rPr>
        <w:t xml:space="preserve">.01.2016 </w:t>
      </w:r>
      <w:r w:rsidRPr="006A5206">
        <w:rPr>
          <w:rFonts w:ascii="Times New Roman" w:eastAsia="Times New Roman" w:hAnsi="Times New Roman" w:cs="Times New Roman"/>
          <w:bCs/>
          <w:sz w:val="24"/>
          <w:szCs w:val="24"/>
        </w:rPr>
        <w:t xml:space="preserve">года. </w:t>
      </w:r>
    </w:p>
    <w:p w:rsidR="00AC1B6D" w:rsidRPr="006A5206" w:rsidRDefault="00F27BAB" w:rsidP="00EC6FD2">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6A5206">
        <w:rPr>
          <w:rFonts w:ascii="Times New Roman" w:hAnsi="Times New Roman" w:cs="Times New Roman"/>
          <w:sz w:val="24"/>
          <w:szCs w:val="24"/>
        </w:rPr>
        <w:t xml:space="preserve">ГБПОУ </w:t>
      </w:r>
      <w:r w:rsidRPr="006A5206">
        <w:rPr>
          <w:rFonts w:ascii="Times New Roman" w:hAnsi="Times New Roman" w:cs="Times New Roman"/>
          <w:bCs/>
          <w:color w:val="000000"/>
          <w:sz w:val="24"/>
          <w:szCs w:val="24"/>
        </w:rPr>
        <w:t xml:space="preserve">«Техникум пищевой индустрии, сервиса и управления» </w:t>
      </w:r>
      <w:r w:rsidR="00AC1B6D" w:rsidRPr="006A5206">
        <w:rPr>
          <w:rFonts w:ascii="Times New Roman" w:eastAsia="Times New Roman" w:hAnsi="Times New Roman" w:cs="Times New Roman"/>
          <w:bCs/>
          <w:sz w:val="24"/>
          <w:szCs w:val="24"/>
        </w:rPr>
        <w:t xml:space="preserve">за 2016 год </w:t>
      </w:r>
      <w:r w:rsidR="006E12C7" w:rsidRPr="006A5206">
        <w:rPr>
          <w:rFonts w:ascii="Times New Roman" w:eastAsia="Times New Roman" w:hAnsi="Times New Roman" w:cs="Times New Roman"/>
          <w:bCs/>
          <w:sz w:val="24"/>
          <w:szCs w:val="24"/>
        </w:rPr>
        <w:br/>
      </w:r>
      <w:r w:rsidR="006A5206" w:rsidRPr="006A5206">
        <w:rPr>
          <w:rFonts w:ascii="Times New Roman" w:eastAsia="Times New Roman" w:hAnsi="Times New Roman" w:cs="Times New Roman"/>
          <w:bCs/>
          <w:sz w:val="24"/>
          <w:szCs w:val="24"/>
        </w:rPr>
        <w:t>8</w:t>
      </w:r>
      <w:r w:rsidR="00AC1B6D" w:rsidRPr="006A5206">
        <w:rPr>
          <w:rFonts w:ascii="Times New Roman" w:eastAsia="Times New Roman" w:hAnsi="Times New Roman" w:cs="Times New Roman"/>
          <w:bCs/>
          <w:sz w:val="24"/>
          <w:szCs w:val="24"/>
        </w:rPr>
        <w:t xml:space="preserve"> раз внесены изменения в план-график закупок, при проверке которого нарушени</w:t>
      </w:r>
      <w:r w:rsidR="006A5206">
        <w:rPr>
          <w:rFonts w:ascii="Times New Roman" w:eastAsia="Times New Roman" w:hAnsi="Times New Roman" w:cs="Times New Roman"/>
          <w:bCs/>
          <w:sz w:val="24"/>
          <w:szCs w:val="24"/>
        </w:rPr>
        <w:t>й</w:t>
      </w:r>
      <w:r w:rsidR="00AC1B6D" w:rsidRPr="006A5206">
        <w:rPr>
          <w:rFonts w:ascii="Times New Roman" w:eastAsia="Times New Roman" w:hAnsi="Times New Roman" w:cs="Times New Roman"/>
          <w:bCs/>
          <w:sz w:val="24"/>
          <w:szCs w:val="24"/>
        </w:rPr>
        <w:t xml:space="preserve"> требований Особенностей, утв. приказом МЭР РФ и ФК № 182/7н, Порядка, утв. приказом МЭР РФ № 761 и ФК № 20н, и части 2 статьи 112 </w:t>
      </w:r>
      <w:r w:rsidR="006A5206">
        <w:rPr>
          <w:rFonts w:ascii="Times New Roman" w:eastAsia="Times New Roman" w:hAnsi="Times New Roman" w:cs="Times New Roman"/>
          <w:bCs/>
          <w:sz w:val="24"/>
          <w:szCs w:val="24"/>
        </w:rPr>
        <w:t xml:space="preserve">ФЗ-44 </w:t>
      </w:r>
      <w:r w:rsidR="006A5206" w:rsidRPr="006A5206">
        <w:rPr>
          <w:rFonts w:ascii="Times New Roman" w:eastAsia="Times New Roman" w:hAnsi="Times New Roman" w:cs="Times New Roman"/>
          <w:bCs/>
          <w:sz w:val="24"/>
          <w:szCs w:val="24"/>
        </w:rPr>
        <w:t>не выявлен</w:t>
      </w:r>
      <w:r w:rsidR="006A5206">
        <w:rPr>
          <w:rFonts w:ascii="Times New Roman" w:eastAsia="Times New Roman" w:hAnsi="Times New Roman" w:cs="Times New Roman"/>
          <w:bCs/>
          <w:sz w:val="24"/>
          <w:szCs w:val="24"/>
        </w:rPr>
        <w:t>о.</w:t>
      </w:r>
    </w:p>
    <w:p w:rsidR="006A5206" w:rsidRPr="00120E50" w:rsidRDefault="006A5206" w:rsidP="00EC6FD2">
      <w:pPr>
        <w:spacing w:after="0" w:line="240" w:lineRule="exact"/>
        <w:ind w:right="-1"/>
        <w:jc w:val="center"/>
        <w:rPr>
          <w:rFonts w:ascii="Times New Roman" w:hAnsi="Times New Roman" w:cs="Times New Roman"/>
          <w:color w:val="000000"/>
          <w:sz w:val="24"/>
          <w:szCs w:val="24"/>
        </w:rPr>
      </w:pPr>
    </w:p>
    <w:p w:rsidR="00943FAC" w:rsidRPr="00672CDB" w:rsidRDefault="00943FAC" w:rsidP="00943FAC">
      <w:pPr>
        <w:autoSpaceDE w:val="0"/>
        <w:autoSpaceDN w:val="0"/>
        <w:adjustRightInd w:val="0"/>
        <w:spacing w:after="0" w:line="240" w:lineRule="auto"/>
        <w:ind w:right="140"/>
        <w:jc w:val="center"/>
        <w:outlineLvl w:val="0"/>
        <w:rPr>
          <w:rFonts w:ascii="Times New Roman" w:hAnsi="Times New Roman" w:cs="Times New Roman"/>
          <w:b/>
          <w:sz w:val="24"/>
          <w:szCs w:val="24"/>
        </w:rPr>
      </w:pPr>
      <w:r w:rsidRPr="00672CDB">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672CDB">
        <w:rPr>
          <w:rFonts w:ascii="Times New Roman" w:hAnsi="Times New Roman" w:cs="Times New Roman"/>
          <w:b/>
          <w:sz w:val="24"/>
          <w:szCs w:val="24"/>
        </w:rPr>
        <w:br/>
        <w:t xml:space="preserve">о контрактной системе в сфере закупок при заключении контрактов (договоров) </w:t>
      </w:r>
      <w:r w:rsidR="00217A2C">
        <w:rPr>
          <w:rFonts w:ascii="Times New Roman" w:hAnsi="Times New Roman" w:cs="Times New Roman"/>
          <w:b/>
          <w:sz w:val="24"/>
          <w:szCs w:val="24"/>
        </w:rPr>
        <w:br/>
      </w:r>
      <w:r w:rsidRPr="00672CDB">
        <w:rPr>
          <w:rFonts w:ascii="Times New Roman" w:hAnsi="Times New Roman" w:cs="Times New Roman"/>
          <w:b/>
          <w:sz w:val="24"/>
          <w:szCs w:val="24"/>
        </w:rPr>
        <w:t>в соответствии с пункт</w:t>
      </w:r>
      <w:r w:rsidR="00832D28">
        <w:rPr>
          <w:rFonts w:ascii="Times New Roman" w:hAnsi="Times New Roman" w:cs="Times New Roman"/>
          <w:b/>
          <w:sz w:val="24"/>
          <w:szCs w:val="24"/>
        </w:rPr>
        <w:t>ами</w:t>
      </w:r>
      <w:r w:rsidRPr="00672CDB">
        <w:rPr>
          <w:rFonts w:ascii="Times New Roman" w:hAnsi="Times New Roman" w:cs="Times New Roman"/>
          <w:b/>
          <w:sz w:val="24"/>
          <w:szCs w:val="24"/>
        </w:rPr>
        <w:t xml:space="preserve"> 4 </w:t>
      </w:r>
      <w:r w:rsidR="00832D28">
        <w:rPr>
          <w:rFonts w:ascii="Times New Roman" w:hAnsi="Times New Roman" w:cs="Times New Roman"/>
          <w:b/>
          <w:sz w:val="24"/>
          <w:szCs w:val="24"/>
        </w:rPr>
        <w:t xml:space="preserve">и 5 </w:t>
      </w:r>
      <w:r w:rsidRPr="00672CDB">
        <w:rPr>
          <w:rFonts w:ascii="Times New Roman" w:hAnsi="Times New Roman" w:cs="Times New Roman"/>
          <w:b/>
          <w:sz w:val="24"/>
          <w:szCs w:val="24"/>
        </w:rPr>
        <w:t>части 1 статьи 93 ФЗ-44</w:t>
      </w:r>
    </w:p>
    <w:p w:rsidR="00943FAC" w:rsidRPr="00672CDB" w:rsidRDefault="00943FAC" w:rsidP="00B51594">
      <w:pPr>
        <w:autoSpaceDE w:val="0"/>
        <w:autoSpaceDN w:val="0"/>
        <w:adjustRightInd w:val="0"/>
        <w:spacing w:after="0" w:line="240" w:lineRule="auto"/>
        <w:ind w:right="-1"/>
        <w:jc w:val="both"/>
        <w:rPr>
          <w:rFonts w:ascii="Times New Roman" w:eastAsia="Times New Roman" w:hAnsi="Times New Roman" w:cs="Times New Roman"/>
          <w:bCs/>
          <w:sz w:val="24"/>
          <w:szCs w:val="24"/>
        </w:rPr>
      </w:pPr>
    </w:p>
    <w:p w:rsidR="00943FAC" w:rsidRPr="00672CDB" w:rsidRDefault="00943FAC" w:rsidP="00B51594">
      <w:pPr>
        <w:autoSpaceDE w:val="0"/>
        <w:autoSpaceDN w:val="0"/>
        <w:adjustRightInd w:val="0"/>
        <w:spacing w:after="0" w:line="240" w:lineRule="auto"/>
        <w:ind w:right="-1" w:firstLine="709"/>
        <w:jc w:val="both"/>
        <w:rPr>
          <w:rFonts w:ascii="Times New Roman" w:eastAsia="Times New Roman" w:hAnsi="Times New Roman" w:cs="Times New Roman"/>
          <w:bCs/>
          <w:sz w:val="24"/>
          <w:szCs w:val="24"/>
        </w:rPr>
      </w:pPr>
      <w:r w:rsidRPr="00672CDB">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672CDB">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w:t>
      </w:r>
      <w:r w:rsidR="003A12A1">
        <w:rPr>
          <w:rFonts w:ascii="Times New Roman" w:eastAsia="Times New Roman" w:hAnsi="Times New Roman" w:cs="Times New Roman"/>
          <w:sz w:val="24"/>
          <w:szCs w:val="24"/>
        </w:rPr>
        <w:t xml:space="preserve">тый конкурс, закрытый конкурс </w:t>
      </w:r>
      <w:r w:rsidR="00D976A9">
        <w:rPr>
          <w:rFonts w:ascii="Times New Roman" w:eastAsia="Times New Roman" w:hAnsi="Times New Roman" w:cs="Times New Roman"/>
          <w:sz w:val="24"/>
          <w:szCs w:val="24"/>
        </w:rPr>
        <w:t xml:space="preserve">с </w:t>
      </w:r>
      <w:r w:rsidRPr="00672CDB">
        <w:rPr>
          <w:rFonts w:ascii="Times New Roman" w:eastAsia="Times New Roman" w:hAnsi="Times New Roman" w:cs="Times New Roman"/>
          <w:sz w:val="24"/>
          <w:szCs w:val="24"/>
        </w:rPr>
        <w:t>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943FAC" w:rsidRPr="00672CDB" w:rsidRDefault="00943FAC" w:rsidP="00B51594">
      <w:pPr>
        <w:spacing w:after="0" w:line="240" w:lineRule="auto"/>
        <w:ind w:right="-1" w:firstLine="709"/>
        <w:jc w:val="both"/>
        <w:rPr>
          <w:rFonts w:ascii="Times New Roman" w:eastAsia="Times New Roman" w:hAnsi="Times New Roman" w:cs="Times New Roman"/>
          <w:bCs/>
          <w:sz w:val="24"/>
          <w:szCs w:val="24"/>
        </w:rPr>
      </w:pPr>
      <w:r w:rsidRPr="00672CDB">
        <w:rPr>
          <w:rFonts w:ascii="Times New Roman" w:eastAsia="Times New Roman" w:hAnsi="Times New Roman" w:cs="Times New Roman"/>
          <w:bCs/>
          <w:sz w:val="24"/>
          <w:szCs w:val="24"/>
        </w:rPr>
        <w:t>Согласно пункту 4 части 1 статьи 93 ФЗ-44 закупка у единственного поставщика (подрядчика, исполнителя) может осуществляться з</w:t>
      </w:r>
      <w:r w:rsidR="00D976A9">
        <w:rPr>
          <w:rFonts w:ascii="Times New Roman" w:eastAsia="Times New Roman" w:hAnsi="Times New Roman" w:cs="Times New Roman"/>
          <w:bCs/>
          <w:sz w:val="24"/>
          <w:szCs w:val="24"/>
        </w:rPr>
        <w:t xml:space="preserve">аказчиком в случае </w:t>
      </w:r>
      <w:r w:rsidRPr="00672CDB">
        <w:rPr>
          <w:rFonts w:ascii="Times New Roman" w:eastAsia="Times New Roman" w:hAnsi="Times New Roman" w:cs="Times New Roman"/>
          <w:bCs/>
          <w:sz w:val="24"/>
          <w:szCs w:val="24"/>
        </w:rPr>
        <w:t>осуществления закупки товара, работы или у</w:t>
      </w:r>
      <w:r w:rsidR="00D976A9">
        <w:rPr>
          <w:rFonts w:ascii="Times New Roman" w:eastAsia="Times New Roman" w:hAnsi="Times New Roman" w:cs="Times New Roman"/>
          <w:bCs/>
          <w:sz w:val="24"/>
          <w:szCs w:val="24"/>
        </w:rPr>
        <w:t xml:space="preserve">слуги на сумму, не превышающую </w:t>
      </w:r>
      <w:r w:rsidRPr="00672CDB">
        <w:rPr>
          <w:rFonts w:ascii="Times New Roman" w:eastAsia="Times New Roman" w:hAnsi="Times New Roman" w:cs="Times New Roman"/>
          <w:bCs/>
          <w:sz w:val="24"/>
          <w:szCs w:val="24"/>
        </w:rPr>
        <w:t>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183306" w:rsidRDefault="00832D28" w:rsidP="00B51594">
      <w:pPr>
        <w:pStyle w:val="Default"/>
        <w:tabs>
          <w:tab w:val="left" w:pos="8789"/>
          <w:tab w:val="left" w:pos="9498"/>
        </w:tabs>
        <w:ind w:right="-1" w:firstLine="708"/>
        <w:jc w:val="both"/>
        <w:rPr>
          <w:bCs/>
        </w:rPr>
      </w:pPr>
      <w:r w:rsidRPr="006A5206">
        <w:t xml:space="preserve">ГБПОУ </w:t>
      </w:r>
      <w:r w:rsidRPr="006A5206">
        <w:rPr>
          <w:bCs/>
        </w:rPr>
        <w:t>«Техникум пищевой индустрии, сервиса и управления»</w:t>
      </w:r>
      <w:r>
        <w:rPr>
          <w:bCs/>
        </w:rPr>
        <w:t xml:space="preserve"> за 2016 год</w:t>
      </w:r>
      <w:r w:rsidR="009A48E3">
        <w:rPr>
          <w:bCs/>
        </w:rPr>
        <w:t xml:space="preserve"> </w:t>
      </w:r>
      <w:r w:rsidR="009A48E3">
        <w:rPr>
          <w:bCs/>
        </w:rPr>
        <w:br/>
      </w:r>
      <w:r>
        <w:rPr>
          <w:bCs/>
        </w:rPr>
        <w:t>в соответствии с пунктом 4 части 1 статьи 93 ФЗ-44 заключено 30 договоров на сумму 1 258 834 руб. 99 коп.</w:t>
      </w:r>
    </w:p>
    <w:p w:rsidR="00832D28" w:rsidRDefault="00832D28" w:rsidP="009A48E3">
      <w:pPr>
        <w:pStyle w:val="Default"/>
        <w:ind w:right="-1" w:firstLine="708"/>
        <w:rPr>
          <w:bCs/>
        </w:rPr>
      </w:pPr>
      <w:r>
        <w:rPr>
          <w:bCs/>
        </w:rPr>
        <w:lastRenderedPageBreak/>
        <w:t xml:space="preserve">При проверке указанных договоров установлено, что цены договоров не превышают 100 000 </w:t>
      </w:r>
      <w:r w:rsidR="00133D86">
        <w:rPr>
          <w:bCs/>
        </w:rPr>
        <w:t>рублей.</w:t>
      </w:r>
    </w:p>
    <w:p w:rsidR="00832D28" w:rsidRDefault="009A48E3" w:rsidP="009A48E3">
      <w:pPr>
        <w:pStyle w:val="Default"/>
        <w:ind w:right="-1"/>
        <w:jc w:val="both"/>
        <w:rPr>
          <w:bCs/>
        </w:rPr>
      </w:pPr>
      <w:r>
        <w:rPr>
          <w:bCs/>
        </w:rPr>
        <w:t xml:space="preserve">          </w:t>
      </w:r>
      <w:bookmarkStart w:id="0" w:name="_GoBack"/>
      <w:bookmarkEnd w:id="0"/>
      <w:r w:rsidR="00832D28">
        <w:rPr>
          <w:bCs/>
        </w:rPr>
        <w:t>В ходе проверки нарушений требовани</w:t>
      </w:r>
      <w:r w:rsidR="00133D86">
        <w:rPr>
          <w:bCs/>
        </w:rPr>
        <w:t>я</w:t>
      </w:r>
      <w:r w:rsidR="00832D28">
        <w:rPr>
          <w:bCs/>
        </w:rPr>
        <w:t xml:space="preserve"> пункта 4 части 1 статьи 93 ФЗ-44</w:t>
      </w:r>
      <w:r>
        <w:rPr>
          <w:bCs/>
        </w:rPr>
        <w:t xml:space="preserve"> не </w:t>
      </w:r>
      <w:r w:rsidR="00133D86">
        <w:rPr>
          <w:bCs/>
        </w:rPr>
        <w:t>выявлено.</w:t>
      </w:r>
    </w:p>
    <w:p w:rsidR="005E5491" w:rsidRPr="00376BAC" w:rsidRDefault="005E5491" w:rsidP="005E5491">
      <w:pPr>
        <w:autoSpaceDE w:val="0"/>
        <w:autoSpaceDN w:val="0"/>
        <w:adjustRightInd w:val="0"/>
        <w:spacing w:after="0" w:line="240" w:lineRule="auto"/>
        <w:ind w:right="-1" w:firstLine="709"/>
        <w:jc w:val="both"/>
        <w:rPr>
          <w:rFonts w:ascii="Times New Roman" w:hAnsi="Times New Roman" w:cs="Times New Roman"/>
          <w:bCs/>
          <w:sz w:val="24"/>
          <w:szCs w:val="24"/>
        </w:rPr>
      </w:pPr>
      <w:r w:rsidRPr="00C641D8">
        <w:rPr>
          <w:rFonts w:ascii="Times New Roman" w:hAnsi="Times New Roman" w:cs="Times New Roman"/>
          <w:bCs/>
          <w:sz w:val="24"/>
          <w:szCs w:val="24"/>
        </w:rPr>
        <w:t xml:space="preserve">Согласно пункту 5 части 1 статьи 93 ФЗ-44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w:t>
      </w:r>
      <w:r>
        <w:rPr>
          <w:rFonts w:ascii="Times New Roman" w:hAnsi="Times New Roman" w:cs="Times New Roman"/>
          <w:bCs/>
          <w:sz w:val="24"/>
          <w:szCs w:val="24"/>
        </w:rPr>
        <w:br/>
      </w:r>
      <w:r w:rsidRPr="00C641D8">
        <w:rPr>
          <w:rFonts w:ascii="Times New Roman" w:hAnsi="Times New Roman" w:cs="Times New Roman"/>
          <w:bCs/>
          <w:sz w:val="24"/>
          <w:szCs w:val="24"/>
        </w:rPr>
        <w:t xml:space="preserve">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w:t>
      </w:r>
      <w:r>
        <w:rPr>
          <w:rFonts w:ascii="Times New Roman" w:hAnsi="Times New Roman" w:cs="Times New Roman"/>
          <w:bCs/>
          <w:sz w:val="24"/>
          <w:szCs w:val="24"/>
        </w:rPr>
        <w:t xml:space="preserve">может осуществляться закупки у </w:t>
      </w:r>
      <w:r w:rsidRPr="00C641D8">
        <w:rPr>
          <w:rFonts w:ascii="Times New Roman" w:hAnsi="Times New Roman" w:cs="Times New Roman"/>
          <w:bCs/>
          <w:sz w:val="24"/>
          <w:szCs w:val="24"/>
        </w:rPr>
        <w:t xml:space="preserve">единственного поставщика (подрядчика, исполнителя) </w:t>
      </w:r>
      <w:r>
        <w:rPr>
          <w:rFonts w:ascii="Times New Roman" w:hAnsi="Times New Roman" w:cs="Times New Roman"/>
          <w:bCs/>
          <w:sz w:val="24"/>
          <w:szCs w:val="24"/>
        </w:rPr>
        <w:br/>
      </w:r>
      <w:r w:rsidRPr="00C641D8">
        <w:rPr>
          <w:rFonts w:ascii="Times New Roman" w:hAnsi="Times New Roman" w:cs="Times New Roman"/>
          <w:bCs/>
          <w:sz w:val="24"/>
          <w:szCs w:val="24"/>
        </w:rPr>
        <w:t xml:space="preserve">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w:t>
      </w:r>
      <w:hyperlink w:anchor="sub_3166" w:history="1">
        <w:r w:rsidRPr="00C641D8">
          <w:rPr>
            <w:rStyle w:val="a3"/>
            <w:rFonts w:ascii="Times New Roman" w:hAnsi="Times New Roman" w:cs="Times New Roman"/>
            <w:bCs/>
            <w:color w:val="auto"/>
            <w:sz w:val="24"/>
            <w:szCs w:val="24"/>
            <w:u w:val="none"/>
          </w:rPr>
          <w:t>совокупного годового объема закупок</w:t>
        </w:r>
      </w:hyperlink>
      <w:r w:rsidRPr="00C641D8">
        <w:rPr>
          <w:rFonts w:ascii="Times New Roman" w:hAnsi="Times New Roman" w:cs="Times New Roman"/>
          <w:bCs/>
          <w:sz w:val="24"/>
          <w:szCs w:val="24"/>
        </w:rPr>
        <w:t xml:space="preserve"> заказчика </w:t>
      </w:r>
      <w:r>
        <w:rPr>
          <w:rFonts w:ascii="Times New Roman" w:hAnsi="Times New Roman" w:cs="Times New Roman"/>
          <w:bCs/>
          <w:sz w:val="24"/>
          <w:szCs w:val="24"/>
        </w:rPr>
        <w:br/>
      </w:r>
      <w:r w:rsidRPr="00C641D8">
        <w:rPr>
          <w:rFonts w:ascii="Times New Roman" w:hAnsi="Times New Roman" w:cs="Times New Roman"/>
          <w:bCs/>
          <w:sz w:val="24"/>
          <w:szCs w:val="24"/>
        </w:rPr>
        <w:t xml:space="preserve">и </w:t>
      </w:r>
      <w:r w:rsidRPr="00376BAC">
        <w:rPr>
          <w:rFonts w:ascii="Times New Roman" w:hAnsi="Times New Roman" w:cs="Times New Roman"/>
          <w:bCs/>
          <w:sz w:val="24"/>
          <w:szCs w:val="24"/>
        </w:rPr>
        <w:t>не должен составлять более чем двадцать миллионов рублей.</w:t>
      </w:r>
    </w:p>
    <w:p w:rsidR="00FA12E4" w:rsidRPr="00376BAC" w:rsidRDefault="00183306" w:rsidP="00FA12E4">
      <w:pPr>
        <w:pStyle w:val="Default"/>
        <w:ind w:firstLine="708"/>
        <w:jc w:val="both"/>
        <w:rPr>
          <w:bCs/>
        </w:rPr>
      </w:pPr>
      <w:r w:rsidRPr="00376BAC">
        <w:rPr>
          <w:bCs/>
        </w:rPr>
        <w:t xml:space="preserve">Годовой объем закупок </w:t>
      </w:r>
      <w:r w:rsidRPr="00376BAC">
        <w:t xml:space="preserve">ГБПОУ </w:t>
      </w:r>
      <w:r w:rsidRPr="00376BAC">
        <w:rPr>
          <w:bCs/>
        </w:rPr>
        <w:t xml:space="preserve">«Техникум пищевой индустрии, сервиса </w:t>
      </w:r>
      <w:r w:rsidR="00672CDB" w:rsidRPr="00376BAC">
        <w:rPr>
          <w:bCs/>
        </w:rPr>
        <w:br/>
      </w:r>
      <w:r w:rsidRPr="00376BAC">
        <w:rPr>
          <w:bCs/>
        </w:rPr>
        <w:t xml:space="preserve">и управления» в 2016 году согласно плану-графику закупок, утвержденному </w:t>
      </w:r>
      <w:r w:rsidR="00120E50" w:rsidRPr="00376BAC">
        <w:rPr>
          <w:bCs/>
        </w:rPr>
        <w:t>04</w:t>
      </w:r>
      <w:r w:rsidRPr="00376BAC">
        <w:rPr>
          <w:bCs/>
        </w:rPr>
        <w:t>.</w:t>
      </w:r>
      <w:r w:rsidR="00120E50" w:rsidRPr="00376BAC">
        <w:rPr>
          <w:bCs/>
        </w:rPr>
        <w:t>1</w:t>
      </w:r>
      <w:r w:rsidRPr="00376BAC">
        <w:rPr>
          <w:bCs/>
        </w:rPr>
        <w:t xml:space="preserve">1.2016 года, составляет </w:t>
      </w:r>
      <w:r w:rsidR="00364B22" w:rsidRPr="00376BAC">
        <w:rPr>
          <w:bCs/>
        </w:rPr>
        <w:t>14 074 917 руб.,</w:t>
      </w:r>
      <w:r w:rsidR="00357CCC" w:rsidRPr="00376BAC">
        <w:rPr>
          <w:bCs/>
        </w:rPr>
        <w:t xml:space="preserve"> 50 процентов которого составляет </w:t>
      </w:r>
      <w:r w:rsidR="00376BAC" w:rsidRPr="00376BAC">
        <w:rPr>
          <w:bCs/>
        </w:rPr>
        <w:t xml:space="preserve">7 037 458 </w:t>
      </w:r>
      <w:r w:rsidR="00364B22" w:rsidRPr="00376BAC">
        <w:rPr>
          <w:bCs/>
        </w:rPr>
        <w:t>руб.</w:t>
      </w:r>
      <w:r w:rsidR="00376BAC" w:rsidRPr="00376BAC">
        <w:rPr>
          <w:bCs/>
        </w:rPr>
        <w:t xml:space="preserve"> 50 коп.</w:t>
      </w:r>
    </w:p>
    <w:p w:rsidR="00376BAC" w:rsidRPr="00376BAC" w:rsidRDefault="00357CCC" w:rsidP="00376BAC">
      <w:pPr>
        <w:pStyle w:val="Default"/>
        <w:ind w:firstLine="708"/>
        <w:jc w:val="both"/>
        <w:rPr>
          <w:bCs/>
        </w:rPr>
      </w:pPr>
      <w:r w:rsidRPr="00376BAC">
        <w:rPr>
          <w:bCs/>
        </w:rPr>
        <w:t xml:space="preserve">Из чего следует, что </w:t>
      </w:r>
      <w:r w:rsidRPr="00376BAC">
        <w:t xml:space="preserve">ГБПОУ </w:t>
      </w:r>
      <w:r w:rsidRPr="00376BAC">
        <w:rPr>
          <w:bCs/>
        </w:rPr>
        <w:t xml:space="preserve">«Техникум пищевой индустрии, сервиса и управления» вправе заключить договора в соответствии с пунктом 5 части 1 статьи 93 ФЗ-44 на сумму </w:t>
      </w:r>
      <w:r w:rsidR="00376BAC" w:rsidRPr="00376BAC">
        <w:rPr>
          <w:bCs/>
        </w:rPr>
        <w:t>7 037 458 руб. 50 коп.</w:t>
      </w:r>
    </w:p>
    <w:p w:rsidR="00357CCC" w:rsidRDefault="00376BAC" w:rsidP="00376BAC">
      <w:pPr>
        <w:pStyle w:val="Default"/>
        <w:ind w:firstLine="708"/>
        <w:jc w:val="both"/>
        <w:rPr>
          <w:bCs/>
        </w:rPr>
      </w:pPr>
      <w:r w:rsidRPr="00376BAC">
        <w:rPr>
          <w:bCs/>
        </w:rPr>
        <w:t xml:space="preserve">При проверке соблюдения </w:t>
      </w:r>
      <w:r w:rsidRPr="00376BAC">
        <w:t xml:space="preserve">ГБПОУ </w:t>
      </w:r>
      <w:r w:rsidRPr="00376BAC">
        <w:rPr>
          <w:bCs/>
        </w:rPr>
        <w:t xml:space="preserve">«Техникум пищевой индустрии, сервиса </w:t>
      </w:r>
      <w:r w:rsidR="00D10FB7">
        <w:rPr>
          <w:bCs/>
        </w:rPr>
        <w:br/>
      </w:r>
      <w:r w:rsidRPr="00376BAC">
        <w:rPr>
          <w:bCs/>
        </w:rPr>
        <w:t xml:space="preserve">и управления» требований пункта 5 части 1 статьи 93 ФЗ-44 установлено, что </w:t>
      </w:r>
      <w:r w:rsidRPr="00376BAC">
        <w:t xml:space="preserve">ГБПОУ </w:t>
      </w:r>
      <w:r w:rsidRPr="00376BAC">
        <w:rPr>
          <w:bCs/>
        </w:rPr>
        <w:t xml:space="preserve">«Техникум пищевой индустрии, сервиса и управления» в 2016 году в соответствии </w:t>
      </w:r>
      <w:r w:rsidR="00D10FB7">
        <w:rPr>
          <w:bCs/>
        </w:rPr>
        <w:br/>
        <w:t xml:space="preserve">с </w:t>
      </w:r>
      <w:r w:rsidRPr="00376BAC">
        <w:rPr>
          <w:bCs/>
        </w:rPr>
        <w:t xml:space="preserve">пунктом 5 части 1 статьи 93 ФЗ-44 </w:t>
      </w:r>
      <w:r w:rsidR="00357CCC" w:rsidRPr="00376BAC">
        <w:rPr>
          <w:bCs/>
        </w:rPr>
        <w:t xml:space="preserve">заключено 19 договоров на сумму 4 188 785 руб. 03 </w:t>
      </w:r>
      <w:proofErr w:type="gramStart"/>
      <w:r w:rsidR="00357CCC" w:rsidRPr="00376BAC">
        <w:rPr>
          <w:bCs/>
        </w:rPr>
        <w:t>коп.</w:t>
      </w:r>
      <w:r w:rsidR="00A12C67" w:rsidRPr="00376BAC">
        <w:rPr>
          <w:bCs/>
        </w:rPr>
        <w:t>,</w:t>
      </w:r>
      <w:proofErr w:type="gramEnd"/>
      <w:r w:rsidR="00A12C67" w:rsidRPr="00376BAC">
        <w:rPr>
          <w:bCs/>
        </w:rPr>
        <w:t xml:space="preserve"> </w:t>
      </w:r>
      <w:r w:rsidRPr="00376BAC">
        <w:rPr>
          <w:bCs/>
        </w:rPr>
        <w:t xml:space="preserve">не </w:t>
      </w:r>
      <w:r w:rsidR="00A12C67" w:rsidRPr="00376BAC">
        <w:rPr>
          <w:bCs/>
        </w:rPr>
        <w:t>превышающих 50 процентов совокупного годового об</w:t>
      </w:r>
      <w:r w:rsidR="00577796" w:rsidRPr="00376BAC">
        <w:rPr>
          <w:bCs/>
        </w:rPr>
        <w:t>ъ</w:t>
      </w:r>
      <w:r w:rsidR="00A12C67" w:rsidRPr="00376BAC">
        <w:rPr>
          <w:bCs/>
        </w:rPr>
        <w:t>ема.</w:t>
      </w:r>
    </w:p>
    <w:p w:rsidR="00376BAC" w:rsidRDefault="009A48E3" w:rsidP="009A48E3">
      <w:pPr>
        <w:pStyle w:val="Default"/>
        <w:ind w:right="-1"/>
        <w:jc w:val="both"/>
        <w:rPr>
          <w:bCs/>
        </w:rPr>
      </w:pPr>
      <w:r>
        <w:rPr>
          <w:bCs/>
        </w:rPr>
        <w:t xml:space="preserve">       </w:t>
      </w:r>
      <w:r w:rsidR="00376BAC">
        <w:rPr>
          <w:bCs/>
        </w:rPr>
        <w:t>В ходе проверки нарушений требования пункта 5 части 1 статьи 93 ФЗ-44 не выявлено.</w:t>
      </w:r>
    </w:p>
    <w:p w:rsidR="00376BAC" w:rsidRDefault="00376BAC" w:rsidP="00D10FB7">
      <w:pPr>
        <w:pStyle w:val="Default"/>
        <w:jc w:val="both"/>
        <w:rPr>
          <w:bCs/>
        </w:rPr>
      </w:pPr>
    </w:p>
    <w:p w:rsidR="00E043B2" w:rsidRPr="006A5206" w:rsidRDefault="005E5491" w:rsidP="009A48E3">
      <w:pPr>
        <w:autoSpaceDE w:val="0"/>
        <w:autoSpaceDN w:val="0"/>
        <w:adjustRightInd w:val="0"/>
        <w:spacing w:after="0" w:line="240" w:lineRule="exact"/>
        <w:ind w:right="-1" w:firstLine="709"/>
        <w:jc w:val="center"/>
        <w:rPr>
          <w:rFonts w:ascii="Times New Roman" w:hAnsi="Times New Roman" w:cs="Times New Roman"/>
          <w:b/>
          <w:sz w:val="24"/>
          <w:szCs w:val="24"/>
        </w:rPr>
      </w:pPr>
      <w:r>
        <w:rPr>
          <w:rFonts w:ascii="Times New Roman" w:hAnsi="Times New Roman" w:cs="Times New Roman"/>
          <w:b/>
          <w:sz w:val="24"/>
          <w:szCs w:val="24"/>
        </w:rPr>
        <w:t>4</w:t>
      </w:r>
      <w:r w:rsidR="00E043B2" w:rsidRPr="006A5206">
        <w:rPr>
          <w:rFonts w:ascii="Times New Roman" w:hAnsi="Times New Roman" w:cs="Times New Roman"/>
          <w:b/>
          <w:sz w:val="24"/>
          <w:szCs w:val="24"/>
        </w:rPr>
        <w:t xml:space="preserve">. Проверка соблюдения требований законодательства Российской Федерации </w:t>
      </w:r>
      <w:r w:rsidR="007248AA" w:rsidRPr="006A5206">
        <w:rPr>
          <w:rFonts w:ascii="Times New Roman" w:hAnsi="Times New Roman" w:cs="Times New Roman"/>
          <w:b/>
          <w:sz w:val="24"/>
          <w:szCs w:val="24"/>
        </w:rPr>
        <w:br/>
      </w:r>
      <w:r w:rsidR="00E043B2" w:rsidRPr="006A5206">
        <w:rPr>
          <w:rFonts w:ascii="Times New Roman" w:hAnsi="Times New Roman" w:cs="Times New Roman"/>
          <w:b/>
          <w:sz w:val="24"/>
          <w:szCs w:val="24"/>
        </w:rPr>
        <w:t xml:space="preserve">о контрактной системе </w:t>
      </w:r>
      <w:r w:rsidR="00E043B2" w:rsidRPr="006A5206">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E043B2" w:rsidRPr="006A5206">
        <w:rPr>
          <w:rFonts w:ascii="Times New Roman" w:hAnsi="Times New Roman" w:cs="Times New Roman"/>
          <w:b/>
          <w:sz w:val="24"/>
          <w:szCs w:val="24"/>
        </w:rPr>
        <w:t xml:space="preserve"> при направлении в контрольный орган </w:t>
      </w:r>
      <w:r w:rsidR="007248AA" w:rsidRPr="006A5206">
        <w:rPr>
          <w:rFonts w:ascii="Times New Roman" w:hAnsi="Times New Roman" w:cs="Times New Roman"/>
          <w:b/>
          <w:sz w:val="24"/>
          <w:szCs w:val="24"/>
        </w:rPr>
        <w:br/>
      </w:r>
      <w:r w:rsidR="00E043B2" w:rsidRPr="006A5206">
        <w:rPr>
          <w:rFonts w:ascii="Times New Roman" w:hAnsi="Times New Roman" w:cs="Times New Roman"/>
          <w:b/>
          <w:sz w:val="24"/>
          <w:szCs w:val="24"/>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E043B2" w:rsidRPr="006A5206">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00CF62D9" w:rsidRPr="006A5206">
        <w:rPr>
          <w:rFonts w:ascii="Times New Roman" w:hAnsi="Times New Roman" w:cs="Times New Roman"/>
          <w:b/>
          <w:sz w:val="24"/>
          <w:szCs w:val="24"/>
        </w:rPr>
        <w:br/>
      </w:r>
      <w:r w:rsidR="00E043B2" w:rsidRPr="006A5206">
        <w:rPr>
          <w:rFonts w:ascii="Times New Roman" w:hAnsi="Times New Roman" w:cs="Times New Roman"/>
          <w:b/>
          <w:sz w:val="24"/>
          <w:szCs w:val="24"/>
        </w:rPr>
        <w:t xml:space="preserve">с единственным поставщиком, подрядчиком, исполнителем в соответствии </w:t>
      </w:r>
      <w:r w:rsidR="00534FCB" w:rsidRPr="006A5206">
        <w:rPr>
          <w:rFonts w:ascii="Times New Roman" w:hAnsi="Times New Roman" w:cs="Times New Roman"/>
          <w:b/>
          <w:sz w:val="24"/>
          <w:szCs w:val="24"/>
        </w:rPr>
        <w:br/>
      </w:r>
      <w:r w:rsidR="00E043B2" w:rsidRPr="006A5206">
        <w:rPr>
          <w:rFonts w:ascii="Times New Roman" w:hAnsi="Times New Roman" w:cs="Times New Roman"/>
          <w:b/>
          <w:sz w:val="24"/>
          <w:szCs w:val="24"/>
        </w:rPr>
        <w:t>с пунктами 6, 9 и 34 части 1 статьи 93 ФЗ-44</w:t>
      </w:r>
    </w:p>
    <w:p w:rsidR="00E043B2" w:rsidRPr="006A5206" w:rsidRDefault="00E043B2" w:rsidP="009A48E3">
      <w:pPr>
        <w:autoSpaceDE w:val="0"/>
        <w:autoSpaceDN w:val="0"/>
        <w:adjustRightInd w:val="0"/>
        <w:spacing w:after="0" w:line="240" w:lineRule="auto"/>
        <w:ind w:right="-1" w:firstLine="709"/>
        <w:jc w:val="center"/>
        <w:rPr>
          <w:rFonts w:ascii="Times New Roman" w:hAnsi="Times New Roman" w:cs="Times New Roman"/>
          <w:b/>
          <w:sz w:val="24"/>
          <w:szCs w:val="24"/>
        </w:rPr>
      </w:pPr>
    </w:p>
    <w:p w:rsidR="00E043B2" w:rsidRPr="006A5206" w:rsidRDefault="00E043B2" w:rsidP="00EC6FD2">
      <w:pPr>
        <w:autoSpaceDE w:val="0"/>
        <w:autoSpaceDN w:val="0"/>
        <w:adjustRightInd w:val="0"/>
        <w:spacing w:after="0" w:line="240" w:lineRule="auto"/>
        <w:ind w:right="-1" w:firstLine="709"/>
        <w:jc w:val="both"/>
        <w:rPr>
          <w:rFonts w:ascii="Times New Roman" w:hAnsi="Times New Roman" w:cs="Times New Roman"/>
          <w:bCs/>
          <w:sz w:val="24"/>
          <w:szCs w:val="24"/>
        </w:rPr>
      </w:pPr>
      <w:r w:rsidRPr="006A5206">
        <w:rPr>
          <w:rFonts w:ascii="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w:t>
      </w:r>
      <w:r w:rsidR="00CB7EA4" w:rsidRPr="006A5206">
        <w:rPr>
          <w:rFonts w:ascii="Times New Roman" w:hAnsi="Times New Roman" w:cs="Times New Roman"/>
          <w:bCs/>
          <w:sz w:val="24"/>
          <w:szCs w:val="24"/>
        </w:rPr>
        <w:br/>
      </w:r>
      <w:r w:rsidRPr="006A5206">
        <w:rPr>
          <w:rFonts w:ascii="Times New Roman" w:hAnsi="Times New Roman" w:cs="Times New Roman"/>
          <w:bCs/>
          <w:sz w:val="24"/>
          <w:szCs w:val="24"/>
        </w:rPr>
        <w:t>части 2 статьи 24 ФЗ-44 к</w:t>
      </w:r>
      <w:r w:rsidRPr="006A5206">
        <w:rPr>
          <w:rFonts w:ascii="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043B2" w:rsidRPr="006A5206" w:rsidRDefault="00E043B2" w:rsidP="00EC6FD2">
      <w:pPr>
        <w:autoSpaceDE w:val="0"/>
        <w:autoSpaceDN w:val="0"/>
        <w:adjustRightInd w:val="0"/>
        <w:spacing w:after="0" w:line="240" w:lineRule="auto"/>
        <w:ind w:right="-1" w:firstLine="709"/>
        <w:jc w:val="both"/>
        <w:rPr>
          <w:rFonts w:ascii="Times New Roman" w:hAnsi="Times New Roman" w:cs="Times New Roman"/>
          <w:sz w:val="24"/>
          <w:szCs w:val="24"/>
        </w:rPr>
      </w:pPr>
      <w:r w:rsidRPr="006A5206">
        <w:rPr>
          <w:rFonts w:ascii="Times New Roman" w:hAnsi="Times New Roman" w:cs="Times New Roman"/>
          <w:sz w:val="24"/>
          <w:szCs w:val="24"/>
        </w:rPr>
        <w:t xml:space="preserve">Согласно пункту 25 части 1 статьи 93 ФЗ-44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1" w:anchor="sub_551" w:history="1">
        <w:r w:rsidRPr="006A5206">
          <w:rPr>
            <w:rStyle w:val="a3"/>
            <w:rFonts w:ascii="Times New Roman" w:hAnsi="Times New Roman" w:cs="Times New Roman"/>
            <w:color w:val="auto"/>
            <w:sz w:val="24"/>
            <w:szCs w:val="24"/>
            <w:u w:val="none"/>
          </w:rPr>
          <w:t>частями 1</w:t>
        </w:r>
      </w:hyperlink>
      <w:r w:rsidRPr="006A5206">
        <w:rPr>
          <w:rFonts w:ascii="Times New Roman" w:hAnsi="Times New Roman" w:cs="Times New Roman"/>
          <w:sz w:val="24"/>
          <w:szCs w:val="24"/>
        </w:rPr>
        <w:t xml:space="preserve"> и </w:t>
      </w:r>
      <w:hyperlink r:id="rId12" w:anchor="sub_557" w:history="1">
        <w:r w:rsidRPr="006A5206">
          <w:rPr>
            <w:rStyle w:val="a3"/>
            <w:rFonts w:ascii="Times New Roman" w:hAnsi="Times New Roman" w:cs="Times New Roman"/>
            <w:color w:val="auto"/>
            <w:sz w:val="24"/>
            <w:szCs w:val="24"/>
            <w:u w:val="none"/>
          </w:rPr>
          <w:t>7 статьи 55</w:t>
        </w:r>
      </w:hyperlink>
      <w:r w:rsidRPr="006A5206">
        <w:rPr>
          <w:rFonts w:ascii="Times New Roman" w:hAnsi="Times New Roman" w:cs="Times New Roman"/>
          <w:sz w:val="24"/>
          <w:szCs w:val="24"/>
        </w:rPr>
        <w:t xml:space="preserve"> и </w:t>
      </w:r>
      <w:hyperlink r:id="rId13" w:anchor="sub_8318" w:history="1">
        <w:r w:rsidRPr="006A5206">
          <w:rPr>
            <w:rStyle w:val="a3"/>
            <w:rFonts w:ascii="Times New Roman" w:hAnsi="Times New Roman" w:cs="Times New Roman"/>
            <w:color w:val="auto"/>
            <w:sz w:val="24"/>
            <w:szCs w:val="24"/>
            <w:u w:val="none"/>
          </w:rPr>
          <w:t>частью 18 статьи 83</w:t>
        </w:r>
      </w:hyperlink>
      <w:r w:rsidRPr="006A5206">
        <w:rPr>
          <w:rFonts w:ascii="Times New Roman" w:hAnsi="Times New Roman" w:cs="Times New Roman"/>
          <w:sz w:val="24"/>
          <w:szCs w:val="24"/>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w:t>
      </w:r>
      <w:r w:rsidRPr="006A5206">
        <w:rPr>
          <w:rFonts w:ascii="Times New Roman" w:hAnsi="Times New Roman" w:cs="Times New Roman"/>
          <w:sz w:val="24"/>
          <w:szCs w:val="24"/>
        </w:rPr>
        <w:lastRenderedPageBreak/>
        <w:t xml:space="preserve">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00041C90">
        <w:rPr>
          <w:rFonts w:ascii="Times New Roman" w:hAnsi="Times New Roman" w:cs="Times New Roman"/>
          <w:sz w:val="24"/>
          <w:szCs w:val="24"/>
        </w:rPr>
        <w:br/>
      </w:r>
      <w:r w:rsidRPr="006A5206">
        <w:rPr>
          <w:rFonts w:ascii="Times New Roman" w:hAnsi="Times New Roman" w:cs="Times New Roman"/>
          <w:sz w:val="24"/>
          <w:szCs w:val="24"/>
        </w:rP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4" w:history="1">
        <w:r w:rsidRPr="006A5206">
          <w:rPr>
            <w:rStyle w:val="a3"/>
            <w:rFonts w:ascii="Times New Roman" w:hAnsi="Times New Roman" w:cs="Times New Roman"/>
            <w:color w:val="auto"/>
            <w:sz w:val="24"/>
            <w:szCs w:val="24"/>
            <w:u w:val="none"/>
          </w:rPr>
          <w:t>Порядок</w:t>
        </w:r>
      </w:hyperlink>
      <w:r w:rsidRPr="006A5206">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043B2" w:rsidRPr="006A5206" w:rsidRDefault="00E043B2" w:rsidP="00EC6FD2">
      <w:pPr>
        <w:tabs>
          <w:tab w:val="left" w:pos="9923"/>
        </w:tabs>
        <w:autoSpaceDE w:val="0"/>
        <w:autoSpaceDN w:val="0"/>
        <w:adjustRightInd w:val="0"/>
        <w:spacing w:after="0" w:line="240" w:lineRule="auto"/>
        <w:ind w:right="-1" w:firstLine="709"/>
        <w:jc w:val="both"/>
        <w:rPr>
          <w:rFonts w:ascii="Times New Roman" w:hAnsi="Times New Roman" w:cs="Times New Roman"/>
          <w:sz w:val="24"/>
          <w:szCs w:val="24"/>
        </w:rPr>
      </w:pPr>
      <w:r w:rsidRPr="006A5206">
        <w:rPr>
          <w:rFonts w:ascii="Times New Roman" w:hAnsi="Times New Roman" w:cs="Times New Roman"/>
          <w:sz w:val="24"/>
          <w:szCs w:val="24"/>
        </w:rPr>
        <w:t xml:space="preserve">Согласно распоряжению Правительства Чеченской Республики от 30.04.2014 года </w:t>
      </w:r>
      <w:r w:rsidR="00EC7F47" w:rsidRPr="006A5206">
        <w:rPr>
          <w:rFonts w:ascii="Times New Roman" w:hAnsi="Times New Roman" w:cs="Times New Roman"/>
          <w:sz w:val="24"/>
          <w:szCs w:val="24"/>
        </w:rPr>
        <w:br/>
      </w:r>
      <w:r w:rsidRPr="006A5206">
        <w:rPr>
          <w:rFonts w:ascii="Times New Roman" w:hAnsi="Times New Roman" w:cs="Times New Roman"/>
          <w:sz w:val="24"/>
          <w:szCs w:val="24"/>
        </w:rPr>
        <w:t>№ 111-р «О контрольном органе в сфере закупок</w:t>
      </w:r>
      <w:proofErr w:type="gramStart"/>
      <w:r w:rsidRPr="006A5206">
        <w:rPr>
          <w:rFonts w:ascii="Times New Roman" w:hAnsi="Times New Roman" w:cs="Times New Roman"/>
          <w:sz w:val="24"/>
          <w:szCs w:val="24"/>
        </w:rPr>
        <w:t>»</w:t>
      </w:r>
      <w:proofErr w:type="gramEnd"/>
      <w:r w:rsidRPr="006A5206">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w:t>
      </w:r>
      <w:r w:rsidR="007248AA" w:rsidRPr="006A5206">
        <w:rPr>
          <w:rFonts w:ascii="Times New Roman" w:hAnsi="Times New Roman" w:cs="Times New Roman"/>
          <w:sz w:val="24"/>
          <w:szCs w:val="24"/>
        </w:rPr>
        <w:br/>
      </w:r>
      <w:r w:rsidRPr="006A5206">
        <w:rPr>
          <w:rFonts w:ascii="Times New Roman" w:hAnsi="Times New Roman" w:cs="Times New Roman"/>
          <w:sz w:val="24"/>
          <w:szCs w:val="24"/>
        </w:rPr>
        <w:t>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ФЗ-44 необходимо направить в Министерство финансов Чеченской Республики.</w:t>
      </w:r>
    </w:p>
    <w:p w:rsidR="00E043B2" w:rsidRPr="00FA12E4" w:rsidRDefault="00E043B2" w:rsidP="00EC6FD2">
      <w:pPr>
        <w:tabs>
          <w:tab w:val="left" w:pos="9921"/>
        </w:tabs>
        <w:autoSpaceDE w:val="0"/>
        <w:autoSpaceDN w:val="0"/>
        <w:adjustRightInd w:val="0"/>
        <w:spacing w:after="0" w:line="240" w:lineRule="auto"/>
        <w:ind w:right="-1" w:firstLine="709"/>
        <w:jc w:val="both"/>
        <w:rPr>
          <w:rFonts w:ascii="Times New Roman" w:hAnsi="Times New Roman" w:cs="Times New Roman"/>
          <w:sz w:val="24"/>
          <w:szCs w:val="24"/>
        </w:rPr>
      </w:pPr>
      <w:r w:rsidRPr="008737C4">
        <w:rPr>
          <w:rFonts w:ascii="Times New Roman" w:hAnsi="Times New Roman" w:cs="Times New Roman"/>
          <w:sz w:val="24"/>
          <w:szCs w:val="24"/>
        </w:rPr>
        <w:t xml:space="preserve">Согласно </w:t>
      </w:r>
      <w:proofErr w:type="gramStart"/>
      <w:r w:rsidRPr="008737C4">
        <w:rPr>
          <w:rFonts w:ascii="Times New Roman" w:hAnsi="Times New Roman" w:cs="Times New Roman"/>
          <w:sz w:val="24"/>
          <w:szCs w:val="24"/>
        </w:rPr>
        <w:t>информации с раздела</w:t>
      </w:r>
      <w:proofErr w:type="gramEnd"/>
      <w:r w:rsidRPr="008737C4">
        <w:rPr>
          <w:rFonts w:ascii="Times New Roman" w:hAnsi="Times New Roman" w:cs="Times New Roman"/>
          <w:sz w:val="24"/>
          <w:szCs w:val="24"/>
        </w:rPr>
        <w:t xml:space="preserve"> «Закупки» ЕИС в сфере закупок </w:t>
      </w:r>
      <w:r w:rsidR="00375351" w:rsidRPr="008737C4">
        <w:rPr>
          <w:rFonts w:ascii="Times New Roman" w:hAnsi="Times New Roman" w:cs="Times New Roman"/>
          <w:sz w:val="24"/>
          <w:szCs w:val="24"/>
        </w:rPr>
        <w:t xml:space="preserve">ГБПОУ </w:t>
      </w:r>
      <w:r w:rsidR="00375351" w:rsidRPr="008737C4">
        <w:rPr>
          <w:rFonts w:ascii="Times New Roman" w:hAnsi="Times New Roman" w:cs="Times New Roman"/>
          <w:bCs/>
          <w:color w:val="000000"/>
          <w:sz w:val="24"/>
          <w:szCs w:val="24"/>
        </w:rPr>
        <w:t>«Техникум пищевой индустрии, сервиса и управления»</w:t>
      </w:r>
      <w:r w:rsidRPr="008737C4">
        <w:rPr>
          <w:rFonts w:ascii="Times New Roman" w:hAnsi="Times New Roman" w:cs="Times New Roman"/>
          <w:bCs/>
          <w:sz w:val="24"/>
          <w:szCs w:val="24"/>
        </w:rPr>
        <w:t xml:space="preserve"> </w:t>
      </w:r>
      <w:r w:rsidRPr="008737C4">
        <w:rPr>
          <w:rFonts w:ascii="Times New Roman" w:hAnsi="Times New Roman" w:cs="Times New Roman"/>
          <w:sz w:val="24"/>
          <w:szCs w:val="24"/>
        </w:rPr>
        <w:t>за 2016 год размещен</w:t>
      </w:r>
      <w:r w:rsidR="00EE68C7" w:rsidRPr="008737C4">
        <w:rPr>
          <w:rFonts w:ascii="Times New Roman" w:hAnsi="Times New Roman" w:cs="Times New Roman"/>
          <w:sz w:val="24"/>
          <w:szCs w:val="24"/>
        </w:rPr>
        <w:t>о</w:t>
      </w:r>
      <w:r w:rsidRPr="008737C4">
        <w:rPr>
          <w:rFonts w:ascii="Times New Roman" w:hAnsi="Times New Roman" w:cs="Times New Roman"/>
          <w:sz w:val="24"/>
          <w:szCs w:val="24"/>
        </w:rPr>
        <w:t xml:space="preserve"> </w:t>
      </w:r>
      <w:r w:rsidR="008737C4" w:rsidRPr="008737C4">
        <w:rPr>
          <w:rFonts w:ascii="Times New Roman" w:hAnsi="Times New Roman" w:cs="Times New Roman"/>
          <w:sz w:val="24"/>
          <w:szCs w:val="24"/>
        </w:rPr>
        <w:t>3</w:t>
      </w:r>
      <w:r w:rsidRPr="008737C4">
        <w:rPr>
          <w:rFonts w:ascii="Times New Roman" w:hAnsi="Times New Roman" w:cs="Times New Roman"/>
          <w:sz w:val="24"/>
          <w:szCs w:val="24"/>
        </w:rPr>
        <w:t xml:space="preserve"> извещени</w:t>
      </w:r>
      <w:r w:rsidR="007909F9" w:rsidRPr="008737C4">
        <w:rPr>
          <w:rFonts w:ascii="Times New Roman" w:hAnsi="Times New Roman" w:cs="Times New Roman"/>
          <w:sz w:val="24"/>
          <w:szCs w:val="24"/>
        </w:rPr>
        <w:t>я</w:t>
      </w:r>
      <w:r w:rsidRPr="008737C4">
        <w:rPr>
          <w:rFonts w:ascii="Times New Roman" w:hAnsi="Times New Roman" w:cs="Times New Roman"/>
          <w:sz w:val="24"/>
          <w:szCs w:val="24"/>
        </w:rPr>
        <w:t xml:space="preserve"> </w:t>
      </w:r>
      <w:r w:rsidR="0090434F" w:rsidRPr="008737C4">
        <w:rPr>
          <w:rFonts w:ascii="Times New Roman" w:hAnsi="Times New Roman" w:cs="Times New Roman"/>
          <w:sz w:val="24"/>
          <w:szCs w:val="24"/>
        </w:rPr>
        <w:br/>
      </w:r>
      <w:r w:rsidRPr="008737C4">
        <w:rPr>
          <w:rFonts w:ascii="Times New Roman" w:hAnsi="Times New Roman" w:cs="Times New Roman"/>
          <w:sz w:val="24"/>
          <w:szCs w:val="24"/>
        </w:rPr>
        <w:t>об осуществлении закупок</w:t>
      </w:r>
      <w:r w:rsidR="008737C4" w:rsidRPr="008737C4">
        <w:rPr>
          <w:rFonts w:ascii="Times New Roman" w:hAnsi="Times New Roman" w:cs="Times New Roman"/>
          <w:sz w:val="24"/>
          <w:szCs w:val="24"/>
        </w:rPr>
        <w:t>, путем</w:t>
      </w:r>
      <w:r w:rsidRPr="008737C4">
        <w:rPr>
          <w:rFonts w:ascii="Times New Roman" w:hAnsi="Times New Roman" w:cs="Times New Roman"/>
          <w:sz w:val="24"/>
          <w:szCs w:val="24"/>
        </w:rPr>
        <w:t xml:space="preserve"> проведени</w:t>
      </w:r>
      <w:r w:rsidR="008737C4" w:rsidRPr="008737C4">
        <w:rPr>
          <w:rFonts w:ascii="Times New Roman" w:hAnsi="Times New Roman" w:cs="Times New Roman"/>
          <w:sz w:val="24"/>
          <w:szCs w:val="24"/>
        </w:rPr>
        <w:t xml:space="preserve">я </w:t>
      </w:r>
      <w:r w:rsidRPr="008737C4">
        <w:rPr>
          <w:rFonts w:ascii="Times New Roman" w:hAnsi="Times New Roman" w:cs="Times New Roman"/>
          <w:sz w:val="24"/>
          <w:szCs w:val="24"/>
        </w:rPr>
        <w:t>открытых аукционов в электронной форм</w:t>
      </w:r>
      <w:r w:rsidRPr="00C83B46">
        <w:rPr>
          <w:rFonts w:ascii="Times New Roman" w:hAnsi="Times New Roman" w:cs="Times New Roman"/>
          <w:sz w:val="24"/>
          <w:szCs w:val="24"/>
        </w:rPr>
        <w:t>е</w:t>
      </w:r>
      <w:r w:rsidR="008737C4" w:rsidRPr="00C83B46">
        <w:rPr>
          <w:rFonts w:ascii="Times New Roman" w:hAnsi="Times New Roman" w:cs="Times New Roman"/>
          <w:sz w:val="24"/>
          <w:szCs w:val="24"/>
        </w:rPr>
        <w:t xml:space="preserve">, </w:t>
      </w:r>
      <w:r w:rsidR="008737C4" w:rsidRPr="00FA12E4">
        <w:rPr>
          <w:rFonts w:ascii="Times New Roman" w:hAnsi="Times New Roman" w:cs="Times New Roman"/>
          <w:sz w:val="24"/>
          <w:szCs w:val="24"/>
        </w:rPr>
        <w:t>одна закупка из которых была отменена.</w:t>
      </w:r>
    </w:p>
    <w:p w:rsidR="00E043B2" w:rsidRPr="008737C4" w:rsidRDefault="008D48D5" w:rsidP="00EC6FD2">
      <w:pPr>
        <w:autoSpaceDE w:val="0"/>
        <w:autoSpaceDN w:val="0"/>
        <w:adjustRightInd w:val="0"/>
        <w:spacing w:after="0" w:line="240" w:lineRule="auto"/>
        <w:ind w:right="-1" w:firstLine="709"/>
        <w:jc w:val="both"/>
        <w:rPr>
          <w:rFonts w:ascii="Times New Roman" w:hAnsi="Times New Roman" w:cs="Times New Roman"/>
          <w:sz w:val="24"/>
          <w:szCs w:val="24"/>
        </w:rPr>
      </w:pPr>
      <w:r w:rsidRPr="008737C4">
        <w:rPr>
          <w:rFonts w:ascii="Times New Roman" w:hAnsi="Times New Roman" w:cs="Times New Roman"/>
          <w:sz w:val="24"/>
          <w:szCs w:val="24"/>
        </w:rPr>
        <w:t xml:space="preserve">При проверке в разделе «Закупки» ЕИС в сфере закупок, осуществленных </w:t>
      </w:r>
      <w:r w:rsidRPr="008737C4">
        <w:rPr>
          <w:rFonts w:ascii="Times New Roman" w:hAnsi="Times New Roman" w:cs="Times New Roman"/>
          <w:sz w:val="24"/>
          <w:szCs w:val="24"/>
        </w:rPr>
        <w:br/>
      </w:r>
      <w:r w:rsidR="00375351" w:rsidRPr="008737C4">
        <w:rPr>
          <w:rFonts w:ascii="Times New Roman" w:hAnsi="Times New Roman" w:cs="Times New Roman"/>
          <w:sz w:val="24"/>
          <w:szCs w:val="24"/>
        </w:rPr>
        <w:t xml:space="preserve">ГБПОУ </w:t>
      </w:r>
      <w:r w:rsidR="00375351" w:rsidRPr="008737C4">
        <w:rPr>
          <w:rFonts w:ascii="Times New Roman" w:hAnsi="Times New Roman" w:cs="Times New Roman"/>
          <w:bCs/>
          <w:color w:val="000000"/>
          <w:sz w:val="24"/>
          <w:szCs w:val="24"/>
        </w:rPr>
        <w:t>«Техникум пищевой индустрии, сервиса и управления»</w:t>
      </w:r>
      <w:r w:rsidRPr="008737C4">
        <w:rPr>
          <w:rFonts w:ascii="Times New Roman" w:hAnsi="Times New Roman" w:cs="Times New Roman"/>
          <w:bCs/>
          <w:sz w:val="24"/>
          <w:szCs w:val="24"/>
        </w:rPr>
        <w:t xml:space="preserve"> в 2016 году</w:t>
      </w:r>
      <w:r w:rsidRPr="008737C4">
        <w:rPr>
          <w:rFonts w:ascii="Times New Roman" w:hAnsi="Times New Roman" w:cs="Times New Roman"/>
          <w:sz w:val="24"/>
          <w:szCs w:val="24"/>
        </w:rPr>
        <w:t xml:space="preserve"> закупок, </w:t>
      </w:r>
      <w:r w:rsidRPr="008737C4">
        <w:rPr>
          <w:rFonts w:ascii="Times New Roman" w:hAnsi="Times New Roman" w:cs="Times New Roman"/>
          <w:sz w:val="24"/>
          <w:szCs w:val="24"/>
        </w:rPr>
        <w:br/>
        <w:t xml:space="preserve">в соответствии с </w:t>
      </w:r>
      <w:r w:rsidR="00E043B2" w:rsidRPr="008737C4">
        <w:rPr>
          <w:rFonts w:ascii="Times New Roman" w:hAnsi="Times New Roman" w:cs="Times New Roman"/>
          <w:sz w:val="24"/>
          <w:szCs w:val="24"/>
        </w:rPr>
        <w:t xml:space="preserve">пунктом 25 части 1 статьи 93 ФЗ-44 не установлено. </w:t>
      </w:r>
    </w:p>
    <w:p w:rsidR="00F07398" w:rsidRPr="009A48E3" w:rsidRDefault="00E043B2" w:rsidP="009A48E3">
      <w:pPr>
        <w:autoSpaceDE w:val="0"/>
        <w:autoSpaceDN w:val="0"/>
        <w:adjustRightInd w:val="0"/>
        <w:spacing w:after="0" w:line="240" w:lineRule="auto"/>
        <w:ind w:right="-1" w:firstLine="709"/>
        <w:jc w:val="both"/>
        <w:rPr>
          <w:rFonts w:ascii="Times New Roman" w:hAnsi="Times New Roman" w:cs="Times New Roman"/>
          <w:sz w:val="24"/>
          <w:szCs w:val="24"/>
        </w:rPr>
      </w:pPr>
      <w:r w:rsidRPr="008737C4">
        <w:rPr>
          <w:rFonts w:ascii="Times New Roman" w:hAnsi="Times New Roman" w:cs="Times New Roman"/>
          <w:sz w:val="24"/>
          <w:szCs w:val="24"/>
        </w:rPr>
        <w:t xml:space="preserve">В ходе проведения проверки нарушение требований пункта 25 части 1 статьи 93 </w:t>
      </w:r>
      <w:r w:rsidR="007248AA" w:rsidRPr="008737C4">
        <w:rPr>
          <w:rFonts w:ascii="Times New Roman" w:hAnsi="Times New Roman" w:cs="Times New Roman"/>
          <w:sz w:val="24"/>
          <w:szCs w:val="24"/>
        </w:rPr>
        <w:br/>
      </w:r>
      <w:r w:rsidRPr="008737C4">
        <w:rPr>
          <w:rFonts w:ascii="Times New Roman" w:hAnsi="Times New Roman" w:cs="Times New Roman"/>
          <w:sz w:val="24"/>
          <w:szCs w:val="24"/>
        </w:rPr>
        <w:t>ФЗ-44</w:t>
      </w:r>
      <w:r w:rsidR="003674B7" w:rsidRPr="008737C4">
        <w:rPr>
          <w:rFonts w:ascii="Times New Roman" w:hAnsi="Times New Roman" w:cs="Times New Roman"/>
          <w:sz w:val="24"/>
          <w:szCs w:val="24"/>
        </w:rPr>
        <w:t xml:space="preserve"> </w:t>
      </w:r>
      <w:r w:rsidRPr="008737C4">
        <w:rPr>
          <w:rFonts w:ascii="Times New Roman" w:hAnsi="Times New Roman" w:cs="Times New Roman"/>
          <w:sz w:val="24"/>
          <w:szCs w:val="24"/>
        </w:rPr>
        <w:t>не выявлено.</w:t>
      </w:r>
    </w:p>
    <w:p w:rsidR="00E043B2" w:rsidRPr="00375351" w:rsidRDefault="00E043B2" w:rsidP="00EC6FD2">
      <w:pPr>
        <w:autoSpaceDE w:val="0"/>
        <w:autoSpaceDN w:val="0"/>
        <w:adjustRightInd w:val="0"/>
        <w:spacing w:after="0" w:line="240" w:lineRule="auto"/>
        <w:ind w:right="-1" w:firstLine="709"/>
        <w:jc w:val="both"/>
        <w:rPr>
          <w:rFonts w:ascii="Times New Roman" w:hAnsi="Times New Roman" w:cs="Times New Roman"/>
          <w:sz w:val="24"/>
          <w:szCs w:val="24"/>
        </w:rPr>
      </w:pPr>
      <w:r w:rsidRPr="00375351">
        <w:rPr>
          <w:rFonts w:ascii="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w:t>
      </w:r>
      <w:r w:rsidR="007248AA" w:rsidRPr="00375351">
        <w:rPr>
          <w:rFonts w:ascii="Times New Roman" w:hAnsi="Times New Roman" w:cs="Times New Roman"/>
          <w:bCs/>
          <w:sz w:val="24"/>
          <w:szCs w:val="24"/>
        </w:rPr>
        <w:br/>
      </w:r>
      <w:r w:rsidRPr="00375351">
        <w:rPr>
          <w:rFonts w:ascii="Times New Roman" w:hAnsi="Times New Roman" w:cs="Times New Roman"/>
          <w:bCs/>
          <w:sz w:val="24"/>
          <w:szCs w:val="24"/>
        </w:rPr>
        <w:t>или осуществляют закупки у единственного поставщика (подрядчика, исполнителя).</w:t>
      </w:r>
    </w:p>
    <w:p w:rsidR="00E043B2" w:rsidRPr="00375351" w:rsidRDefault="00E043B2" w:rsidP="00EC6FD2">
      <w:pPr>
        <w:autoSpaceDE w:val="0"/>
        <w:autoSpaceDN w:val="0"/>
        <w:adjustRightInd w:val="0"/>
        <w:spacing w:after="0" w:line="240" w:lineRule="auto"/>
        <w:ind w:right="-1" w:firstLine="709"/>
        <w:jc w:val="both"/>
        <w:rPr>
          <w:rFonts w:ascii="Times New Roman" w:hAnsi="Times New Roman" w:cs="Times New Roman"/>
          <w:sz w:val="24"/>
          <w:szCs w:val="24"/>
        </w:rPr>
      </w:pPr>
      <w:r w:rsidRPr="00375351">
        <w:rPr>
          <w:rFonts w:ascii="Times New Roman" w:hAnsi="Times New Roman" w:cs="Times New Roman"/>
          <w:sz w:val="24"/>
          <w:szCs w:val="24"/>
        </w:rPr>
        <w:t xml:space="preserve">Согласно части 1 статьи 93 ФЗ-44 предусмотрено, что закупка у единственного поставщика, подрядчика, исполнителя может осуществляться заказчиком в 47 случаях. Согласно части 2 статьи 93 ФЗ-44 при осуществлении закупки у единственного поставщика (подрядчика, исполнителя) в случаях, предусмотренных </w:t>
      </w:r>
      <w:hyperlink r:id="rId15" w:anchor="sub_9316" w:history="1">
        <w:r w:rsidRPr="00375351">
          <w:rPr>
            <w:rStyle w:val="a3"/>
            <w:rFonts w:ascii="Times New Roman" w:hAnsi="Times New Roman" w:cs="Times New Roman"/>
            <w:color w:val="auto"/>
            <w:sz w:val="24"/>
            <w:szCs w:val="24"/>
            <w:u w:val="none"/>
          </w:rPr>
          <w:t>пунктами 6</w:t>
        </w:r>
      </w:hyperlink>
      <w:r w:rsidRPr="00375351">
        <w:rPr>
          <w:rFonts w:ascii="Times New Roman" w:hAnsi="Times New Roman" w:cs="Times New Roman"/>
          <w:sz w:val="24"/>
          <w:szCs w:val="24"/>
        </w:rPr>
        <w:t xml:space="preserve">, </w:t>
      </w:r>
      <w:hyperlink r:id="rId16" w:anchor="sub_9319" w:history="1">
        <w:r w:rsidRPr="00375351">
          <w:rPr>
            <w:rStyle w:val="a3"/>
            <w:rFonts w:ascii="Times New Roman" w:hAnsi="Times New Roman" w:cs="Times New Roman"/>
            <w:color w:val="auto"/>
            <w:sz w:val="24"/>
            <w:szCs w:val="24"/>
            <w:u w:val="none"/>
          </w:rPr>
          <w:t>9</w:t>
        </w:r>
      </w:hyperlink>
      <w:r w:rsidRPr="00375351">
        <w:rPr>
          <w:rFonts w:ascii="Times New Roman" w:hAnsi="Times New Roman" w:cs="Times New Roman"/>
          <w:sz w:val="24"/>
          <w:szCs w:val="24"/>
        </w:rPr>
        <w:t xml:space="preserve"> и </w:t>
      </w:r>
      <w:hyperlink r:id="rId17" w:anchor="sub_93134" w:history="1">
        <w:r w:rsidRPr="00375351">
          <w:rPr>
            <w:rStyle w:val="a3"/>
            <w:rFonts w:ascii="Times New Roman" w:hAnsi="Times New Roman" w:cs="Times New Roman"/>
            <w:color w:val="auto"/>
            <w:sz w:val="24"/>
            <w:szCs w:val="24"/>
            <w:u w:val="none"/>
          </w:rPr>
          <w:t>34 части 1</w:t>
        </w:r>
      </w:hyperlink>
      <w:r w:rsidRPr="00375351">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w:t>
      </w:r>
      <w:r w:rsidR="00D976A9">
        <w:rPr>
          <w:rFonts w:ascii="Times New Roman" w:hAnsi="Times New Roman" w:cs="Times New Roman"/>
          <w:sz w:val="24"/>
          <w:szCs w:val="24"/>
        </w:rPr>
        <w:br/>
      </w:r>
      <w:r w:rsidRPr="00375351">
        <w:rPr>
          <w:rFonts w:ascii="Times New Roman" w:hAnsi="Times New Roman" w:cs="Times New Roman"/>
          <w:sz w:val="24"/>
          <w:szCs w:val="24"/>
        </w:rPr>
        <w:t xml:space="preserve">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00D976A9">
        <w:rPr>
          <w:rFonts w:ascii="Times New Roman" w:hAnsi="Times New Roman" w:cs="Times New Roman"/>
          <w:sz w:val="24"/>
          <w:szCs w:val="24"/>
        </w:rPr>
        <w:br/>
      </w:r>
      <w:r w:rsidRPr="00375351">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18" w:anchor="sub_9311" w:history="1">
        <w:r w:rsidRPr="00375351">
          <w:rPr>
            <w:rStyle w:val="a3"/>
            <w:rFonts w:ascii="Times New Roman" w:hAnsi="Times New Roman" w:cs="Times New Roman"/>
            <w:color w:val="auto"/>
            <w:sz w:val="24"/>
            <w:szCs w:val="24"/>
            <w:u w:val="none"/>
          </w:rPr>
          <w:t>пунктами 1 - 3</w:t>
        </w:r>
      </w:hyperlink>
      <w:r w:rsidRPr="00375351">
        <w:rPr>
          <w:rFonts w:ascii="Times New Roman" w:hAnsi="Times New Roman" w:cs="Times New Roman"/>
          <w:sz w:val="24"/>
          <w:szCs w:val="24"/>
        </w:rPr>
        <w:t xml:space="preserve">, </w:t>
      </w:r>
      <w:hyperlink r:id="rId19" w:anchor="sub_9316" w:history="1">
        <w:r w:rsidRPr="00375351">
          <w:rPr>
            <w:rStyle w:val="a3"/>
            <w:rFonts w:ascii="Times New Roman" w:hAnsi="Times New Roman" w:cs="Times New Roman"/>
            <w:color w:val="auto"/>
            <w:sz w:val="24"/>
            <w:szCs w:val="24"/>
            <w:u w:val="none"/>
          </w:rPr>
          <w:t>6 - 8</w:t>
        </w:r>
      </w:hyperlink>
      <w:r w:rsidRPr="00375351">
        <w:rPr>
          <w:rFonts w:ascii="Times New Roman" w:hAnsi="Times New Roman" w:cs="Times New Roman"/>
          <w:sz w:val="24"/>
          <w:szCs w:val="24"/>
        </w:rPr>
        <w:t xml:space="preserve">, </w:t>
      </w:r>
      <w:hyperlink r:id="rId20" w:anchor="sub_93111" w:history="1">
        <w:r w:rsidRPr="00375351">
          <w:rPr>
            <w:rStyle w:val="a3"/>
            <w:rFonts w:ascii="Times New Roman" w:hAnsi="Times New Roman" w:cs="Times New Roman"/>
            <w:color w:val="auto"/>
            <w:sz w:val="24"/>
            <w:szCs w:val="24"/>
            <w:u w:val="none"/>
          </w:rPr>
          <w:t>11 - 14</w:t>
        </w:r>
      </w:hyperlink>
      <w:r w:rsidRPr="00375351">
        <w:rPr>
          <w:rFonts w:ascii="Times New Roman" w:hAnsi="Times New Roman" w:cs="Times New Roman"/>
          <w:sz w:val="24"/>
          <w:szCs w:val="24"/>
        </w:rPr>
        <w:t xml:space="preserve">, </w:t>
      </w:r>
      <w:hyperlink r:id="rId21" w:anchor="sub_93116" w:history="1">
        <w:r w:rsidRPr="00375351">
          <w:rPr>
            <w:rStyle w:val="a3"/>
            <w:rFonts w:ascii="Times New Roman" w:hAnsi="Times New Roman" w:cs="Times New Roman"/>
            <w:color w:val="auto"/>
            <w:sz w:val="24"/>
            <w:szCs w:val="24"/>
            <w:u w:val="none"/>
          </w:rPr>
          <w:t xml:space="preserve">16 - 19 части 1 </w:t>
        </w:r>
      </w:hyperlink>
      <w:r w:rsidRPr="00375351">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w:t>
      </w:r>
      <w:r w:rsidR="00D976A9">
        <w:rPr>
          <w:rFonts w:ascii="Times New Roman" w:hAnsi="Times New Roman" w:cs="Times New Roman"/>
          <w:sz w:val="24"/>
          <w:szCs w:val="24"/>
        </w:rPr>
        <w:br/>
      </w:r>
      <w:r w:rsidRPr="00375351">
        <w:rPr>
          <w:rFonts w:ascii="Times New Roman" w:hAnsi="Times New Roman" w:cs="Times New Roman"/>
          <w:sz w:val="24"/>
          <w:szCs w:val="24"/>
        </w:rPr>
        <w:t xml:space="preserve">за пять дней до даты заключения контракта. </w:t>
      </w:r>
    </w:p>
    <w:p w:rsidR="00E043B2" w:rsidRPr="00375351" w:rsidRDefault="00E043B2" w:rsidP="00EC6FD2">
      <w:pPr>
        <w:autoSpaceDE w:val="0"/>
        <w:autoSpaceDN w:val="0"/>
        <w:adjustRightInd w:val="0"/>
        <w:spacing w:after="0" w:line="240" w:lineRule="auto"/>
        <w:ind w:right="-1" w:firstLine="709"/>
        <w:jc w:val="both"/>
        <w:rPr>
          <w:rFonts w:ascii="Times New Roman" w:hAnsi="Times New Roman" w:cs="Times New Roman"/>
          <w:sz w:val="24"/>
          <w:szCs w:val="24"/>
        </w:rPr>
      </w:pPr>
      <w:r w:rsidRPr="00375351">
        <w:rPr>
          <w:rFonts w:ascii="Times New Roman" w:hAnsi="Times New Roman" w:cs="Times New Roman"/>
          <w:sz w:val="24"/>
          <w:szCs w:val="24"/>
        </w:rPr>
        <w:t xml:space="preserve">Согласно распоряжению Правительства Чеченской Республики от 30.04.2014 года </w:t>
      </w:r>
      <w:r w:rsidR="00700982" w:rsidRPr="00375351">
        <w:rPr>
          <w:rFonts w:ascii="Times New Roman" w:hAnsi="Times New Roman" w:cs="Times New Roman"/>
          <w:sz w:val="24"/>
          <w:szCs w:val="24"/>
        </w:rPr>
        <w:br/>
      </w:r>
      <w:r w:rsidRPr="00375351">
        <w:rPr>
          <w:rFonts w:ascii="Times New Roman" w:hAnsi="Times New Roman" w:cs="Times New Roman"/>
          <w:sz w:val="24"/>
          <w:szCs w:val="24"/>
        </w:rPr>
        <w:t>№ 111-р «О контрольном органе в сфере закупок</w:t>
      </w:r>
      <w:proofErr w:type="gramStart"/>
      <w:r w:rsidRPr="00375351">
        <w:rPr>
          <w:rFonts w:ascii="Times New Roman" w:hAnsi="Times New Roman" w:cs="Times New Roman"/>
          <w:sz w:val="24"/>
          <w:szCs w:val="24"/>
        </w:rPr>
        <w:t>»</w:t>
      </w:r>
      <w:proofErr w:type="gramEnd"/>
      <w:r w:rsidRPr="00375351">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w:t>
      </w:r>
      <w:r w:rsidR="00D976A9">
        <w:rPr>
          <w:rFonts w:ascii="Times New Roman" w:hAnsi="Times New Roman" w:cs="Times New Roman"/>
          <w:sz w:val="24"/>
          <w:szCs w:val="24"/>
        </w:rPr>
        <w:br/>
      </w:r>
      <w:r w:rsidRPr="00375351">
        <w:rPr>
          <w:rFonts w:ascii="Times New Roman" w:hAnsi="Times New Roman" w:cs="Times New Roman"/>
          <w:sz w:val="24"/>
          <w:szCs w:val="24"/>
        </w:rPr>
        <w:t xml:space="preserve">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w:t>
      </w:r>
      <w:r w:rsidR="00041C90">
        <w:rPr>
          <w:rFonts w:ascii="Times New Roman" w:hAnsi="Times New Roman" w:cs="Times New Roman"/>
          <w:sz w:val="24"/>
          <w:szCs w:val="24"/>
        </w:rPr>
        <w:t xml:space="preserve">93 ФЗ-44 необходимо направить </w:t>
      </w:r>
      <w:r w:rsidR="00534FCB" w:rsidRPr="00375351">
        <w:rPr>
          <w:rFonts w:ascii="Times New Roman" w:hAnsi="Times New Roman" w:cs="Times New Roman"/>
          <w:sz w:val="24"/>
          <w:szCs w:val="24"/>
        </w:rPr>
        <w:t xml:space="preserve">в </w:t>
      </w:r>
      <w:r w:rsidRPr="00375351">
        <w:rPr>
          <w:rFonts w:ascii="Times New Roman" w:hAnsi="Times New Roman" w:cs="Times New Roman"/>
          <w:sz w:val="24"/>
          <w:szCs w:val="24"/>
        </w:rPr>
        <w:t xml:space="preserve">Министерство финансов Чеченской Республики. </w:t>
      </w:r>
    </w:p>
    <w:p w:rsidR="00E043B2" w:rsidRPr="008737C4" w:rsidRDefault="00E043B2" w:rsidP="00EC6FD2">
      <w:pPr>
        <w:autoSpaceDE w:val="0"/>
        <w:autoSpaceDN w:val="0"/>
        <w:adjustRightInd w:val="0"/>
        <w:spacing w:after="0" w:line="240" w:lineRule="auto"/>
        <w:ind w:right="-1" w:firstLine="709"/>
        <w:jc w:val="both"/>
        <w:rPr>
          <w:rFonts w:ascii="Times New Roman" w:hAnsi="Times New Roman" w:cs="Times New Roman"/>
          <w:sz w:val="24"/>
          <w:szCs w:val="24"/>
        </w:rPr>
      </w:pPr>
      <w:r w:rsidRPr="008737C4">
        <w:rPr>
          <w:rFonts w:ascii="Times New Roman" w:hAnsi="Times New Roman" w:cs="Times New Roman"/>
          <w:sz w:val="24"/>
          <w:szCs w:val="24"/>
        </w:rPr>
        <w:lastRenderedPageBreak/>
        <w:t xml:space="preserve">При проверке в разделе «Закупки» ЕИС в сфере закупок, осуществленных </w:t>
      </w:r>
      <w:r w:rsidRPr="008737C4">
        <w:rPr>
          <w:rFonts w:ascii="Times New Roman" w:hAnsi="Times New Roman" w:cs="Times New Roman"/>
          <w:sz w:val="24"/>
          <w:szCs w:val="24"/>
        </w:rPr>
        <w:br/>
      </w:r>
      <w:r w:rsidR="00375351" w:rsidRPr="008737C4">
        <w:rPr>
          <w:rFonts w:ascii="Times New Roman" w:hAnsi="Times New Roman" w:cs="Times New Roman"/>
          <w:sz w:val="24"/>
          <w:szCs w:val="24"/>
        </w:rPr>
        <w:t xml:space="preserve">ГБПОУ </w:t>
      </w:r>
      <w:r w:rsidR="00375351" w:rsidRPr="008737C4">
        <w:rPr>
          <w:rFonts w:ascii="Times New Roman" w:hAnsi="Times New Roman" w:cs="Times New Roman"/>
          <w:bCs/>
          <w:color w:val="000000"/>
          <w:sz w:val="24"/>
          <w:szCs w:val="24"/>
        </w:rPr>
        <w:t>«Техникум пищевой индустрии, сервиса и управления»</w:t>
      </w:r>
      <w:r w:rsidRPr="008737C4">
        <w:rPr>
          <w:rFonts w:ascii="Times New Roman" w:hAnsi="Times New Roman" w:cs="Times New Roman"/>
          <w:bCs/>
          <w:sz w:val="24"/>
          <w:szCs w:val="24"/>
        </w:rPr>
        <w:t xml:space="preserve"> в 2016 году</w:t>
      </w:r>
      <w:r w:rsidRPr="008737C4">
        <w:rPr>
          <w:rFonts w:ascii="Times New Roman" w:hAnsi="Times New Roman" w:cs="Times New Roman"/>
          <w:sz w:val="24"/>
          <w:szCs w:val="24"/>
        </w:rPr>
        <w:t xml:space="preserve"> закупок</w:t>
      </w:r>
      <w:r w:rsidR="008D48D5" w:rsidRPr="008737C4">
        <w:rPr>
          <w:rFonts w:ascii="Times New Roman" w:hAnsi="Times New Roman" w:cs="Times New Roman"/>
          <w:sz w:val="24"/>
          <w:szCs w:val="24"/>
        </w:rPr>
        <w:t>,</w:t>
      </w:r>
      <w:r w:rsidRPr="008737C4">
        <w:rPr>
          <w:rFonts w:ascii="Times New Roman" w:hAnsi="Times New Roman" w:cs="Times New Roman"/>
          <w:sz w:val="24"/>
          <w:szCs w:val="24"/>
        </w:rPr>
        <w:t xml:space="preserve"> </w:t>
      </w:r>
      <w:r w:rsidR="0090434F" w:rsidRPr="008737C4">
        <w:rPr>
          <w:rFonts w:ascii="Times New Roman" w:hAnsi="Times New Roman" w:cs="Times New Roman"/>
          <w:sz w:val="24"/>
          <w:szCs w:val="24"/>
        </w:rPr>
        <w:br/>
      </w:r>
      <w:r w:rsidRPr="008737C4">
        <w:rPr>
          <w:rFonts w:ascii="Times New Roman" w:hAnsi="Times New Roman" w:cs="Times New Roman"/>
          <w:sz w:val="24"/>
          <w:szCs w:val="24"/>
        </w:rPr>
        <w:t xml:space="preserve">в соответствии с пунктами 6, 9 и 34 части 1 статьи 93 ФЗ-44 не </w:t>
      </w:r>
      <w:r w:rsidR="008D48D5" w:rsidRPr="008737C4">
        <w:rPr>
          <w:rFonts w:ascii="Times New Roman" w:hAnsi="Times New Roman" w:cs="Times New Roman"/>
          <w:sz w:val="24"/>
          <w:szCs w:val="24"/>
        </w:rPr>
        <w:t>установлено</w:t>
      </w:r>
      <w:r w:rsidRPr="008737C4">
        <w:rPr>
          <w:rFonts w:ascii="Times New Roman" w:hAnsi="Times New Roman" w:cs="Times New Roman"/>
          <w:sz w:val="24"/>
          <w:szCs w:val="24"/>
        </w:rPr>
        <w:t xml:space="preserve">. </w:t>
      </w:r>
    </w:p>
    <w:p w:rsidR="00D767B9" w:rsidRDefault="00E043B2" w:rsidP="00A753D1">
      <w:pPr>
        <w:autoSpaceDE w:val="0"/>
        <w:autoSpaceDN w:val="0"/>
        <w:adjustRightInd w:val="0"/>
        <w:spacing w:after="0" w:line="240" w:lineRule="auto"/>
        <w:ind w:right="-1" w:firstLine="709"/>
        <w:jc w:val="both"/>
        <w:rPr>
          <w:rFonts w:ascii="Times New Roman" w:hAnsi="Times New Roman" w:cs="Times New Roman"/>
          <w:sz w:val="24"/>
          <w:szCs w:val="24"/>
        </w:rPr>
      </w:pPr>
      <w:r w:rsidRPr="008737C4">
        <w:rPr>
          <w:rFonts w:ascii="Times New Roman" w:hAnsi="Times New Roman" w:cs="Times New Roman"/>
          <w:sz w:val="24"/>
          <w:szCs w:val="24"/>
        </w:rPr>
        <w:t xml:space="preserve">В ходе проведения проверки нарушение требований части 2 статьи 93 ФЗ-44 </w:t>
      </w:r>
      <w:r w:rsidR="008D2EBD">
        <w:rPr>
          <w:rFonts w:ascii="Times New Roman" w:hAnsi="Times New Roman" w:cs="Times New Roman"/>
          <w:sz w:val="24"/>
          <w:szCs w:val="24"/>
        </w:rPr>
        <w:br/>
      </w:r>
      <w:r w:rsidRPr="008737C4">
        <w:rPr>
          <w:rFonts w:ascii="Times New Roman" w:hAnsi="Times New Roman" w:cs="Times New Roman"/>
          <w:sz w:val="24"/>
          <w:szCs w:val="24"/>
        </w:rPr>
        <w:t>не установлено.</w:t>
      </w:r>
    </w:p>
    <w:p w:rsidR="00A753D1" w:rsidRPr="00A753D1" w:rsidRDefault="00A753D1" w:rsidP="00A753D1">
      <w:pPr>
        <w:autoSpaceDE w:val="0"/>
        <w:autoSpaceDN w:val="0"/>
        <w:adjustRightInd w:val="0"/>
        <w:spacing w:after="0" w:line="240" w:lineRule="auto"/>
        <w:ind w:right="-1" w:firstLine="709"/>
        <w:jc w:val="both"/>
        <w:rPr>
          <w:rFonts w:ascii="Times New Roman" w:hAnsi="Times New Roman" w:cs="Times New Roman"/>
          <w:sz w:val="24"/>
          <w:szCs w:val="24"/>
        </w:rPr>
      </w:pPr>
    </w:p>
    <w:p w:rsidR="00D40FAB" w:rsidRPr="00375351" w:rsidRDefault="00D40FAB" w:rsidP="00EC6FD2">
      <w:pPr>
        <w:spacing w:after="0" w:line="30" w:lineRule="atLeast"/>
        <w:ind w:right="-1"/>
        <w:jc w:val="center"/>
        <w:rPr>
          <w:rFonts w:ascii="Times New Roman" w:hAnsi="Times New Roman" w:cs="Times New Roman"/>
          <w:b/>
          <w:sz w:val="24"/>
          <w:szCs w:val="24"/>
        </w:rPr>
      </w:pPr>
      <w:r w:rsidRPr="00375351">
        <w:rPr>
          <w:rFonts w:ascii="Times New Roman" w:hAnsi="Times New Roman" w:cs="Times New Roman"/>
          <w:b/>
          <w:sz w:val="24"/>
          <w:szCs w:val="24"/>
        </w:rPr>
        <w:t>Выводы по результатам проверки:</w:t>
      </w:r>
    </w:p>
    <w:p w:rsidR="00D40FAB" w:rsidRPr="00A82D6D" w:rsidRDefault="00D40FAB" w:rsidP="006D0B60">
      <w:pPr>
        <w:spacing w:after="0" w:line="30" w:lineRule="atLeast"/>
        <w:ind w:right="-1" w:firstLine="709"/>
        <w:rPr>
          <w:rFonts w:ascii="Times New Roman" w:hAnsi="Times New Roman" w:cs="Times New Roman"/>
          <w:b/>
          <w:sz w:val="24"/>
          <w:szCs w:val="24"/>
          <w:highlight w:val="yellow"/>
        </w:rPr>
      </w:pPr>
    </w:p>
    <w:p w:rsidR="008D2EBD" w:rsidRPr="008D2EBD" w:rsidRDefault="00D40FAB" w:rsidP="008D2EBD">
      <w:pPr>
        <w:pStyle w:val="aa"/>
        <w:numPr>
          <w:ilvl w:val="0"/>
          <w:numId w:val="4"/>
        </w:numPr>
        <w:ind w:right="-1"/>
        <w:jc w:val="both"/>
        <w:rPr>
          <w:bCs/>
          <w:color w:val="000000"/>
        </w:rPr>
      </w:pPr>
      <w:r w:rsidRPr="008D2EBD">
        <w:t xml:space="preserve">В действиях </w:t>
      </w:r>
      <w:r w:rsidR="00375351" w:rsidRPr="008D2EBD">
        <w:t xml:space="preserve">ГБПОУ </w:t>
      </w:r>
      <w:r w:rsidR="00375351" w:rsidRPr="008D2EBD">
        <w:rPr>
          <w:bCs/>
          <w:color w:val="000000"/>
        </w:rPr>
        <w:t xml:space="preserve">«Техникум пищевой индустрии, сервиса и управления» </w:t>
      </w:r>
      <w:r w:rsidRPr="008D2EBD">
        <w:t>установлен</w:t>
      </w:r>
      <w:r w:rsidR="00D976A9" w:rsidRPr="008D2EBD">
        <w:t>о</w:t>
      </w:r>
      <w:r w:rsidR="008D2EBD" w:rsidRPr="008D2EBD">
        <w:rPr>
          <w:bCs/>
          <w:color w:val="000000"/>
        </w:rPr>
        <w:t>:</w:t>
      </w:r>
    </w:p>
    <w:p w:rsidR="0004255A" w:rsidRDefault="008D2EBD" w:rsidP="00376BAC">
      <w:pPr>
        <w:pStyle w:val="aa"/>
        <w:ind w:left="1069" w:right="-1"/>
        <w:jc w:val="both"/>
      </w:pPr>
      <w:r>
        <w:rPr>
          <w:bCs/>
          <w:color w:val="000000"/>
        </w:rPr>
        <w:t xml:space="preserve">- </w:t>
      </w:r>
      <w:r w:rsidR="0004255A" w:rsidRPr="008D2EBD">
        <w:rPr>
          <w:bCs/>
          <w:color w:val="000000"/>
        </w:rPr>
        <w:t xml:space="preserve">нарушение </w:t>
      </w:r>
      <w:r w:rsidR="0004255A" w:rsidRPr="008D2EBD">
        <w:rPr>
          <w:shd w:val="clear" w:color="auto" w:fill="FFFFFF"/>
        </w:rPr>
        <w:t xml:space="preserve">требований </w:t>
      </w:r>
      <w:r w:rsidR="0004255A" w:rsidRPr="008D2EBD">
        <w:t>части 6 статьи</w:t>
      </w:r>
      <w:r w:rsidR="00376BAC">
        <w:t xml:space="preserve"> 38 и части 23 статьи 112 ФЗ-44.</w:t>
      </w:r>
    </w:p>
    <w:p w:rsidR="00376BAC" w:rsidRDefault="00376BAC" w:rsidP="00376BAC">
      <w:pPr>
        <w:pStyle w:val="aa"/>
        <w:ind w:left="1069" w:right="-1"/>
        <w:jc w:val="both"/>
      </w:pPr>
    </w:p>
    <w:p w:rsidR="00CF7AF1" w:rsidRPr="00A82D6D" w:rsidRDefault="00CF7AF1" w:rsidP="008D2EBD">
      <w:pPr>
        <w:spacing w:after="0" w:line="240" w:lineRule="auto"/>
        <w:ind w:right="-1"/>
        <w:jc w:val="both"/>
        <w:rPr>
          <w:rFonts w:ascii="Times New Roman" w:hAnsi="Times New Roman" w:cs="Times New Roman"/>
          <w:sz w:val="24"/>
          <w:szCs w:val="24"/>
          <w:highlight w:val="yellow"/>
        </w:rPr>
      </w:pPr>
    </w:p>
    <w:p w:rsidR="00EF4019" w:rsidRPr="00375351" w:rsidRDefault="000B4291" w:rsidP="000D5ABF">
      <w:pPr>
        <w:spacing w:after="0" w:line="240" w:lineRule="exact"/>
        <w:ind w:right="284"/>
        <w:jc w:val="both"/>
        <w:rPr>
          <w:rFonts w:ascii="Times New Roman" w:hAnsi="Times New Roman" w:cs="Times New Roman"/>
          <w:sz w:val="24"/>
          <w:szCs w:val="24"/>
        </w:rPr>
      </w:pPr>
      <w:r w:rsidRPr="00375351">
        <w:rPr>
          <w:rFonts w:ascii="Times New Roman" w:hAnsi="Times New Roman" w:cs="Times New Roman"/>
          <w:sz w:val="24"/>
          <w:szCs w:val="24"/>
        </w:rPr>
        <w:t>Ведущий</w:t>
      </w:r>
      <w:r w:rsidR="00760DC2" w:rsidRPr="00375351">
        <w:rPr>
          <w:rFonts w:ascii="Times New Roman" w:hAnsi="Times New Roman" w:cs="Times New Roman"/>
          <w:sz w:val="24"/>
          <w:szCs w:val="24"/>
        </w:rPr>
        <w:t xml:space="preserve"> специалист-эксперт</w:t>
      </w:r>
      <w:r w:rsidR="00D40FAB" w:rsidRPr="00375351">
        <w:rPr>
          <w:rFonts w:ascii="Times New Roman" w:hAnsi="Times New Roman" w:cs="Times New Roman"/>
          <w:sz w:val="24"/>
          <w:szCs w:val="24"/>
        </w:rPr>
        <w:t xml:space="preserve"> отдела </w:t>
      </w:r>
    </w:p>
    <w:p w:rsidR="00433C92" w:rsidRPr="00375351" w:rsidRDefault="00D40FAB" w:rsidP="000D5ABF">
      <w:pPr>
        <w:spacing w:after="0" w:line="240" w:lineRule="exact"/>
        <w:ind w:right="284"/>
        <w:jc w:val="both"/>
        <w:rPr>
          <w:rFonts w:ascii="Times New Roman" w:hAnsi="Times New Roman" w:cs="Times New Roman"/>
          <w:sz w:val="24"/>
          <w:szCs w:val="24"/>
        </w:rPr>
      </w:pPr>
      <w:r w:rsidRPr="00375351">
        <w:rPr>
          <w:rFonts w:ascii="Times New Roman" w:hAnsi="Times New Roman" w:cs="Times New Roman"/>
          <w:sz w:val="24"/>
          <w:szCs w:val="24"/>
        </w:rPr>
        <w:t>внутреннего финансового аудита и контроля</w:t>
      </w:r>
    </w:p>
    <w:p w:rsidR="001B2970" w:rsidRPr="00375351" w:rsidRDefault="00433C92" w:rsidP="00A753D1">
      <w:pPr>
        <w:spacing w:after="0" w:line="240" w:lineRule="exact"/>
        <w:ind w:right="-143"/>
        <w:jc w:val="both"/>
        <w:rPr>
          <w:rFonts w:ascii="Times New Roman" w:hAnsi="Times New Roman" w:cs="Times New Roman"/>
          <w:sz w:val="24"/>
          <w:szCs w:val="24"/>
        </w:rPr>
      </w:pPr>
      <w:r w:rsidRPr="00375351">
        <w:rPr>
          <w:rFonts w:ascii="Times New Roman" w:hAnsi="Times New Roman" w:cs="Times New Roman"/>
          <w:sz w:val="24"/>
          <w:szCs w:val="24"/>
        </w:rPr>
        <w:t>Министерства финансов Чеченской Республики</w:t>
      </w:r>
      <w:r w:rsidR="00D40FAB" w:rsidRPr="00375351">
        <w:rPr>
          <w:rFonts w:ascii="Times New Roman" w:hAnsi="Times New Roman" w:cs="Times New Roman"/>
          <w:sz w:val="24"/>
          <w:szCs w:val="24"/>
        </w:rPr>
        <w:t xml:space="preserve"> </w:t>
      </w:r>
      <w:r w:rsidR="002947ED" w:rsidRPr="00375351">
        <w:rPr>
          <w:rFonts w:ascii="Times New Roman" w:hAnsi="Times New Roman" w:cs="Times New Roman"/>
          <w:sz w:val="24"/>
          <w:szCs w:val="24"/>
        </w:rPr>
        <w:t xml:space="preserve">    </w:t>
      </w:r>
      <w:r w:rsidR="000B4291" w:rsidRPr="00375351">
        <w:rPr>
          <w:rFonts w:ascii="Times New Roman" w:hAnsi="Times New Roman" w:cs="Times New Roman"/>
          <w:sz w:val="24"/>
          <w:szCs w:val="24"/>
        </w:rPr>
        <w:tab/>
      </w:r>
      <w:r w:rsidR="000B4291" w:rsidRPr="00375351">
        <w:rPr>
          <w:rFonts w:ascii="Times New Roman" w:hAnsi="Times New Roman" w:cs="Times New Roman"/>
          <w:sz w:val="24"/>
          <w:szCs w:val="24"/>
        </w:rPr>
        <w:tab/>
      </w:r>
      <w:r w:rsidR="00EF4019" w:rsidRPr="00375351">
        <w:rPr>
          <w:rFonts w:ascii="Times New Roman" w:hAnsi="Times New Roman" w:cs="Times New Roman"/>
          <w:sz w:val="24"/>
          <w:szCs w:val="24"/>
        </w:rPr>
        <w:tab/>
      </w:r>
      <w:r w:rsidR="00041C90">
        <w:rPr>
          <w:rFonts w:ascii="Times New Roman" w:hAnsi="Times New Roman" w:cs="Times New Roman"/>
          <w:sz w:val="24"/>
          <w:szCs w:val="24"/>
        </w:rPr>
        <w:tab/>
      </w:r>
      <w:r w:rsidR="006D0B60">
        <w:rPr>
          <w:rFonts w:ascii="Times New Roman" w:hAnsi="Times New Roman" w:cs="Times New Roman"/>
          <w:sz w:val="24"/>
          <w:szCs w:val="24"/>
        </w:rPr>
        <w:t xml:space="preserve">    </w:t>
      </w:r>
      <w:r w:rsidR="00760DC2" w:rsidRPr="00375351">
        <w:rPr>
          <w:rFonts w:ascii="Times New Roman" w:hAnsi="Times New Roman" w:cs="Times New Roman"/>
          <w:sz w:val="24"/>
          <w:szCs w:val="24"/>
        </w:rPr>
        <w:t xml:space="preserve">А.Р. </w:t>
      </w:r>
      <w:proofErr w:type="spellStart"/>
      <w:r w:rsidR="00760DC2" w:rsidRPr="00375351">
        <w:rPr>
          <w:rFonts w:ascii="Times New Roman" w:hAnsi="Times New Roman" w:cs="Times New Roman"/>
          <w:sz w:val="24"/>
          <w:szCs w:val="24"/>
        </w:rPr>
        <w:t>Батаева</w:t>
      </w:r>
      <w:proofErr w:type="spellEnd"/>
    </w:p>
    <w:p w:rsidR="00A753D1" w:rsidRDefault="00A753D1" w:rsidP="00EA5B20">
      <w:pPr>
        <w:adjustRightInd w:val="0"/>
        <w:spacing w:after="0" w:line="240" w:lineRule="auto"/>
        <w:outlineLvl w:val="1"/>
        <w:rPr>
          <w:rFonts w:ascii="Times New Roman" w:hAnsi="Times New Roman" w:cs="Times New Roman"/>
          <w:sz w:val="24"/>
          <w:szCs w:val="24"/>
        </w:rPr>
      </w:pPr>
    </w:p>
    <w:p w:rsidR="00EA5B20" w:rsidRPr="00375351" w:rsidRDefault="00EA5B20" w:rsidP="00EA5B20">
      <w:pPr>
        <w:adjustRightInd w:val="0"/>
        <w:spacing w:after="0" w:line="240" w:lineRule="auto"/>
        <w:outlineLvl w:val="1"/>
        <w:rPr>
          <w:rFonts w:ascii="Times New Roman" w:hAnsi="Times New Roman" w:cs="Times New Roman"/>
          <w:sz w:val="24"/>
          <w:szCs w:val="24"/>
        </w:rPr>
      </w:pPr>
      <w:r w:rsidRPr="00375351">
        <w:rPr>
          <w:rFonts w:ascii="Times New Roman" w:hAnsi="Times New Roman" w:cs="Times New Roman"/>
          <w:sz w:val="24"/>
          <w:szCs w:val="24"/>
        </w:rPr>
        <w:t>С актом ознакомлен:</w:t>
      </w:r>
    </w:p>
    <w:p w:rsidR="00EA5B20" w:rsidRPr="00375351" w:rsidRDefault="00EA5B20" w:rsidP="00EA5B20">
      <w:pPr>
        <w:adjustRightInd w:val="0"/>
        <w:spacing w:after="0" w:line="240" w:lineRule="auto"/>
        <w:outlineLvl w:val="1"/>
        <w:rPr>
          <w:rFonts w:ascii="Times New Roman" w:hAnsi="Times New Roman" w:cs="Times New Roman"/>
          <w:sz w:val="24"/>
          <w:szCs w:val="24"/>
        </w:rPr>
      </w:pPr>
      <w:r w:rsidRPr="00375351">
        <w:rPr>
          <w:rFonts w:ascii="Times New Roman" w:hAnsi="Times New Roman" w:cs="Times New Roman"/>
          <w:sz w:val="24"/>
          <w:szCs w:val="24"/>
        </w:rPr>
        <w:t>__________________</w:t>
      </w:r>
      <w:r w:rsidR="0004255A">
        <w:rPr>
          <w:rFonts w:ascii="Times New Roman" w:hAnsi="Times New Roman" w:cs="Times New Roman"/>
          <w:sz w:val="24"/>
          <w:szCs w:val="24"/>
        </w:rPr>
        <w:t>____________</w:t>
      </w:r>
      <w:r w:rsidR="0004255A">
        <w:rPr>
          <w:rFonts w:ascii="Times New Roman" w:hAnsi="Times New Roman" w:cs="Times New Roman"/>
          <w:sz w:val="24"/>
          <w:szCs w:val="24"/>
        </w:rPr>
        <w:tab/>
        <w:t xml:space="preserve">__________________       </w:t>
      </w:r>
      <w:r w:rsidRPr="00375351">
        <w:rPr>
          <w:rFonts w:ascii="Times New Roman" w:hAnsi="Times New Roman" w:cs="Times New Roman"/>
          <w:sz w:val="24"/>
          <w:szCs w:val="24"/>
        </w:rPr>
        <w:t>_______________________</w:t>
      </w:r>
    </w:p>
    <w:p w:rsidR="00EA5B20" w:rsidRPr="00375351" w:rsidRDefault="00EA5B20" w:rsidP="00EA5B20">
      <w:pPr>
        <w:adjustRightInd w:val="0"/>
        <w:spacing w:after="0" w:line="240" w:lineRule="auto"/>
        <w:ind w:firstLine="708"/>
        <w:outlineLvl w:val="1"/>
        <w:rPr>
          <w:rFonts w:ascii="Times New Roman" w:hAnsi="Times New Roman" w:cs="Times New Roman"/>
          <w:sz w:val="20"/>
          <w:szCs w:val="20"/>
        </w:rPr>
      </w:pPr>
      <w:r w:rsidRPr="00375351">
        <w:rPr>
          <w:rFonts w:ascii="Times New Roman" w:hAnsi="Times New Roman" w:cs="Times New Roman"/>
          <w:sz w:val="20"/>
          <w:szCs w:val="20"/>
        </w:rPr>
        <w:t xml:space="preserve">          (должность)</w:t>
      </w:r>
      <w:r w:rsidRPr="00375351">
        <w:rPr>
          <w:rFonts w:ascii="Times New Roman" w:hAnsi="Times New Roman" w:cs="Times New Roman"/>
          <w:sz w:val="20"/>
          <w:szCs w:val="20"/>
        </w:rPr>
        <w:tab/>
        <w:t xml:space="preserve">                                     </w:t>
      </w:r>
      <w:proofErr w:type="gramStart"/>
      <w:r w:rsidRPr="00375351">
        <w:rPr>
          <w:rFonts w:ascii="Times New Roman" w:hAnsi="Times New Roman" w:cs="Times New Roman"/>
          <w:sz w:val="20"/>
          <w:szCs w:val="20"/>
        </w:rPr>
        <w:t xml:space="preserve">   (</w:t>
      </w:r>
      <w:proofErr w:type="gramEnd"/>
      <w:r w:rsidRPr="00375351">
        <w:rPr>
          <w:rFonts w:ascii="Times New Roman" w:hAnsi="Times New Roman" w:cs="Times New Roman"/>
          <w:sz w:val="20"/>
          <w:szCs w:val="20"/>
        </w:rPr>
        <w:t>п</w:t>
      </w:r>
      <w:r w:rsidR="0004255A">
        <w:rPr>
          <w:rFonts w:ascii="Times New Roman" w:hAnsi="Times New Roman" w:cs="Times New Roman"/>
          <w:sz w:val="20"/>
          <w:szCs w:val="20"/>
        </w:rPr>
        <w:t>одпись)</w:t>
      </w:r>
      <w:r w:rsidR="0004255A">
        <w:rPr>
          <w:rFonts w:ascii="Times New Roman" w:hAnsi="Times New Roman" w:cs="Times New Roman"/>
          <w:sz w:val="20"/>
          <w:szCs w:val="20"/>
        </w:rPr>
        <w:tab/>
      </w:r>
      <w:r w:rsidR="00FA12E4">
        <w:rPr>
          <w:rFonts w:ascii="Times New Roman" w:hAnsi="Times New Roman" w:cs="Times New Roman"/>
          <w:sz w:val="20"/>
          <w:szCs w:val="20"/>
        </w:rPr>
        <w:t xml:space="preserve">            </w:t>
      </w:r>
      <w:r w:rsidR="0004255A">
        <w:rPr>
          <w:rFonts w:ascii="Times New Roman" w:hAnsi="Times New Roman" w:cs="Times New Roman"/>
          <w:sz w:val="20"/>
          <w:szCs w:val="20"/>
        </w:rPr>
        <w:t xml:space="preserve">    </w:t>
      </w:r>
      <w:r w:rsidRPr="00375351">
        <w:rPr>
          <w:rFonts w:ascii="Times New Roman" w:hAnsi="Times New Roman" w:cs="Times New Roman"/>
          <w:sz w:val="20"/>
          <w:szCs w:val="20"/>
        </w:rPr>
        <w:t>(расшифровка подписи)</w:t>
      </w:r>
    </w:p>
    <w:p w:rsidR="0002750E" w:rsidRPr="007248AA" w:rsidRDefault="0002750E" w:rsidP="000D5ABF">
      <w:pPr>
        <w:adjustRightInd w:val="0"/>
        <w:spacing w:after="0" w:line="240" w:lineRule="auto"/>
        <w:ind w:right="284"/>
        <w:outlineLvl w:val="1"/>
        <w:rPr>
          <w:rFonts w:ascii="Times New Roman" w:hAnsi="Times New Roman" w:cs="Times New Roman"/>
          <w:sz w:val="16"/>
          <w:szCs w:val="16"/>
        </w:rPr>
      </w:pPr>
    </w:p>
    <w:sectPr w:rsidR="0002750E" w:rsidRPr="007248AA" w:rsidSect="00EC6FD2">
      <w:headerReference w:type="default" r:id="rId22"/>
      <w:pgSz w:w="11906" w:h="16838"/>
      <w:pgMar w:top="851" w:right="1134"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9B" w:rsidRDefault="00E7019B" w:rsidP="000B6791">
      <w:pPr>
        <w:spacing w:after="0" w:line="240" w:lineRule="auto"/>
      </w:pPr>
      <w:r>
        <w:separator/>
      </w:r>
    </w:p>
  </w:endnote>
  <w:endnote w:type="continuationSeparator" w:id="0">
    <w:p w:rsidR="00E7019B" w:rsidRDefault="00E7019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9B" w:rsidRDefault="00E7019B" w:rsidP="000B6791">
      <w:pPr>
        <w:spacing w:after="0" w:line="240" w:lineRule="auto"/>
      </w:pPr>
      <w:r>
        <w:separator/>
      </w:r>
    </w:p>
  </w:footnote>
  <w:footnote w:type="continuationSeparator" w:id="0">
    <w:p w:rsidR="00E7019B" w:rsidRDefault="00E7019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802542"/>
      <w:docPartObj>
        <w:docPartGallery w:val="Page Numbers (Top of Page)"/>
        <w:docPartUnique/>
      </w:docPartObj>
    </w:sdtPr>
    <w:sdtEndPr/>
    <w:sdtContent>
      <w:p w:rsidR="00BA1B93" w:rsidRDefault="00BA1B93" w:rsidP="00C641D8">
        <w:pPr>
          <w:pStyle w:val="a4"/>
        </w:pPr>
      </w:p>
      <w:p w:rsidR="00BA1B93" w:rsidRDefault="00BA1B93" w:rsidP="00A753D1">
        <w:pPr>
          <w:pStyle w:val="a4"/>
          <w:jc w:val="center"/>
        </w:pPr>
        <w:r>
          <w:fldChar w:fldCharType="begin"/>
        </w:r>
        <w:r>
          <w:instrText>PAGE   \* MERGEFORMAT</w:instrText>
        </w:r>
        <w:r>
          <w:fldChar w:fldCharType="separate"/>
        </w:r>
        <w:r w:rsidR="009A48E3">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16058"/>
    <w:multiLevelType w:val="hybridMultilevel"/>
    <w:tmpl w:val="CBAE6F50"/>
    <w:lvl w:ilvl="0" w:tplc="8892B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6E452FE"/>
    <w:multiLevelType w:val="hybridMultilevel"/>
    <w:tmpl w:val="F93E6680"/>
    <w:lvl w:ilvl="0" w:tplc="188AB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072BEE"/>
    <w:multiLevelType w:val="hybridMultilevel"/>
    <w:tmpl w:val="585AC9B4"/>
    <w:lvl w:ilvl="0" w:tplc="B9DCC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0FE32E6"/>
    <w:multiLevelType w:val="hybridMultilevel"/>
    <w:tmpl w:val="6B8080A2"/>
    <w:lvl w:ilvl="0" w:tplc="8E04A5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7421F4"/>
    <w:rsid w:val="000000D2"/>
    <w:rsid w:val="00000ED6"/>
    <w:rsid w:val="000052B6"/>
    <w:rsid w:val="00010BFA"/>
    <w:rsid w:val="00010C20"/>
    <w:rsid w:val="00016432"/>
    <w:rsid w:val="00020788"/>
    <w:rsid w:val="00021A43"/>
    <w:rsid w:val="0002750E"/>
    <w:rsid w:val="000404C8"/>
    <w:rsid w:val="00041C90"/>
    <w:rsid w:val="0004255A"/>
    <w:rsid w:val="00044A72"/>
    <w:rsid w:val="00044C8F"/>
    <w:rsid w:val="00044E62"/>
    <w:rsid w:val="000454ED"/>
    <w:rsid w:val="00046D97"/>
    <w:rsid w:val="00052281"/>
    <w:rsid w:val="00062D97"/>
    <w:rsid w:val="00063B18"/>
    <w:rsid w:val="000718E5"/>
    <w:rsid w:val="00073A82"/>
    <w:rsid w:val="00074938"/>
    <w:rsid w:val="00075E0A"/>
    <w:rsid w:val="000771B4"/>
    <w:rsid w:val="00081FBC"/>
    <w:rsid w:val="00084472"/>
    <w:rsid w:val="000873AE"/>
    <w:rsid w:val="00090B9D"/>
    <w:rsid w:val="000A0AFB"/>
    <w:rsid w:val="000A2B93"/>
    <w:rsid w:val="000A6001"/>
    <w:rsid w:val="000B3F34"/>
    <w:rsid w:val="000B4291"/>
    <w:rsid w:val="000B6791"/>
    <w:rsid w:val="000C0BC2"/>
    <w:rsid w:val="000C1969"/>
    <w:rsid w:val="000C3C95"/>
    <w:rsid w:val="000D5ABF"/>
    <w:rsid w:val="000E283F"/>
    <w:rsid w:val="000E40EC"/>
    <w:rsid w:val="000F36D5"/>
    <w:rsid w:val="000F4DD8"/>
    <w:rsid w:val="00104971"/>
    <w:rsid w:val="001057C3"/>
    <w:rsid w:val="0011756E"/>
    <w:rsid w:val="00120E50"/>
    <w:rsid w:val="00122E31"/>
    <w:rsid w:val="001241F4"/>
    <w:rsid w:val="001278D9"/>
    <w:rsid w:val="00130429"/>
    <w:rsid w:val="0013222A"/>
    <w:rsid w:val="00133220"/>
    <w:rsid w:val="00133D86"/>
    <w:rsid w:val="00137D38"/>
    <w:rsid w:val="00140BCC"/>
    <w:rsid w:val="001425A3"/>
    <w:rsid w:val="001461B6"/>
    <w:rsid w:val="00146752"/>
    <w:rsid w:val="00146971"/>
    <w:rsid w:val="00146D61"/>
    <w:rsid w:val="00151E7B"/>
    <w:rsid w:val="001536C3"/>
    <w:rsid w:val="00153D62"/>
    <w:rsid w:val="00154243"/>
    <w:rsid w:val="00154963"/>
    <w:rsid w:val="00154A7D"/>
    <w:rsid w:val="0016115A"/>
    <w:rsid w:val="00161996"/>
    <w:rsid w:val="00162266"/>
    <w:rsid w:val="00170E2C"/>
    <w:rsid w:val="00172E6B"/>
    <w:rsid w:val="00173CFC"/>
    <w:rsid w:val="00173D6B"/>
    <w:rsid w:val="00183306"/>
    <w:rsid w:val="00185B70"/>
    <w:rsid w:val="00186D24"/>
    <w:rsid w:val="001945F9"/>
    <w:rsid w:val="00196040"/>
    <w:rsid w:val="00196114"/>
    <w:rsid w:val="00196E56"/>
    <w:rsid w:val="001A218F"/>
    <w:rsid w:val="001A2D29"/>
    <w:rsid w:val="001A7668"/>
    <w:rsid w:val="001A7A8F"/>
    <w:rsid w:val="001B2970"/>
    <w:rsid w:val="001B5BEC"/>
    <w:rsid w:val="001C0899"/>
    <w:rsid w:val="001C1365"/>
    <w:rsid w:val="001C2F5A"/>
    <w:rsid w:val="001C34EE"/>
    <w:rsid w:val="001C615C"/>
    <w:rsid w:val="001D713A"/>
    <w:rsid w:val="001E59CC"/>
    <w:rsid w:val="001F0E1B"/>
    <w:rsid w:val="001F4129"/>
    <w:rsid w:val="001F4381"/>
    <w:rsid w:val="00201ADD"/>
    <w:rsid w:val="002020A0"/>
    <w:rsid w:val="00203105"/>
    <w:rsid w:val="002125E4"/>
    <w:rsid w:val="0021275A"/>
    <w:rsid w:val="00212B4D"/>
    <w:rsid w:val="00213079"/>
    <w:rsid w:val="00214550"/>
    <w:rsid w:val="00214A0D"/>
    <w:rsid w:val="00215D67"/>
    <w:rsid w:val="00217A2C"/>
    <w:rsid w:val="00226D92"/>
    <w:rsid w:val="00231C84"/>
    <w:rsid w:val="00234442"/>
    <w:rsid w:val="002344AF"/>
    <w:rsid w:val="002346FD"/>
    <w:rsid w:val="00234EBA"/>
    <w:rsid w:val="00243967"/>
    <w:rsid w:val="00250571"/>
    <w:rsid w:val="00251A0B"/>
    <w:rsid w:val="002628CE"/>
    <w:rsid w:val="00264D11"/>
    <w:rsid w:val="002678F5"/>
    <w:rsid w:val="00275DB0"/>
    <w:rsid w:val="002768ED"/>
    <w:rsid w:val="002839D3"/>
    <w:rsid w:val="002852B8"/>
    <w:rsid w:val="00291505"/>
    <w:rsid w:val="00292AA8"/>
    <w:rsid w:val="002947ED"/>
    <w:rsid w:val="002A7718"/>
    <w:rsid w:val="002B1AEA"/>
    <w:rsid w:val="002B541F"/>
    <w:rsid w:val="002C2710"/>
    <w:rsid w:val="002D0E5B"/>
    <w:rsid w:val="002D2D97"/>
    <w:rsid w:val="002D2F8F"/>
    <w:rsid w:val="002D5776"/>
    <w:rsid w:val="002D752C"/>
    <w:rsid w:val="002E1441"/>
    <w:rsid w:val="002E6097"/>
    <w:rsid w:val="002F7942"/>
    <w:rsid w:val="00300BF3"/>
    <w:rsid w:val="00301028"/>
    <w:rsid w:val="003019DE"/>
    <w:rsid w:val="00303917"/>
    <w:rsid w:val="003062D5"/>
    <w:rsid w:val="00307A76"/>
    <w:rsid w:val="003125C1"/>
    <w:rsid w:val="00312AB5"/>
    <w:rsid w:val="003139C2"/>
    <w:rsid w:val="00315856"/>
    <w:rsid w:val="00324111"/>
    <w:rsid w:val="003302E1"/>
    <w:rsid w:val="00337253"/>
    <w:rsid w:val="00337A34"/>
    <w:rsid w:val="00340F4C"/>
    <w:rsid w:val="00342684"/>
    <w:rsid w:val="00346710"/>
    <w:rsid w:val="00346D63"/>
    <w:rsid w:val="00357CCC"/>
    <w:rsid w:val="00363F9D"/>
    <w:rsid w:val="00364B22"/>
    <w:rsid w:val="003674B7"/>
    <w:rsid w:val="00375351"/>
    <w:rsid w:val="00375C17"/>
    <w:rsid w:val="00376BAC"/>
    <w:rsid w:val="003811CB"/>
    <w:rsid w:val="003950C0"/>
    <w:rsid w:val="00395959"/>
    <w:rsid w:val="0039662F"/>
    <w:rsid w:val="003A12A1"/>
    <w:rsid w:val="003A63EA"/>
    <w:rsid w:val="003B1965"/>
    <w:rsid w:val="003B4E58"/>
    <w:rsid w:val="003B5D2F"/>
    <w:rsid w:val="003B5F8D"/>
    <w:rsid w:val="003C2BC2"/>
    <w:rsid w:val="003C3485"/>
    <w:rsid w:val="003C4081"/>
    <w:rsid w:val="003C5D14"/>
    <w:rsid w:val="003C67F4"/>
    <w:rsid w:val="003D28CC"/>
    <w:rsid w:val="003E44F8"/>
    <w:rsid w:val="003E692C"/>
    <w:rsid w:val="003E6C1A"/>
    <w:rsid w:val="003F7322"/>
    <w:rsid w:val="00401751"/>
    <w:rsid w:val="004061E1"/>
    <w:rsid w:val="004065F4"/>
    <w:rsid w:val="00410C2D"/>
    <w:rsid w:val="00416D90"/>
    <w:rsid w:val="00424834"/>
    <w:rsid w:val="00424A8B"/>
    <w:rsid w:val="00426526"/>
    <w:rsid w:val="0043394A"/>
    <w:rsid w:val="00433C92"/>
    <w:rsid w:val="00433E89"/>
    <w:rsid w:val="0043774B"/>
    <w:rsid w:val="00437FD7"/>
    <w:rsid w:val="00441B3D"/>
    <w:rsid w:val="00443DE5"/>
    <w:rsid w:val="004510B9"/>
    <w:rsid w:val="00451497"/>
    <w:rsid w:val="00453E1C"/>
    <w:rsid w:val="004654AC"/>
    <w:rsid w:val="0047410F"/>
    <w:rsid w:val="0047651B"/>
    <w:rsid w:val="00482184"/>
    <w:rsid w:val="0048669D"/>
    <w:rsid w:val="00494BF5"/>
    <w:rsid w:val="004973FE"/>
    <w:rsid w:val="004A2A3C"/>
    <w:rsid w:val="004A7CCB"/>
    <w:rsid w:val="004B27B3"/>
    <w:rsid w:val="004B3014"/>
    <w:rsid w:val="004B37EA"/>
    <w:rsid w:val="004B3AF8"/>
    <w:rsid w:val="004C37C7"/>
    <w:rsid w:val="004C6A29"/>
    <w:rsid w:val="004C6DC9"/>
    <w:rsid w:val="004C71DB"/>
    <w:rsid w:val="004D0E23"/>
    <w:rsid w:val="004D14FC"/>
    <w:rsid w:val="004D631D"/>
    <w:rsid w:val="004E2962"/>
    <w:rsid w:val="004F197C"/>
    <w:rsid w:val="00520497"/>
    <w:rsid w:val="005224BD"/>
    <w:rsid w:val="00532E5F"/>
    <w:rsid w:val="00534FCB"/>
    <w:rsid w:val="00542887"/>
    <w:rsid w:val="00544DEF"/>
    <w:rsid w:val="005459F5"/>
    <w:rsid w:val="0054616D"/>
    <w:rsid w:val="00550F4C"/>
    <w:rsid w:val="00554118"/>
    <w:rsid w:val="00556442"/>
    <w:rsid w:val="00556EC8"/>
    <w:rsid w:val="005617DA"/>
    <w:rsid w:val="00562B57"/>
    <w:rsid w:val="005642F8"/>
    <w:rsid w:val="00565CED"/>
    <w:rsid w:val="005724E0"/>
    <w:rsid w:val="00577796"/>
    <w:rsid w:val="005824C8"/>
    <w:rsid w:val="00585104"/>
    <w:rsid w:val="00596692"/>
    <w:rsid w:val="005A1931"/>
    <w:rsid w:val="005A2D23"/>
    <w:rsid w:val="005A6D70"/>
    <w:rsid w:val="005B1BF8"/>
    <w:rsid w:val="005D0C41"/>
    <w:rsid w:val="005D66ED"/>
    <w:rsid w:val="005E1A51"/>
    <w:rsid w:val="005E5491"/>
    <w:rsid w:val="005F2AA0"/>
    <w:rsid w:val="005F5A23"/>
    <w:rsid w:val="005F6C30"/>
    <w:rsid w:val="005F7384"/>
    <w:rsid w:val="006140EE"/>
    <w:rsid w:val="00620F3C"/>
    <w:rsid w:val="00623FA1"/>
    <w:rsid w:val="00624CB6"/>
    <w:rsid w:val="00626446"/>
    <w:rsid w:val="00630AD0"/>
    <w:rsid w:val="006314BA"/>
    <w:rsid w:val="00631510"/>
    <w:rsid w:val="0063630E"/>
    <w:rsid w:val="00640004"/>
    <w:rsid w:val="0064767D"/>
    <w:rsid w:val="006477CA"/>
    <w:rsid w:val="00651E63"/>
    <w:rsid w:val="006555A4"/>
    <w:rsid w:val="00665D07"/>
    <w:rsid w:val="00666CA3"/>
    <w:rsid w:val="00672CDB"/>
    <w:rsid w:val="00674A80"/>
    <w:rsid w:val="00685C62"/>
    <w:rsid w:val="006862E6"/>
    <w:rsid w:val="00687FA6"/>
    <w:rsid w:val="006945AF"/>
    <w:rsid w:val="006956D6"/>
    <w:rsid w:val="00696D5D"/>
    <w:rsid w:val="006A0A73"/>
    <w:rsid w:val="006A3E96"/>
    <w:rsid w:val="006A4350"/>
    <w:rsid w:val="006A4FFD"/>
    <w:rsid w:val="006A5206"/>
    <w:rsid w:val="006B2962"/>
    <w:rsid w:val="006C2355"/>
    <w:rsid w:val="006C2A0B"/>
    <w:rsid w:val="006C6946"/>
    <w:rsid w:val="006D0B60"/>
    <w:rsid w:val="006D74F6"/>
    <w:rsid w:val="006E12C7"/>
    <w:rsid w:val="006E3859"/>
    <w:rsid w:val="006E4DEC"/>
    <w:rsid w:val="006F7635"/>
    <w:rsid w:val="0070035A"/>
    <w:rsid w:val="00700982"/>
    <w:rsid w:val="007073AE"/>
    <w:rsid w:val="0071514E"/>
    <w:rsid w:val="007154AA"/>
    <w:rsid w:val="007179F2"/>
    <w:rsid w:val="007210D1"/>
    <w:rsid w:val="007218F6"/>
    <w:rsid w:val="00722A14"/>
    <w:rsid w:val="007238E7"/>
    <w:rsid w:val="007248AA"/>
    <w:rsid w:val="00724E57"/>
    <w:rsid w:val="00725111"/>
    <w:rsid w:val="00730A02"/>
    <w:rsid w:val="00731E16"/>
    <w:rsid w:val="007338B2"/>
    <w:rsid w:val="00737202"/>
    <w:rsid w:val="00737508"/>
    <w:rsid w:val="007376CA"/>
    <w:rsid w:val="007406B6"/>
    <w:rsid w:val="00741707"/>
    <w:rsid w:val="007421F4"/>
    <w:rsid w:val="00742C1E"/>
    <w:rsid w:val="00747D59"/>
    <w:rsid w:val="00752140"/>
    <w:rsid w:val="00753874"/>
    <w:rsid w:val="0076017D"/>
    <w:rsid w:val="00760A20"/>
    <w:rsid w:val="00760DC2"/>
    <w:rsid w:val="0077269B"/>
    <w:rsid w:val="00776798"/>
    <w:rsid w:val="00781594"/>
    <w:rsid w:val="007909F9"/>
    <w:rsid w:val="00792F8F"/>
    <w:rsid w:val="007A4D0F"/>
    <w:rsid w:val="007A6059"/>
    <w:rsid w:val="007B13CA"/>
    <w:rsid w:val="007B2DCF"/>
    <w:rsid w:val="007B773E"/>
    <w:rsid w:val="007B7E9D"/>
    <w:rsid w:val="007C1097"/>
    <w:rsid w:val="007C66EF"/>
    <w:rsid w:val="007C6FB5"/>
    <w:rsid w:val="007D43B4"/>
    <w:rsid w:val="007E0564"/>
    <w:rsid w:val="007E4B12"/>
    <w:rsid w:val="007E5331"/>
    <w:rsid w:val="007F12C3"/>
    <w:rsid w:val="007F44DD"/>
    <w:rsid w:val="007F75FE"/>
    <w:rsid w:val="00810DCB"/>
    <w:rsid w:val="008118E0"/>
    <w:rsid w:val="00811DAC"/>
    <w:rsid w:val="008138EF"/>
    <w:rsid w:val="00815B6D"/>
    <w:rsid w:val="0082182B"/>
    <w:rsid w:val="00822025"/>
    <w:rsid w:val="00824740"/>
    <w:rsid w:val="008252E9"/>
    <w:rsid w:val="00832D28"/>
    <w:rsid w:val="00836533"/>
    <w:rsid w:val="00840565"/>
    <w:rsid w:val="0084377F"/>
    <w:rsid w:val="008443C4"/>
    <w:rsid w:val="0084727C"/>
    <w:rsid w:val="008478E8"/>
    <w:rsid w:val="00854D1E"/>
    <w:rsid w:val="00860A51"/>
    <w:rsid w:val="00860C38"/>
    <w:rsid w:val="008633DC"/>
    <w:rsid w:val="0086374D"/>
    <w:rsid w:val="00864386"/>
    <w:rsid w:val="008646C4"/>
    <w:rsid w:val="00871F59"/>
    <w:rsid w:val="0087366F"/>
    <w:rsid w:val="008737C4"/>
    <w:rsid w:val="00873B84"/>
    <w:rsid w:val="00881DA2"/>
    <w:rsid w:val="00883529"/>
    <w:rsid w:val="008837F0"/>
    <w:rsid w:val="00885F8F"/>
    <w:rsid w:val="008875FC"/>
    <w:rsid w:val="008B002C"/>
    <w:rsid w:val="008B17F0"/>
    <w:rsid w:val="008B2132"/>
    <w:rsid w:val="008B2F90"/>
    <w:rsid w:val="008B328B"/>
    <w:rsid w:val="008B46AF"/>
    <w:rsid w:val="008B763E"/>
    <w:rsid w:val="008C27EF"/>
    <w:rsid w:val="008C35E0"/>
    <w:rsid w:val="008C35E4"/>
    <w:rsid w:val="008D1007"/>
    <w:rsid w:val="008D2EBD"/>
    <w:rsid w:val="008D48D5"/>
    <w:rsid w:val="008D70E6"/>
    <w:rsid w:val="008D7E42"/>
    <w:rsid w:val="008E1673"/>
    <w:rsid w:val="008E3A60"/>
    <w:rsid w:val="008E4493"/>
    <w:rsid w:val="008F37E6"/>
    <w:rsid w:val="008F5C87"/>
    <w:rsid w:val="0090434F"/>
    <w:rsid w:val="00910018"/>
    <w:rsid w:val="0091360B"/>
    <w:rsid w:val="009165AC"/>
    <w:rsid w:val="009303F3"/>
    <w:rsid w:val="00936946"/>
    <w:rsid w:val="00943FAC"/>
    <w:rsid w:val="0095455B"/>
    <w:rsid w:val="00961A06"/>
    <w:rsid w:val="009636D7"/>
    <w:rsid w:val="0096500F"/>
    <w:rsid w:val="009676E3"/>
    <w:rsid w:val="009703FA"/>
    <w:rsid w:val="0097109E"/>
    <w:rsid w:val="00973878"/>
    <w:rsid w:val="009762EE"/>
    <w:rsid w:val="00976EA9"/>
    <w:rsid w:val="009832F6"/>
    <w:rsid w:val="009841D8"/>
    <w:rsid w:val="009873D6"/>
    <w:rsid w:val="00993B73"/>
    <w:rsid w:val="009A3319"/>
    <w:rsid w:val="009A3597"/>
    <w:rsid w:val="009A3827"/>
    <w:rsid w:val="009A48E3"/>
    <w:rsid w:val="009A724F"/>
    <w:rsid w:val="009B1F5E"/>
    <w:rsid w:val="009C001D"/>
    <w:rsid w:val="009C6B68"/>
    <w:rsid w:val="009D3ADF"/>
    <w:rsid w:val="009D59ED"/>
    <w:rsid w:val="009E0BF0"/>
    <w:rsid w:val="009E5778"/>
    <w:rsid w:val="009E7DB0"/>
    <w:rsid w:val="00A01FA6"/>
    <w:rsid w:val="00A0585C"/>
    <w:rsid w:val="00A07637"/>
    <w:rsid w:val="00A11067"/>
    <w:rsid w:val="00A12C67"/>
    <w:rsid w:val="00A13D87"/>
    <w:rsid w:val="00A149E3"/>
    <w:rsid w:val="00A22A49"/>
    <w:rsid w:val="00A25A33"/>
    <w:rsid w:val="00A25B39"/>
    <w:rsid w:val="00A30508"/>
    <w:rsid w:val="00A445B7"/>
    <w:rsid w:val="00A46C93"/>
    <w:rsid w:val="00A51BE2"/>
    <w:rsid w:val="00A55313"/>
    <w:rsid w:val="00A55B29"/>
    <w:rsid w:val="00A57CC9"/>
    <w:rsid w:val="00A65E10"/>
    <w:rsid w:val="00A753D1"/>
    <w:rsid w:val="00A80068"/>
    <w:rsid w:val="00A80AAF"/>
    <w:rsid w:val="00A82D6D"/>
    <w:rsid w:val="00A8702C"/>
    <w:rsid w:val="00A9126C"/>
    <w:rsid w:val="00A936CC"/>
    <w:rsid w:val="00A94698"/>
    <w:rsid w:val="00AA506A"/>
    <w:rsid w:val="00AA5A55"/>
    <w:rsid w:val="00AA68B2"/>
    <w:rsid w:val="00AA7681"/>
    <w:rsid w:val="00AB0102"/>
    <w:rsid w:val="00AB4BE6"/>
    <w:rsid w:val="00AB5337"/>
    <w:rsid w:val="00AB6209"/>
    <w:rsid w:val="00AC184D"/>
    <w:rsid w:val="00AC1B19"/>
    <w:rsid w:val="00AC1B6D"/>
    <w:rsid w:val="00AC1C25"/>
    <w:rsid w:val="00AC6405"/>
    <w:rsid w:val="00AD2EB3"/>
    <w:rsid w:val="00AD3B1A"/>
    <w:rsid w:val="00AD4AC1"/>
    <w:rsid w:val="00AD58D9"/>
    <w:rsid w:val="00AE101C"/>
    <w:rsid w:val="00AF04AA"/>
    <w:rsid w:val="00AF367A"/>
    <w:rsid w:val="00B010A8"/>
    <w:rsid w:val="00B05A39"/>
    <w:rsid w:val="00B06BEE"/>
    <w:rsid w:val="00B06CE7"/>
    <w:rsid w:val="00B07B22"/>
    <w:rsid w:val="00B11DDD"/>
    <w:rsid w:val="00B14611"/>
    <w:rsid w:val="00B210C3"/>
    <w:rsid w:val="00B2580D"/>
    <w:rsid w:val="00B366D4"/>
    <w:rsid w:val="00B41833"/>
    <w:rsid w:val="00B467CF"/>
    <w:rsid w:val="00B51594"/>
    <w:rsid w:val="00B558E3"/>
    <w:rsid w:val="00B560F9"/>
    <w:rsid w:val="00B574CB"/>
    <w:rsid w:val="00B6077E"/>
    <w:rsid w:val="00B71C51"/>
    <w:rsid w:val="00B7511C"/>
    <w:rsid w:val="00B876B4"/>
    <w:rsid w:val="00B918D3"/>
    <w:rsid w:val="00B93060"/>
    <w:rsid w:val="00B96575"/>
    <w:rsid w:val="00BA07D9"/>
    <w:rsid w:val="00BA1B93"/>
    <w:rsid w:val="00BA46CC"/>
    <w:rsid w:val="00BB2C35"/>
    <w:rsid w:val="00BB365E"/>
    <w:rsid w:val="00BB73B5"/>
    <w:rsid w:val="00BC020F"/>
    <w:rsid w:val="00BC3431"/>
    <w:rsid w:val="00BC7AB8"/>
    <w:rsid w:val="00BD01A7"/>
    <w:rsid w:val="00BD3D68"/>
    <w:rsid w:val="00BD4533"/>
    <w:rsid w:val="00BD774B"/>
    <w:rsid w:val="00BE4A44"/>
    <w:rsid w:val="00BE6C86"/>
    <w:rsid w:val="00BF08AB"/>
    <w:rsid w:val="00BF0C47"/>
    <w:rsid w:val="00BF1217"/>
    <w:rsid w:val="00BF3B65"/>
    <w:rsid w:val="00BF5208"/>
    <w:rsid w:val="00C03E64"/>
    <w:rsid w:val="00C06B04"/>
    <w:rsid w:val="00C075A6"/>
    <w:rsid w:val="00C10023"/>
    <w:rsid w:val="00C10682"/>
    <w:rsid w:val="00C13FCA"/>
    <w:rsid w:val="00C17BB7"/>
    <w:rsid w:val="00C20AF3"/>
    <w:rsid w:val="00C20F66"/>
    <w:rsid w:val="00C217EF"/>
    <w:rsid w:val="00C23D62"/>
    <w:rsid w:val="00C24067"/>
    <w:rsid w:val="00C30159"/>
    <w:rsid w:val="00C33649"/>
    <w:rsid w:val="00C42705"/>
    <w:rsid w:val="00C441D3"/>
    <w:rsid w:val="00C44908"/>
    <w:rsid w:val="00C47037"/>
    <w:rsid w:val="00C51E52"/>
    <w:rsid w:val="00C5271B"/>
    <w:rsid w:val="00C579EF"/>
    <w:rsid w:val="00C60FB5"/>
    <w:rsid w:val="00C641D8"/>
    <w:rsid w:val="00C7006A"/>
    <w:rsid w:val="00C739A6"/>
    <w:rsid w:val="00C75301"/>
    <w:rsid w:val="00C80389"/>
    <w:rsid w:val="00C83B46"/>
    <w:rsid w:val="00C85325"/>
    <w:rsid w:val="00C91443"/>
    <w:rsid w:val="00C94918"/>
    <w:rsid w:val="00CA2F70"/>
    <w:rsid w:val="00CA4C36"/>
    <w:rsid w:val="00CA53E6"/>
    <w:rsid w:val="00CA61E6"/>
    <w:rsid w:val="00CA63A1"/>
    <w:rsid w:val="00CA6656"/>
    <w:rsid w:val="00CB5CFE"/>
    <w:rsid w:val="00CB729F"/>
    <w:rsid w:val="00CB7EA4"/>
    <w:rsid w:val="00CC1795"/>
    <w:rsid w:val="00CC2572"/>
    <w:rsid w:val="00CC2E3D"/>
    <w:rsid w:val="00CC483B"/>
    <w:rsid w:val="00CC68EE"/>
    <w:rsid w:val="00CD20D2"/>
    <w:rsid w:val="00CD2ECC"/>
    <w:rsid w:val="00CD4540"/>
    <w:rsid w:val="00CD6A14"/>
    <w:rsid w:val="00CE1106"/>
    <w:rsid w:val="00CE1583"/>
    <w:rsid w:val="00CE587B"/>
    <w:rsid w:val="00CE5BD8"/>
    <w:rsid w:val="00CE61FB"/>
    <w:rsid w:val="00CF0EB3"/>
    <w:rsid w:val="00CF3113"/>
    <w:rsid w:val="00CF3B2B"/>
    <w:rsid w:val="00CF62D9"/>
    <w:rsid w:val="00CF7AF1"/>
    <w:rsid w:val="00D047DA"/>
    <w:rsid w:val="00D06178"/>
    <w:rsid w:val="00D10FB7"/>
    <w:rsid w:val="00D1117A"/>
    <w:rsid w:val="00D121B8"/>
    <w:rsid w:val="00D1239C"/>
    <w:rsid w:val="00D12E3C"/>
    <w:rsid w:val="00D22232"/>
    <w:rsid w:val="00D3110B"/>
    <w:rsid w:val="00D313CB"/>
    <w:rsid w:val="00D35242"/>
    <w:rsid w:val="00D356A9"/>
    <w:rsid w:val="00D37088"/>
    <w:rsid w:val="00D40FAB"/>
    <w:rsid w:val="00D41D1B"/>
    <w:rsid w:val="00D45122"/>
    <w:rsid w:val="00D462B4"/>
    <w:rsid w:val="00D46A42"/>
    <w:rsid w:val="00D5148B"/>
    <w:rsid w:val="00D52356"/>
    <w:rsid w:val="00D52449"/>
    <w:rsid w:val="00D570CF"/>
    <w:rsid w:val="00D60FFB"/>
    <w:rsid w:val="00D613BA"/>
    <w:rsid w:val="00D633CD"/>
    <w:rsid w:val="00D64CE5"/>
    <w:rsid w:val="00D728BC"/>
    <w:rsid w:val="00D72FDA"/>
    <w:rsid w:val="00D767B9"/>
    <w:rsid w:val="00D80E41"/>
    <w:rsid w:val="00D90DE2"/>
    <w:rsid w:val="00D95451"/>
    <w:rsid w:val="00D9731C"/>
    <w:rsid w:val="00D976A9"/>
    <w:rsid w:val="00D978AA"/>
    <w:rsid w:val="00DB38A3"/>
    <w:rsid w:val="00DC490B"/>
    <w:rsid w:val="00DD186E"/>
    <w:rsid w:val="00DD19EF"/>
    <w:rsid w:val="00DD2693"/>
    <w:rsid w:val="00DD5485"/>
    <w:rsid w:val="00DD75CD"/>
    <w:rsid w:val="00DE41C2"/>
    <w:rsid w:val="00DE4CD7"/>
    <w:rsid w:val="00DF04DE"/>
    <w:rsid w:val="00E043B1"/>
    <w:rsid w:val="00E043B2"/>
    <w:rsid w:val="00E07FE0"/>
    <w:rsid w:val="00E248EC"/>
    <w:rsid w:val="00E32058"/>
    <w:rsid w:val="00E3435A"/>
    <w:rsid w:val="00E34395"/>
    <w:rsid w:val="00E356BA"/>
    <w:rsid w:val="00E41A50"/>
    <w:rsid w:val="00E4339D"/>
    <w:rsid w:val="00E43434"/>
    <w:rsid w:val="00E511BE"/>
    <w:rsid w:val="00E60C5F"/>
    <w:rsid w:val="00E65251"/>
    <w:rsid w:val="00E66BF4"/>
    <w:rsid w:val="00E7019B"/>
    <w:rsid w:val="00E72787"/>
    <w:rsid w:val="00E756B3"/>
    <w:rsid w:val="00E804E9"/>
    <w:rsid w:val="00E8400A"/>
    <w:rsid w:val="00E86A35"/>
    <w:rsid w:val="00E92337"/>
    <w:rsid w:val="00E94741"/>
    <w:rsid w:val="00E956FC"/>
    <w:rsid w:val="00E95C23"/>
    <w:rsid w:val="00EA2755"/>
    <w:rsid w:val="00EA3981"/>
    <w:rsid w:val="00EA47E6"/>
    <w:rsid w:val="00EA5B20"/>
    <w:rsid w:val="00EA5E74"/>
    <w:rsid w:val="00EC6FD2"/>
    <w:rsid w:val="00EC7F47"/>
    <w:rsid w:val="00ED0C55"/>
    <w:rsid w:val="00ED0D97"/>
    <w:rsid w:val="00ED3A98"/>
    <w:rsid w:val="00ED78B0"/>
    <w:rsid w:val="00EE007A"/>
    <w:rsid w:val="00EE00FD"/>
    <w:rsid w:val="00EE68C7"/>
    <w:rsid w:val="00EF11A6"/>
    <w:rsid w:val="00EF3E96"/>
    <w:rsid w:val="00EF4019"/>
    <w:rsid w:val="00EF53E4"/>
    <w:rsid w:val="00F05570"/>
    <w:rsid w:val="00F06519"/>
    <w:rsid w:val="00F07008"/>
    <w:rsid w:val="00F071AB"/>
    <w:rsid w:val="00F07398"/>
    <w:rsid w:val="00F12314"/>
    <w:rsid w:val="00F1327B"/>
    <w:rsid w:val="00F14675"/>
    <w:rsid w:val="00F15E00"/>
    <w:rsid w:val="00F2012D"/>
    <w:rsid w:val="00F22D7B"/>
    <w:rsid w:val="00F23148"/>
    <w:rsid w:val="00F23E22"/>
    <w:rsid w:val="00F246CE"/>
    <w:rsid w:val="00F27BAB"/>
    <w:rsid w:val="00F30B36"/>
    <w:rsid w:val="00F31DD7"/>
    <w:rsid w:val="00F32112"/>
    <w:rsid w:val="00F33EC0"/>
    <w:rsid w:val="00F347BD"/>
    <w:rsid w:val="00F37565"/>
    <w:rsid w:val="00F42637"/>
    <w:rsid w:val="00F448E5"/>
    <w:rsid w:val="00F46BF1"/>
    <w:rsid w:val="00F53532"/>
    <w:rsid w:val="00F541A4"/>
    <w:rsid w:val="00F55043"/>
    <w:rsid w:val="00F56461"/>
    <w:rsid w:val="00F64FBA"/>
    <w:rsid w:val="00F66613"/>
    <w:rsid w:val="00F7019D"/>
    <w:rsid w:val="00F73A22"/>
    <w:rsid w:val="00F7418A"/>
    <w:rsid w:val="00F7586E"/>
    <w:rsid w:val="00F84720"/>
    <w:rsid w:val="00F8709B"/>
    <w:rsid w:val="00F900DC"/>
    <w:rsid w:val="00F93AA8"/>
    <w:rsid w:val="00FA12E4"/>
    <w:rsid w:val="00FA335F"/>
    <w:rsid w:val="00FB0AA6"/>
    <w:rsid w:val="00FB697C"/>
    <w:rsid w:val="00FC37AF"/>
    <w:rsid w:val="00FC458E"/>
    <w:rsid w:val="00FC789C"/>
    <w:rsid w:val="00FC79B9"/>
    <w:rsid w:val="00FD0DDB"/>
    <w:rsid w:val="00FD0E3E"/>
    <w:rsid w:val="00FD4267"/>
    <w:rsid w:val="00FE238C"/>
    <w:rsid w:val="00FE2720"/>
    <w:rsid w:val="00FE38B7"/>
    <w:rsid w:val="00FE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1BAC621-E258-4A5C-894A-E83CE37F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AC"/>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6C2A0B"/>
    <w:rPr>
      <w:rFonts w:ascii="Times New Roman" w:hAnsi="Times New Roman" w:cs="Times New Roman"/>
      <w:shd w:val="clear" w:color="auto" w:fill="FFFFFF"/>
    </w:rPr>
  </w:style>
  <w:style w:type="paragraph" w:styleId="ad">
    <w:name w:val="Body Text"/>
    <w:basedOn w:val="a"/>
    <w:link w:val="11"/>
    <w:uiPriority w:val="99"/>
    <w:rsid w:val="006C2A0B"/>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6C2A0B"/>
  </w:style>
  <w:style w:type="paragraph" w:customStyle="1" w:styleId="Default">
    <w:name w:val="Default"/>
    <w:rsid w:val="00943FA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943FAC"/>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59241608">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20944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ntTable" Target="fontTable.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905786.2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D890-8B15-45A6-9B57-EBFCF049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12184</TotalTime>
  <Pages>7</Pages>
  <Words>4056</Words>
  <Characters>23123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Ризаудин Абуязитович Садулаев</cp:lastModifiedBy>
  <cp:revision>226</cp:revision>
  <cp:lastPrinted>2017-11-30T08:14:00Z</cp:lastPrinted>
  <dcterms:created xsi:type="dcterms:W3CDTF">2017-09-10T12:00:00Z</dcterms:created>
  <dcterms:modified xsi:type="dcterms:W3CDTF">2017-12-13T07:12:00Z</dcterms:modified>
</cp:coreProperties>
</file>