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09B" w:rsidRPr="001F4381" w:rsidRDefault="00F8709B" w:rsidP="00AA7681">
      <w:pPr>
        <w:tabs>
          <w:tab w:val="left" w:pos="-3828"/>
          <w:tab w:val="center" w:pos="5244"/>
          <w:tab w:val="right" w:pos="10488"/>
        </w:tabs>
        <w:spacing w:after="0" w:line="240" w:lineRule="auto"/>
        <w:ind w:firstLine="4111"/>
        <w:outlineLvl w:val="0"/>
        <w:rPr>
          <w:rFonts w:ascii="Times New Roman" w:hAnsi="Times New Roman" w:cs="Times New Roman"/>
          <w:b/>
          <w:sz w:val="24"/>
          <w:szCs w:val="24"/>
        </w:rPr>
      </w:pPr>
      <w:r w:rsidRPr="001F4381">
        <w:rPr>
          <w:rFonts w:ascii="Times New Roman" w:hAnsi="Times New Roman" w:cs="Times New Roman"/>
          <w:b/>
          <w:sz w:val="24"/>
          <w:szCs w:val="24"/>
        </w:rPr>
        <w:t xml:space="preserve">А К Т № </w:t>
      </w:r>
      <w:r w:rsidR="00F07008" w:rsidRPr="001F4381">
        <w:rPr>
          <w:rFonts w:ascii="Times New Roman" w:hAnsi="Times New Roman" w:cs="Times New Roman"/>
          <w:b/>
          <w:sz w:val="24"/>
          <w:szCs w:val="24"/>
        </w:rPr>
        <w:t>68</w:t>
      </w:r>
      <w:r w:rsidRPr="001F4381">
        <w:rPr>
          <w:rFonts w:ascii="Times New Roman" w:hAnsi="Times New Roman" w:cs="Times New Roman"/>
          <w:b/>
          <w:sz w:val="24"/>
          <w:szCs w:val="24"/>
        </w:rPr>
        <w:t>/2017</w:t>
      </w:r>
    </w:p>
    <w:p w:rsidR="00F8709B" w:rsidRPr="001F4381" w:rsidRDefault="00F8709B" w:rsidP="00062D97">
      <w:pPr>
        <w:autoSpaceDE w:val="0"/>
        <w:autoSpaceDN w:val="0"/>
        <w:adjustRightInd w:val="0"/>
        <w:spacing w:after="0" w:line="240" w:lineRule="auto"/>
        <w:jc w:val="center"/>
        <w:rPr>
          <w:rFonts w:ascii="Times New Roman" w:hAnsi="Times New Roman" w:cs="Times New Roman"/>
          <w:b/>
          <w:color w:val="000000"/>
          <w:sz w:val="24"/>
          <w:szCs w:val="24"/>
        </w:rPr>
      </w:pPr>
      <w:r w:rsidRPr="001F4381">
        <w:rPr>
          <w:rFonts w:ascii="Times New Roman" w:hAnsi="Times New Roman" w:cs="Times New Roman"/>
          <w:b/>
          <w:sz w:val="24"/>
          <w:szCs w:val="24"/>
        </w:rPr>
        <w:t xml:space="preserve">плановой проверки </w:t>
      </w:r>
      <w:r w:rsidR="00752140" w:rsidRPr="001F4381">
        <w:rPr>
          <w:rFonts w:ascii="Times New Roman" w:hAnsi="Times New Roman" w:cs="Times New Roman"/>
          <w:b/>
          <w:sz w:val="24"/>
          <w:szCs w:val="24"/>
        </w:rPr>
        <w:t xml:space="preserve">в </w:t>
      </w:r>
      <w:r w:rsidR="00062D97" w:rsidRPr="001F4381">
        <w:rPr>
          <w:rFonts w:ascii="Times New Roman" w:hAnsi="Times New Roman" w:cs="Times New Roman"/>
          <w:b/>
          <w:color w:val="000000"/>
          <w:sz w:val="24"/>
          <w:szCs w:val="24"/>
        </w:rPr>
        <w:t>ГБУ «Многофункциональный центр предоставления государственных и муниципальных услуг Старопромысловского района г. Грозного».</w:t>
      </w:r>
    </w:p>
    <w:p w:rsidR="000F4DD8" w:rsidRPr="001F4381" w:rsidRDefault="000F4DD8" w:rsidP="00062D97">
      <w:pPr>
        <w:autoSpaceDE w:val="0"/>
        <w:autoSpaceDN w:val="0"/>
        <w:adjustRightInd w:val="0"/>
        <w:spacing w:after="0" w:line="240" w:lineRule="auto"/>
        <w:jc w:val="center"/>
        <w:rPr>
          <w:rFonts w:ascii="Times New Roman" w:eastAsia="Times New Roman" w:hAnsi="Times New Roman" w:cs="Times New Roman"/>
          <w:b/>
          <w:sz w:val="24"/>
          <w:szCs w:val="24"/>
        </w:rPr>
      </w:pPr>
    </w:p>
    <w:p w:rsidR="00F8709B" w:rsidRPr="001F4381" w:rsidRDefault="00F07008" w:rsidP="00F8709B">
      <w:pPr>
        <w:spacing w:after="0" w:line="240" w:lineRule="auto"/>
        <w:rPr>
          <w:rFonts w:ascii="Times New Roman" w:hAnsi="Times New Roman" w:cs="Times New Roman"/>
          <w:sz w:val="24"/>
          <w:szCs w:val="24"/>
        </w:rPr>
      </w:pPr>
      <w:r w:rsidRPr="001F4381">
        <w:rPr>
          <w:rFonts w:ascii="Times New Roman" w:hAnsi="Times New Roman" w:cs="Times New Roman"/>
          <w:sz w:val="24"/>
          <w:szCs w:val="24"/>
        </w:rPr>
        <w:t>07</w:t>
      </w:r>
      <w:r w:rsidR="00AA7681" w:rsidRPr="001F4381">
        <w:rPr>
          <w:rFonts w:ascii="Times New Roman" w:hAnsi="Times New Roman" w:cs="Times New Roman"/>
          <w:sz w:val="24"/>
          <w:szCs w:val="24"/>
        </w:rPr>
        <w:t xml:space="preserve"> </w:t>
      </w:r>
      <w:r w:rsidRPr="001F4381">
        <w:rPr>
          <w:rFonts w:ascii="Times New Roman" w:hAnsi="Times New Roman" w:cs="Times New Roman"/>
          <w:sz w:val="24"/>
          <w:szCs w:val="24"/>
        </w:rPr>
        <w:t>сентября</w:t>
      </w:r>
      <w:r w:rsidR="00F8709B" w:rsidRPr="001F4381">
        <w:rPr>
          <w:rFonts w:ascii="Times New Roman" w:hAnsi="Times New Roman" w:cs="Times New Roman"/>
          <w:sz w:val="24"/>
          <w:szCs w:val="24"/>
        </w:rPr>
        <w:t xml:space="preserve"> 2017 года</w:t>
      </w:r>
      <w:r w:rsidR="00F8709B" w:rsidRPr="001F4381">
        <w:rPr>
          <w:rFonts w:ascii="Times New Roman" w:hAnsi="Times New Roman" w:cs="Times New Roman"/>
          <w:b/>
          <w:sz w:val="24"/>
          <w:szCs w:val="24"/>
        </w:rPr>
        <w:tab/>
      </w:r>
      <w:r w:rsidR="00F8709B" w:rsidRPr="001F4381">
        <w:rPr>
          <w:rFonts w:ascii="Times New Roman" w:hAnsi="Times New Roman" w:cs="Times New Roman"/>
          <w:b/>
          <w:sz w:val="24"/>
          <w:szCs w:val="24"/>
        </w:rPr>
        <w:tab/>
      </w:r>
      <w:r w:rsidR="00F8709B" w:rsidRPr="001F4381">
        <w:rPr>
          <w:rFonts w:ascii="Times New Roman" w:hAnsi="Times New Roman" w:cs="Times New Roman"/>
          <w:b/>
          <w:sz w:val="24"/>
          <w:szCs w:val="24"/>
        </w:rPr>
        <w:tab/>
      </w:r>
      <w:r w:rsidR="00F8709B" w:rsidRPr="001F4381">
        <w:rPr>
          <w:rFonts w:ascii="Times New Roman" w:hAnsi="Times New Roman" w:cs="Times New Roman"/>
          <w:b/>
          <w:sz w:val="24"/>
          <w:szCs w:val="24"/>
        </w:rPr>
        <w:tab/>
      </w:r>
      <w:r w:rsidR="00F8709B" w:rsidRPr="001F4381">
        <w:rPr>
          <w:rFonts w:ascii="Times New Roman" w:hAnsi="Times New Roman" w:cs="Times New Roman"/>
          <w:b/>
          <w:sz w:val="24"/>
          <w:szCs w:val="24"/>
        </w:rPr>
        <w:tab/>
      </w:r>
      <w:r w:rsidR="00F8709B" w:rsidRPr="001F4381">
        <w:rPr>
          <w:rFonts w:ascii="Times New Roman" w:hAnsi="Times New Roman" w:cs="Times New Roman"/>
          <w:b/>
          <w:sz w:val="24"/>
          <w:szCs w:val="24"/>
        </w:rPr>
        <w:tab/>
      </w:r>
      <w:r w:rsidR="00F8709B" w:rsidRPr="001F4381">
        <w:rPr>
          <w:rFonts w:ascii="Times New Roman" w:hAnsi="Times New Roman" w:cs="Times New Roman"/>
          <w:sz w:val="24"/>
          <w:szCs w:val="24"/>
        </w:rPr>
        <w:tab/>
      </w:r>
      <w:r w:rsidR="00F8709B" w:rsidRPr="001F4381">
        <w:rPr>
          <w:rFonts w:ascii="Times New Roman" w:hAnsi="Times New Roman" w:cs="Times New Roman"/>
          <w:sz w:val="24"/>
          <w:szCs w:val="24"/>
        </w:rPr>
        <w:tab/>
      </w:r>
      <w:r w:rsidR="00062D97" w:rsidRPr="001F4381">
        <w:rPr>
          <w:rFonts w:ascii="Times New Roman" w:hAnsi="Times New Roman" w:cs="Times New Roman"/>
          <w:sz w:val="24"/>
          <w:szCs w:val="24"/>
        </w:rPr>
        <w:tab/>
      </w:r>
      <w:r w:rsidR="000F4DD8" w:rsidRPr="001F4381">
        <w:rPr>
          <w:rFonts w:ascii="Times New Roman" w:hAnsi="Times New Roman" w:cs="Times New Roman"/>
          <w:sz w:val="24"/>
          <w:szCs w:val="24"/>
        </w:rPr>
        <w:t xml:space="preserve">  </w:t>
      </w:r>
      <w:r w:rsidR="00AA7681" w:rsidRPr="001F4381">
        <w:rPr>
          <w:rFonts w:ascii="Times New Roman" w:hAnsi="Times New Roman" w:cs="Times New Roman"/>
          <w:sz w:val="24"/>
          <w:szCs w:val="24"/>
        </w:rPr>
        <w:t xml:space="preserve"> </w:t>
      </w:r>
      <w:r w:rsidR="00062D97" w:rsidRPr="001F4381">
        <w:rPr>
          <w:rFonts w:ascii="Times New Roman" w:hAnsi="Times New Roman" w:cs="Times New Roman"/>
          <w:sz w:val="24"/>
          <w:szCs w:val="24"/>
        </w:rPr>
        <w:t>г</w:t>
      </w:r>
      <w:r w:rsidR="00AA7681" w:rsidRPr="001F4381">
        <w:rPr>
          <w:rFonts w:ascii="Times New Roman" w:hAnsi="Times New Roman" w:cs="Times New Roman"/>
          <w:sz w:val="24"/>
          <w:szCs w:val="24"/>
        </w:rPr>
        <w:t xml:space="preserve">. </w:t>
      </w:r>
      <w:r w:rsidR="00062D97" w:rsidRPr="001F4381">
        <w:rPr>
          <w:rFonts w:ascii="Times New Roman" w:hAnsi="Times New Roman" w:cs="Times New Roman"/>
          <w:sz w:val="24"/>
          <w:szCs w:val="24"/>
        </w:rPr>
        <w:t>Грозный</w:t>
      </w:r>
    </w:p>
    <w:p w:rsidR="00F8709B" w:rsidRPr="001F4381" w:rsidRDefault="00F8709B" w:rsidP="00F8709B">
      <w:pPr>
        <w:spacing w:after="0" w:line="240" w:lineRule="auto"/>
        <w:rPr>
          <w:rFonts w:ascii="Times New Roman" w:hAnsi="Times New Roman" w:cs="Times New Roman"/>
          <w:sz w:val="24"/>
          <w:szCs w:val="24"/>
        </w:rPr>
      </w:pPr>
    </w:p>
    <w:p w:rsidR="00F8709B" w:rsidRPr="001F4381" w:rsidRDefault="00F8709B" w:rsidP="00AA7681">
      <w:pPr>
        <w:tabs>
          <w:tab w:val="left" w:pos="-3828"/>
        </w:tabs>
        <w:spacing w:after="0" w:line="240" w:lineRule="auto"/>
        <w:ind w:firstLine="709"/>
        <w:jc w:val="both"/>
        <w:outlineLvl w:val="0"/>
        <w:rPr>
          <w:rFonts w:ascii="Times New Roman" w:hAnsi="Times New Roman" w:cs="Times New Roman"/>
          <w:sz w:val="24"/>
          <w:szCs w:val="24"/>
        </w:rPr>
      </w:pPr>
      <w:r w:rsidRPr="001F4381">
        <w:rPr>
          <w:rFonts w:ascii="Times New Roman" w:hAnsi="Times New Roman" w:cs="Times New Roman"/>
          <w:sz w:val="24"/>
          <w:szCs w:val="24"/>
        </w:rPr>
        <w:t xml:space="preserve">На основании приказа Министерства финансов Чеченской Республики от </w:t>
      </w:r>
      <w:r w:rsidR="00BC7AB8" w:rsidRPr="001F4381">
        <w:rPr>
          <w:rFonts w:ascii="Times New Roman" w:hAnsi="Times New Roman" w:cs="Times New Roman"/>
          <w:sz w:val="24"/>
          <w:szCs w:val="24"/>
        </w:rPr>
        <w:t>15</w:t>
      </w:r>
      <w:r w:rsidR="00AA7681" w:rsidRPr="001F4381">
        <w:rPr>
          <w:rFonts w:ascii="Times New Roman" w:hAnsi="Times New Roman" w:cs="Times New Roman"/>
          <w:sz w:val="24"/>
          <w:szCs w:val="24"/>
        </w:rPr>
        <w:t>.08</w:t>
      </w:r>
      <w:r w:rsidRPr="001F4381">
        <w:rPr>
          <w:rFonts w:ascii="Times New Roman" w:hAnsi="Times New Roman" w:cs="Times New Roman"/>
          <w:sz w:val="24"/>
          <w:szCs w:val="24"/>
        </w:rPr>
        <w:t xml:space="preserve">.2017 года </w:t>
      </w:r>
      <w:r w:rsidRPr="001F4381">
        <w:rPr>
          <w:rFonts w:ascii="Times New Roman" w:hAnsi="Times New Roman" w:cs="Times New Roman"/>
          <w:sz w:val="24"/>
          <w:szCs w:val="24"/>
        </w:rPr>
        <w:br/>
        <w:t>№ 01</w:t>
      </w:r>
      <w:r w:rsidR="00A9126C" w:rsidRPr="001F4381">
        <w:rPr>
          <w:rFonts w:ascii="Times New Roman" w:hAnsi="Times New Roman" w:cs="Times New Roman"/>
          <w:sz w:val="24"/>
          <w:szCs w:val="24"/>
        </w:rPr>
        <w:t>.</w:t>
      </w:r>
      <w:r w:rsidRPr="001F4381">
        <w:rPr>
          <w:rFonts w:ascii="Times New Roman" w:hAnsi="Times New Roman" w:cs="Times New Roman"/>
          <w:sz w:val="24"/>
          <w:szCs w:val="24"/>
        </w:rPr>
        <w:t>03</w:t>
      </w:r>
      <w:r w:rsidR="00A9126C" w:rsidRPr="001F4381">
        <w:rPr>
          <w:rFonts w:ascii="Times New Roman" w:hAnsi="Times New Roman" w:cs="Times New Roman"/>
          <w:sz w:val="24"/>
          <w:szCs w:val="24"/>
        </w:rPr>
        <w:t>.</w:t>
      </w:r>
      <w:r w:rsidRPr="001F4381">
        <w:rPr>
          <w:rFonts w:ascii="Times New Roman" w:hAnsi="Times New Roman" w:cs="Times New Roman"/>
          <w:sz w:val="24"/>
          <w:szCs w:val="24"/>
        </w:rPr>
        <w:t>02/</w:t>
      </w:r>
      <w:r w:rsidR="00AA7681" w:rsidRPr="001F4381">
        <w:rPr>
          <w:rFonts w:ascii="Times New Roman" w:hAnsi="Times New Roman" w:cs="Times New Roman"/>
          <w:sz w:val="24"/>
          <w:szCs w:val="24"/>
        </w:rPr>
        <w:t>2</w:t>
      </w:r>
      <w:r w:rsidR="00BC7AB8" w:rsidRPr="001F4381">
        <w:rPr>
          <w:rFonts w:ascii="Times New Roman" w:hAnsi="Times New Roman" w:cs="Times New Roman"/>
          <w:sz w:val="24"/>
          <w:szCs w:val="24"/>
        </w:rPr>
        <w:t>52</w:t>
      </w:r>
      <w:r w:rsidRPr="001F4381">
        <w:rPr>
          <w:rFonts w:ascii="Times New Roman" w:hAnsi="Times New Roman" w:cs="Times New Roman"/>
          <w:sz w:val="24"/>
          <w:szCs w:val="24"/>
        </w:rPr>
        <w:t xml:space="preserve"> «О проведении плановой проверки </w:t>
      </w:r>
      <w:r w:rsidR="00062D97" w:rsidRPr="001F4381">
        <w:rPr>
          <w:rFonts w:ascii="Times New Roman" w:hAnsi="Times New Roman" w:cs="Times New Roman"/>
          <w:sz w:val="24"/>
          <w:szCs w:val="24"/>
        </w:rPr>
        <w:t xml:space="preserve">в </w:t>
      </w:r>
      <w:r w:rsidR="00062D97" w:rsidRPr="001F4381">
        <w:rPr>
          <w:rFonts w:ascii="Times New Roman" w:hAnsi="Times New Roman" w:cs="Times New Roman"/>
          <w:color w:val="000000"/>
          <w:sz w:val="24"/>
          <w:szCs w:val="24"/>
        </w:rPr>
        <w:t xml:space="preserve">ГБУ «Многофункциональный центр предоставления государственных и муниципальных услуг Старопромысловского района </w:t>
      </w:r>
      <w:r w:rsidR="00F56461" w:rsidRPr="001F4381">
        <w:rPr>
          <w:rFonts w:ascii="Times New Roman" w:hAnsi="Times New Roman" w:cs="Times New Roman"/>
          <w:color w:val="000000"/>
          <w:sz w:val="24"/>
          <w:szCs w:val="24"/>
        </w:rPr>
        <w:br/>
      </w:r>
      <w:r w:rsidR="00062D97" w:rsidRPr="001F4381">
        <w:rPr>
          <w:rFonts w:ascii="Times New Roman" w:hAnsi="Times New Roman" w:cs="Times New Roman"/>
          <w:color w:val="000000"/>
          <w:sz w:val="24"/>
          <w:szCs w:val="24"/>
        </w:rPr>
        <w:t xml:space="preserve">г. Грозного» </w:t>
      </w:r>
      <w:r w:rsidRPr="001F4381">
        <w:rPr>
          <w:rFonts w:ascii="Times New Roman" w:hAnsi="Times New Roman" w:cs="Times New Roman"/>
          <w:sz w:val="24"/>
          <w:szCs w:val="24"/>
        </w:rPr>
        <w:t xml:space="preserve">и пункта </w:t>
      </w:r>
      <w:r w:rsidR="00AA7681" w:rsidRPr="001F4381">
        <w:rPr>
          <w:rFonts w:ascii="Times New Roman" w:hAnsi="Times New Roman" w:cs="Times New Roman"/>
          <w:sz w:val="24"/>
          <w:szCs w:val="24"/>
        </w:rPr>
        <w:t>6</w:t>
      </w:r>
      <w:r w:rsidR="00062D97" w:rsidRPr="001F4381">
        <w:rPr>
          <w:rFonts w:ascii="Times New Roman" w:hAnsi="Times New Roman" w:cs="Times New Roman"/>
          <w:sz w:val="24"/>
          <w:szCs w:val="24"/>
        </w:rPr>
        <w:t>8</w:t>
      </w:r>
      <w:r w:rsidRPr="001F4381">
        <w:rPr>
          <w:rFonts w:ascii="Times New Roman" w:hAnsi="Times New Roman" w:cs="Times New Roman"/>
          <w:sz w:val="24"/>
          <w:szCs w:val="24"/>
        </w:rPr>
        <w:t xml:space="preserve"> плана проведения Министерством финансов Чеченской Республики </w:t>
      </w:r>
      <w:r w:rsidRPr="001F4381">
        <w:rPr>
          <w:rFonts w:ascii="Times New Roman" w:hAnsi="Times New Roman" w:cs="Times New Roman"/>
          <w:bCs/>
          <w:sz w:val="24"/>
          <w:szCs w:val="24"/>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2017 год, утвержденного приказом Министерства финансов Чеченской Республики </w:t>
      </w:r>
      <w:r w:rsidRPr="001F4381">
        <w:rPr>
          <w:rFonts w:ascii="Times New Roman" w:hAnsi="Times New Roman" w:cs="Times New Roman"/>
          <w:sz w:val="24"/>
          <w:szCs w:val="24"/>
        </w:rPr>
        <w:t xml:space="preserve">от 27 декабря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2016 года № 01-03-02/190</w:t>
      </w:r>
      <w:r w:rsidRPr="001F4381">
        <w:rPr>
          <w:rFonts w:ascii="Times New Roman" w:hAnsi="Times New Roman" w:cs="Times New Roman"/>
          <w:bCs/>
          <w:sz w:val="24"/>
          <w:szCs w:val="24"/>
        </w:rPr>
        <w:t xml:space="preserve">, </w:t>
      </w:r>
      <w:r w:rsidR="00AA7681" w:rsidRPr="001F4381">
        <w:rPr>
          <w:rFonts w:ascii="Times New Roman" w:hAnsi="Times New Roman" w:cs="Times New Roman"/>
          <w:bCs/>
          <w:sz w:val="24"/>
          <w:szCs w:val="24"/>
        </w:rPr>
        <w:t>ведущим специалистом-экспертом</w:t>
      </w:r>
      <w:r w:rsidRPr="001F4381">
        <w:rPr>
          <w:rFonts w:ascii="Times New Roman" w:hAnsi="Times New Roman" w:cs="Times New Roman"/>
          <w:bCs/>
          <w:sz w:val="24"/>
          <w:szCs w:val="24"/>
        </w:rPr>
        <w:t xml:space="preserve"> отдела внутреннего финансового аудита и контроля Министерства финансов Чеченской Республики </w:t>
      </w:r>
      <w:r w:rsidR="00B558E3" w:rsidRPr="001F4381">
        <w:rPr>
          <w:rFonts w:ascii="Times New Roman" w:hAnsi="Times New Roman" w:cs="Times New Roman"/>
          <w:bCs/>
          <w:sz w:val="24"/>
          <w:szCs w:val="24"/>
        </w:rPr>
        <w:t>Батаевой Аминат Рамазанов</w:t>
      </w:r>
      <w:r w:rsidR="00AA7681" w:rsidRPr="001F4381">
        <w:rPr>
          <w:rFonts w:ascii="Times New Roman" w:hAnsi="Times New Roman" w:cs="Times New Roman"/>
          <w:bCs/>
          <w:sz w:val="24"/>
          <w:szCs w:val="24"/>
        </w:rPr>
        <w:t>ной</w:t>
      </w:r>
      <w:r w:rsidRPr="001F4381">
        <w:rPr>
          <w:rFonts w:ascii="Times New Roman" w:hAnsi="Times New Roman" w:cs="Times New Roman"/>
          <w:bCs/>
          <w:sz w:val="24"/>
          <w:szCs w:val="24"/>
        </w:rPr>
        <w:t xml:space="preserve">, проведена плановая проверка </w:t>
      </w:r>
      <w:r w:rsidR="00CC2572" w:rsidRPr="001F4381">
        <w:rPr>
          <w:rFonts w:ascii="Times New Roman" w:hAnsi="Times New Roman" w:cs="Times New Roman"/>
          <w:sz w:val="24"/>
          <w:szCs w:val="24"/>
        </w:rPr>
        <w:t xml:space="preserve">в </w:t>
      </w:r>
      <w:r w:rsidR="00062D97" w:rsidRPr="001F4381">
        <w:rPr>
          <w:rFonts w:ascii="Times New Roman" w:hAnsi="Times New Roman" w:cs="Times New Roman"/>
          <w:color w:val="000000"/>
          <w:sz w:val="24"/>
          <w:szCs w:val="24"/>
        </w:rPr>
        <w:t xml:space="preserve">ГБУ «Многофункциональный центр предоставления государственных и муниципальных услуг Старопромысловского района </w:t>
      </w:r>
      <w:r w:rsidR="00F56461" w:rsidRPr="001F4381">
        <w:rPr>
          <w:rFonts w:ascii="Times New Roman" w:hAnsi="Times New Roman" w:cs="Times New Roman"/>
          <w:color w:val="000000"/>
          <w:sz w:val="24"/>
          <w:szCs w:val="24"/>
        </w:rPr>
        <w:br/>
      </w:r>
      <w:r w:rsidR="00062D97" w:rsidRPr="001F4381">
        <w:rPr>
          <w:rFonts w:ascii="Times New Roman" w:hAnsi="Times New Roman" w:cs="Times New Roman"/>
          <w:color w:val="000000"/>
          <w:sz w:val="24"/>
          <w:szCs w:val="24"/>
        </w:rPr>
        <w:t>г. Грозного»</w:t>
      </w:r>
      <w:r w:rsidR="00062D97" w:rsidRPr="001F4381">
        <w:rPr>
          <w:rFonts w:ascii="Times New Roman" w:eastAsia="Times New Roman" w:hAnsi="Times New Roman" w:cs="Times New Roman"/>
          <w:sz w:val="24"/>
          <w:szCs w:val="24"/>
        </w:rPr>
        <w:t xml:space="preserve"> </w:t>
      </w:r>
      <w:r w:rsidRPr="001F4381">
        <w:rPr>
          <w:rFonts w:ascii="Times New Roman" w:eastAsia="Times New Roman" w:hAnsi="Times New Roman" w:cs="Times New Roman"/>
          <w:sz w:val="24"/>
          <w:szCs w:val="24"/>
        </w:rPr>
        <w:t xml:space="preserve">(далее </w:t>
      </w:r>
      <w:r w:rsidR="00FD0E3E" w:rsidRPr="001F4381">
        <w:rPr>
          <w:rFonts w:ascii="Times New Roman" w:eastAsia="Times New Roman" w:hAnsi="Times New Roman" w:cs="Times New Roman"/>
          <w:sz w:val="24"/>
          <w:szCs w:val="24"/>
        </w:rPr>
        <w:t>-</w:t>
      </w:r>
      <w:r w:rsidRPr="001F4381">
        <w:rPr>
          <w:rFonts w:ascii="Times New Roman" w:eastAsia="Times New Roman" w:hAnsi="Times New Roman" w:cs="Times New Roman"/>
          <w:sz w:val="24"/>
          <w:szCs w:val="24"/>
        </w:rPr>
        <w:t xml:space="preserve"> </w:t>
      </w:r>
      <w:r w:rsidR="00AA7681" w:rsidRPr="001F4381">
        <w:rPr>
          <w:rFonts w:ascii="Times New Roman" w:hAnsi="Times New Roman" w:cs="Times New Roman"/>
          <w:sz w:val="24"/>
          <w:szCs w:val="24"/>
        </w:rPr>
        <w:t>Г</w:t>
      </w:r>
      <w:r w:rsidR="00062D97" w:rsidRPr="001F4381">
        <w:rPr>
          <w:rFonts w:ascii="Times New Roman" w:hAnsi="Times New Roman" w:cs="Times New Roman"/>
          <w:sz w:val="24"/>
          <w:szCs w:val="24"/>
        </w:rPr>
        <w:t>Б</w:t>
      </w:r>
      <w:r w:rsidR="00AA7681" w:rsidRPr="001F4381">
        <w:rPr>
          <w:rFonts w:ascii="Times New Roman" w:hAnsi="Times New Roman" w:cs="Times New Roman"/>
          <w:sz w:val="24"/>
          <w:szCs w:val="24"/>
        </w:rPr>
        <w:t>У «</w:t>
      </w:r>
      <w:r w:rsidR="00062D97" w:rsidRPr="001F4381">
        <w:rPr>
          <w:rFonts w:ascii="Times New Roman" w:hAnsi="Times New Roman" w:cs="Times New Roman"/>
          <w:sz w:val="24"/>
          <w:szCs w:val="24"/>
        </w:rPr>
        <w:t>МФЦ Старопромысловского района г. Грозного</w:t>
      </w:r>
      <w:r w:rsidR="007406B6" w:rsidRPr="001F4381">
        <w:rPr>
          <w:rFonts w:ascii="Times New Roman" w:hAnsi="Times New Roman" w:cs="Times New Roman"/>
          <w:sz w:val="24"/>
          <w:szCs w:val="24"/>
        </w:rPr>
        <w:t>»</w:t>
      </w:r>
      <w:r w:rsidRPr="001F4381">
        <w:rPr>
          <w:rFonts w:ascii="Times New Roman" w:eastAsia="Times New Roman" w:hAnsi="Times New Roman" w:cs="Times New Roman"/>
          <w:sz w:val="24"/>
          <w:szCs w:val="24"/>
        </w:rPr>
        <w:t>)</w:t>
      </w:r>
      <w:r w:rsidRPr="001F4381">
        <w:rPr>
          <w:rFonts w:ascii="Times New Roman" w:hAnsi="Times New Roman" w:cs="Times New Roman"/>
          <w:sz w:val="24"/>
          <w:szCs w:val="24"/>
        </w:rPr>
        <w:t>.</w:t>
      </w:r>
    </w:p>
    <w:p w:rsidR="00F8709B" w:rsidRPr="001F4381" w:rsidRDefault="00F8709B" w:rsidP="00F8709B">
      <w:pPr>
        <w:spacing w:after="0" w:line="240" w:lineRule="auto"/>
        <w:ind w:firstLine="708"/>
        <w:jc w:val="both"/>
        <w:rPr>
          <w:rFonts w:ascii="Times New Roman" w:hAnsi="Times New Roman" w:cs="Times New Roman"/>
          <w:sz w:val="24"/>
          <w:szCs w:val="24"/>
        </w:rPr>
      </w:pPr>
      <w:r w:rsidRPr="001F4381">
        <w:rPr>
          <w:rFonts w:ascii="Times New Roman" w:hAnsi="Times New Roman" w:cs="Times New Roman"/>
          <w:sz w:val="24"/>
          <w:szCs w:val="24"/>
        </w:rPr>
        <w:t xml:space="preserve">Дата начала проверки: </w:t>
      </w:r>
      <w:r w:rsidR="00062D97" w:rsidRPr="001F4381">
        <w:rPr>
          <w:rFonts w:ascii="Times New Roman" w:hAnsi="Times New Roman" w:cs="Times New Roman"/>
          <w:sz w:val="24"/>
          <w:szCs w:val="24"/>
        </w:rPr>
        <w:t>25</w:t>
      </w:r>
      <w:r w:rsidR="00AA7681" w:rsidRPr="001F4381">
        <w:rPr>
          <w:rFonts w:ascii="Times New Roman" w:hAnsi="Times New Roman" w:cs="Times New Roman"/>
          <w:sz w:val="24"/>
          <w:szCs w:val="24"/>
        </w:rPr>
        <w:t>.08.</w:t>
      </w:r>
      <w:r w:rsidRPr="001F4381">
        <w:rPr>
          <w:rFonts w:ascii="Times New Roman" w:hAnsi="Times New Roman" w:cs="Times New Roman"/>
          <w:sz w:val="24"/>
          <w:szCs w:val="24"/>
        </w:rPr>
        <w:t>2017 года.</w:t>
      </w:r>
    </w:p>
    <w:p w:rsidR="00F8709B" w:rsidRPr="001F4381" w:rsidRDefault="00F8709B" w:rsidP="00F8709B">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 xml:space="preserve">Дата окончания проверки: </w:t>
      </w:r>
      <w:r w:rsidR="00062D97" w:rsidRPr="001F4381">
        <w:rPr>
          <w:rFonts w:ascii="Times New Roman" w:hAnsi="Times New Roman" w:cs="Times New Roman"/>
          <w:sz w:val="24"/>
          <w:szCs w:val="24"/>
        </w:rPr>
        <w:t>07</w:t>
      </w:r>
      <w:r w:rsidR="00AA7681" w:rsidRPr="001F4381">
        <w:rPr>
          <w:rFonts w:ascii="Times New Roman" w:hAnsi="Times New Roman" w:cs="Times New Roman"/>
          <w:sz w:val="24"/>
          <w:szCs w:val="24"/>
        </w:rPr>
        <w:t>.0</w:t>
      </w:r>
      <w:r w:rsidR="00062D97" w:rsidRPr="001F4381">
        <w:rPr>
          <w:rFonts w:ascii="Times New Roman" w:hAnsi="Times New Roman" w:cs="Times New Roman"/>
          <w:sz w:val="24"/>
          <w:szCs w:val="24"/>
        </w:rPr>
        <w:t>9</w:t>
      </w:r>
      <w:r w:rsidRPr="001F4381">
        <w:rPr>
          <w:rFonts w:ascii="Times New Roman" w:hAnsi="Times New Roman" w:cs="Times New Roman"/>
          <w:sz w:val="24"/>
          <w:szCs w:val="24"/>
        </w:rPr>
        <w:t>.2017 года.</w:t>
      </w:r>
    </w:p>
    <w:p w:rsidR="00F8709B" w:rsidRPr="001F4381" w:rsidRDefault="00F8709B" w:rsidP="00F8709B">
      <w:pPr>
        <w:tabs>
          <w:tab w:val="left" w:pos="851"/>
        </w:tabs>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Проверяемый период проверки: с 1 января по 31 декабря 2016 года.</w:t>
      </w:r>
    </w:p>
    <w:p w:rsidR="00F8709B" w:rsidRPr="001F4381" w:rsidRDefault="00F8709B" w:rsidP="00F8709B">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F8709B" w:rsidRPr="001F4381" w:rsidRDefault="00F8709B" w:rsidP="00F8709B">
      <w:pPr>
        <w:pStyle w:val="aa"/>
        <w:ind w:left="0" w:firstLine="709"/>
        <w:jc w:val="both"/>
      </w:pPr>
      <w:r w:rsidRPr="001F4381">
        <w:t xml:space="preserve">Руководитель </w:t>
      </w:r>
      <w:r w:rsidRPr="001F4381">
        <w:rPr>
          <w:bCs/>
        </w:rPr>
        <w:t>субъекта проверки</w:t>
      </w:r>
      <w:r w:rsidRPr="001F4381">
        <w:t xml:space="preserve">: </w:t>
      </w:r>
      <w:r w:rsidR="00C80389" w:rsidRPr="001F4381">
        <w:t>Директор</w:t>
      </w:r>
      <w:r w:rsidR="00CC2572" w:rsidRPr="001F4381">
        <w:t xml:space="preserve">, </w:t>
      </w:r>
      <w:r w:rsidR="00C80389" w:rsidRPr="001F4381">
        <w:t>Макаев</w:t>
      </w:r>
      <w:r w:rsidR="00D80E41" w:rsidRPr="001F4381">
        <w:t xml:space="preserve"> </w:t>
      </w:r>
      <w:r w:rsidR="00C80389" w:rsidRPr="001F4381">
        <w:t>Ваха</w:t>
      </w:r>
      <w:r w:rsidR="00D80E41" w:rsidRPr="001F4381">
        <w:t xml:space="preserve"> </w:t>
      </w:r>
      <w:r w:rsidR="00C80389" w:rsidRPr="001F4381">
        <w:t>Рамазанович</w:t>
      </w:r>
      <w:r w:rsidRPr="001F4381">
        <w:t>, весь период проверки.</w:t>
      </w:r>
    </w:p>
    <w:p w:rsidR="00CF3B2B" w:rsidRPr="001F4381" w:rsidRDefault="00F8709B" w:rsidP="00D047DA">
      <w:pPr>
        <w:pStyle w:val="aa"/>
        <w:ind w:left="0" w:firstLine="709"/>
        <w:jc w:val="both"/>
      </w:pPr>
      <w:r w:rsidRPr="001F4381">
        <w:t>Контрактн</w:t>
      </w:r>
      <w:r w:rsidR="00CC68EE" w:rsidRPr="001F4381">
        <w:t>ый управляющий</w:t>
      </w:r>
      <w:r w:rsidRPr="001F4381">
        <w:t xml:space="preserve">: </w:t>
      </w:r>
      <w:r w:rsidR="00C80389" w:rsidRPr="001F4381">
        <w:t>Шатае</w:t>
      </w:r>
      <w:r w:rsidR="00D80E41" w:rsidRPr="001F4381">
        <w:t xml:space="preserve">в </w:t>
      </w:r>
      <w:r w:rsidR="00C80389" w:rsidRPr="001F4381">
        <w:t>Муса</w:t>
      </w:r>
      <w:r w:rsidR="00D80E41" w:rsidRPr="001F4381">
        <w:t xml:space="preserve"> </w:t>
      </w:r>
      <w:r w:rsidR="00C80389" w:rsidRPr="001F4381">
        <w:t>Рамзанович</w:t>
      </w:r>
      <w:r w:rsidR="00CF3B2B" w:rsidRPr="001F4381">
        <w:t xml:space="preserve"> с </w:t>
      </w:r>
      <w:r w:rsidR="00C80389" w:rsidRPr="001F4381">
        <w:t>31</w:t>
      </w:r>
      <w:r w:rsidR="00CF3B2B" w:rsidRPr="001F4381">
        <w:t>.</w:t>
      </w:r>
      <w:r w:rsidR="00C80389" w:rsidRPr="001F4381">
        <w:t>1</w:t>
      </w:r>
      <w:r w:rsidR="00CF3B2B" w:rsidRPr="001F4381">
        <w:t>2.201</w:t>
      </w:r>
      <w:r w:rsidR="00C80389" w:rsidRPr="001F4381">
        <w:t>5</w:t>
      </w:r>
      <w:r w:rsidR="00CF3B2B" w:rsidRPr="001F4381">
        <w:t xml:space="preserve"> года </w:t>
      </w:r>
      <w:r w:rsidR="00D047DA" w:rsidRPr="001F4381">
        <w:t>по настоящее время.</w:t>
      </w:r>
    </w:p>
    <w:p w:rsidR="00CC68EE" w:rsidRPr="001F4381" w:rsidRDefault="00F8709B" w:rsidP="00CC68EE">
      <w:pPr>
        <w:pStyle w:val="aa"/>
        <w:ind w:left="0" w:firstLine="709"/>
        <w:jc w:val="both"/>
      </w:pPr>
      <w:r w:rsidRPr="001F4381">
        <w:t xml:space="preserve">ИНН субъекта проверки: </w:t>
      </w:r>
      <w:r w:rsidR="00062D97" w:rsidRPr="001F4381">
        <w:rPr>
          <w:color w:val="000000"/>
        </w:rPr>
        <w:t>2016800140</w:t>
      </w:r>
      <w:r w:rsidRPr="001F4381">
        <w:t>.</w:t>
      </w:r>
    </w:p>
    <w:p w:rsidR="00CC2572" w:rsidRPr="001F4381" w:rsidRDefault="00F8709B" w:rsidP="00CC2572">
      <w:pPr>
        <w:pStyle w:val="aa"/>
        <w:ind w:left="0" w:firstLine="709"/>
        <w:jc w:val="both"/>
      </w:pPr>
      <w:r w:rsidRPr="001F4381">
        <w:rPr>
          <w:bCs/>
        </w:rPr>
        <w:t>Место нахождения субъекта проверки:</w:t>
      </w:r>
      <w:r w:rsidRPr="001F4381">
        <w:t xml:space="preserve"> </w:t>
      </w:r>
      <w:r w:rsidR="00D80E41" w:rsidRPr="001F4381">
        <w:rPr>
          <w:shd w:val="clear" w:color="auto" w:fill="FFFFFF"/>
        </w:rPr>
        <w:t>36</w:t>
      </w:r>
      <w:r w:rsidR="00062D97" w:rsidRPr="001F4381">
        <w:rPr>
          <w:shd w:val="clear" w:color="auto" w:fill="FFFFFF"/>
        </w:rPr>
        <w:t>4000</w:t>
      </w:r>
      <w:r w:rsidR="00CC68EE" w:rsidRPr="001F4381">
        <w:t xml:space="preserve">, Чеченская Республика, </w:t>
      </w:r>
      <w:r w:rsidR="00C739A6" w:rsidRPr="001F4381">
        <w:t>г</w:t>
      </w:r>
      <w:r w:rsidR="00CC68EE" w:rsidRPr="001F4381">
        <w:t xml:space="preserve">. </w:t>
      </w:r>
      <w:r w:rsidR="00062D97" w:rsidRPr="001F4381">
        <w:rPr>
          <w:shd w:val="clear" w:color="auto" w:fill="FFFFFF"/>
        </w:rPr>
        <w:t>Грозный</w:t>
      </w:r>
      <w:r w:rsidR="00CC68EE" w:rsidRPr="001F4381">
        <w:t xml:space="preserve">, </w:t>
      </w:r>
      <w:r w:rsidR="00731E16" w:rsidRPr="001F4381">
        <w:br/>
      </w:r>
      <w:r w:rsidR="00062D97" w:rsidRPr="001F4381">
        <w:t xml:space="preserve">Старопромысловский район, </w:t>
      </w:r>
      <w:r w:rsidR="00CC2572" w:rsidRPr="001F4381">
        <w:t xml:space="preserve">ул. </w:t>
      </w:r>
      <w:r w:rsidR="00C739A6" w:rsidRPr="001F4381">
        <w:t xml:space="preserve">З. </w:t>
      </w:r>
      <w:r w:rsidR="00062D97" w:rsidRPr="001F4381">
        <w:rPr>
          <w:shd w:val="clear" w:color="auto" w:fill="FFFFFF"/>
        </w:rPr>
        <w:t>Ильича</w:t>
      </w:r>
      <w:r w:rsidR="00D80E41" w:rsidRPr="001F4381">
        <w:rPr>
          <w:shd w:val="clear" w:color="auto" w:fill="FFFFFF"/>
        </w:rPr>
        <w:t xml:space="preserve">, </w:t>
      </w:r>
      <w:r w:rsidR="00062D97" w:rsidRPr="001F4381">
        <w:rPr>
          <w:shd w:val="clear" w:color="auto" w:fill="FFFFFF"/>
        </w:rPr>
        <w:t>173</w:t>
      </w:r>
      <w:r w:rsidR="00CC2572" w:rsidRPr="001F4381">
        <w:rPr>
          <w:shd w:val="clear" w:color="auto" w:fill="FFFFFF"/>
        </w:rPr>
        <w:t>.</w:t>
      </w:r>
    </w:p>
    <w:p w:rsidR="004A7CCB" w:rsidRPr="001F4381" w:rsidRDefault="00F8709B" w:rsidP="00CC68EE">
      <w:pPr>
        <w:pStyle w:val="aa"/>
        <w:shd w:val="clear" w:color="auto" w:fill="FFFFFF" w:themeFill="background1"/>
        <w:ind w:left="0" w:firstLine="709"/>
        <w:jc w:val="both"/>
      </w:pPr>
      <w:r w:rsidRPr="001F4381">
        <w:rPr>
          <w:bCs/>
        </w:rPr>
        <w:t xml:space="preserve">Субъект проверки </w:t>
      </w:r>
      <w:r w:rsidRPr="001F4381">
        <w:t xml:space="preserve">извещен о начале проведения плановой проверки уведомлением </w:t>
      </w:r>
      <w:r w:rsidRPr="001F4381">
        <w:br/>
        <w:t xml:space="preserve">от </w:t>
      </w:r>
      <w:r w:rsidR="00C739A6" w:rsidRPr="001F4381">
        <w:t>17</w:t>
      </w:r>
      <w:r w:rsidR="00D80E41" w:rsidRPr="001F4381">
        <w:t>.08</w:t>
      </w:r>
      <w:r w:rsidRPr="001F4381">
        <w:t xml:space="preserve">.2017 года № </w:t>
      </w:r>
      <w:r w:rsidR="00D80E41" w:rsidRPr="001F4381">
        <w:t>06</w:t>
      </w:r>
      <w:r w:rsidR="00C739A6" w:rsidRPr="001F4381">
        <w:t>8</w:t>
      </w:r>
      <w:r w:rsidRPr="001F4381">
        <w:t>.</w:t>
      </w:r>
    </w:p>
    <w:p w:rsidR="004A7CCB" w:rsidRPr="001F4381" w:rsidRDefault="004A7CCB" w:rsidP="004A7CCB">
      <w:pPr>
        <w:pStyle w:val="aa"/>
        <w:ind w:left="0" w:firstLine="709"/>
        <w:jc w:val="both"/>
      </w:pPr>
      <w:r w:rsidRPr="001F4381">
        <w:t xml:space="preserve">Проверка проводилась в соответствии с утвержденной программой выборочным методом по документам, представленным </w:t>
      </w:r>
      <w:r w:rsidR="00C739A6" w:rsidRPr="001F4381">
        <w:t xml:space="preserve">ГБУ «МФЦ Старопромысловского района </w:t>
      </w:r>
      <w:r w:rsidR="00F56461" w:rsidRPr="001F4381">
        <w:br/>
      </w:r>
      <w:r w:rsidR="00C739A6" w:rsidRPr="001F4381">
        <w:t>г. Грозного»</w:t>
      </w:r>
      <w:r w:rsidRPr="001F4381">
        <w:t xml:space="preserve">,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w:t>
      </w:r>
      <w:r w:rsidR="00154A7D" w:rsidRPr="001F4381">
        <w:t>-</w:t>
      </w:r>
      <w:r w:rsidRPr="001F4381">
        <w:t xml:space="preserve"> </w:t>
      </w:r>
      <w:r w:rsidR="00811DAC" w:rsidRPr="001F4381">
        <w:br/>
      </w:r>
      <w:r w:rsidRPr="001F4381">
        <w:t xml:space="preserve">ФЗ-44), пунктом 2 Постановления Правительства Российской Федерации от 23 января 2015 года № 36 «О порядке и сроках ввода в эксплуатацию единой информационной системы в сфере закупок» и пунктом 1 Приказа Федерального казначейства от 22 декабря </w:t>
      </w:r>
      <w:r w:rsidR="00CC2572" w:rsidRPr="001F4381">
        <w:t xml:space="preserve">2015 года </w:t>
      </w:r>
      <w:r w:rsidR="00811DAC" w:rsidRPr="001F4381">
        <w:br/>
      </w:r>
      <w:r w:rsidR="00CC2572" w:rsidRPr="001F4381">
        <w:t xml:space="preserve">№ 354 </w:t>
      </w:r>
      <w:r w:rsidRPr="001F4381">
        <w:t xml:space="preserve">«О вводе в эксплуатацию единой информационной системы в сфере закупок» </w:t>
      </w:r>
      <w:r w:rsidR="00811DAC" w:rsidRPr="001F4381">
        <w:br/>
      </w:r>
      <w:r w:rsidRPr="001F4381">
        <w:t>по следующим вопросам:</w:t>
      </w:r>
    </w:p>
    <w:p w:rsidR="004A7CCB" w:rsidRPr="001F4381" w:rsidRDefault="004A7CCB" w:rsidP="004A7CCB">
      <w:pPr>
        <w:spacing w:after="0" w:line="240" w:lineRule="auto"/>
        <w:ind w:firstLine="567"/>
        <w:jc w:val="both"/>
        <w:rPr>
          <w:rFonts w:ascii="Times New Roman" w:hAnsi="Times New Roman" w:cs="Times New Roman"/>
          <w:sz w:val="24"/>
          <w:szCs w:val="24"/>
        </w:rPr>
      </w:pPr>
      <w:r w:rsidRPr="001F4381">
        <w:rPr>
          <w:rFonts w:ascii="Times New Roman" w:hAnsi="Times New Roman" w:cs="Times New Roman"/>
          <w:sz w:val="24"/>
          <w:szCs w:val="24"/>
        </w:rPr>
        <w:t xml:space="preserve">1. Проверка соблюдения требований законодательства Российской Федерации </w:t>
      </w:r>
      <w:r w:rsidR="00CA61E6" w:rsidRPr="001F4381">
        <w:rPr>
          <w:rFonts w:ascii="Times New Roman" w:hAnsi="Times New Roman" w:cs="Times New Roman"/>
          <w:sz w:val="24"/>
          <w:szCs w:val="24"/>
        </w:rPr>
        <w:t xml:space="preserve">                   </w:t>
      </w:r>
      <w:r w:rsidRPr="001F4381">
        <w:rPr>
          <w:rFonts w:ascii="Times New Roman" w:hAnsi="Times New Roman" w:cs="Times New Roman"/>
          <w:sz w:val="24"/>
          <w:szCs w:val="24"/>
        </w:rPr>
        <w:t xml:space="preserve">о контрактной системе </w:t>
      </w:r>
      <w:r w:rsidR="006A3E96" w:rsidRPr="001F4381">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F4381">
        <w:rPr>
          <w:rFonts w:ascii="Times New Roman" w:hAnsi="Times New Roman" w:cs="Times New Roman"/>
          <w:sz w:val="24"/>
          <w:szCs w:val="24"/>
        </w:rPr>
        <w:t xml:space="preserve"> </w:t>
      </w:r>
      <w:r w:rsidRPr="001F4381">
        <w:rPr>
          <w:rFonts w:ascii="Times New Roman" w:hAnsi="Times New Roman" w:cs="Times New Roman"/>
          <w:sz w:val="24"/>
          <w:szCs w:val="24"/>
        </w:rPr>
        <w:t>при формировании и</w:t>
      </w:r>
      <w:r w:rsidR="00731E16" w:rsidRPr="001F4381">
        <w:rPr>
          <w:rFonts w:ascii="Times New Roman" w:hAnsi="Times New Roman" w:cs="Times New Roman"/>
          <w:sz w:val="24"/>
          <w:szCs w:val="24"/>
        </w:rPr>
        <w:t xml:space="preserve"> утверждении контрактной службы (назначения контрактного управляющего) </w:t>
      </w:r>
      <w:r w:rsidRPr="001F4381">
        <w:rPr>
          <w:rFonts w:ascii="Times New Roman" w:hAnsi="Times New Roman" w:cs="Times New Roman"/>
          <w:sz w:val="24"/>
          <w:szCs w:val="24"/>
        </w:rPr>
        <w:t>и комиссии по осуществлению закупок.</w:t>
      </w:r>
    </w:p>
    <w:p w:rsidR="004A7CCB" w:rsidRPr="001F4381" w:rsidRDefault="004A7CCB" w:rsidP="004A7CCB">
      <w:pPr>
        <w:spacing w:after="0" w:line="240" w:lineRule="auto"/>
        <w:ind w:firstLine="567"/>
        <w:jc w:val="both"/>
        <w:rPr>
          <w:rFonts w:ascii="Times New Roman" w:hAnsi="Times New Roman" w:cs="Times New Roman"/>
          <w:sz w:val="24"/>
          <w:szCs w:val="24"/>
        </w:rPr>
      </w:pPr>
      <w:r w:rsidRPr="001F4381">
        <w:rPr>
          <w:rFonts w:ascii="Times New Roman" w:hAnsi="Times New Roman" w:cs="Times New Roman"/>
          <w:sz w:val="24"/>
          <w:szCs w:val="24"/>
        </w:rPr>
        <w:t xml:space="preserve">2. </w:t>
      </w:r>
      <w:r w:rsidR="006A3E96" w:rsidRPr="001F4381">
        <w:rPr>
          <w:rFonts w:ascii="Times New Roman" w:hAnsi="Times New Roman" w:cs="Times New Roman"/>
          <w:sz w:val="24"/>
          <w:szCs w:val="24"/>
        </w:rPr>
        <w:t xml:space="preserve">Проверка соблюдения требований законодательства Российской Федерации </w:t>
      </w:r>
      <w:r w:rsidR="00CA61E6" w:rsidRPr="001F4381">
        <w:rPr>
          <w:rFonts w:ascii="Times New Roman" w:hAnsi="Times New Roman" w:cs="Times New Roman"/>
          <w:sz w:val="24"/>
          <w:szCs w:val="24"/>
        </w:rPr>
        <w:t xml:space="preserve">                          </w:t>
      </w:r>
      <w:r w:rsidR="006A3E96" w:rsidRPr="001F4381">
        <w:rPr>
          <w:rFonts w:ascii="Times New Roman" w:hAnsi="Times New Roman" w:cs="Times New Roman"/>
          <w:sz w:val="24"/>
          <w:szCs w:val="24"/>
        </w:rPr>
        <w:t xml:space="preserve">о контрактной системе </w:t>
      </w:r>
      <w:r w:rsidR="006A3E96" w:rsidRPr="001F4381">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F4381">
        <w:rPr>
          <w:rFonts w:ascii="Times New Roman" w:hAnsi="Times New Roman" w:cs="Times New Roman"/>
          <w:sz w:val="24"/>
          <w:szCs w:val="24"/>
        </w:rPr>
        <w:t xml:space="preserve"> </w:t>
      </w:r>
      <w:r w:rsidRPr="001F4381">
        <w:rPr>
          <w:rFonts w:ascii="Times New Roman" w:hAnsi="Times New Roman" w:cs="Times New Roman"/>
          <w:sz w:val="24"/>
          <w:szCs w:val="24"/>
        </w:rPr>
        <w:t>при формировании, утверждении и ведении планов-графиков.</w:t>
      </w:r>
    </w:p>
    <w:p w:rsidR="00AC6405" w:rsidRPr="001F4381" w:rsidRDefault="00AC6405" w:rsidP="00AC6405">
      <w:pPr>
        <w:spacing w:after="0" w:line="240" w:lineRule="auto"/>
        <w:ind w:firstLine="567"/>
        <w:jc w:val="both"/>
        <w:rPr>
          <w:rFonts w:ascii="Times New Roman" w:hAnsi="Times New Roman" w:cs="Times New Roman"/>
          <w:sz w:val="24"/>
          <w:szCs w:val="24"/>
        </w:rPr>
      </w:pPr>
      <w:r w:rsidRPr="001F4381">
        <w:rPr>
          <w:rFonts w:ascii="Times New Roman" w:hAnsi="Times New Roman" w:cs="Times New Roman"/>
          <w:color w:val="000000" w:themeColor="text1"/>
          <w:sz w:val="24"/>
          <w:szCs w:val="24"/>
        </w:rPr>
        <w:lastRenderedPageBreak/>
        <w:t xml:space="preserve">3. </w:t>
      </w:r>
      <w:r w:rsidR="00212B4D" w:rsidRPr="00212B4D">
        <w:rPr>
          <w:rFonts w:ascii="Times New Roman" w:hAnsi="Times New Roman" w:cs="Times New Roman"/>
          <w:sz w:val="24"/>
          <w:szCs w:val="24"/>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размещении в реестре отчетов ЕИС в сфере закупок отчетов об исполнении контракта</w:t>
      </w:r>
      <w:r w:rsidRPr="001F4381">
        <w:rPr>
          <w:rFonts w:ascii="Times New Roman" w:hAnsi="Times New Roman" w:cs="Times New Roman"/>
          <w:sz w:val="24"/>
          <w:szCs w:val="24"/>
        </w:rPr>
        <w:t>.</w:t>
      </w:r>
    </w:p>
    <w:p w:rsidR="004A7CCB" w:rsidRPr="001F4381" w:rsidRDefault="004A7CCB" w:rsidP="004A7CCB">
      <w:pPr>
        <w:spacing w:after="0" w:line="240" w:lineRule="auto"/>
        <w:ind w:firstLine="567"/>
        <w:jc w:val="both"/>
        <w:rPr>
          <w:rFonts w:ascii="Times New Roman" w:eastAsia="Times New Roman" w:hAnsi="Times New Roman" w:cs="Times New Roman"/>
          <w:sz w:val="24"/>
          <w:szCs w:val="24"/>
        </w:rPr>
      </w:pPr>
      <w:r w:rsidRPr="001F4381">
        <w:rPr>
          <w:rFonts w:ascii="Times New Roman" w:hAnsi="Times New Roman" w:cs="Times New Roman"/>
          <w:sz w:val="24"/>
          <w:szCs w:val="24"/>
        </w:rPr>
        <w:t xml:space="preserve">4. </w:t>
      </w:r>
      <w:r w:rsidR="006A3E96" w:rsidRPr="001F4381">
        <w:rPr>
          <w:rFonts w:ascii="Times New Roman" w:hAnsi="Times New Roman" w:cs="Times New Roman"/>
          <w:sz w:val="24"/>
          <w:szCs w:val="24"/>
        </w:rPr>
        <w:t xml:space="preserve">Проверка соблюдения требований законодательства Российской Федерации </w:t>
      </w:r>
      <w:r w:rsidR="00F56461" w:rsidRPr="001F4381">
        <w:rPr>
          <w:rFonts w:ascii="Times New Roman" w:hAnsi="Times New Roman" w:cs="Times New Roman"/>
          <w:sz w:val="24"/>
          <w:szCs w:val="24"/>
        </w:rPr>
        <w:br/>
      </w:r>
      <w:r w:rsidR="006A3E96" w:rsidRPr="001F4381">
        <w:rPr>
          <w:rFonts w:ascii="Times New Roman" w:hAnsi="Times New Roman" w:cs="Times New Roman"/>
          <w:sz w:val="24"/>
          <w:szCs w:val="24"/>
        </w:rPr>
        <w:t xml:space="preserve">о контрактной системе </w:t>
      </w:r>
      <w:r w:rsidR="006A3E96" w:rsidRPr="001F4381">
        <w:rPr>
          <w:rFonts w:ascii="Times New Roman" w:hAnsi="Times New Roman" w:cs="Times New Roman"/>
          <w:bCs/>
          <w:sz w:val="24"/>
          <w:szCs w:val="24"/>
        </w:rPr>
        <w:t>в сфере закупок товаров, работ, услуг для обеспечения государственных и муниципальных нужд</w:t>
      </w:r>
      <w:r w:rsidR="006A3E96" w:rsidRPr="001F4381">
        <w:rPr>
          <w:rFonts w:ascii="Times New Roman" w:hAnsi="Times New Roman" w:cs="Times New Roman"/>
          <w:sz w:val="24"/>
          <w:szCs w:val="24"/>
        </w:rPr>
        <w:t xml:space="preserve"> </w:t>
      </w:r>
      <w:r w:rsidRPr="001F4381">
        <w:rPr>
          <w:rFonts w:ascii="Times New Roman" w:hAnsi="Times New Roman" w:cs="Times New Roman"/>
          <w:sz w:val="24"/>
          <w:szCs w:val="24"/>
        </w:rPr>
        <w:t xml:space="preserve">при направлении в контрольный орган в сфере закупок на согласование заключения контракта с единственным поставщиком, подрядчиком, исполнителем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в соответствии с пунктом 25 части 1 статьи 93 ФЗ-44, а также уведомления контрольного органа в сфере закупок о заключении контракта с единственным поставщиком, подрядчиком, исполнителем в соответствии с пунктами 6, 9 и 34 части 1 статьи 93 ФЗ-44.</w:t>
      </w:r>
    </w:p>
    <w:p w:rsidR="00F8709B" w:rsidRPr="001F4381" w:rsidRDefault="00F8709B" w:rsidP="00CE5BD8">
      <w:pPr>
        <w:spacing w:after="0" w:line="240" w:lineRule="auto"/>
        <w:jc w:val="center"/>
        <w:rPr>
          <w:rFonts w:ascii="Times New Roman" w:hAnsi="Times New Roman" w:cs="Times New Roman"/>
          <w:sz w:val="24"/>
          <w:szCs w:val="24"/>
        </w:rPr>
      </w:pPr>
    </w:p>
    <w:p w:rsidR="007421F4" w:rsidRPr="001F4381" w:rsidRDefault="007421F4" w:rsidP="006A3E96">
      <w:pPr>
        <w:spacing w:after="0" w:line="240" w:lineRule="auto"/>
        <w:jc w:val="center"/>
        <w:rPr>
          <w:rFonts w:ascii="Times New Roman" w:hAnsi="Times New Roman" w:cs="Times New Roman"/>
          <w:b/>
          <w:sz w:val="24"/>
          <w:szCs w:val="24"/>
        </w:rPr>
      </w:pPr>
      <w:r w:rsidRPr="001F4381">
        <w:rPr>
          <w:rFonts w:ascii="Times New Roman" w:hAnsi="Times New Roman" w:cs="Times New Roman"/>
          <w:b/>
          <w:sz w:val="24"/>
          <w:szCs w:val="24"/>
        </w:rPr>
        <w:t xml:space="preserve">1. </w:t>
      </w:r>
      <w:r w:rsidR="000E283F" w:rsidRPr="001F4381">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0E283F" w:rsidRPr="001F438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0E283F" w:rsidRPr="001F4381">
        <w:rPr>
          <w:rFonts w:ascii="Times New Roman" w:hAnsi="Times New Roman" w:cs="Times New Roman"/>
          <w:b/>
          <w:sz w:val="24"/>
          <w:szCs w:val="24"/>
        </w:rPr>
        <w:t xml:space="preserve"> при формировании и утверждении контрактной службы (назначения контрактного управляющего) и комиссии по осуществлению закупок</w:t>
      </w:r>
    </w:p>
    <w:p w:rsidR="007421F4" w:rsidRPr="001F4381" w:rsidRDefault="007421F4" w:rsidP="00CE5BD8">
      <w:pPr>
        <w:spacing w:after="0" w:line="240" w:lineRule="auto"/>
        <w:jc w:val="both"/>
        <w:rPr>
          <w:rFonts w:ascii="Times New Roman" w:hAnsi="Times New Roman" w:cs="Times New Roman"/>
          <w:sz w:val="24"/>
          <w:szCs w:val="24"/>
        </w:rPr>
      </w:pPr>
    </w:p>
    <w:p w:rsidR="007421F4" w:rsidRPr="001F4381" w:rsidRDefault="007421F4" w:rsidP="00AA7681">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Согласно части 1 статьи 38 ФЗ-44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7421F4" w:rsidRPr="001F4381" w:rsidRDefault="007421F4" w:rsidP="00CE5BD8">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CC68EE" w:rsidRPr="001F4381" w:rsidRDefault="00CC68EE" w:rsidP="00CC68EE">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bCs/>
          <w:sz w:val="24"/>
          <w:szCs w:val="24"/>
        </w:rPr>
        <w:t>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Согласно части 23 статьи 112 ФЗ-44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CC68EE" w:rsidRPr="001F4381" w:rsidRDefault="00CC68EE" w:rsidP="00CC68EE">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bCs/>
          <w:sz w:val="24"/>
          <w:szCs w:val="24"/>
        </w:rPr>
        <w:t xml:space="preserve">Министерством экономического развития Российской Федерации и Министерством образования и науки Российской Федерации в совместном письме от 12 марта 2015 года </w:t>
      </w:r>
      <w:r w:rsidR="00B560F9" w:rsidRPr="001F4381">
        <w:rPr>
          <w:rFonts w:ascii="Times New Roman" w:hAnsi="Times New Roman" w:cs="Times New Roman"/>
          <w:bCs/>
          <w:sz w:val="24"/>
          <w:szCs w:val="24"/>
        </w:rPr>
        <w:br/>
      </w:r>
      <w:r w:rsidRPr="001F4381">
        <w:rPr>
          <w:rFonts w:ascii="Times New Roman" w:hAnsi="Times New Roman" w:cs="Times New Roman"/>
          <w:bCs/>
          <w:sz w:val="24"/>
          <w:szCs w:val="24"/>
        </w:rPr>
        <w:t xml:space="preserve">№ 5594-ЕЕ/Д28и/№АК-553/06 «О направлении методических рекомендаций» в целях реализации единой государственной политики в области дополнительного профессионального образования специалистов в сфере закупок товаров, работ, услуг для обеспечения государственных и муниципальных нужд, повышения уровня квалификации должностных лиц, занятых в сфере закупок, направлены для использования организациями, осуществляющими образовательную деятельность по дополнительным профессиональным программам повышения квалификации в сфере закупок, а также заказчиками при закупке образовательных услуг </w:t>
      </w:r>
      <w:r w:rsidR="00F56461" w:rsidRPr="001F4381">
        <w:rPr>
          <w:rFonts w:ascii="Times New Roman" w:hAnsi="Times New Roman" w:cs="Times New Roman"/>
          <w:bCs/>
          <w:sz w:val="24"/>
          <w:szCs w:val="24"/>
        </w:rPr>
        <w:br/>
      </w:r>
      <w:r w:rsidRPr="001F4381">
        <w:rPr>
          <w:rFonts w:ascii="Times New Roman" w:hAnsi="Times New Roman" w:cs="Times New Roman"/>
          <w:bCs/>
          <w:sz w:val="24"/>
          <w:szCs w:val="24"/>
        </w:rPr>
        <w:t xml:space="preserve">в сфере закупок товаров, работ, услуг для обеспечения государственных и муниципальных нужд </w:t>
      </w:r>
      <w:hyperlink r:id="rId7" w:anchor="Par31" w:tooltip="МЕТОДИЧЕСКИЕ РЕКОМЕНДАЦИИ" w:history="1">
        <w:r w:rsidRPr="001F4381">
          <w:rPr>
            <w:rStyle w:val="a3"/>
            <w:rFonts w:ascii="Times New Roman" w:hAnsi="Times New Roman" w:cs="Times New Roman"/>
            <w:bCs/>
            <w:color w:val="auto"/>
            <w:sz w:val="24"/>
            <w:szCs w:val="24"/>
            <w:u w:val="none"/>
          </w:rPr>
          <w:t>Методические рекомендации</w:t>
        </w:r>
      </w:hyperlink>
      <w:r w:rsidRPr="001F4381">
        <w:rPr>
          <w:rFonts w:ascii="Times New Roman" w:hAnsi="Times New Roman" w:cs="Times New Roman"/>
          <w:bCs/>
          <w:sz w:val="24"/>
          <w:szCs w:val="24"/>
        </w:rPr>
        <w:t xml:space="preserve"> по реализации дополнительных профессиональных программ повышения квалификации в сфере закупок (далее - Методические рекомендации).</w:t>
      </w:r>
    </w:p>
    <w:p w:rsidR="00CC68EE" w:rsidRPr="001F4381" w:rsidRDefault="00CC68EE" w:rsidP="00CC68EE">
      <w:pPr>
        <w:spacing w:after="0" w:line="240" w:lineRule="auto"/>
        <w:ind w:firstLine="709"/>
        <w:jc w:val="both"/>
        <w:rPr>
          <w:rFonts w:ascii="Times New Roman" w:hAnsi="Times New Roman" w:cs="Times New Roman"/>
          <w:bCs/>
          <w:sz w:val="24"/>
          <w:szCs w:val="24"/>
        </w:rPr>
      </w:pPr>
      <w:r w:rsidRPr="001F4381">
        <w:rPr>
          <w:rFonts w:ascii="Times New Roman" w:hAnsi="Times New Roman" w:cs="Times New Roman"/>
          <w:bCs/>
          <w:sz w:val="24"/>
          <w:szCs w:val="24"/>
        </w:rPr>
        <w:t xml:space="preserve">Согласно пункту 2.3. Методических рекомендаций рекомендуется устанавливать минимальный срок освоения Программ вне зависимости от используемых технологий обучения не менее 108 часов, за исключением случаев, установленных </w:t>
      </w:r>
      <w:hyperlink r:id="rId8" w:anchor="Par54" w:tooltip="2.4.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 w:history="1">
        <w:r w:rsidRPr="001F4381">
          <w:rPr>
            <w:rStyle w:val="a3"/>
            <w:rFonts w:ascii="Times New Roman" w:hAnsi="Times New Roman" w:cs="Times New Roman"/>
            <w:bCs/>
            <w:color w:val="auto"/>
            <w:sz w:val="24"/>
            <w:szCs w:val="24"/>
            <w:u w:val="none"/>
          </w:rPr>
          <w:t>пунктом 2.4</w:t>
        </w:r>
      </w:hyperlink>
      <w:r w:rsidRPr="001F4381">
        <w:rPr>
          <w:rFonts w:ascii="Times New Roman" w:hAnsi="Times New Roman" w:cs="Times New Roman"/>
          <w:bCs/>
          <w:sz w:val="24"/>
          <w:szCs w:val="24"/>
        </w:rPr>
        <w:t xml:space="preserve"> данных Методических рекомендаций, согласно которому в случае реализации Программ в целях обучения руководителей организаций-заказчиков минимальный срок обучения по таким Программам может быть снижен до 40 часов.</w:t>
      </w:r>
      <w:bookmarkStart w:id="0" w:name="sub_18"/>
    </w:p>
    <w:bookmarkEnd w:id="0"/>
    <w:p w:rsidR="00B560F9" w:rsidRPr="001F4381" w:rsidRDefault="008B002C" w:rsidP="008B002C">
      <w:pPr>
        <w:spacing w:after="0" w:line="240" w:lineRule="auto"/>
        <w:ind w:firstLine="709"/>
        <w:jc w:val="both"/>
        <w:rPr>
          <w:rFonts w:ascii="Times New Roman" w:hAnsi="Times New Roman" w:cs="Times New Roman"/>
          <w:bCs/>
          <w:sz w:val="24"/>
          <w:szCs w:val="24"/>
        </w:rPr>
      </w:pPr>
      <w:r w:rsidRPr="001F4381">
        <w:rPr>
          <w:rFonts w:ascii="Times New Roman" w:hAnsi="Times New Roman" w:cs="Times New Roman"/>
          <w:sz w:val="24"/>
          <w:szCs w:val="24"/>
        </w:rPr>
        <w:t xml:space="preserve">При проверке соблюдения </w:t>
      </w:r>
      <w:r w:rsidR="00C739A6" w:rsidRPr="001F4381">
        <w:rPr>
          <w:rFonts w:ascii="Times New Roman" w:hAnsi="Times New Roman" w:cs="Times New Roman"/>
          <w:sz w:val="24"/>
          <w:szCs w:val="24"/>
        </w:rPr>
        <w:t>ГБУ «МФЦ Старопромысловского района г. Грозного»</w:t>
      </w:r>
      <w:r w:rsidRPr="001F4381">
        <w:rPr>
          <w:rFonts w:ascii="Times New Roman" w:hAnsi="Times New Roman" w:cs="Times New Roman"/>
          <w:bCs/>
          <w:sz w:val="24"/>
          <w:szCs w:val="24"/>
        </w:rPr>
        <w:t xml:space="preserve"> требований статьи 38 ФЗ-44 </w:t>
      </w:r>
      <w:r w:rsidRPr="001F4381">
        <w:rPr>
          <w:rFonts w:ascii="Times New Roman" w:hAnsi="Times New Roman" w:cs="Times New Roman"/>
          <w:sz w:val="24"/>
          <w:szCs w:val="24"/>
        </w:rPr>
        <w:t xml:space="preserve">установлено, что согласно приказу </w:t>
      </w:r>
      <w:r w:rsidR="00C739A6" w:rsidRPr="001F4381">
        <w:rPr>
          <w:rFonts w:ascii="Times New Roman" w:hAnsi="Times New Roman" w:cs="Times New Roman"/>
          <w:sz w:val="24"/>
          <w:szCs w:val="24"/>
        </w:rPr>
        <w:t xml:space="preserve">ГБУ «МФЦ Старопромысловского района г. Грозного» </w:t>
      </w:r>
      <w:r w:rsidRPr="001F4381">
        <w:rPr>
          <w:rFonts w:ascii="Times New Roman" w:hAnsi="Times New Roman" w:cs="Times New Roman"/>
          <w:sz w:val="24"/>
          <w:szCs w:val="24"/>
        </w:rPr>
        <w:t xml:space="preserve">от </w:t>
      </w:r>
      <w:r w:rsidR="00C80389" w:rsidRPr="001F4381">
        <w:rPr>
          <w:rFonts w:ascii="Times New Roman" w:hAnsi="Times New Roman" w:cs="Times New Roman"/>
          <w:sz w:val="24"/>
          <w:szCs w:val="24"/>
        </w:rPr>
        <w:t>31</w:t>
      </w:r>
      <w:r w:rsidR="00D80E41" w:rsidRPr="001F4381">
        <w:rPr>
          <w:rFonts w:ascii="Times New Roman" w:hAnsi="Times New Roman" w:cs="Times New Roman"/>
          <w:sz w:val="24"/>
          <w:szCs w:val="24"/>
        </w:rPr>
        <w:t>.</w:t>
      </w:r>
      <w:r w:rsidR="00C80389" w:rsidRPr="001F4381">
        <w:rPr>
          <w:rFonts w:ascii="Times New Roman" w:hAnsi="Times New Roman" w:cs="Times New Roman"/>
          <w:sz w:val="24"/>
          <w:szCs w:val="24"/>
        </w:rPr>
        <w:t>1</w:t>
      </w:r>
      <w:r w:rsidR="00D80E41" w:rsidRPr="001F4381">
        <w:rPr>
          <w:rFonts w:ascii="Times New Roman" w:hAnsi="Times New Roman" w:cs="Times New Roman"/>
          <w:sz w:val="24"/>
          <w:szCs w:val="24"/>
        </w:rPr>
        <w:t>2.201</w:t>
      </w:r>
      <w:r w:rsidR="00C80389" w:rsidRPr="001F4381">
        <w:rPr>
          <w:rFonts w:ascii="Times New Roman" w:hAnsi="Times New Roman" w:cs="Times New Roman"/>
          <w:sz w:val="24"/>
          <w:szCs w:val="24"/>
        </w:rPr>
        <w:t>5</w:t>
      </w:r>
      <w:r w:rsidR="00C739A6" w:rsidRPr="001F4381">
        <w:rPr>
          <w:rFonts w:ascii="Times New Roman" w:hAnsi="Times New Roman" w:cs="Times New Roman"/>
          <w:sz w:val="24"/>
          <w:szCs w:val="24"/>
        </w:rPr>
        <w:t xml:space="preserve"> года</w:t>
      </w:r>
      <w:r w:rsidR="00CA61E6" w:rsidRPr="001F4381">
        <w:rPr>
          <w:rFonts w:ascii="Times New Roman" w:hAnsi="Times New Roman" w:cs="Times New Roman"/>
          <w:sz w:val="24"/>
          <w:szCs w:val="24"/>
        </w:rPr>
        <w:t xml:space="preserve"> </w:t>
      </w:r>
      <w:r w:rsidR="00046D97" w:rsidRPr="001F4381">
        <w:rPr>
          <w:rFonts w:ascii="Times New Roman" w:hAnsi="Times New Roman" w:cs="Times New Roman"/>
          <w:sz w:val="24"/>
          <w:szCs w:val="24"/>
        </w:rPr>
        <w:t xml:space="preserve">№ </w:t>
      </w:r>
      <w:r w:rsidR="00C80389" w:rsidRPr="001F4381">
        <w:rPr>
          <w:rFonts w:ascii="Times New Roman" w:hAnsi="Times New Roman" w:cs="Times New Roman"/>
          <w:sz w:val="24"/>
          <w:szCs w:val="24"/>
        </w:rPr>
        <w:t>47</w:t>
      </w:r>
      <w:r w:rsidR="00C739A6" w:rsidRPr="001F4381">
        <w:rPr>
          <w:rFonts w:ascii="Times New Roman" w:hAnsi="Times New Roman" w:cs="Times New Roman"/>
          <w:sz w:val="24"/>
          <w:szCs w:val="24"/>
        </w:rPr>
        <w:t xml:space="preserve"> </w:t>
      </w:r>
      <w:r w:rsidRPr="001F4381">
        <w:rPr>
          <w:rFonts w:ascii="Times New Roman" w:hAnsi="Times New Roman" w:cs="Times New Roman"/>
          <w:sz w:val="24"/>
          <w:szCs w:val="24"/>
        </w:rPr>
        <w:t>к</w:t>
      </w:r>
      <w:r w:rsidR="00D80E41" w:rsidRPr="001F4381">
        <w:rPr>
          <w:rFonts w:ascii="Times New Roman" w:hAnsi="Times New Roman" w:cs="Times New Roman"/>
          <w:sz w:val="24"/>
          <w:szCs w:val="24"/>
        </w:rPr>
        <w:t>онтрактным управляющим назначен</w:t>
      </w:r>
      <w:r w:rsidRPr="001F4381">
        <w:rPr>
          <w:rFonts w:ascii="Times New Roman" w:hAnsi="Times New Roman" w:cs="Times New Roman"/>
          <w:sz w:val="24"/>
          <w:szCs w:val="24"/>
        </w:rPr>
        <w:t xml:space="preserve"> </w:t>
      </w:r>
      <w:r w:rsidR="00C80389" w:rsidRPr="001F4381">
        <w:rPr>
          <w:rFonts w:ascii="Times New Roman" w:hAnsi="Times New Roman" w:cs="Times New Roman"/>
          <w:sz w:val="24"/>
          <w:szCs w:val="24"/>
        </w:rPr>
        <w:t>Шатаев Муса Рамзанович</w:t>
      </w:r>
      <w:r w:rsidRPr="001F4381">
        <w:rPr>
          <w:rFonts w:ascii="Times New Roman" w:hAnsi="Times New Roman" w:cs="Times New Roman"/>
          <w:sz w:val="24"/>
          <w:szCs w:val="24"/>
        </w:rPr>
        <w:t>, котор</w:t>
      </w:r>
      <w:r w:rsidR="002852B8" w:rsidRPr="001F4381">
        <w:rPr>
          <w:rFonts w:ascii="Times New Roman" w:hAnsi="Times New Roman" w:cs="Times New Roman"/>
          <w:sz w:val="24"/>
          <w:szCs w:val="24"/>
        </w:rPr>
        <w:t>ый</w:t>
      </w:r>
      <w:r w:rsidRPr="001F4381">
        <w:rPr>
          <w:rFonts w:ascii="Times New Roman" w:hAnsi="Times New Roman" w:cs="Times New Roman"/>
          <w:sz w:val="24"/>
          <w:szCs w:val="24"/>
        </w:rPr>
        <w:t xml:space="preserve"> </w:t>
      </w:r>
      <w:r w:rsidR="00B560F9" w:rsidRPr="001F4381">
        <w:rPr>
          <w:rFonts w:ascii="Times New Roman" w:hAnsi="Times New Roman" w:cs="Times New Roman"/>
          <w:sz w:val="24"/>
          <w:szCs w:val="24"/>
        </w:rPr>
        <w:t xml:space="preserve">не </w:t>
      </w:r>
      <w:r w:rsidRPr="001F4381">
        <w:rPr>
          <w:rFonts w:ascii="Times New Roman" w:hAnsi="Times New Roman" w:cs="Times New Roman"/>
          <w:sz w:val="24"/>
          <w:szCs w:val="24"/>
        </w:rPr>
        <w:t xml:space="preserve">имеет </w:t>
      </w:r>
      <w:r w:rsidR="00B560F9" w:rsidRPr="001F4381">
        <w:rPr>
          <w:rFonts w:ascii="Times New Roman" w:hAnsi="Times New Roman" w:cs="Times New Roman"/>
          <w:bCs/>
          <w:sz w:val="24"/>
          <w:szCs w:val="24"/>
        </w:rPr>
        <w:t>профессионально</w:t>
      </w:r>
      <w:r w:rsidR="005224BD" w:rsidRPr="001F4381">
        <w:rPr>
          <w:rFonts w:ascii="Times New Roman" w:hAnsi="Times New Roman" w:cs="Times New Roman"/>
          <w:bCs/>
          <w:sz w:val="24"/>
          <w:szCs w:val="24"/>
        </w:rPr>
        <w:t>го</w:t>
      </w:r>
      <w:r w:rsidR="00B560F9" w:rsidRPr="001F4381">
        <w:rPr>
          <w:rFonts w:ascii="Times New Roman" w:hAnsi="Times New Roman" w:cs="Times New Roman"/>
          <w:bCs/>
          <w:sz w:val="24"/>
          <w:szCs w:val="24"/>
        </w:rPr>
        <w:t xml:space="preserve"> образовани</w:t>
      </w:r>
      <w:r w:rsidR="005224BD" w:rsidRPr="001F4381">
        <w:rPr>
          <w:rFonts w:ascii="Times New Roman" w:hAnsi="Times New Roman" w:cs="Times New Roman"/>
          <w:bCs/>
          <w:sz w:val="24"/>
          <w:szCs w:val="24"/>
        </w:rPr>
        <w:t>я</w:t>
      </w:r>
      <w:r w:rsidR="00B560F9" w:rsidRPr="001F4381">
        <w:rPr>
          <w:rFonts w:ascii="Times New Roman" w:hAnsi="Times New Roman" w:cs="Times New Roman"/>
          <w:bCs/>
          <w:sz w:val="24"/>
          <w:szCs w:val="24"/>
        </w:rPr>
        <w:t xml:space="preserve"> или </w:t>
      </w:r>
      <w:r w:rsidR="00B560F9" w:rsidRPr="001F4381">
        <w:rPr>
          <w:rFonts w:ascii="Times New Roman" w:hAnsi="Times New Roman" w:cs="Times New Roman"/>
          <w:bCs/>
          <w:sz w:val="24"/>
          <w:szCs w:val="24"/>
        </w:rPr>
        <w:lastRenderedPageBreak/>
        <w:t>дополнительно</w:t>
      </w:r>
      <w:r w:rsidR="005224BD" w:rsidRPr="001F4381">
        <w:rPr>
          <w:rFonts w:ascii="Times New Roman" w:hAnsi="Times New Roman" w:cs="Times New Roman"/>
          <w:bCs/>
          <w:sz w:val="24"/>
          <w:szCs w:val="24"/>
        </w:rPr>
        <w:t>го</w:t>
      </w:r>
      <w:r w:rsidR="00B560F9" w:rsidRPr="001F4381">
        <w:rPr>
          <w:rFonts w:ascii="Times New Roman" w:hAnsi="Times New Roman" w:cs="Times New Roman"/>
          <w:bCs/>
          <w:sz w:val="24"/>
          <w:szCs w:val="24"/>
        </w:rPr>
        <w:t xml:space="preserve"> профессионально</w:t>
      </w:r>
      <w:r w:rsidR="005224BD" w:rsidRPr="001F4381">
        <w:rPr>
          <w:rFonts w:ascii="Times New Roman" w:hAnsi="Times New Roman" w:cs="Times New Roman"/>
          <w:bCs/>
          <w:sz w:val="24"/>
          <w:szCs w:val="24"/>
        </w:rPr>
        <w:t xml:space="preserve">го </w:t>
      </w:r>
      <w:r w:rsidR="00B560F9" w:rsidRPr="001F4381">
        <w:rPr>
          <w:rFonts w:ascii="Times New Roman" w:hAnsi="Times New Roman" w:cs="Times New Roman"/>
          <w:bCs/>
          <w:sz w:val="24"/>
          <w:szCs w:val="24"/>
        </w:rPr>
        <w:t>образовани</w:t>
      </w:r>
      <w:r w:rsidR="005224BD" w:rsidRPr="001F4381">
        <w:rPr>
          <w:rFonts w:ascii="Times New Roman" w:hAnsi="Times New Roman" w:cs="Times New Roman"/>
          <w:bCs/>
          <w:sz w:val="24"/>
          <w:szCs w:val="24"/>
        </w:rPr>
        <w:t>я</w:t>
      </w:r>
      <w:r w:rsidR="00B560F9" w:rsidRPr="001F4381">
        <w:rPr>
          <w:rFonts w:ascii="Times New Roman" w:hAnsi="Times New Roman" w:cs="Times New Roman"/>
          <w:bCs/>
          <w:sz w:val="24"/>
          <w:szCs w:val="24"/>
        </w:rPr>
        <w:t xml:space="preserve"> в сфере</w:t>
      </w:r>
      <w:r w:rsidR="005224BD" w:rsidRPr="001F4381">
        <w:rPr>
          <w:rFonts w:ascii="Times New Roman" w:hAnsi="Times New Roman" w:cs="Times New Roman"/>
          <w:bCs/>
          <w:sz w:val="24"/>
          <w:szCs w:val="24"/>
        </w:rPr>
        <w:t xml:space="preserve"> закупок товаров, работ и услуг для обеспечения государственных и муниципальных нужд.</w:t>
      </w:r>
      <w:r w:rsidR="00B560F9" w:rsidRPr="001F4381">
        <w:rPr>
          <w:rFonts w:ascii="Times New Roman" w:hAnsi="Times New Roman" w:cs="Times New Roman"/>
          <w:bCs/>
          <w:sz w:val="24"/>
          <w:szCs w:val="24"/>
        </w:rPr>
        <w:t xml:space="preserve"> </w:t>
      </w:r>
    </w:p>
    <w:p w:rsidR="00BA46CC" w:rsidRPr="001F4381" w:rsidRDefault="00BA46CC" w:rsidP="008B002C">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bCs/>
          <w:sz w:val="24"/>
          <w:szCs w:val="24"/>
        </w:rPr>
        <w:t xml:space="preserve">Таким образом, при назначении </w:t>
      </w:r>
      <w:r w:rsidR="00C80389" w:rsidRPr="001F4381">
        <w:rPr>
          <w:rFonts w:ascii="Times New Roman" w:hAnsi="Times New Roman" w:cs="Times New Roman"/>
          <w:bCs/>
          <w:sz w:val="24"/>
          <w:szCs w:val="24"/>
        </w:rPr>
        <w:t>Шатаева Мусы Рамзановича</w:t>
      </w:r>
      <w:r w:rsidRPr="001F4381">
        <w:rPr>
          <w:rFonts w:ascii="Times New Roman" w:hAnsi="Times New Roman" w:cs="Times New Roman"/>
          <w:bCs/>
          <w:sz w:val="24"/>
          <w:szCs w:val="24"/>
        </w:rPr>
        <w:t xml:space="preserve"> контрактным управляющим </w:t>
      </w:r>
      <w:r w:rsidR="00C739A6" w:rsidRPr="001F4381">
        <w:rPr>
          <w:rFonts w:ascii="Times New Roman" w:hAnsi="Times New Roman" w:cs="Times New Roman"/>
          <w:sz w:val="24"/>
          <w:szCs w:val="24"/>
        </w:rPr>
        <w:t xml:space="preserve">ГБУ «МФЦ Старопромысловского района г. Грозного» </w:t>
      </w:r>
      <w:r w:rsidRPr="001F4381">
        <w:rPr>
          <w:rFonts w:ascii="Times New Roman" w:hAnsi="Times New Roman" w:cs="Times New Roman"/>
          <w:sz w:val="24"/>
          <w:szCs w:val="24"/>
        </w:rPr>
        <w:t xml:space="preserve">нарушены требования части 23 </w:t>
      </w:r>
      <w:r w:rsidR="006A4FFD">
        <w:rPr>
          <w:rFonts w:ascii="Times New Roman" w:hAnsi="Times New Roman" w:cs="Times New Roman"/>
          <w:sz w:val="24"/>
          <w:szCs w:val="24"/>
        </w:rPr>
        <w:br/>
      </w:r>
      <w:r w:rsidRPr="001F4381">
        <w:rPr>
          <w:rFonts w:ascii="Times New Roman" w:hAnsi="Times New Roman" w:cs="Times New Roman"/>
          <w:sz w:val="24"/>
          <w:szCs w:val="24"/>
        </w:rPr>
        <w:t xml:space="preserve">статьи 112 и части 6 статьи 38 ФЗ-44. </w:t>
      </w:r>
    </w:p>
    <w:p w:rsidR="0084377F" w:rsidRPr="001F4381" w:rsidRDefault="0084377F" w:rsidP="0084377F">
      <w:pPr>
        <w:spacing w:after="0" w:line="240" w:lineRule="auto"/>
        <w:jc w:val="both"/>
        <w:rPr>
          <w:rFonts w:ascii="Times New Roman" w:eastAsia="Times New Roman" w:hAnsi="Times New Roman" w:cs="Times New Roman"/>
          <w:sz w:val="24"/>
          <w:szCs w:val="24"/>
          <w:lang w:eastAsia="ru-RU"/>
        </w:rPr>
      </w:pPr>
    </w:p>
    <w:p w:rsidR="00CC68EE" w:rsidRPr="001F4381" w:rsidRDefault="00CC68EE" w:rsidP="0084377F">
      <w:pPr>
        <w:spacing w:after="0" w:line="240" w:lineRule="auto"/>
        <w:ind w:firstLine="708"/>
        <w:jc w:val="both"/>
        <w:rPr>
          <w:rFonts w:ascii="Times New Roman" w:hAnsi="Times New Roman" w:cs="Times New Roman"/>
          <w:sz w:val="24"/>
          <w:szCs w:val="24"/>
        </w:rPr>
      </w:pPr>
      <w:r w:rsidRPr="001F4381">
        <w:rPr>
          <w:rFonts w:ascii="Times New Roman" w:hAnsi="Times New Roman" w:cs="Times New Roman"/>
          <w:sz w:val="24"/>
          <w:szCs w:val="24"/>
        </w:rPr>
        <w:t>Согласно части 1 статьи 39 ФЗ-44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w:t>
      </w:r>
    </w:p>
    <w:p w:rsidR="00CC68EE" w:rsidRPr="001F4381" w:rsidRDefault="00CC68EE" w:rsidP="00CC68EE">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Согласно части 2 статьи 39 ФЗ-44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B002C" w:rsidRPr="001F4381" w:rsidRDefault="00CC68EE" w:rsidP="008B002C">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Согласно части 3 статьи 39 ФЗ-44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 xml:space="preserve">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B002C" w:rsidRPr="001F4381" w:rsidRDefault="00CC68EE" w:rsidP="008B002C">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Согласно части 5 статьи 39 ФЗ-44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0F9" w:rsidRPr="001F4381" w:rsidRDefault="00C739A6" w:rsidP="00B560F9">
      <w:pPr>
        <w:pStyle w:val="ConsPlusNormal"/>
        <w:ind w:firstLine="540"/>
        <w:jc w:val="both"/>
        <w:outlineLvl w:val="2"/>
        <w:rPr>
          <w:rFonts w:ascii="Times New Roman" w:hAnsi="Times New Roman" w:cs="Times New Roman"/>
          <w:sz w:val="24"/>
          <w:szCs w:val="24"/>
        </w:rPr>
      </w:pPr>
      <w:bookmarkStart w:id="1" w:name="_GoBack"/>
      <w:bookmarkEnd w:id="1"/>
      <w:r w:rsidRPr="001F4381">
        <w:rPr>
          <w:rFonts w:ascii="Times New Roman" w:hAnsi="Times New Roman" w:cs="Times New Roman"/>
          <w:sz w:val="24"/>
          <w:szCs w:val="24"/>
        </w:rPr>
        <w:t>ГБУ «МФЦ Старопромысловского района г. Грозного»</w:t>
      </w:r>
      <w:r w:rsidR="00B560F9" w:rsidRPr="001F4381">
        <w:rPr>
          <w:rFonts w:ascii="Times New Roman" w:eastAsia="Calibri" w:hAnsi="Times New Roman" w:cs="Times New Roman"/>
          <w:sz w:val="24"/>
          <w:szCs w:val="24"/>
        </w:rPr>
        <w:t xml:space="preserve"> </w:t>
      </w:r>
      <w:r w:rsidR="00B560F9" w:rsidRPr="001F4381">
        <w:rPr>
          <w:rFonts w:ascii="Times New Roman" w:hAnsi="Times New Roman" w:cs="Times New Roman"/>
          <w:sz w:val="24"/>
          <w:szCs w:val="24"/>
        </w:rPr>
        <w:t>комисси</w:t>
      </w:r>
      <w:r w:rsidR="00BA46CC" w:rsidRPr="001F4381">
        <w:rPr>
          <w:rFonts w:ascii="Times New Roman" w:hAnsi="Times New Roman" w:cs="Times New Roman"/>
          <w:sz w:val="24"/>
          <w:szCs w:val="24"/>
        </w:rPr>
        <w:t>и</w:t>
      </w:r>
      <w:r w:rsidR="00B560F9" w:rsidRPr="001F4381">
        <w:rPr>
          <w:rFonts w:ascii="Times New Roman" w:hAnsi="Times New Roman" w:cs="Times New Roman"/>
          <w:sz w:val="24"/>
          <w:szCs w:val="24"/>
        </w:rPr>
        <w:t xml:space="preserve"> </w:t>
      </w:r>
      <w:r w:rsidR="00B560F9" w:rsidRPr="001F4381">
        <w:rPr>
          <w:rFonts w:ascii="Times New Roman" w:hAnsi="Times New Roman" w:cs="Times New Roman"/>
          <w:bCs/>
          <w:sz w:val="24"/>
          <w:szCs w:val="24"/>
        </w:rPr>
        <w:t>по осуществлению закупок путем проведения запроса котировок и запроса предложений не создан</w:t>
      </w:r>
      <w:r w:rsidR="00BA46CC" w:rsidRPr="001F4381">
        <w:rPr>
          <w:rFonts w:ascii="Times New Roman" w:hAnsi="Times New Roman" w:cs="Times New Roman"/>
          <w:bCs/>
          <w:sz w:val="24"/>
          <w:szCs w:val="24"/>
        </w:rPr>
        <w:t>ы</w:t>
      </w:r>
      <w:r w:rsidR="00B560F9" w:rsidRPr="001F4381">
        <w:rPr>
          <w:rFonts w:ascii="Times New Roman" w:hAnsi="Times New Roman" w:cs="Times New Roman"/>
          <w:bCs/>
          <w:sz w:val="24"/>
          <w:szCs w:val="24"/>
        </w:rPr>
        <w:t>, так как</w:t>
      </w:r>
      <w:r w:rsidR="00811DAC" w:rsidRPr="001F4381">
        <w:rPr>
          <w:rFonts w:ascii="Times New Roman" w:hAnsi="Times New Roman" w:cs="Times New Roman"/>
          <w:bCs/>
          <w:sz w:val="24"/>
          <w:szCs w:val="24"/>
        </w:rPr>
        <w:br/>
      </w:r>
      <w:r w:rsidR="00B560F9" w:rsidRPr="001F4381">
        <w:rPr>
          <w:rFonts w:ascii="Times New Roman" w:hAnsi="Times New Roman" w:cs="Times New Roman"/>
          <w:bCs/>
          <w:sz w:val="24"/>
          <w:szCs w:val="24"/>
        </w:rPr>
        <w:t xml:space="preserve"> в</w:t>
      </w:r>
      <w:r w:rsidR="00B560F9" w:rsidRPr="001F4381">
        <w:rPr>
          <w:rFonts w:ascii="Times New Roman" w:hAnsi="Times New Roman" w:cs="Times New Roman"/>
          <w:sz w:val="24"/>
          <w:szCs w:val="24"/>
        </w:rPr>
        <w:t xml:space="preserve"> 2016</w:t>
      </w:r>
      <w:r w:rsidR="00324111" w:rsidRPr="001F4381">
        <w:rPr>
          <w:rFonts w:ascii="Times New Roman" w:hAnsi="Times New Roman" w:cs="Times New Roman"/>
          <w:sz w:val="24"/>
          <w:szCs w:val="24"/>
        </w:rPr>
        <w:t xml:space="preserve"> году</w:t>
      </w:r>
      <w:r w:rsidR="00B560F9" w:rsidRPr="001F4381">
        <w:rPr>
          <w:rFonts w:ascii="Times New Roman" w:hAnsi="Times New Roman" w:cs="Times New Roman"/>
          <w:sz w:val="24"/>
          <w:szCs w:val="24"/>
        </w:rPr>
        <w:t xml:space="preserve"> </w:t>
      </w:r>
      <w:r w:rsidRPr="001F4381">
        <w:rPr>
          <w:rFonts w:ascii="Times New Roman" w:hAnsi="Times New Roman" w:cs="Times New Roman"/>
          <w:sz w:val="24"/>
          <w:szCs w:val="24"/>
        </w:rPr>
        <w:t xml:space="preserve">ГБУ «МФЦ Старопромысловского района г. Грозного» </w:t>
      </w:r>
      <w:r w:rsidR="00B560F9" w:rsidRPr="001F4381">
        <w:rPr>
          <w:rFonts w:ascii="Times New Roman" w:hAnsi="Times New Roman" w:cs="Times New Roman"/>
          <w:sz w:val="24"/>
          <w:szCs w:val="24"/>
        </w:rPr>
        <w:t xml:space="preserve">закупок путем проведения запроса котировок и запроса предложений не осуществлено. </w:t>
      </w:r>
    </w:p>
    <w:p w:rsidR="00B560F9" w:rsidRPr="001F4381" w:rsidRDefault="00B560F9" w:rsidP="00B560F9">
      <w:pPr>
        <w:pStyle w:val="ConsPlusNormal"/>
        <w:ind w:firstLine="540"/>
        <w:jc w:val="both"/>
        <w:outlineLvl w:val="2"/>
        <w:rPr>
          <w:rFonts w:ascii="Times New Roman" w:hAnsi="Times New Roman" w:cs="Times New Roman"/>
          <w:sz w:val="24"/>
          <w:szCs w:val="24"/>
        </w:rPr>
      </w:pPr>
      <w:r w:rsidRPr="001F4381">
        <w:rPr>
          <w:rFonts w:ascii="Times New Roman" w:hAnsi="Times New Roman" w:cs="Times New Roman"/>
          <w:sz w:val="24"/>
          <w:szCs w:val="24"/>
        </w:rPr>
        <w:t>В ходе проведения проверки нарушение требований статьи 39 ФЗ-44 не установлено.</w:t>
      </w:r>
    </w:p>
    <w:p w:rsidR="00AA68B2" w:rsidRPr="001F4381" w:rsidRDefault="00AA68B2" w:rsidP="00D95451">
      <w:pPr>
        <w:spacing w:after="0" w:line="240" w:lineRule="auto"/>
        <w:jc w:val="center"/>
        <w:rPr>
          <w:rFonts w:ascii="Times New Roman" w:hAnsi="Times New Roman" w:cs="Times New Roman"/>
          <w:b/>
          <w:bCs/>
          <w:sz w:val="24"/>
          <w:szCs w:val="24"/>
        </w:rPr>
      </w:pPr>
    </w:p>
    <w:p w:rsidR="00130429" w:rsidRPr="001F4381" w:rsidRDefault="00130429" w:rsidP="00D95451">
      <w:pPr>
        <w:spacing w:after="0" w:line="240" w:lineRule="auto"/>
        <w:jc w:val="center"/>
        <w:rPr>
          <w:rFonts w:ascii="Times New Roman" w:hAnsi="Times New Roman" w:cs="Times New Roman"/>
          <w:b/>
          <w:bCs/>
          <w:sz w:val="24"/>
          <w:szCs w:val="24"/>
        </w:rPr>
      </w:pPr>
    </w:p>
    <w:p w:rsidR="00E956FC" w:rsidRPr="001F4381" w:rsidRDefault="00416D90" w:rsidP="00D95451">
      <w:pPr>
        <w:spacing w:after="0" w:line="240" w:lineRule="auto"/>
        <w:jc w:val="center"/>
        <w:rPr>
          <w:rFonts w:ascii="Times New Roman" w:hAnsi="Times New Roman" w:cs="Times New Roman"/>
          <w:bCs/>
          <w:sz w:val="24"/>
          <w:szCs w:val="24"/>
        </w:rPr>
      </w:pPr>
      <w:r w:rsidRPr="001F4381">
        <w:rPr>
          <w:rFonts w:ascii="Times New Roman" w:hAnsi="Times New Roman" w:cs="Times New Roman"/>
          <w:b/>
          <w:bCs/>
          <w:sz w:val="24"/>
          <w:szCs w:val="24"/>
        </w:rPr>
        <w:t xml:space="preserve">2. </w:t>
      </w:r>
      <w:r w:rsidR="006A3E96" w:rsidRPr="001F4381">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1F438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1F4381">
        <w:rPr>
          <w:rFonts w:ascii="Times New Roman" w:hAnsi="Times New Roman" w:cs="Times New Roman"/>
          <w:b/>
          <w:sz w:val="24"/>
          <w:szCs w:val="24"/>
        </w:rPr>
        <w:t xml:space="preserve"> </w:t>
      </w:r>
      <w:r w:rsidR="00E956FC" w:rsidRPr="001F4381">
        <w:rPr>
          <w:rFonts w:ascii="Times New Roman" w:hAnsi="Times New Roman" w:cs="Times New Roman"/>
          <w:b/>
          <w:bCs/>
          <w:sz w:val="24"/>
          <w:szCs w:val="24"/>
        </w:rPr>
        <w:t>при формировании, утверждении и ведении планов-графиков</w:t>
      </w:r>
    </w:p>
    <w:p w:rsidR="00E956FC" w:rsidRPr="001F4381" w:rsidRDefault="00E956FC" w:rsidP="00D95451">
      <w:pPr>
        <w:spacing w:after="0" w:line="240" w:lineRule="auto"/>
        <w:ind w:firstLine="709"/>
        <w:jc w:val="both"/>
        <w:rPr>
          <w:rFonts w:ascii="Times New Roman" w:hAnsi="Times New Roman" w:cs="Times New Roman"/>
          <w:b/>
          <w:bCs/>
          <w:sz w:val="24"/>
          <w:szCs w:val="24"/>
        </w:rPr>
      </w:pP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 xml:space="preserve">В соответствии с частью 2 статьи 112 ФЗ-44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2014-2016 годы по правилам, действовавшим до дня вступления в силу ФЗ-44 (совместный приказ Министерства экономического развития Российской Федерации и Федерального казначейства </w:t>
      </w:r>
      <w:r w:rsidR="00811DAC"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 xml:space="preserve">от 27.12.2011 года № 761/20н «Об утверждении порядка размещения на официальном сайте планов-графиков размещения заказов на поставки товаров, выполнения работ, оказание услуг для нужд заказчиков и формы планов-графиков размещения заказа на поставки товаров, выполнения работ, оказания услуг для нужд заказчиков») (далее – Приказ МЭР РФ № 761 и </w:t>
      </w:r>
      <w:r w:rsidR="00811DAC"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 xml:space="preserve">ФК № 20н), с учетом </w:t>
      </w:r>
      <w:hyperlink r:id="rId9" w:history="1">
        <w:r w:rsidRPr="001F4381">
          <w:rPr>
            <w:rFonts w:ascii="Times New Roman" w:eastAsia="Times New Roman" w:hAnsi="Times New Roman" w:cs="Times New Roman"/>
            <w:color w:val="000000" w:themeColor="text1"/>
            <w:sz w:val="24"/>
            <w:szCs w:val="24"/>
          </w:rPr>
          <w:t>особенностей</w:t>
        </w:r>
      </w:hyperlink>
      <w:r w:rsidRPr="001F4381">
        <w:rPr>
          <w:rFonts w:ascii="Times New Roman" w:eastAsia="Times New Roman" w:hAnsi="Times New Roman" w:cs="Times New Roman"/>
          <w:color w:val="000000" w:themeColor="text1"/>
          <w:sz w:val="24"/>
          <w:szCs w:val="24"/>
        </w:rPr>
        <w:t xml:space="preserve">,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(Федерального казначейства) (совместный приказ Министерства экономического развития РФ и Федерального казначейства от 31 марта 2015 г. </w:t>
      </w:r>
      <w:r w:rsidR="00F56461"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 xml:space="preserve">№ 182/7н  «Об особенностях размещения в единой информационной системе или   до ввода </w:t>
      </w:r>
      <w:r w:rsidR="00F56461"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 xml:space="preserve">в эксплуатацию указанной системы на официальном сайте Российской Федерации </w:t>
      </w:r>
      <w:r w:rsidR="00F56461"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 xml:space="preserve">в информационно-телекоммуникационной сети «Интернет» для размещения информации </w:t>
      </w:r>
      <w:r w:rsidR="00F56461"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о размещении заказов на поставки товаров, выполнение работ, оказание услуг планов-графиков размещения заказов на    2015-2016 годы») (далее – Приказ МЭР РФ и ФК № 182/7н).</w:t>
      </w: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Приказом МЭР РФ и ФК № 182/7н утверждены особенности размещения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планов-графиков размещения заказов на 2015-2016 годы» (далее - Особенности, утв. приказом МЭР РФ и       ФК № 182/7н).</w:t>
      </w:r>
    </w:p>
    <w:p w:rsidR="00A57CC9" w:rsidRPr="001F4381" w:rsidRDefault="00A57CC9" w:rsidP="00F56461">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 xml:space="preserve">Согласно пункту 1 Особенностей, утв. приказом МЭР РФ и ФК № 182/7н, данные особенности устанавливают особенности размещения заказчиком в </w:t>
      </w:r>
      <w:r w:rsidRPr="001F4381">
        <w:rPr>
          <w:rFonts w:ascii="Times New Roman" w:hAnsi="Times New Roman" w:cs="Times New Roman"/>
          <w:color w:val="000000" w:themeColor="text1"/>
          <w:sz w:val="24"/>
          <w:szCs w:val="24"/>
        </w:rPr>
        <w:t>ЕИС в сфере закупок</w:t>
      </w:r>
      <w:r w:rsidRPr="001F4381">
        <w:rPr>
          <w:rFonts w:ascii="Times New Roman" w:eastAsia="Times New Roman" w:hAnsi="Times New Roman" w:cs="Times New Roman"/>
          <w:color w:val="000000" w:themeColor="text1"/>
          <w:sz w:val="24"/>
          <w:szCs w:val="24"/>
        </w:rPr>
        <w:t xml:space="preserve"> планов-графиков размещения заказов товаров, работ, услуг для обеспечения государственных</w:t>
      </w:r>
      <w:r w:rsidR="00F56461"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 xml:space="preserve"> и муниципальных нужд на 2015 и 2016 годы (далее - планы-графики) в соответствии </w:t>
      </w:r>
      <w:r w:rsidR="00F56461" w:rsidRPr="001F4381">
        <w:rPr>
          <w:rFonts w:ascii="Times New Roman" w:eastAsia="Times New Roman" w:hAnsi="Times New Roman" w:cs="Times New Roman"/>
          <w:color w:val="000000" w:themeColor="text1"/>
          <w:sz w:val="24"/>
          <w:szCs w:val="24"/>
        </w:rPr>
        <w:br/>
      </w:r>
      <w:r w:rsidRPr="001F4381">
        <w:rPr>
          <w:rFonts w:ascii="Times New Roman" w:eastAsia="Times New Roman" w:hAnsi="Times New Roman" w:cs="Times New Roman"/>
          <w:color w:val="000000" w:themeColor="text1"/>
          <w:sz w:val="24"/>
          <w:szCs w:val="24"/>
        </w:rPr>
        <w:t>с совместным приказом МЭР РФ № 761 и ФК № 20н.</w:t>
      </w: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Приказом  МЭР РФ № 761 и ФК № 20н утвержден порядок размещения на официальном сайте планов-графиков размещения  заказов на  поставки товаров, выполнения работ, оказание услуг для нужд заказчиков и форма плана-графика размещения заказа на поставки товаров, выполнения работ, оказания услуг для нужд заказчиков») (далее – Порядок, утв. Приказом  МЭР РФ № 761   и  ФК № 20н).</w:t>
      </w: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Согласно пункту 2 Особенностей, утв. приказом МЭР РФ и ФК № 182/7н, планы-графики подлежат размещению на официальном сайте не позднее одного календарного месяца после принятия закона (решения) о бюджете. В случаях, указанных в пункте 7 Особенностей, утв. приказом МЭР РФ и ФК № 182/7н, размещение плана-графика на официальном сайте осуществляется в день его утверждения.</w:t>
      </w: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 xml:space="preserve">Бюджет Чеченской Республики на 2016 год утвержден Законом Чеченской Республики </w:t>
      </w:r>
      <w:r w:rsidRPr="001F4381">
        <w:rPr>
          <w:rFonts w:ascii="Times New Roman" w:eastAsia="Times New Roman" w:hAnsi="Times New Roman" w:cs="Times New Roman"/>
          <w:color w:val="000000" w:themeColor="text1"/>
          <w:sz w:val="24"/>
          <w:szCs w:val="24"/>
        </w:rPr>
        <w:br/>
        <w:t xml:space="preserve">от 29 декабря 2015 года № 53-РЗ «О республиканском бюджете на 2016 год». </w:t>
      </w: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 xml:space="preserve">Таким образом, план-график закупок на 2016 год должен быть размещен </w:t>
      </w:r>
      <w:r w:rsidRPr="001F4381">
        <w:rPr>
          <w:rFonts w:ascii="Times New Roman" w:hAnsi="Times New Roman" w:cs="Times New Roman"/>
          <w:color w:val="000000" w:themeColor="text1"/>
          <w:sz w:val="24"/>
          <w:szCs w:val="24"/>
        </w:rPr>
        <w:t>в ЕИС в сфере закупок</w:t>
      </w:r>
      <w:r w:rsidRPr="001F4381">
        <w:rPr>
          <w:rFonts w:ascii="Times New Roman" w:eastAsia="Times New Roman" w:hAnsi="Times New Roman" w:cs="Times New Roman"/>
          <w:color w:val="000000" w:themeColor="text1"/>
          <w:sz w:val="24"/>
          <w:szCs w:val="24"/>
        </w:rPr>
        <w:t xml:space="preserve"> не позднее 29 января 2016 года.</w:t>
      </w:r>
    </w:p>
    <w:p w:rsidR="00A57CC9" w:rsidRPr="001F4381" w:rsidRDefault="00A57CC9"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eastAsia="Times New Roman" w:hAnsi="Times New Roman" w:cs="Times New Roman"/>
          <w:color w:val="000000" w:themeColor="text1"/>
          <w:sz w:val="24"/>
          <w:szCs w:val="24"/>
        </w:rPr>
        <w:t xml:space="preserve">При проверке в разделе «Планы-графики и планы закупки» </w:t>
      </w:r>
      <w:r w:rsidRPr="001F4381">
        <w:rPr>
          <w:rFonts w:ascii="Times New Roman" w:hAnsi="Times New Roman" w:cs="Times New Roman"/>
          <w:color w:val="000000" w:themeColor="text1"/>
          <w:sz w:val="24"/>
          <w:szCs w:val="24"/>
        </w:rPr>
        <w:t>ЕИС в сфере закупок</w:t>
      </w:r>
      <w:r w:rsidRPr="001F4381">
        <w:rPr>
          <w:rFonts w:ascii="Times New Roman" w:eastAsia="Times New Roman" w:hAnsi="Times New Roman" w:cs="Times New Roman"/>
          <w:color w:val="000000" w:themeColor="text1"/>
          <w:sz w:val="24"/>
          <w:szCs w:val="24"/>
        </w:rPr>
        <w:t xml:space="preserve"> установлено, что </w:t>
      </w:r>
      <w:r w:rsidR="00C739A6" w:rsidRPr="001F4381">
        <w:rPr>
          <w:rFonts w:ascii="Times New Roman" w:hAnsi="Times New Roman" w:cs="Times New Roman"/>
          <w:sz w:val="24"/>
          <w:szCs w:val="24"/>
        </w:rPr>
        <w:t>ГБУ «МФЦ Старопромысловского района г. Грозного»</w:t>
      </w:r>
      <w:r w:rsidRPr="001F4381">
        <w:rPr>
          <w:rFonts w:ascii="Times New Roman" w:hAnsi="Times New Roman" w:cs="Times New Roman"/>
          <w:color w:val="000000" w:themeColor="text1"/>
          <w:sz w:val="24"/>
          <w:szCs w:val="24"/>
        </w:rPr>
        <w:t xml:space="preserve"> </w:t>
      </w:r>
      <w:r w:rsidRPr="001F4381">
        <w:rPr>
          <w:rFonts w:ascii="Times New Roman" w:eastAsia="Times New Roman" w:hAnsi="Times New Roman" w:cs="Times New Roman"/>
          <w:color w:val="000000" w:themeColor="text1"/>
          <w:sz w:val="24"/>
          <w:szCs w:val="24"/>
        </w:rPr>
        <w:t xml:space="preserve">план-график закупок на 2016 год опубликован </w:t>
      </w:r>
      <w:r w:rsidR="00C739A6" w:rsidRPr="001F4381">
        <w:rPr>
          <w:rFonts w:ascii="Times New Roman" w:eastAsia="Times New Roman" w:hAnsi="Times New Roman" w:cs="Times New Roman"/>
          <w:color w:val="000000" w:themeColor="text1"/>
          <w:sz w:val="24"/>
          <w:szCs w:val="24"/>
        </w:rPr>
        <w:t>с</w:t>
      </w:r>
      <w:r w:rsidRPr="001F4381">
        <w:rPr>
          <w:rFonts w:ascii="Times New Roman" w:eastAsia="Times New Roman" w:hAnsi="Times New Roman" w:cs="Times New Roman"/>
          <w:color w:val="000000" w:themeColor="text1"/>
          <w:sz w:val="24"/>
          <w:szCs w:val="24"/>
        </w:rPr>
        <w:t xml:space="preserve"> нарушени</w:t>
      </w:r>
      <w:r w:rsidR="00C739A6" w:rsidRPr="001F4381">
        <w:rPr>
          <w:rFonts w:ascii="Times New Roman" w:eastAsia="Times New Roman" w:hAnsi="Times New Roman" w:cs="Times New Roman"/>
          <w:color w:val="000000" w:themeColor="text1"/>
          <w:sz w:val="24"/>
          <w:szCs w:val="24"/>
        </w:rPr>
        <w:t>ем</w:t>
      </w:r>
      <w:r w:rsidRPr="001F4381">
        <w:rPr>
          <w:rFonts w:ascii="Times New Roman" w:eastAsia="Times New Roman" w:hAnsi="Times New Roman" w:cs="Times New Roman"/>
          <w:color w:val="000000" w:themeColor="text1"/>
          <w:sz w:val="24"/>
          <w:szCs w:val="24"/>
        </w:rPr>
        <w:t xml:space="preserve"> установленных сроков </w:t>
      </w:r>
      <w:r w:rsidR="00C739A6" w:rsidRPr="001F4381">
        <w:rPr>
          <w:rFonts w:ascii="Times New Roman" w:eastAsia="Times New Roman" w:hAnsi="Times New Roman" w:cs="Times New Roman"/>
          <w:color w:val="000000" w:themeColor="text1"/>
          <w:sz w:val="24"/>
          <w:szCs w:val="24"/>
        </w:rPr>
        <w:t>15</w:t>
      </w:r>
      <w:r w:rsidRPr="001F4381">
        <w:rPr>
          <w:rFonts w:ascii="Times New Roman" w:eastAsia="Times New Roman" w:hAnsi="Times New Roman" w:cs="Times New Roman"/>
          <w:color w:val="000000" w:themeColor="text1"/>
          <w:sz w:val="24"/>
          <w:szCs w:val="24"/>
        </w:rPr>
        <w:t>.0</w:t>
      </w:r>
      <w:r w:rsidR="00C739A6" w:rsidRPr="001F4381">
        <w:rPr>
          <w:rFonts w:ascii="Times New Roman" w:eastAsia="Times New Roman" w:hAnsi="Times New Roman" w:cs="Times New Roman"/>
          <w:color w:val="000000" w:themeColor="text1"/>
          <w:sz w:val="24"/>
          <w:szCs w:val="24"/>
        </w:rPr>
        <w:t>2</w:t>
      </w:r>
      <w:r w:rsidRPr="001F4381">
        <w:rPr>
          <w:rFonts w:ascii="Times New Roman" w:eastAsia="Times New Roman" w:hAnsi="Times New Roman" w:cs="Times New Roman"/>
          <w:color w:val="000000" w:themeColor="text1"/>
          <w:sz w:val="24"/>
          <w:szCs w:val="24"/>
        </w:rPr>
        <w:t xml:space="preserve">.2016 года. </w:t>
      </w:r>
    </w:p>
    <w:p w:rsidR="00A57CC9" w:rsidRPr="001F4381" w:rsidRDefault="00C739A6" w:rsidP="00A57CC9">
      <w:pPr>
        <w:spacing w:after="0" w:line="240" w:lineRule="auto"/>
        <w:ind w:right="-1" w:firstLine="708"/>
        <w:jc w:val="both"/>
        <w:rPr>
          <w:rFonts w:ascii="Times New Roman" w:eastAsia="Times New Roman" w:hAnsi="Times New Roman" w:cs="Times New Roman"/>
          <w:color w:val="000000" w:themeColor="text1"/>
          <w:sz w:val="24"/>
          <w:szCs w:val="24"/>
        </w:rPr>
      </w:pPr>
      <w:r w:rsidRPr="001F4381">
        <w:rPr>
          <w:rFonts w:ascii="Times New Roman" w:hAnsi="Times New Roman" w:cs="Times New Roman"/>
          <w:sz w:val="24"/>
          <w:szCs w:val="24"/>
        </w:rPr>
        <w:t>ГБУ «МФЦ Старопромысловского района г. Грозного»</w:t>
      </w:r>
      <w:r w:rsidR="00A57CC9" w:rsidRPr="001F4381">
        <w:rPr>
          <w:rFonts w:ascii="Times New Roman" w:eastAsia="Times New Roman" w:hAnsi="Times New Roman" w:cs="Times New Roman"/>
          <w:bCs/>
          <w:color w:val="000000" w:themeColor="text1"/>
          <w:sz w:val="24"/>
          <w:szCs w:val="24"/>
        </w:rPr>
        <w:t xml:space="preserve"> </w:t>
      </w:r>
      <w:r w:rsidR="00A57CC9" w:rsidRPr="001F4381">
        <w:rPr>
          <w:rFonts w:ascii="Times New Roman" w:eastAsia="Times New Roman" w:hAnsi="Times New Roman" w:cs="Times New Roman"/>
          <w:color w:val="000000" w:themeColor="text1"/>
          <w:sz w:val="24"/>
          <w:szCs w:val="24"/>
        </w:rPr>
        <w:t xml:space="preserve">за 2016 год 1 раз внесены изменения в план-график закупок, при проверке которых по </w:t>
      </w:r>
      <w:r w:rsidRPr="001F4381">
        <w:rPr>
          <w:rFonts w:ascii="Times New Roman" w:eastAsia="Times New Roman" w:hAnsi="Times New Roman" w:cs="Times New Roman"/>
          <w:color w:val="000000" w:themeColor="text1"/>
          <w:sz w:val="24"/>
          <w:szCs w:val="24"/>
        </w:rPr>
        <w:t>3</w:t>
      </w:r>
      <w:r w:rsidR="00A57CC9" w:rsidRPr="001F4381">
        <w:rPr>
          <w:rFonts w:ascii="Times New Roman" w:eastAsia="Times New Roman" w:hAnsi="Times New Roman" w:cs="Times New Roman"/>
          <w:color w:val="000000" w:themeColor="text1"/>
          <w:sz w:val="24"/>
          <w:szCs w:val="24"/>
        </w:rPr>
        <w:t xml:space="preserve"> позициям выявлены следующие нарушения требований Особенностей, утв. приказом МЭР РФ и ФК № 182/7н, Порядка, утв. приказом МЭР РФ № 761 и ФК № 20н, и части 2 статьи 112 ФЗ-44: </w:t>
      </w:r>
    </w:p>
    <w:p w:rsidR="00BF3B65" w:rsidRPr="001F4381" w:rsidRDefault="00BF3B65" w:rsidP="00BF3B65">
      <w:pPr>
        <w:autoSpaceDE w:val="0"/>
        <w:autoSpaceDN w:val="0"/>
        <w:adjustRightInd w:val="0"/>
        <w:spacing w:after="0" w:line="240" w:lineRule="auto"/>
        <w:ind w:right="-1" w:firstLine="709"/>
        <w:jc w:val="both"/>
        <w:rPr>
          <w:rFonts w:ascii="Times New Roman" w:eastAsia="Times New Roman" w:hAnsi="Times New Roman" w:cs="Times New Roman"/>
          <w:color w:val="000000" w:themeColor="text1"/>
          <w:sz w:val="24"/>
          <w:szCs w:val="24"/>
          <w:shd w:val="clear" w:color="auto" w:fill="FFFFFF"/>
        </w:rPr>
      </w:pPr>
      <w:r w:rsidRPr="001F4381">
        <w:rPr>
          <w:rFonts w:ascii="Times New Roman" w:eastAsia="Times New Roman" w:hAnsi="Times New Roman" w:cs="Times New Roman"/>
          <w:color w:val="000000" w:themeColor="text1"/>
          <w:sz w:val="24"/>
          <w:szCs w:val="24"/>
          <w:shd w:val="clear" w:color="auto" w:fill="FFFFFF"/>
        </w:rPr>
        <w:t>1.</w:t>
      </w:r>
      <w:r w:rsidRPr="001F4381">
        <w:rPr>
          <w:rFonts w:ascii="Times New Roman" w:hAnsi="Times New Roman" w:cs="Times New Roman"/>
          <w:color w:val="000000" w:themeColor="text1"/>
          <w:sz w:val="24"/>
          <w:szCs w:val="24"/>
          <w:shd w:val="clear" w:color="auto" w:fill="FFFFFF"/>
        </w:rPr>
        <w:t xml:space="preserve"> В столбце 6 </w:t>
      </w:r>
      <w:r w:rsidRPr="001F4381">
        <w:rPr>
          <w:rFonts w:ascii="Times New Roman" w:eastAsia="Times New Roman" w:hAnsi="Times New Roman" w:cs="Times New Roman"/>
          <w:color w:val="000000" w:themeColor="text1"/>
          <w:sz w:val="24"/>
          <w:szCs w:val="24"/>
          <w:shd w:val="clear" w:color="auto" w:fill="FFFFFF"/>
        </w:rPr>
        <w:t xml:space="preserve">планов-графиков </w:t>
      </w:r>
      <w:r w:rsidRPr="001F4381">
        <w:rPr>
          <w:rFonts w:ascii="Times New Roman" w:hAnsi="Times New Roman" w:cs="Times New Roman"/>
          <w:color w:val="000000" w:themeColor="text1"/>
          <w:sz w:val="24"/>
          <w:szCs w:val="24"/>
          <w:shd w:val="clear" w:color="auto" w:fill="FFFFFF"/>
        </w:rPr>
        <w:t xml:space="preserve">закупок </w:t>
      </w:r>
      <w:r w:rsidRPr="001F4381">
        <w:rPr>
          <w:rFonts w:ascii="Times New Roman" w:eastAsia="Times New Roman" w:hAnsi="Times New Roman" w:cs="Times New Roman"/>
          <w:color w:val="000000" w:themeColor="text1"/>
          <w:sz w:val="24"/>
          <w:szCs w:val="24"/>
          <w:shd w:val="clear" w:color="auto" w:fill="FFFFFF"/>
        </w:rPr>
        <w:t>в некоторых закупках</w:t>
      </w:r>
      <w:r w:rsidRPr="001F4381">
        <w:rPr>
          <w:rFonts w:ascii="Times New Roman" w:hAnsi="Times New Roman" w:cs="Times New Roman"/>
          <w:color w:val="000000" w:themeColor="text1"/>
          <w:sz w:val="24"/>
          <w:szCs w:val="24"/>
          <w:shd w:val="clear" w:color="auto" w:fill="FFFFFF"/>
        </w:rPr>
        <w:t xml:space="preserve">, за исключением закупок у единственного поставщика (подрядчика, исполнителя) в соответствии с пунктом 4 и 5 части 1 статьи 93 ФЗ-44 не приводятся </w:t>
      </w:r>
      <w:r w:rsidRPr="001F4381">
        <w:rPr>
          <w:rFonts w:ascii="Times New Roman" w:eastAsia="Times New Roman" w:hAnsi="Times New Roman" w:cs="Times New Roman"/>
          <w:color w:val="000000" w:themeColor="text1"/>
          <w:sz w:val="24"/>
          <w:szCs w:val="24"/>
          <w:shd w:val="clear" w:color="auto" w:fill="FFFFFF"/>
        </w:rPr>
        <w:t xml:space="preserve">минимально необходимые требования, предъявляемые </w:t>
      </w:r>
      <w:r w:rsidR="00811DAC" w:rsidRPr="001F4381">
        <w:rPr>
          <w:rFonts w:ascii="Times New Roman" w:eastAsia="Times New Roman" w:hAnsi="Times New Roman" w:cs="Times New Roman"/>
          <w:color w:val="000000" w:themeColor="text1"/>
          <w:sz w:val="24"/>
          <w:szCs w:val="24"/>
          <w:shd w:val="clear" w:color="auto" w:fill="FFFFFF"/>
        </w:rPr>
        <w:br/>
      </w:r>
      <w:r w:rsidRPr="001F4381">
        <w:rPr>
          <w:rFonts w:ascii="Times New Roman" w:eastAsia="Times New Roman" w:hAnsi="Times New Roman" w:cs="Times New Roman"/>
          <w:color w:val="000000" w:themeColor="text1"/>
          <w:sz w:val="24"/>
          <w:szCs w:val="24"/>
          <w:shd w:val="clear" w:color="auto" w:fill="FFFFFF"/>
        </w:rPr>
        <w:t>к предмету контракта, которые могут включать функциональные, технические, качественные</w:t>
      </w:r>
      <w:r w:rsidR="00811DAC" w:rsidRPr="001F4381">
        <w:rPr>
          <w:rFonts w:ascii="Times New Roman" w:eastAsia="Times New Roman" w:hAnsi="Times New Roman" w:cs="Times New Roman"/>
          <w:color w:val="000000" w:themeColor="text1"/>
          <w:sz w:val="24"/>
          <w:szCs w:val="24"/>
          <w:shd w:val="clear" w:color="auto" w:fill="FFFFFF"/>
        </w:rPr>
        <w:br/>
      </w:r>
      <w:r w:rsidRPr="001F4381">
        <w:rPr>
          <w:rFonts w:ascii="Times New Roman" w:eastAsia="Times New Roman" w:hAnsi="Times New Roman" w:cs="Times New Roman"/>
          <w:color w:val="000000" w:themeColor="text1"/>
          <w:sz w:val="24"/>
          <w:szCs w:val="24"/>
          <w:shd w:val="clear" w:color="auto" w:fill="FFFFFF"/>
        </w:rPr>
        <w:t xml:space="preserve"> и эксплуатационные характеристики предмета контракта, связанные с определением соответствия поставляемых товаров, выполняемых работ, оказываемых услуг потребностям заказчика и позволяющие идентифицировать предмет контракта, с учетом положений статьи 33 ФЗ-44, а также </w:t>
      </w:r>
      <w:r w:rsidRPr="001F4381">
        <w:rPr>
          <w:rFonts w:ascii="Times New Roman" w:hAnsi="Times New Roman" w:cs="Times New Roman"/>
          <w:color w:val="000000" w:themeColor="text1"/>
          <w:sz w:val="24"/>
          <w:szCs w:val="24"/>
          <w:shd w:val="clear" w:color="auto" w:fill="FFFFFF"/>
        </w:rPr>
        <w:t xml:space="preserve">не приводится </w:t>
      </w:r>
      <w:r w:rsidRPr="001F4381">
        <w:rPr>
          <w:rFonts w:ascii="Times New Roman" w:eastAsia="Calibri" w:hAnsi="Times New Roman" w:cs="Times New Roman"/>
          <w:color w:val="000000" w:themeColor="text1"/>
          <w:sz w:val="24"/>
          <w:szCs w:val="24"/>
        </w:rPr>
        <w:t xml:space="preserve">информация об ограничениях, связанных с участием в закупке только субъектов малого предпринимательства, социально ориентированных некоммерческих организаций, либо об установлении требований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со </w:t>
      </w:r>
      <w:hyperlink r:id="rId10" w:history="1">
        <w:r w:rsidRPr="001F4381">
          <w:rPr>
            <w:rFonts w:ascii="Times New Roman" w:eastAsia="Calibri" w:hAnsi="Times New Roman" w:cs="Times New Roman"/>
            <w:color w:val="000000" w:themeColor="text1"/>
            <w:sz w:val="24"/>
            <w:szCs w:val="24"/>
          </w:rPr>
          <w:t>статьей 30</w:t>
        </w:r>
      </w:hyperlink>
      <w:r w:rsidRPr="001F4381">
        <w:rPr>
          <w:rFonts w:ascii="Times New Roman" w:eastAsia="Calibri" w:hAnsi="Times New Roman" w:cs="Times New Roman"/>
          <w:color w:val="000000" w:themeColor="text1"/>
          <w:sz w:val="24"/>
          <w:szCs w:val="24"/>
        </w:rPr>
        <w:t xml:space="preserve"> ФЗ-44 (при наличии таких ограничений или требований),</w:t>
      </w:r>
      <w:r w:rsidRPr="001F4381">
        <w:rPr>
          <w:rFonts w:ascii="Times New Roman" w:eastAsia="Times New Roman" w:hAnsi="Times New Roman" w:cs="Times New Roman"/>
          <w:color w:val="000000" w:themeColor="text1"/>
          <w:sz w:val="24"/>
          <w:szCs w:val="24"/>
          <w:shd w:val="clear" w:color="auto" w:fill="FFFFFF"/>
        </w:rPr>
        <w:t xml:space="preserve"> что является нарушением требования перечисления </w:t>
      </w:r>
      <w:r w:rsidR="00F56461" w:rsidRPr="001F4381">
        <w:rPr>
          <w:rFonts w:ascii="Times New Roman" w:eastAsia="Times New Roman" w:hAnsi="Times New Roman" w:cs="Times New Roman"/>
          <w:color w:val="000000" w:themeColor="text1"/>
          <w:sz w:val="24"/>
          <w:szCs w:val="24"/>
          <w:shd w:val="clear" w:color="auto" w:fill="FFFFFF"/>
        </w:rPr>
        <w:br/>
      </w:r>
      <w:r w:rsidRPr="001F4381">
        <w:rPr>
          <w:rFonts w:ascii="Times New Roman" w:eastAsia="Times New Roman" w:hAnsi="Times New Roman" w:cs="Times New Roman"/>
          <w:color w:val="000000" w:themeColor="text1"/>
          <w:sz w:val="24"/>
          <w:szCs w:val="24"/>
          <w:shd w:val="clear" w:color="auto" w:fill="FFFFFF"/>
        </w:rPr>
        <w:t xml:space="preserve">«е» подпункта 2  пункта 5 Особенностей, утв. приказом МЭР РФ и  ФК № 182/7н, и части 2 статьи 112 ФЗ-44. </w:t>
      </w:r>
    </w:p>
    <w:p w:rsidR="00BF3B65" w:rsidRPr="001F4381" w:rsidRDefault="00BF3B65" w:rsidP="00BF3B65">
      <w:pPr>
        <w:spacing w:after="0" w:line="240" w:lineRule="auto"/>
        <w:ind w:right="-1" w:firstLine="708"/>
        <w:jc w:val="both"/>
        <w:rPr>
          <w:rFonts w:ascii="Times New Roman" w:eastAsia="Times New Roman" w:hAnsi="Times New Roman" w:cs="Times New Roman"/>
          <w:color w:val="000000" w:themeColor="text1"/>
          <w:sz w:val="24"/>
          <w:szCs w:val="24"/>
          <w:shd w:val="clear" w:color="auto" w:fill="FFFFFF"/>
        </w:rPr>
      </w:pPr>
      <w:r w:rsidRPr="001F4381">
        <w:rPr>
          <w:rFonts w:ascii="Times New Roman" w:eastAsia="Times New Roman" w:hAnsi="Times New Roman" w:cs="Times New Roman"/>
          <w:color w:val="000000" w:themeColor="text1"/>
          <w:sz w:val="24"/>
          <w:szCs w:val="24"/>
          <w:shd w:val="clear" w:color="auto" w:fill="FFFFFF"/>
        </w:rPr>
        <w:t xml:space="preserve">2. В столбце 7 планов-графиков </w:t>
      </w:r>
      <w:r w:rsidRPr="001F4381">
        <w:rPr>
          <w:rFonts w:ascii="Times New Roman" w:hAnsi="Times New Roman" w:cs="Times New Roman"/>
          <w:color w:val="000000" w:themeColor="text1"/>
          <w:sz w:val="24"/>
          <w:szCs w:val="24"/>
          <w:shd w:val="clear" w:color="auto" w:fill="FFFFFF"/>
        </w:rPr>
        <w:t xml:space="preserve">закупок </w:t>
      </w:r>
      <w:r w:rsidRPr="001F4381">
        <w:rPr>
          <w:rFonts w:ascii="Times New Roman" w:eastAsia="Times New Roman" w:hAnsi="Times New Roman" w:cs="Times New Roman"/>
          <w:color w:val="000000" w:themeColor="text1"/>
          <w:sz w:val="24"/>
          <w:szCs w:val="24"/>
          <w:shd w:val="clear" w:color="auto" w:fill="FFFFFF"/>
        </w:rPr>
        <w:t xml:space="preserve">в некоторых закупках не указывается единица измерения товаров, работ, услуг, являющихся предметом контракта, в соответствии </w:t>
      </w:r>
      <w:r w:rsidR="00F56461" w:rsidRPr="001F4381">
        <w:rPr>
          <w:rFonts w:ascii="Times New Roman" w:eastAsia="Times New Roman" w:hAnsi="Times New Roman" w:cs="Times New Roman"/>
          <w:color w:val="000000" w:themeColor="text1"/>
          <w:sz w:val="24"/>
          <w:szCs w:val="24"/>
          <w:shd w:val="clear" w:color="auto" w:fill="FFFFFF"/>
        </w:rPr>
        <w:br/>
      </w:r>
      <w:r w:rsidRPr="001F4381">
        <w:rPr>
          <w:rFonts w:ascii="Times New Roman" w:eastAsia="Times New Roman" w:hAnsi="Times New Roman" w:cs="Times New Roman"/>
          <w:color w:val="000000" w:themeColor="text1"/>
          <w:sz w:val="24"/>
          <w:szCs w:val="24"/>
          <w:shd w:val="clear" w:color="auto" w:fill="FFFFFF"/>
        </w:rPr>
        <w:t xml:space="preserve">с Общероссийским классификатором единиц измерения (ОКЕИ) (в случае если объект закупки может быть количественно измерен), что является нарушением требования перечисления </w:t>
      </w:r>
      <w:r w:rsidR="00F56461" w:rsidRPr="001F4381">
        <w:rPr>
          <w:rFonts w:ascii="Times New Roman" w:eastAsia="Times New Roman" w:hAnsi="Times New Roman" w:cs="Times New Roman"/>
          <w:color w:val="000000" w:themeColor="text1"/>
          <w:sz w:val="24"/>
          <w:szCs w:val="24"/>
          <w:shd w:val="clear" w:color="auto" w:fill="FFFFFF"/>
        </w:rPr>
        <w:br/>
      </w:r>
      <w:r w:rsidRPr="001F4381">
        <w:rPr>
          <w:rFonts w:ascii="Times New Roman" w:eastAsia="Times New Roman" w:hAnsi="Times New Roman" w:cs="Times New Roman"/>
          <w:color w:val="000000" w:themeColor="text1"/>
          <w:sz w:val="24"/>
          <w:szCs w:val="24"/>
          <w:shd w:val="clear" w:color="auto" w:fill="FFFFFF"/>
        </w:rPr>
        <w:t xml:space="preserve">«ж» подпункта 2 пункта 5 Особенностей, утв. приказом МЭР РФ и ФК № 182/7н, и части 2 статьи 112 ФЗ-44. </w:t>
      </w:r>
    </w:p>
    <w:p w:rsidR="00BF3B65" w:rsidRPr="001F4381" w:rsidRDefault="00BF3B65" w:rsidP="00BF3B65">
      <w:pPr>
        <w:spacing w:after="0" w:line="240" w:lineRule="auto"/>
        <w:ind w:right="-1" w:firstLine="708"/>
        <w:jc w:val="both"/>
        <w:rPr>
          <w:rFonts w:ascii="Times New Roman" w:eastAsia="Times New Roman" w:hAnsi="Times New Roman" w:cs="Times New Roman"/>
          <w:color w:val="000000" w:themeColor="text1"/>
          <w:sz w:val="24"/>
          <w:szCs w:val="24"/>
          <w:shd w:val="clear" w:color="auto" w:fill="FFFFFF"/>
        </w:rPr>
      </w:pPr>
      <w:r w:rsidRPr="001F4381">
        <w:rPr>
          <w:rFonts w:ascii="Times New Roman" w:eastAsia="Times New Roman" w:hAnsi="Times New Roman" w:cs="Times New Roman"/>
          <w:color w:val="000000" w:themeColor="text1"/>
          <w:sz w:val="24"/>
          <w:szCs w:val="24"/>
          <w:shd w:val="clear" w:color="auto" w:fill="FFFFFF"/>
        </w:rPr>
        <w:t xml:space="preserve">3. В столбце 8 планов-графиков </w:t>
      </w:r>
      <w:r w:rsidRPr="001F4381">
        <w:rPr>
          <w:rFonts w:ascii="Times New Roman" w:hAnsi="Times New Roman" w:cs="Times New Roman"/>
          <w:color w:val="000000" w:themeColor="text1"/>
          <w:sz w:val="24"/>
          <w:szCs w:val="24"/>
          <w:shd w:val="clear" w:color="auto" w:fill="FFFFFF"/>
        </w:rPr>
        <w:t xml:space="preserve">закупок </w:t>
      </w:r>
      <w:r w:rsidRPr="001F4381">
        <w:rPr>
          <w:rFonts w:ascii="Times New Roman" w:eastAsia="Times New Roman" w:hAnsi="Times New Roman" w:cs="Times New Roman"/>
          <w:color w:val="000000" w:themeColor="text1"/>
          <w:sz w:val="24"/>
          <w:szCs w:val="24"/>
          <w:shd w:val="clear" w:color="auto" w:fill="FFFFFF"/>
        </w:rPr>
        <w:t>в некоторых закупках</w:t>
      </w:r>
      <w:r w:rsidRPr="001F4381">
        <w:rPr>
          <w:rFonts w:ascii="Times New Roman" w:hAnsi="Times New Roman" w:cs="Times New Roman"/>
          <w:color w:val="000000" w:themeColor="text1"/>
          <w:sz w:val="24"/>
          <w:szCs w:val="24"/>
          <w:shd w:val="clear" w:color="auto" w:fill="FFFFFF"/>
        </w:rPr>
        <w:t>, за исключением закупок у единственного поставщика (подрядчика, исполнителя) в соответствии с пунктом 4 и 5 части 1 статьи 93 ФЗ-44</w:t>
      </w:r>
      <w:r w:rsidRPr="001F4381">
        <w:rPr>
          <w:rFonts w:ascii="Times New Roman" w:eastAsia="Times New Roman" w:hAnsi="Times New Roman" w:cs="Times New Roman"/>
          <w:color w:val="000000" w:themeColor="text1"/>
          <w:sz w:val="24"/>
          <w:szCs w:val="24"/>
          <w:shd w:val="clear" w:color="auto" w:fill="FFFFFF"/>
        </w:rPr>
        <w:t xml:space="preserve"> не указывается количество товаров, работ, услуг, являющихся предметом контракта, в соответствии с единицами измерения, предусмотренными в столбце 7 формы плана-графика (в случае, если объект закупки может быть количественно измерен), что является нарушением требования перечисления «з» подпункта 2 пункта 5 Особенностей, утв. приказом МЭР РФ и ФК № 182/7н, и части 2 статьи 112 ФЗ-44.</w:t>
      </w:r>
    </w:p>
    <w:p w:rsidR="00BF3B65" w:rsidRDefault="00BF3B65" w:rsidP="00BF3B65">
      <w:pPr>
        <w:autoSpaceDE w:val="0"/>
        <w:autoSpaceDN w:val="0"/>
        <w:adjustRightInd w:val="0"/>
        <w:spacing w:after="0" w:line="240" w:lineRule="auto"/>
        <w:ind w:right="-1" w:firstLine="709"/>
        <w:jc w:val="both"/>
        <w:rPr>
          <w:rFonts w:ascii="Times New Roman" w:eastAsia="Calibri" w:hAnsi="Times New Roman" w:cs="Times New Roman"/>
          <w:color w:val="FF0000"/>
          <w:sz w:val="24"/>
          <w:szCs w:val="24"/>
        </w:rPr>
      </w:pPr>
      <w:r w:rsidRPr="001F4381">
        <w:rPr>
          <w:rFonts w:ascii="Times New Roman" w:eastAsia="Calibri" w:hAnsi="Times New Roman" w:cs="Times New Roman"/>
          <w:color w:val="FF0000"/>
          <w:sz w:val="24"/>
          <w:szCs w:val="24"/>
        </w:rPr>
        <w:t xml:space="preserve">В действиях </w:t>
      </w:r>
      <w:r w:rsidRPr="001F4381">
        <w:rPr>
          <w:rFonts w:ascii="Times New Roman" w:hAnsi="Times New Roman" w:cs="Times New Roman"/>
          <w:color w:val="FF0000"/>
          <w:sz w:val="24"/>
          <w:szCs w:val="24"/>
          <w:shd w:val="clear" w:color="auto" w:fill="FFFFFF"/>
        </w:rPr>
        <w:t>ГБУ «МФЦ Старопромысловского района г. Грозного»</w:t>
      </w:r>
      <w:r w:rsidRPr="001F4381">
        <w:rPr>
          <w:rFonts w:ascii="Times New Roman" w:hAnsi="Times New Roman" w:cs="Times New Roman"/>
          <w:b/>
          <w:color w:val="FF0000"/>
          <w:sz w:val="24"/>
          <w:szCs w:val="24"/>
          <w:shd w:val="clear" w:color="auto" w:fill="FFFFFF"/>
        </w:rPr>
        <w:t xml:space="preserve"> </w:t>
      </w:r>
      <w:r w:rsidRPr="001F4381">
        <w:rPr>
          <w:rFonts w:ascii="Times New Roman" w:eastAsia="Calibri" w:hAnsi="Times New Roman" w:cs="Times New Roman"/>
          <w:color w:val="FF0000"/>
          <w:sz w:val="24"/>
          <w:szCs w:val="24"/>
        </w:rPr>
        <w:t>содержатся признаки административного правонарушения, предусмотренные частью 1.4. статьи 7.30. Кодекса Российской Федерации об административных правонарушениях, согласно которой за размещение должностным лицом заказчика в единой информационной системе в сфере закупок или направление оператору электронной площадки информации и документов, подлежащих размещению и направлению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пятнадцати тысяч рублей, на юридических лиц пятидесяти тысяч рублей.</w:t>
      </w:r>
    </w:p>
    <w:p w:rsidR="006A4FFD" w:rsidRPr="001F4381" w:rsidRDefault="006A4FFD" w:rsidP="00BF3B65">
      <w:pPr>
        <w:autoSpaceDE w:val="0"/>
        <w:autoSpaceDN w:val="0"/>
        <w:adjustRightInd w:val="0"/>
        <w:spacing w:after="0" w:line="240" w:lineRule="auto"/>
        <w:ind w:right="-1" w:firstLine="709"/>
        <w:jc w:val="both"/>
        <w:rPr>
          <w:rFonts w:ascii="Times New Roman" w:eastAsia="Calibri" w:hAnsi="Times New Roman" w:cs="Times New Roman"/>
          <w:color w:val="FF0000"/>
          <w:sz w:val="24"/>
          <w:szCs w:val="24"/>
        </w:rPr>
      </w:pPr>
    </w:p>
    <w:p w:rsidR="00E756B3" w:rsidRPr="001F4381" w:rsidRDefault="00AC6405" w:rsidP="00E756B3">
      <w:pPr>
        <w:spacing w:after="0" w:line="240" w:lineRule="auto"/>
        <w:jc w:val="center"/>
        <w:rPr>
          <w:rFonts w:ascii="Times New Roman" w:hAnsi="Times New Roman" w:cs="Times New Roman"/>
          <w:b/>
          <w:sz w:val="24"/>
          <w:szCs w:val="24"/>
        </w:rPr>
      </w:pPr>
      <w:r w:rsidRPr="001F4381">
        <w:rPr>
          <w:rFonts w:ascii="Times New Roman" w:hAnsi="Times New Roman" w:cs="Times New Roman"/>
          <w:b/>
          <w:color w:val="000000" w:themeColor="text1"/>
          <w:sz w:val="24"/>
          <w:szCs w:val="24"/>
        </w:rPr>
        <w:t xml:space="preserve">3. </w:t>
      </w:r>
      <w:r w:rsidR="006A3E96" w:rsidRPr="001F4381">
        <w:rPr>
          <w:rFonts w:ascii="Times New Roman" w:hAnsi="Times New Roman" w:cs="Times New Roman"/>
          <w:b/>
          <w:sz w:val="24"/>
          <w:szCs w:val="24"/>
        </w:rPr>
        <w:t xml:space="preserve">Проверка соблюдения требований законодательства Российской Федерации о контрактной системе </w:t>
      </w:r>
      <w:r w:rsidR="006A3E96" w:rsidRPr="001F438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1F4381">
        <w:rPr>
          <w:rFonts w:ascii="Times New Roman" w:hAnsi="Times New Roman" w:cs="Times New Roman"/>
          <w:b/>
          <w:sz w:val="24"/>
          <w:szCs w:val="24"/>
        </w:rPr>
        <w:t xml:space="preserve"> </w:t>
      </w:r>
      <w:r w:rsidRPr="001F4381">
        <w:rPr>
          <w:rFonts w:ascii="Times New Roman" w:hAnsi="Times New Roman" w:cs="Times New Roman"/>
          <w:b/>
          <w:color w:val="000000" w:themeColor="text1"/>
          <w:sz w:val="24"/>
          <w:szCs w:val="24"/>
        </w:rPr>
        <w:t xml:space="preserve">при размещении в реестре </w:t>
      </w:r>
      <w:r w:rsidR="00FD4267" w:rsidRPr="001F4381">
        <w:rPr>
          <w:rFonts w:ascii="Times New Roman" w:hAnsi="Times New Roman" w:cs="Times New Roman"/>
          <w:b/>
          <w:color w:val="000000" w:themeColor="text1"/>
          <w:sz w:val="24"/>
          <w:szCs w:val="24"/>
        </w:rPr>
        <w:t>отчетов</w:t>
      </w:r>
      <w:r w:rsidRPr="001F4381">
        <w:rPr>
          <w:rFonts w:ascii="Times New Roman" w:hAnsi="Times New Roman" w:cs="Times New Roman"/>
          <w:b/>
          <w:color w:val="000000" w:themeColor="text1"/>
          <w:sz w:val="24"/>
          <w:szCs w:val="24"/>
        </w:rPr>
        <w:t xml:space="preserve"> </w:t>
      </w:r>
      <w:r w:rsidRPr="001F4381">
        <w:rPr>
          <w:rFonts w:ascii="Times New Roman" w:hAnsi="Times New Roman" w:cs="Times New Roman"/>
          <w:b/>
          <w:sz w:val="24"/>
          <w:szCs w:val="24"/>
        </w:rPr>
        <w:t>ЕИС в сфере закупок</w:t>
      </w:r>
      <w:r w:rsidR="00FD4267" w:rsidRPr="001F4381">
        <w:rPr>
          <w:rFonts w:ascii="Times New Roman" w:hAnsi="Times New Roman" w:cs="Times New Roman"/>
          <w:b/>
          <w:sz w:val="24"/>
          <w:szCs w:val="24"/>
        </w:rPr>
        <w:t xml:space="preserve"> отчетов об исполнении контракта</w:t>
      </w:r>
      <w:r w:rsidRPr="001F4381">
        <w:rPr>
          <w:rFonts w:ascii="Times New Roman" w:hAnsi="Times New Roman" w:cs="Times New Roman"/>
          <w:b/>
          <w:color w:val="000000" w:themeColor="text1"/>
          <w:sz w:val="24"/>
          <w:szCs w:val="24"/>
        </w:rPr>
        <w:t xml:space="preserve"> </w:t>
      </w:r>
    </w:p>
    <w:p w:rsidR="00E756B3" w:rsidRPr="001F4381" w:rsidRDefault="00E756B3" w:rsidP="00E756B3">
      <w:pPr>
        <w:spacing w:after="0" w:line="240" w:lineRule="auto"/>
        <w:jc w:val="center"/>
        <w:rPr>
          <w:rFonts w:ascii="Times New Roman" w:hAnsi="Times New Roman" w:cs="Times New Roman"/>
          <w:b/>
          <w:sz w:val="24"/>
          <w:szCs w:val="24"/>
        </w:rPr>
      </w:pP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 xml:space="preserve">Согласно части 9 статьи 94 ФЗ-44 результаты отдельного этапа исполнения контракта (за исключением контракта, заключенного в соответствии с пунктом 4 или 5 части 1 статьи 93 ФЗ-44),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 </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 xml:space="preserve">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 </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 xml:space="preserve">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 </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 xml:space="preserve">3) об изменении или о расторжении контракта в ходе его исполнения. </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Согласно части 10 статьи 94 ФЗ-44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 и документ о приемке таких результатов либо иной определенный законодательством Российской Федерации документ.</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Согласно части 11 статьи 94 ФЗ-44 порядок подготовки и размещения в единой информационной системе отчета об исполнении контракта, его форма определяются Правительством Российской Федерации. Правительством Российской Федерации принято Постановление от 28 ноября 2013 года № 1093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которым утверждается Положение «О подготовке и размещении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 (далее - Положение о подготовке и размещении в ЕИС отчета об исполнении контракта).</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Согласно пункту 2 вышеуказанного постановления до ввода в эксплуатацию единой информационной системы в сфере закупок отчет об исполнении государственного (муниципального) контракта и (или) о результатах отдельного этапа его исполнения, подписанный электронной подписью, сертификат ключа проверки, которой выдан Федеральным казначейством, размещается на официальном сайте Российской Федерации в информационно- телекоммуникационной сети «Интернет» для размещения информации о размещении заказов на поставки товаров, выполнение работ, оказание услуг ЕИС в сфере закупок.</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Согласно пункту 3 Положения о подготовке и размещении в ЕИС отчета об исполнении контракта заказчиком отчет об исполнении контракта размещается ЕИС в сфере закупок в реестре отчетов в течение 7 рабочих дней:</w:t>
      </w:r>
    </w:p>
    <w:p w:rsidR="00FD4267" w:rsidRPr="001F4381" w:rsidRDefault="00FD4267" w:rsidP="00FD4267">
      <w:pPr>
        <w:pStyle w:val="ad"/>
        <w:shd w:val="clear" w:color="auto" w:fill="auto"/>
        <w:tabs>
          <w:tab w:val="left" w:pos="1071"/>
        </w:tabs>
        <w:spacing w:before="0" w:line="240" w:lineRule="auto"/>
        <w:ind w:right="-1" w:firstLine="709"/>
        <w:rPr>
          <w:color w:val="000000" w:themeColor="text1"/>
          <w:sz w:val="24"/>
          <w:szCs w:val="24"/>
        </w:rPr>
      </w:pPr>
      <w:r w:rsidRPr="001F4381">
        <w:rPr>
          <w:color w:val="000000" w:themeColor="text1"/>
          <w:sz w:val="24"/>
          <w:szCs w:val="24"/>
        </w:rPr>
        <w:t>а) оплаты заказчиком обязательств и подписания заказчиком документа о приемке результатов исполнения контракта и (или) о результатах отдельного этапа его исполнения а в случае создания приемочной комиссии - подписания такого документа всеми членами приемочной комиссии и утверждения его заказчиком по отдельному этапу исполнения контракта;</w:t>
      </w:r>
    </w:p>
    <w:p w:rsidR="00FD4267" w:rsidRPr="001F4381" w:rsidRDefault="00FD4267" w:rsidP="00FD4267">
      <w:pPr>
        <w:pStyle w:val="ad"/>
        <w:shd w:val="clear" w:color="auto" w:fill="auto"/>
        <w:tabs>
          <w:tab w:val="left" w:pos="1057"/>
        </w:tabs>
        <w:spacing w:before="0" w:line="240" w:lineRule="auto"/>
        <w:ind w:right="-1" w:firstLine="709"/>
        <w:rPr>
          <w:color w:val="000000" w:themeColor="text1"/>
          <w:sz w:val="24"/>
          <w:szCs w:val="24"/>
        </w:rPr>
      </w:pPr>
      <w:r w:rsidRPr="001F4381">
        <w:rPr>
          <w:color w:val="000000" w:themeColor="text1"/>
          <w:sz w:val="24"/>
          <w:szCs w:val="24"/>
        </w:rPr>
        <w:t>б) оплаты заказчиком обязательств по контракту и подписания документа о приемке поставленных товаров, выполненных работ и оказанных услуг, а в случае создания приемочной комиссии - подписания такого документа всеми членами приемочной комиссии и утверждения его заказчиком;</w:t>
      </w:r>
    </w:p>
    <w:p w:rsidR="00FD4267" w:rsidRPr="001F4381" w:rsidRDefault="00FD4267" w:rsidP="00FD4267">
      <w:pPr>
        <w:pStyle w:val="ad"/>
        <w:shd w:val="clear" w:color="auto" w:fill="auto"/>
        <w:tabs>
          <w:tab w:val="left" w:pos="1129"/>
        </w:tabs>
        <w:spacing w:before="0" w:line="240" w:lineRule="auto"/>
        <w:ind w:right="-1" w:firstLine="709"/>
        <w:rPr>
          <w:color w:val="000000" w:themeColor="text1"/>
          <w:sz w:val="24"/>
          <w:szCs w:val="24"/>
        </w:rPr>
      </w:pPr>
      <w:r w:rsidRPr="001F4381">
        <w:rPr>
          <w:color w:val="000000" w:themeColor="text1"/>
          <w:sz w:val="24"/>
          <w:szCs w:val="24"/>
        </w:rPr>
        <w:t>в) расторжения контракта, то есть со дня, определенного соглашением сторон о расторжении контракта, дня вступления в законную силу решения суда о расторжении контракта или дня вступления в силу решения поставщика, подрядчика или исполнителя либо заказчика об одностороннем отказе от исполнения контракта.</w:t>
      </w:r>
    </w:p>
    <w:p w:rsidR="00FD4267" w:rsidRPr="001F4381" w:rsidRDefault="00FD4267" w:rsidP="00FD4267">
      <w:pPr>
        <w:pStyle w:val="ad"/>
        <w:shd w:val="clear" w:color="auto" w:fill="auto"/>
        <w:spacing w:before="0" w:line="240" w:lineRule="auto"/>
        <w:ind w:right="-1" w:firstLine="709"/>
        <w:rPr>
          <w:color w:val="000000" w:themeColor="text1"/>
          <w:sz w:val="24"/>
          <w:szCs w:val="24"/>
        </w:rPr>
      </w:pPr>
      <w:r w:rsidRPr="001F4381">
        <w:rPr>
          <w:color w:val="000000" w:themeColor="text1"/>
          <w:sz w:val="24"/>
          <w:szCs w:val="24"/>
        </w:rPr>
        <w:t>Согласно пункту 10 Положения о подготовке и размещении в ЕИС отчета об исполнении контракта отчет и документы размещаются в единой системе в виде файлов, обеспечивающих возможность их сохранения на технических средствах пользователей и допускающих после их сохранения возможность поиска и копирования произвольного фрагмента текста (электронный вид), или файлов с графическим образом оригинала документа (графический вид). При этом такие файлы должны быть подписаны электронной подписью уполномоченного должностного лица заказчика.</w:t>
      </w:r>
    </w:p>
    <w:p w:rsidR="00CD2ECC" w:rsidRPr="001F4381" w:rsidRDefault="00B558E3" w:rsidP="00CD2ECC">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F4381">
        <w:rPr>
          <w:rFonts w:ascii="Times New Roman" w:eastAsia="Calibri" w:hAnsi="Times New Roman" w:cs="Times New Roman"/>
          <w:bCs/>
          <w:color w:val="000000" w:themeColor="text1"/>
          <w:sz w:val="24"/>
          <w:szCs w:val="24"/>
        </w:rPr>
        <w:t>Согласно</w:t>
      </w:r>
      <w:r w:rsidR="00250571" w:rsidRPr="001F4381">
        <w:rPr>
          <w:rFonts w:ascii="Times New Roman" w:eastAsia="Calibri" w:hAnsi="Times New Roman" w:cs="Times New Roman"/>
          <w:bCs/>
          <w:color w:val="000000" w:themeColor="text1"/>
          <w:sz w:val="24"/>
          <w:szCs w:val="24"/>
        </w:rPr>
        <w:t xml:space="preserve"> </w:t>
      </w:r>
      <w:r w:rsidRPr="001F4381">
        <w:rPr>
          <w:rFonts w:ascii="Times New Roman" w:eastAsia="Calibri" w:hAnsi="Times New Roman" w:cs="Times New Roman"/>
          <w:bCs/>
          <w:color w:val="000000" w:themeColor="text1"/>
          <w:sz w:val="24"/>
          <w:szCs w:val="24"/>
        </w:rPr>
        <w:t xml:space="preserve">информации </w:t>
      </w:r>
      <w:r w:rsidR="002D752C" w:rsidRPr="001F4381">
        <w:rPr>
          <w:rFonts w:ascii="Times New Roman" w:eastAsia="Calibri" w:hAnsi="Times New Roman" w:cs="Times New Roman"/>
          <w:bCs/>
          <w:color w:val="000000" w:themeColor="text1"/>
          <w:sz w:val="24"/>
          <w:szCs w:val="24"/>
        </w:rPr>
        <w:t>из</w:t>
      </w:r>
      <w:r w:rsidR="00250571" w:rsidRPr="001F4381">
        <w:rPr>
          <w:rFonts w:ascii="Times New Roman" w:eastAsia="Calibri" w:hAnsi="Times New Roman" w:cs="Times New Roman"/>
          <w:bCs/>
          <w:color w:val="000000" w:themeColor="text1"/>
          <w:sz w:val="24"/>
          <w:szCs w:val="24"/>
        </w:rPr>
        <w:t xml:space="preserve"> </w:t>
      </w:r>
      <w:r w:rsidR="002D752C" w:rsidRPr="001F4381">
        <w:rPr>
          <w:rFonts w:ascii="Times New Roman" w:eastAsia="Calibri" w:hAnsi="Times New Roman" w:cs="Times New Roman"/>
          <w:bCs/>
          <w:color w:val="000000" w:themeColor="text1"/>
          <w:sz w:val="24"/>
          <w:szCs w:val="24"/>
        </w:rPr>
        <w:t xml:space="preserve">раздела «Реестр контрактов, заключенных заказчиками» </w:t>
      </w:r>
      <w:r w:rsidR="002D752C" w:rsidRPr="001F4381">
        <w:rPr>
          <w:rFonts w:ascii="Times New Roman" w:hAnsi="Times New Roman" w:cs="Times New Roman"/>
          <w:color w:val="000000" w:themeColor="text1"/>
          <w:sz w:val="24"/>
          <w:szCs w:val="24"/>
        </w:rPr>
        <w:t>ЕИС</w:t>
      </w:r>
      <w:r w:rsidR="00F56461" w:rsidRPr="001F4381">
        <w:rPr>
          <w:rFonts w:ascii="Times New Roman" w:hAnsi="Times New Roman" w:cs="Times New Roman"/>
          <w:color w:val="000000" w:themeColor="text1"/>
          <w:sz w:val="24"/>
          <w:szCs w:val="24"/>
        </w:rPr>
        <w:br/>
      </w:r>
      <w:r w:rsidR="002D752C" w:rsidRPr="001F4381">
        <w:rPr>
          <w:rFonts w:ascii="Times New Roman" w:hAnsi="Times New Roman" w:cs="Times New Roman"/>
          <w:color w:val="000000" w:themeColor="text1"/>
          <w:sz w:val="24"/>
          <w:szCs w:val="24"/>
        </w:rPr>
        <w:t xml:space="preserve"> в сфере закупок </w:t>
      </w:r>
      <w:r w:rsidR="00C739A6" w:rsidRPr="001F4381">
        <w:rPr>
          <w:rFonts w:ascii="Times New Roman" w:hAnsi="Times New Roman" w:cs="Times New Roman"/>
          <w:sz w:val="24"/>
          <w:szCs w:val="24"/>
        </w:rPr>
        <w:t xml:space="preserve">ГБУ «МФЦ Старопромысловского района г. Грозного» </w:t>
      </w:r>
      <w:r w:rsidR="002D752C" w:rsidRPr="001F4381">
        <w:rPr>
          <w:rFonts w:ascii="Times New Roman" w:hAnsi="Times New Roman" w:cs="Times New Roman"/>
          <w:color w:val="000000" w:themeColor="text1"/>
          <w:sz w:val="24"/>
          <w:szCs w:val="24"/>
        </w:rPr>
        <w:t xml:space="preserve">за 2016 год заключено </w:t>
      </w:r>
      <w:r w:rsidR="00F56461" w:rsidRPr="001F4381">
        <w:rPr>
          <w:rFonts w:ascii="Times New Roman" w:hAnsi="Times New Roman" w:cs="Times New Roman"/>
          <w:color w:val="000000" w:themeColor="text1"/>
          <w:sz w:val="24"/>
          <w:szCs w:val="24"/>
        </w:rPr>
        <w:br/>
      </w:r>
      <w:r w:rsidR="00BF3B65" w:rsidRPr="001F4381">
        <w:rPr>
          <w:rFonts w:ascii="Times New Roman" w:hAnsi="Times New Roman" w:cs="Times New Roman"/>
          <w:color w:val="000000" w:themeColor="text1"/>
          <w:sz w:val="24"/>
          <w:szCs w:val="24"/>
        </w:rPr>
        <w:t>2</w:t>
      </w:r>
      <w:r w:rsidR="00453E1C" w:rsidRPr="001F4381">
        <w:rPr>
          <w:rFonts w:ascii="Times New Roman" w:hAnsi="Times New Roman" w:cs="Times New Roman"/>
          <w:color w:val="000000" w:themeColor="text1"/>
          <w:sz w:val="24"/>
          <w:szCs w:val="24"/>
        </w:rPr>
        <w:t xml:space="preserve"> </w:t>
      </w:r>
      <w:r w:rsidR="002D752C" w:rsidRPr="001F4381">
        <w:rPr>
          <w:rFonts w:ascii="Times New Roman" w:hAnsi="Times New Roman" w:cs="Times New Roman"/>
          <w:color w:val="000000" w:themeColor="text1"/>
          <w:sz w:val="24"/>
          <w:szCs w:val="24"/>
        </w:rPr>
        <w:t>контракт</w:t>
      </w:r>
      <w:r w:rsidR="00BF3B65" w:rsidRPr="001F4381">
        <w:rPr>
          <w:rFonts w:ascii="Times New Roman" w:hAnsi="Times New Roman" w:cs="Times New Roman"/>
          <w:color w:val="000000" w:themeColor="text1"/>
          <w:sz w:val="24"/>
          <w:szCs w:val="24"/>
        </w:rPr>
        <w:t>а</w:t>
      </w:r>
      <w:r w:rsidR="002D752C" w:rsidRPr="001F4381">
        <w:rPr>
          <w:rFonts w:ascii="Times New Roman" w:hAnsi="Times New Roman" w:cs="Times New Roman"/>
          <w:color w:val="000000" w:themeColor="text1"/>
          <w:sz w:val="24"/>
          <w:szCs w:val="24"/>
        </w:rPr>
        <w:t>.</w:t>
      </w:r>
    </w:p>
    <w:p w:rsidR="00214A0D" w:rsidRPr="001F4381" w:rsidRDefault="00214A0D" w:rsidP="00214A0D">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F4381">
        <w:rPr>
          <w:rFonts w:ascii="Times New Roman" w:hAnsi="Times New Roman" w:cs="Times New Roman"/>
          <w:color w:val="000000" w:themeColor="text1"/>
          <w:sz w:val="24"/>
          <w:szCs w:val="24"/>
        </w:rPr>
        <w:t>1.</w:t>
      </w:r>
      <w:r w:rsidRPr="001F4381">
        <w:t xml:space="preserve"> </w:t>
      </w:r>
      <w:r w:rsidRPr="001F4381">
        <w:rPr>
          <w:rFonts w:ascii="Times New Roman" w:hAnsi="Times New Roman" w:cs="Times New Roman"/>
          <w:color w:val="000000" w:themeColor="text1"/>
          <w:sz w:val="24"/>
          <w:szCs w:val="24"/>
        </w:rPr>
        <w:t xml:space="preserve">Контракт № 1902 от 12.05.2016 года (Реестровый номер контракта 2201680014016000001) закупка путем проведения открытого аукциона в электронной форме – </w:t>
      </w:r>
    </w:p>
    <w:p w:rsidR="00214A0D" w:rsidRPr="001F4381" w:rsidRDefault="00214A0D" w:rsidP="00214A0D">
      <w:pPr>
        <w:autoSpaceDE w:val="0"/>
        <w:autoSpaceDN w:val="0"/>
        <w:adjustRightInd w:val="0"/>
        <w:spacing w:after="0" w:line="240" w:lineRule="auto"/>
        <w:jc w:val="both"/>
        <w:rPr>
          <w:rFonts w:ascii="Times New Roman" w:hAnsi="Times New Roman" w:cs="Times New Roman"/>
          <w:color w:val="000000" w:themeColor="text1"/>
          <w:sz w:val="24"/>
          <w:szCs w:val="24"/>
        </w:rPr>
      </w:pPr>
      <w:r w:rsidRPr="001F4381">
        <w:rPr>
          <w:rFonts w:ascii="Times New Roman" w:hAnsi="Times New Roman" w:cs="Times New Roman"/>
          <w:color w:val="000000" w:themeColor="text1"/>
          <w:sz w:val="24"/>
          <w:szCs w:val="24"/>
        </w:rPr>
        <w:t>на предоставление доступа к сети Интернет на общую сумму 265 000 руб. 00 коп.</w:t>
      </w:r>
      <w:r w:rsidR="009703FA" w:rsidRPr="001F4381">
        <w:rPr>
          <w:rFonts w:ascii="Times New Roman" w:hAnsi="Times New Roman" w:cs="Times New Roman"/>
          <w:color w:val="000000" w:themeColor="text1"/>
          <w:sz w:val="24"/>
          <w:szCs w:val="24"/>
        </w:rPr>
        <w:t xml:space="preserve"> </w:t>
      </w:r>
    </w:p>
    <w:p w:rsidR="00747D59" w:rsidRPr="001F4381" w:rsidRDefault="00214A0D" w:rsidP="00214A0D">
      <w:pPr>
        <w:spacing w:after="0" w:line="240" w:lineRule="auto"/>
        <w:ind w:firstLine="708"/>
        <w:jc w:val="both"/>
        <w:rPr>
          <w:rFonts w:ascii="Times New Roman" w:eastAsia="Calibri" w:hAnsi="Times New Roman" w:cs="Times New Roman"/>
          <w:color w:val="000000" w:themeColor="text1"/>
          <w:sz w:val="24"/>
          <w:szCs w:val="24"/>
        </w:rPr>
      </w:pPr>
      <w:r w:rsidRPr="001F4381">
        <w:rPr>
          <w:rFonts w:ascii="Times New Roman" w:eastAsia="Calibri" w:hAnsi="Times New Roman" w:cs="Times New Roman"/>
          <w:color w:val="000000" w:themeColor="text1"/>
          <w:sz w:val="24"/>
          <w:szCs w:val="24"/>
        </w:rPr>
        <w:t>2. Контракт № 2012 от 17.05.2016 года (Реестровый номер контракта 2201680014016000002) закупка путем проведения открытого аукциона в электронной форме – на предоставление точек доступа к виртуальной частной сети с использованием технологии многопротокольной коммутации меток сети (IP VPN MPLS) на общую сумму 360 000 руб. 00 коп.</w:t>
      </w:r>
    </w:p>
    <w:p w:rsidR="009703FA" w:rsidRPr="001F4381" w:rsidRDefault="009703FA" w:rsidP="00AC6405">
      <w:pPr>
        <w:autoSpaceDE w:val="0"/>
        <w:autoSpaceDN w:val="0"/>
        <w:adjustRightInd w:val="0"/>
        <w:spacing w:after="0" w:line="240" w:lineRule="auto"/>
        <w:ind w:firstLine="709"/>
        <w:jc w:val="both"/>
        <w:rPr>
          <w:rFonts w:ascii="Times New Roman" w:eastAsia="Calibri" w:hAnsi="Times New Roman" w:cs="Times New Roman"/>
          <w:bCs/>
          <w:sz w:val="24"/>
          <w:szCs w:val="24"/>
        </w:rPr>
      </w:pPr>
    </w:p>
    <w:p w:rsidR="009703FA" w:rsidRPr="001F4381" w:rsidRDefault="009703FA" w:rsidP="00AC64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F4381">
        <w:rPr>
          <w:rFonts w:ascii="Times New Roman" w:eastAsia="Calibri" w:hAnsi="Times New Roman" w:cs="Times New Roman"/>
          <w:bCs/>
          <w:sz w:val="24"/>
          <w:szCs w:val="24"/>
        </w:rPr>
        <w:t>При проверке установлено следующее:</w:t>
      </w:r>
    </w:p>
    <w:p w:rsidR="009703FA" w:rsidRPr="001F4381" w:rsidRDefault="009703FA" w:rsidP="009703FA">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r w:rsidRPr="001F4381">
        <w:rPr>
          <w:rFonts w:ascii="Times New Roman" w:hAnsi="Times New Roman" w:cs="Times New Roman"/>
          <w:color w:val="000000" w:themeColor="text1"/>
          <w:sz w:val="24"/>
          <w:szCs w:val="24"/>
        </w:rPr>
        <w:t>1. Контракт № 1902 от 12.05.2016 года (Реестровый номер контракта 2201680014016000001) исполнен согласно</w:t>
      </w:r>
      <w:r w:rsidRPr="001F4381">
        <w:rPr>
          <w:color w:val="000000" w:themeColor="text1"/>
          <w:sz w:val="24"/>
          <w:szCs w:val="24"/>
        </w:rPr>
        <w:t xml:space="preserve"> </w:t>
      </w:r>
      <w:r w:rsidRPr="001F4381">
        <w:rPr>
          <w:rFonts w:ascii="Times New Roman" w:hAnsi="Times New Roman" w:cs="Times New Roman"/>
          <w:color w:val="000000" w:themeColor="text1"/>
          <w:sz w:val="24"/>
          <w:szCs w:val="24"/>
        </w:rPr>
        <w:t>акт</w:t>
      </w:r>
      <w:r w:rsidR="007218F6">
        <w:rPr>
          <w:rFonts w:ascii="Times New Roman" w:hAnsi="Times New Roman" w:cs="Times New Roman"/>
          <w:color w:val="000000" w:themeColor="text1"/>
          <w:sz w:val="24"/>
          <w:szCs w:val="24"/>
        </w:rPr>
        <w:t>у</w:t>
      </w:r>
      <w:r w:rsidRPr="001F4381">
        <w:rPr>
          <w:rFonts w:ascii="Times New Roman" w:hAnsi="Times New Roman" w:cs="Times New Roman"/>
          <w:color w:val="000000" w:themeColor="text1"/>
          <w:sz w:val="24"/>
          <w:szCs w:val="24"/>
        </w:rPr>
        <w:t xml:space="preserve"> № </w:t>
      </w:r>
      <w:r w:rsidR="00212B4D">
        <w:rPr>
          <w:rFonts w:ascii="Times New Roman" w:hAnsi="Times New Roman" w:cs="Times New Roman"/>
          <w:color w:val="000000" w:themeColor="text1"/>
          <w:sz w:val="24"/>
          <w:szCs w:val="24"/>
        </w:rPr>
        <w:t>12983</w:t>
      </w:r>
      <w:r w:rsidRPr="001F4381">
        <w:rPr>
          <w:rFonts w:ascii="Times New Roman" w:hAnsi="Times New Roman" w:cs="Times New Roman"/>
          <w:color w:val="000000" w:themeColor="text1"/>
          <w:sz w:val="24"/>
          <w:szCs w:val="24"/>
        </w:rPr>
        <w:t xml:space="preserve"> от 31.0</w:t>
      </w:r>
      <w:r w:rsidR="00212B4D">
        <w:rPr>
          <w:rFonts w:ascii="Times New Roman" w:hAnsi="Times New Roman" w:cs="Times New Roman"/>
          <w:color w:val="000000" w:themeColor="text1"/>
          <w:sz w:val="24"/>
          <w:szCs w:val="24"/>
        </w:rPr>
        <w:t>7</w:t>
      </w:r>
      <w:r w:rsidRPr="001F4381">
        <w:rPr>
          <w:rFonts w:ascii="Times New Roman" w:hAnsi="Times New Roman" w:cs="Times New Roman"/>
          <w:color w:val="000000" w:themeColor="text1"/>
          <w:sz w:val="24"/>
          <w:szCs w:val="24"/>
        </w:rPr>
        <w:t>.2016 года и заявк</w:t>
      </w:r>
      <w:r w:rsidR="00212B4D">
        <w:rPr>
          <w:rFonts w:ascii="Times New Roman" w:hAnsi="Times New Roman" w:cs="Times New Roman"/>
          <w:color w:val="000000" w:themeColor="text1"/>
          <w:sz w:val="24"/>
          <w:szCs w:val="24"/>
        </w:rPr>
        <w:t>е</w:t>
      </w:r>
      <w:r w:rsidRPr="001F4381">
        <w:rPr>
          <w:rFonts w:ascii="Times New Roman" w:hAnsi="Times New Roman" w:cs="Times New Roman"/>
          <w:color w:val="000000" w:themeColor="text1"/>
          <w:sz w:val="24"/>
          <w:szCs w:val="24"/>
        </w:rPr>
        <w:t xml:space="preserve"> на кассовый расход </w:t>
      </w:r>
      <w:r w:rsidR="007218F6" w:rsidRPr="001F4381">
        <w:rPr>
          <w:rFonts w:ascii="Times New Roman" w:hAnsi="Times New Roman" w:cs="Times New Roman"/>
          <w:color w:val="000000" w:themeColor="text1"/>
          <w:sz w:val="24"/>
          <w:szCs w:val="24"/>
        </w:rPr>
        <w:t>№ 000001</w:t>
      </w:r>
      <w:r w:rsidR="007218F6">
        <w:rPr>
          <w:rFonts w:ascii="Times New Roman" w:hAnsi="Times New Roman" w:cs="Times New Roman"/>
          <w:color w:val="000000" w:themeColor="text1"/>
          <w:sz w:val="24"/>
          <w:szCs w:val="24"/>
        </w:rPr>
        <w:t xml:space="preserve">65 </w:t>
      </w:r>
      <w:r w:rsidR="007218F6" w:rsidRPr="001F4381">
        <w:rPr>
          <w:rFonts w:ascii="Times New Roman" w:hAnsi="Times New Roman" w:cs="Times New Roman"/>
          <w:color w:val="000000" w:themeColor="text1"/>
          <w:sz w:val="24"/>
          <w:szCs w:val="24"/>
        </w:rPr>
        <w:t xml:space="preserve">от </w:t>
      </w:r>
      <w:r w:rsidR="007218F6">
        <w:rPr>
          <w:rFonts w:ascii="Times New Roman" w:hAnsi="Times New Roman" w:cs="Times New Roman"/>
          <w:color w:val="000000" w:themeColor="text1"/>
          <w:sz w:val="24"/>
          <w:szCs w:val="24"/>
        </w:rPr>
        <w:t>22.09</w:t>
      </w:r>
      <w:r w:rsidR="007218F6" w:rsidRPr="001F4381">
        <w:rPr>
          <w:rFonts w:ascii="Times New Roman" w:hAnsi="Times New Roman" w:cs="Times New Roman"/>
          <w:color w:val="000000" w:themeColor="text1"/>
          <w:sz w:val="24"/>
          <w:szCs w:val="24"/>
        </w:rPr>
        <w:t>.2016 года</w:t>
      </w:r>
      <w:r w:rsidR="0084727C" w:rsidRPr="001F4381">
        <w:rPr>
          <w:rFonts w:ascii="Times New Roman" w:hAnsi="Times New Roman" w:cs="Times New Roman"/>
          <w:color w:val="000000" w:themeColor="text1"/>
          <w:sz w:val="24"/>
          <w:szCs w:val="24"/>
        </w:rPr>
        <w:t>.</w:t>
      </w:r>
      <w:r w:rsidR="007218F6">
        <w:rPr>
          <w:rFonts w:ascii="Times New Roman" w:hAnsi="Times New Roman" w:cs="Times New Roman"/>
          <w:color w:val="000000" w:themeColor="text1"/>
          <w:sz w:val="24"/>
          <w:szCs w:val="24"/>
        </w:rPr>
        <w:t xml:space="preserve"> </w:t>
      </w:r>
    </w:p>
    <w:p w:rsidR="009703FA" w:rsidRPr="001F4381" w:rsidRDefault="0084727C" w:rsidP="00AC6405">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1F4381">
        <w:rPr>
          <w:rFonts w:ascii="Times New Roman" w:eastAsia="Calibri" w:hAnsi="Times New Roman" w:cs="Times New Roman"/>
          <w:color w:val="000000" w:themeColor="text1"/>
          <w:sz w:val="24"/>
          <w:szCs w:val="24"/>
        </w:rPr>
        <w:t xml:space="preserve">2. Контракт № 2012 от 17.05.2016 года (Реестровый номер контракта 2201680014016000002) исполнен согласно </w:t>
      </w:r>
      <w:r w:rsidRPr="001F4381">
        <w:rPr>
          <w:rFonts w:ascii="Times New Roman" w:hAnsi="Times New Roman" w:cs="Times New Roman"/>
          <w:color w:val="000000" w:themeColor="text1"/>
          <w:sz w:val="24"/>
          <w:szCs w:val="24"/>
        </w:rPr>
        <w:t>акту № 44100265643/0410-46 от 31.07.2016 года и заявке на кассовый расход № 00000137 от 18.08.2016 года.</w:t>
      </w:r>
    </w:p>
    <w:p w:rsidR="00214A0D" w:rsidRPr="001F4381" w:rsidRDefault="00214A0D" w:rsidP="00AC6405">
      <w:pPr>
        <w:autoSpaceDE w:val="0"/>
        <w:autoSpaceDN w:val="0"/>
        <w:adjustRightInd w:val="0"/>
        <w:spacing w:after="0" w:line="240" w:lineRule="auto"/>
        <w:ind w:firstLine="709"/>
        <w:jc w:val="both"/>
        <w:rPr>
          <w:rFonts w:ascii="Times New Roman" w:hAnsi="Times New Roman" w:cs="Times New Roman"/>
          <w:sz w:val="24"/>
          <w:szCs w:val="24"/>
        </w:rPr>
      </w:pPr>
      <w:r w:rsidRPr="001F4381">
        <w:rPr>
          <w:rFonts w:ascii="Times New Roman" w:eastAsia="Calibri" w:hAnsi="Times New Roman" w:cs="Times New Roman"/>
          <w:bCs/>
          <w:sz w:val="24"/>
          <w:szCs w:val="24"/>
        </w:rPr>
        <w:t xml:space="preserve">При проверке в разделе «Отчеты заказчиков» ЕИС в сфере закупок установлено, что </w:t>
      </w:r>
      <w:r w:rsidR="009703FA" w:rsidRPr="001F4381">
        <w:rPr>
          <w:rFonts w:ascii="Times New Roman" w:eastAsia="Calibri" w:hAnsi="Times New Roman" w:cs="Times New Roman"/>
          <w:bCs/>
          <w:sz w:val="24"/>
          <w:szCs w:val="24"/>
        </w:rPr>
        <w:br/>
      </w:r>
      <w:r w:rsidRPr="001F4381">
        <w:rPr>
          <w:rFonts w:ascii="Times New Roman" w:hAnsi="Times New Roman" w:cs="Times New Roman"/>
          <w:sz w:val="24"/>
          <w:szCs w:val="24"/>
        </w:rPr>
        <w:t>ГБУ «МФЦ Старопромысловского района г. Грозного» отчеты об исполнении</w:t>
      </w:r>
      <w:r w:rsidR="009703FA" w:rsidRPr="001F4381">
        <w:rPr>
          <w:rFonts w:ascii="Times New Roman" w:hAnsi="Times New Roman" w:cs="Times New Roman"/>
          <w:sz w:val="24"/>
          <w:szCs w:val="24"/>
        </w:rPr>
        <w:t xml:space="preserve"> указанных</w:t>
      </w:r>
      <w:r w:rsidRPr="001F4381">
        <w:rPr>
          <w:rFonts w:ascii="Times New Roman" w:hAnsi="Times New Roman" w:cs="Times New Roman"/>
          <w:sz w:val="24"/>
          <w:szCs w:val="24"/>
        </w:rPr>
        <w:t xml:space="preserve"> контрактов</w:t>
      </w:r>
      <w:r w:rsidR="009703FA" w:rsidRPr="001F4381">
        <w:rPr>
          <w:rFonts w:ascii="Times New Roman" w:hAnsi="Times New Roman" w:cs="Times New Roman"/>
          <w:sz w:val="24"/>
          <w:szCs w:val="24"/>
        </w:rPr>
        <w:t xml:space="preserve"> </w:t>
      </w:r>
      <w:r w:rsidRPr="001F4381">
        <w:rPr>
          <w:rFonts w:ascii="Times New Roman" w:hAnsi="Times New Roman" w:cs="Times New Roman"/>
          <w:color w:val="000000" w:themeColor="text1"/>
          <w:sz w:val="24"/>
          <w:szCs w:val="24"/>
        </w:rPr>
        <w:t xml:space="preserve">№ 1902 от 12.05.2016 года (Реестровый номер контракта 2201680014016000001) и </w:t>
      </w:r>
      <w:r w:rsidR="009703FA" w:rsidRPr="001F4381">
        <w:rPr>
          <w:rFonts w:ascii="Times New Roman" w:hAnsi="Times New Roman" w:cs="Times New Roman"/>
          <w:color w:val="000000" w:themeColor="text1"/>
          <w:sz w:val="24"/>
          <w:szCs w:val="24"/>
        </w:rPr>
        <w:br/>
      </w:r>
      <w:r w:rsidRPr="001F4381">
        <w:rPr>
          <w:rFonts w:ascii="Times New Roman" w:eastAsia="Calibri" w:hAnsi="Times New Roman" w:cs="Times New Roman"/>
          <w:color w:val="000000" w:themeColor="text1"/>
          <w:sz w:val="24"/>
          <w:szCs w:val="24"/>
        </w:rPr>
        <w:t>№ 2012 от 17.05.2016 года (Реестровый номер контракта 2201680014016000002)</w:t>
      </w:r>
      <w:r w:rsidR="009703FA" w:rsidRPr="001F4381">
        <w:rPr>
          <w:rFonts w:ascii="Times New Roman" w:eastAsia="Calibri" w:hAnsi="Times New Roman" w:cs="Times New Roman"/>
          <w:color w:val="000000" w:themeColor="text1"/>
          <w:sz w:val="24"/>
          <w:szCs w:val="24"/>
        </w:rPr>
        <w:t xml:space="preserve"> не размещены.</w:t>
      </w:r>
    </w:p>
    <w:p w:rsidR="009703FA" w:rsidRPr="001F4381" w:rsidRDefault="009703FA" w:rsidP="009703FA">
      <w:pPr>
        <w:autoSpaceDE w:val="0"/>
        <w:autoSpaceDN w:val="0"/>
        <w:adjustRightInd w:val="0"/>
        <w:spacing w:after="0" w:line="240" w:lineRule="auto"/>
        <w:ind w:right="-1" w:firstLine="720"/>
        <w:jc w:val="both"/>
        <w:rPr>
          <w:rFonts w:ascii="Times New Roman" w:hAnsi="Times New Roman" w:cs="Times New Roman"/>
          <w:color w:val="FF0000"/>
          <w:sz w:val="24"/>
          <w:szCs w:val="24"/>
        </w:rPr>
      </w:pPr>
      <w:r w:rsidRPr="001F4381">
        <w:rPr>
          <w:rFonts w:ascii="Times New Roman" w:hAnsi="Times New Roman" w:cs="Times New Roman"/>
          <w:bCs/>
          <w:color w:val="FF0000"/>
          <w:sz w:val="24"/>
          <w:szCs w:val="24"/>
        </w:rPr>
        <w:t xml:space="preserve">В действиях </w:t>
      </w:r>
      <w:r w:rsidRPr="001F4381">
        <w:rPr>
          <w:rFonts w:ascii="Times New Roman" w:hAnsi="Times New Roman" w:cs="Times New Roman"/>
          <w:color w:val="FF0000"/>
          <w:sz w:val="24"/>
          <w:szCs w:val="24"/>
          <w:shd w:val="clear" w:color="auto" w:fill="FFFFFF"/>
        </w:rPr>
        <w:t>ГБУ «МФЦ Старопромысловского района г. Грозного»</w:t>
      </w:r>
      <w:r w:rsidRPr="001F4381">
        <w:rPr>
          <w:rFonts w:ascii="Times New Roman" w:hAnsi="Times New Roman" w:cs="Times New Roman"/>
          <w:b/>
          <w:color w:val="FF0000"/>
          <w:sz w:val="24"/>
          <w:szCs w:val="24"/>
          <w:shd w:val="clear" w:color="auto" w:fill="FFFFFF"/>
        </w:rPr>
        <w:t xml:space="preserve"> </w:t>
      </w:r>
      <w:r w:rsidRPr="001F4381">
        <w:rPr>
          <w:rFonts w:ascii="Times New Roman" w:hAnsi="Times New Roman" w:cs="Times New Roman"/>
          <w:bCs/>
          <w:color w:val="FF0000"/>
          <w:sz w:val="24"/>
          <w:szCs w:val="24"/>
        </w:rPr>
        <w:t xml:space="preserve">содержатся признаки административного правонарушения, предусмотренные частью </w:t>
      </w:r>
      <w:r w:rsidRPr="001F4381">
        <w:rPr>
          <w:rFonts w:ascii="Times New Roman" w:eastAsia="Times New Roman" w:hAnsi="Times New Roman" w:cs="Times New Roman"/>
          <w:bCs/>
          <w:color w:val="FF0000"/>
          <w:sz w:val="24"/>
          <w:szCs w:val="24"/>
        </w:rPr>
        <w:t>3 статьи 7.30. Кодекса Российской Федерации об административных правонарушениях за неразмещение должностным лицом заказчика, в единой информационной системе в сфере закупок информации и документов, размещение которых предусмотрено в соответствии с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пятидесяти тысяч рублей, на юридических лиц пятисот тысяч рублей.</w:t>
      </w:r>
    </w:p>
    <w:p w:rsidR="00214A0D" w:rsidRPr="001F4381" w:rsidRDefault="00214A0D" w:rsidP="00AC6405">
      <w:pPr>
        <w:autoSpaceDE w:val="0"/>
        <w:autoSpaceDN w:val="0"/>
        <w:adjustRightInd w:val="0"/>
        <w:spacing w:after="0" w:line="240" w:lineRule="auto"/>
        <w:ind w:firstLine="709"/>
        <w:jc w:val="both"/>
        <w:rPr>
          <w:rFonts w:ascii="Times New Roman" w:hAnsi="Times New Roman" w:cs="Times New Roman"/>
          <w:sz w:val="24"/>
          <w:szCs w:val="24"/>
        </w:rPr>
      </w:pPr>
    </w:p>
    <w:p w:rsidR="004A7CCB" w:rsidRPr="001F4381" w:rsidRDefault="004A7CCB" w:rsidP="004A7CCB">
      <w:pPr>
        <w:spacing w:after="0" w:line="240" w:lineRule="auto"/>
        <w:jc w:val="center"/>
        <w:rPr>
          <w:rFonts w:ascii="Times New Roman" w:hAnsi="Times New Roman" w:cs="Times New Roman"/>
          <w:b/>
          <w:sz w:val="24"/>
          <w:szCs w:val="24"/>
        </w:rPr>
      </w:pPr>
      <w:r w:rsidRPr="001F4381">
        <w:rPr>
          <w:rFonts w:ascii="Times New Roman" w:hAnsi="Times New Roman" w:cs="Times New Roman"/>
          <w:b/>
          <w:sz w:val="24"/>
          <w:szCs w:val="24"/>
        </w:rPr>
        <w:t xml:space="preserve">4. </w:t>
      </w:r>
      <w:r w:rsidR="006A3E96" w:rsidRPr="001F4381">
        <w:rPr>
          <w:rFonts w:ascii="Times New Roman" w:hAnsi="Times New Roman" w:cs="Times New Roman"/>
          <w:b/>
          <w:sz w:val="24"/>
          <w:szCs w:val="24"/>
        </w:rPr>
        <w:t xml:space="preserve">Проверка соблюдения требований законодательства Российской Федерации </w:t>
      </w:r>
      <w:r w:rsidR="00562B57" w:rsidRPr="001F4381">
        <w:rPr>
          <w:rFonts w:ascii="Times New Roman" w:hAnsi="Times New Roman" w:cs="Times New Roman"/>
          <w:b/>
          <w:sz w:val="24"/>
          <w:szCs w:val="24"/>
        </w:rPr>
        <w:br/>
      </w:r>
      <w:r w:rsidR="006A3E96" w:rsidRPr="001F4381">
        <w:rPr>
          <w:rFonts w:ascii="Times New Roman" w:hAnsi="Times New Roman" w:cs="Times New Roman"/>
          <w:b/>
          <w:sz w:val="24"/>
          <w:szCs w:val="24"/>
        </w:rPr>
        <w:t xml:space="preserve">о контрактной системе </w:t>
      </w:r>
      <w:r w:rsidR="006A3E96" w:rsidRPr="001F4381">
        <w:rPr>
          <w:rFonts w:ascii="Times New Roman" w:hAnsi="Times New Roman" w:cs="Times New Roman"/>
          <w:b/>
          <w:bCs/>
          <w:sz w:val="24"/>
          <w:szCs w:val="24"/>
        </w:rPr>
        <w:t>в сфере закупок товаров, работ, услуг для обеспечения государственных и муниципальных нужд</w:t>
      </w:r>
      <w:r w:rsidR="006A3E96" w:rsidRPr="001F4381">
        <w:rPr>
          <w:rFonts w:ascii="Times New Roman" w:hAnsi="Times New Roman" w:cs="Times New Roman"/>
          <w:b/>
          <w:sz w:val="24"/>
          <w:szCs w:val="24"/>
        </w:rPr>
        <w:t xml:space="preserve"> </w:t>
      </w:r>
      <w:r w:rsidRPr="001F4381">
        <w:rPr>
          <w:rFonts w:ascii="Times New Roman" w:hAnsi="Times New Roman" w:cs="Times New Roman"/>
          <w:b/>
          <w:sz w:val="24"/>
          <w:szCs w:val="24"/>
        </w:rPr>
        <w:t xml:space="preserve">при направлении в контрольный орган </w:t>
      </w:r>
      <w:r w:rsidRPr="001F4381">
        <w:rPr>
          <w:rFonts w:ascii="Times New Roman" w:hAnsi="Times New Roman" w:cs="Times New Roman"/>
          <w:b/>
          <w:sz w:val="24"/>
          <w:szCs w:val="24"/>
        </w:rPr>
        <w:br/>
        <w:t xml:space="preserve">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 </w:t>
      </w:r>
      <w:r w:rsidRPr="001F4381">
        <w:rPr>
          <w:rFonts w:ascii="Times New Roman" w:hAnsi="Times New Roman" w:cs="Times New Roman"/>
          <w:b/>
          <w:sz w:val="24"/>
          <w:szCs w:val="24"/>
        </w:rPr>
        <w:br/>
        <w:t xml:space="preserve">а также уведомления контрольного органа в сфере закупок о заключении контракта </w:t>
      </w:r>
      <w:r w:rsidRPr="001F4381">
        <w:rPr>
          <w:rFonts w:ascii="Times New Roman" w:hAnsi="Times New Roman" w:cs="Times New Roman"/>
          <w:b/>
          <w:sz w:val="24"/>
          <w:szCs w:val="24"/>
        </w:rPr>
        <w:br/>
        <w:t xml:space="preserve">с единственным поставщиком, подрядчиком, исполнителем в соответствии </w:t>
      </w:r>
      <w:r w:rsidRPr="001F4381">
        <w:rPr>
          <w:rFonts w:ascii="Times New Roman" w:hAnsi="Times New Roman" w:cs="Times New Roman"/>
          <w:b/>
          <w:sz w:val="24"/>
          <w:szCs w:val="24"/>
        </w:rPr>
        <w:br/>
        <w:t>с пунктами 6, 9 и 34 части 1 статьи 93 ФЗ-44</w:t>
      </w:r>
    </w:p>
    <w:p w:rsidR="004A7CCB" w:rsidRPr="001F4381" w:rsidRDefault="004A7CCB" w:rsidP="004A7CCB">
      <w:pPr>
        <w:spacing w:after="0" w:line="240" w:lineRule="auto"/>
        <w:jc w:val="both"/>
        <w:outlineLvl w:val="0"/>
        <w:rPr>
          <w:rFonts w:ascii="Times New Roman" w:eastAsia="Times New Roman" w:hAnsi="Times New Roman" w:cs="Times New Roman"/>
          <w:sz w:val="24"/>
          <w:szCs w:val="24"/>
        </w:rPr>
      </w:pPr>
    </w:p>
    <w:p w:rsidR="004A7CCB" w:rsidRPr="001F4381" w:rsidRDefault="004A7CCB" w:rsidP="004A7CCB">
      <w:pPr>
        <w:autoSpaceDE w:val="0"/>
        <w:autoSpaceDN w:val="0"/>
        <w:adjustRightInd w:val="0"/>
        <w:spacing w:after="0" w:line="240" w:lineRule="auto"/>
        <w:ind w:firstLine="709"/>
        <w:jc w:val="both"/>
        <w:rPr>
          <w:rFonts w:ascii="Times New Roman" w:eastAsia="Times New Roman" w:hAnsi="Times New Roman" w:cs="Times New Roman"/>
          <w:bCs/>
          <w:sz w:val="24"/>
          <w:szCs w:val="24"/>
        </w:rPr>
      </w:pPr>
      <w:r w:rsidRPr="001F4381">
        <w:rPr>
          <w:rFonts w:ascii="Times New Roman" w:eastAsia="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1F4381">
        <w:rPr>
          <w:rFonts w:ascii="Times New Roman" w:eastAsia="Times New Roman" w:hAnsi="Times New Roman" w:cs="Times New Roman"/>
          <w:sz w:val="24"/>
          <w:szCs w:val="24"/>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4A7CCB" w:rsidRPr="001F4381" w:rsidRDefault="004A7CCB" w:rsidP="004A7CCB">
      <w:pPr>
        <w:pStyle w:val="ConsPlusNormal"/>
        <w:ind w:firstLine="708"/>
        <w:jc w:val="both"/>
        <w:rPr>
          <w:rFonts w:ascii="Times New Roman" w:hAnsi="Times New Roman" w:cs="Times New Roman"/>
          <w:sz w:val="24"/>
          <w:szCs w:val="24"/>
        </w:rPr>
      </w:pPr>
      <w:r w:rsidRPr="001F4381">
        <w:rPr>
          <w:rFonts w:ascii="Times New Roman" w:hAnsi="Times New Roman" w:cs="Times New Roman"/>
          <w:kern w:val="16"/>
          <w:sz w:val="24"/>
          <w:szCs w:val="24"/>
        </w:rPr>
        <w:t xml:space="preserve">Согласно пункту 25 части 1 статьи 93 ФЗ-44 </w:t>
      </w:r>
      <w:r w:rsidRPr="001F4381">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1F4381">
        <w:rPr>
          <w:rFonts w:ascii="Times New Roman" w:hAnsi="Times New Roman" w:cs="Times New Roman"/>
          <w:kern w:val="16"/>
          <w:sz w:val="24"/>
          <w:szCs w:val="24"/>
        </w:rPr>
        <w:t xml:space="preserve"> в случае </w:t>
      </w:r>
      <w:r w:rsidRPr="001F4381">
        <w:rPr>
          <w:rFonts w:ascii="Times New Roman" w:hAnsi="Times New Roman" w:cs="Times New Roman"/>
          <w:sz w:val="24"/>
          <w:szCs w:val="24"/>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11" w:anchor="sub_551" w:history="1">
        <w:r w:rsidRPr="001F4381">
          <w:rPr>
            <w:rStyle w:val="a3"/>
            <w:rFonts w:ascii="Times New Roman" w:hAnsi="Times New Roman" w:cs="Times New Roman"/>
            <w:color w:val="auto"/>
            <w:sz w:val="24"/>
            <w:szCs w:val="24"/>
            <w:u w:val="none"/>
          </w:rPr>
          <w:t>частями 1</w:t>
        </w:r>
      </w:hyperlink>
      <w:r w:rsidRPr="001F4381">
        <w:rPr>
          <w:rFonts w:ascii="Times New Roman" w:hAnsi="Times New Roman" w:cs="Times New Roman"/>
          <w:sz w:val="24"/>
          <w:szCs w:val="24"/>
        </w:rPr>
        <w:t xml:space="preserve"> и </w:t>
      </w:r>
      <w:hyperlink r:id="rId12" w:anchor="sub_557" w:history="1">
        <w:r w:rsidRPr="001F4381">
          <w:rPr>
            <w:rStyle w:val="a3"/>
            <w:rFonts w:ascii="Times New Roman" w:hAnsi="Times New Roman" w:cs="Times New Roman"/>
            <w:color w:val="auto"/>
            <w:sz w:val="24"/>
            <w:szCs w:val="24"/>
            <w:u w:val="none"/>
          </w:rPr>
          <w:t>7 статьи 55</w:t>
        </w:r>
      </w:hyperlink>
      <w:r w:rsidRPr="001F4381">
        <w:rPr>
          <w:rFonts w:ascii="Times New Roman" w:hAnsi="Times New Roman" w:cs="Times New Roman"/>
          <w:sz w:val="24"/>
          <w:szCs w:val="24"/>
        </w:rPr>
        <w:t xml:space="preserve"> и </w:t>
      </w:r>
      <w:hyperlink r:id="rId13" w:anchor="sub_8318" w:history="1">
        <w:r w:rsidRPr="001F4381">
          <w:rPr>
            <w:rStyle w:val="a3"/>
            <w:rFonts w:ascii="Times New Roman" w:hAnsi="Times New Roman" w:cs="Times New Roman"/>
            <w:color w:val="auto"/>
            <w:sz w:val="24"/>
            <w:szCs w:val="24"/>
            <w:u w:val="none"/>
          </w:rPr>
          <w:t>частью 18 статьи 83</w:t>
        </w:r>
      </w:hyperlink>
      <w:r w:rsidRPr="001F4381">
        <w:rPr>
          <w:rStyle w:val="a3"/>
          <w:rFonts w:ascii="Times New Roman" w:hAnsi="Times New Roman" w:cs="Times New Roman"/>
          <w:color w:val="auto"/>
          <w:sz w:val="24"/>
          <w:szCs w:val="24"/>
          <w:u w:val="none"/>
        </w:rPr>
        <w:t xml:space="preserve"> </w:t>
      </w:r>
      <w:r w:rsidRPr="001F4381">
        <w:rPr>
          <w:rFonts w:ascii="Times New Roman" w:hAnsi="Times New Roman" w:cs="Times New Roman"/>
          <w:sz w:val="24"/>
          <w:szCs w:val="24"/>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 xml:space="preserve">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 xml:space="preserve">о признании определения поставщика (подрядчика, исполнителя) несостоявшимся. </w:t>
      </w:r>
      <w:hyperlink r:id="rId14" w:history="1">
        <w:r w:rsidRPr="001F4381">
          <w:rPr>
            <w:rStyle w:val="a3"/>
            <w:rFonts w:ascii="Times New Roman" w:hAnsi="Times New Roman" w:cs="Times New Roman"/>
            <w:color w:val="auto"/>
            <w:sz w:val="24"/>
            <w:szCs w:val="24"/>
            <w:u w:val="none"/>
          </w:rPr>
          <w:t>Порядок</w:t>
        </w:r>
      </w:hyperlink>
      <w:r w:rsidRPr="001F4381">
        <w:rPr>
          <w:rFonts w:ascii="Times New Roman" w:hAnsi="Times New Roman" w:cs="Times New Roman"/>
          <w:sz w:val="24"/>
          <w:szCs w:val="24"/>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по регулированию контрактной системы в сфере закупок.</w:t>
      </w:r>
    </w:p>
    <w:p w:rsidR="00F73A22" w:rsidRPr="001F4381" w:rsidRDefault="004A7CCB" w:rsidP="00F73A22">
      <w:pPr>
        <w:pStyle w:val="ConsPlusNormal"/>
        <w:ind w:firstLine="708"/>
        <w:jc w:val="both"/>
        <w:rPr>
          <w:rFonts w:ascii="Times New Roman" w:hAnsi="Times New Roman" w:cs="Times New Roman"/>
          <w:sz w:val="24"/>
          <w:szCs w:val="24"/>
        </w:rPr>
      </w:pPr>
      <w:r w:rsidRPr="001F4381">
        <w:rPr>
          <w:rFonts w:ascii="Times New Roman" w:hAnsi="Times New Roman" w:cs="Times New Roman"/>
          <w:sz w:val="24"/>
          <w:szCs w:val="24"/>
        </w:rPr>
        <w:t xml:space="preserve">Согласно распоряжению Правительства Чеченской Республики от 30.04.2014 года </w:t>
      </w:r>
      <w:r w:rsidR="00D047DA" w:rsidRPr="001F4381">
        <w:rPr>
          <w:rFonts w:ascii="Times New Roman" w:hAnsi="Times New Roman" w:cs="Times New Roman"/>
          <w:sz w:val="24"/>
          <w:szCs w:val="24"/>
        </w:rPr>
        <w:br/>
      </w:r>
      <w:r w:rsidRPr="001F4381">
        <w:rPr>
          <w:rFonts w:ascii="Times New Roman" w:hAnsi="Times New Roman" w:cs="Times New Roman"/>
          <w:sz w:val="24"/>
          <w:szCs w:val="24"/>
        </w:rPr>
        <w:t xml:space="preserve">№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 xml:space="preserve">о согласовании заключения контракта с единственным поставщиком (подрядчиком, исполнителем) в соответствии </w:t>
      </w:r>
      <w:r w:rsidRPr="001F4381">
        <w:rPr>
          <w:rFonts w:ascii="Times New Roman" w:hAnsi="Times New Roman" w:cs="Times New Roman"/>
          <w:kern w:val="16"/>
          <w:sz w:val="24"/>
          <w:szCs w:val="24"/>
        </w:rPr>
        <w:t>пунктом 25 части 1 статьи 93 ФЗ-44 необходимо направить</w:t>
      </w:r>
      <w:r w:rsidR="00F56461" w:rsidRPr="001F4381">
        <w:rPr>
          <w:rFonts w:ascii="Times New Roman" w:hAnsi="Times New Roman" w:cs="Times New Roman"/>
          <w:kern w:val="16"/>
          <w:sz w:val="24"/>
          <w:szCs w:val="24"/>
        </w:rPr>
        <w:br/>
      </w:r>
      <w:r w:rsidRPr="001F4381">
        <w:rPr>
          <w:rFonts w:ascii="Times New Roman" w:hAnsi="Times New Roman" w:cs="Times New Roman"/>
          <w:kern w:val="16"/>
          <w:sz w:val="24"/>
          <w:szCs w:val="24"/>
        </w:rPr>
        <w:t xml:space="preserve"> в </w:t>
      </w:r>
      <w:r w:rsidRPr="001F4381">
        <w:rPr>
          <w:rFonts w:ascii="Times New Roman" w:hAnsi="Times New Roman" w:cs="Times New Roman"/>
          <w:sz w:val="24"/>
          <w:szCs w:val="24"/>
        </w:rPr>
        <w:t>Министерство финансов Чеченской Республики.</w:t>
      </w:r>
    </w:p>
    <w:p w:rsidR="009A724F" w:rsidRPr="001F4381" w:rsidRDefault="00EE007A" w:rsidP="009A724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Согласно информации </w:t>
      </w:r>
      <w:r w:rsidR="00212B4D">
        <w:rPr>
          <w:rFonts w:ascii="Times New Roman" w:hAnsi="Times New Roman" w:cs="Times New Roman"/>
          <w:sz w:val="24"/>
          <w:szCs w:val="24"/>
        </w:rPr>
        <w:t xml:space="preserve">с </w:t>
      </w:r>
      <w:r w:rsidR="00C80389" w:rsidRPr="001F4381">
        <w:rPr>
          <w:rFonts w:ascii="Times New Roman" w:hAnsi="Times New Roman" w:cs="Times New Roman"/>
          <w:sz w:val="24"/>
          <w:szCs w:val="24"/>
        </w:rPr>
        <w:t xml:space="preserve">раздела </w:t>
      </w:r>
      <w:r w:rsidR="00F32112" w:rsidRPr="001F4381">
        <w:rPr>
          <w:rFonts w:ascii="Times New Roman" w:hAnsi="Times New Roman" w:cs="Times New Roman"/>
          <w:sz w:val="24"/>
          <w:szCs w:val="24"/>
        </w:rPr>
        <w:t xml:space="preserve">«Закупки» ЕИС в сфере закупок </w:t>
      </w:r>
      <w:r w:rsidR="00C80389" w:rsidRPr="001F4381">
        <w:rPr>
          <w:rFonts w:ascii="Times New Roman" w:hAnsi="Times New Roman" w:cs="Times New Roman"/>
          <w:sz w:val="24"/>
          <w:szCs w:val="24"/>
        </w:rPr>
        <w:t>ГБУ «МФЦ Старопромысловского района г. Грозного»</w:t>
      </w:r>
      <w:r w:rsidR="00C80389" w:rsidRPr="001F4381">
        <w:rPr>
          <w:rFonts w:ascii="Times New Roman" w:hAnsi="Times New Roman" w:cs="Times New Roman"/>
          <w:bCs/>
          <w:color w:val="000000" w:themeColor="text1"/>
          <w:sz w:val="24"/>
          <w:szCs w:val="24"/>
        </w:rPr>
        <w:t xml:space="preserve"> </w:t>
      </w:r>
      <w:r w:rsidR="00F32112" w:rsidRPr="001F4381">
        <w:rPr>
          <w:rFonts w:ascii="Times New Roman" w:hAnsi="Times New Roman" w:cs="Times New Roman"/>
          <w:sz w:val="24"/>
          <w:szCs w:val="24"/>
        </w:rPr>
        <w:t xml:space="preserve">за 2016 год размещены </w:t>
      </w:r>
      <w:r w:rsidR="00AB6209" w:rsidRPr="001F4381">
        <w:rPr>
          <w:rFonts w:ascii="Times New Roman" w:hAnsi="Times New Roman" w:cs="Times New Roman"/>
          <w:sz w:val="24"/>
          <w:szCs w:val="24"/>
        </w:rPr>
        <w:t>10</w:t>
      </w:r>
      <w:r w:rsidR="00F32112" w:rsidRPr="001F4381">
        <w:rPr>
          <w:rFonts w:ascii="Times New Roman" w:hAnsi="Times New Roman" w:cs="Times New Roman"/>
          <w:sz w:val="24"/>
          <w:szCs w:val="24"/>
        </w:rPr>
        <w:t xml:space="preserve"> извещений </w:t>
      </w:r>
      <w:r w:rsidR="00D22232" w:rsidRPr="001F4381">
        <w:rPr>
          <w:rFonts w:ascii="Times New Roman" w:hAnsi="Times New Roman" w:cs="Times New Roman"/>
          <w:sz w:val="24"/>
          <w:szCs w:val="24"/>
        </w:rPr>
        <w:br/>
      </w:r>
      <w:r w:rsidR="00F32112" w:rsidRPr="001F4381">
        <w:rPr>
          <w:rFonts w:ascii="Times New Roman" w:hAnsi="Times New Roman" w:cs="Times New Roman"/>
          <w:sz w:val="24"/>
          <w:szCs w:val="24"/>
        </w:rPr>
        <w:t xml:space="preserve">об осуществлении закупок, из них </w:t>
      </w:r>
      <w:r w:rsidR="00AB6209" w:rsidRPr="001F4381">
        <w:rPr>
          <w:rFonts w:ascii="Times New Roman" w:hAnsi="Times New Roman" w:cs="Times New Roman"/>
          <w:sz w:val="24"/>
          <w:szCs w:val="24"/>
        </w:rPr>
        <w:t>1</w:t>
      </w:r>
      <w:r w:rsidR="00F32112" w:rsidRPr="001F4381">
        <w:rPr>
          <w:rFonts w:ascii="Times New Roman" w:hAnsi="Times New Roman" w:cs="Times New Roman"/>
          <w:sz w:val="24"/>
          <w:szCs w:val="24"/>
        </w:rPr>
        <w:t xml:space="preserve"> извещения о проведении</w:t>
      </w:r>
      <w:r w:rsidR="00AB6209" w:rsidRPr="001F4381">
        <w:rPr>
          <w:rFonts w:ascii="Times New Roman" w:hAnsi="Times New Roman" w:cs="Times New Roman"/>
          <w:sz w:val="24"/>
          <w:szCs w:val="24"/>
        </w:rPr>
        <w:t xml:space="preserve"> открытого конкурса, 6 извещений о проведении</w:t>
      </w:r>
      <w:r w:rsidR="00F32112" w:rsidRPr="001F4381">
        <w:rPr>
          <w:rFonts w:ascii="Times New Roman" w:hAnsi="Times New Roman" w:cs="Times New Roman"/>
          <w:sz w:val="24"/>
          <w:szCs w:val="24"/>
        </w:rPr>
        <w:t xml:space="preserve"> открытых аукционов в электронной форме, 3 извещени</w:t>
      </w:r>
      <w:r w:rsidR="00AB6209" w:rsidRPr="001F4381">
        <w:rPr>
          <w:rFonts w:ascii="Times New Roman" w:hAnsi="Times New Roman" w:cs="Times New Roman"/>
          <w:sz w:val="24"/>
          <w:szCs w:val="24"/>
        </w:rPr>
        <w:t>я</w:t>
      </w:r>
      <w:r w:rsidR="00F32112" w:rsidRPr="001F4381">
        <w:rPr>
          <w:rFonts w:ascii="Times New Roman" w:hAnsi="Times New Roman" w:cs="Times New Roman"/>
          <w:sz w:val="24"/>
          <w:szCs w:val="24"/>
        </w:rPr>
        <w:t xml:space="preserve"> о проведении закупки </w:t>
      </w:r>
      <w:r w:rsidR="00D22232" w:rsidRPr="001F4381">
        <w:rPr>
          <w:rFonts w:ascii="Times New Roman" w:hAnsi="Times New Roman" w:cs="Times New Roman"/>
          <w:sz w:val="24"/>
          <w:szCs w:val="24"/>
        </w:rPr>
        <w:br/>
      </w:r>
      <w:r w:rsidR="00F32112" w:rsidRPr="001F4381">
        <w:rPr>
          <w:rFonts w:ascii="Times New Roman" w:hAnsi="Times New Roman" w:cs="Times New Roman"/>
          <w:sz w:val="24"/>
          <w:szCs w:val="24"/>
        </w:rPr>
        <w:t>у единственного поставщика (подрядчика, исполнителя) в соответствии с частью 1 статьи 93 ФЗ-44.</w:t>
      </w:r>
    </w:p>
    <w:p w:rsidR="00F73A22" w:rsidRPr="001F4381" w:rsidRDefault="00F73A22" w:rsidP="009A724F">
      <w:pPr>
        <w:pStyle w:val="ConsPlusNormal"/>
        <w:ind w:firstLine="708"/>
        <w:jc w:val="both"/>
        <w:rPr>
          <w:rFonts w:ascii="Times New Roman" w:hAnsi="Times New Roman" w:cs="Times New Roman"/>
          <w:sz w:val="24"/>
          <w:szCs w:val="24"/>
        </w:rPr>
      </w:pPr>
      <w:r w:rsidRPr="001F4381">
        <w:rPr>
          <w:rFonts w:ascii="Times New Roman" w:hAnsi="Times New Roman" w:cs="Times New Roman"/>
          <w:sz w:val="24"/>
          <w:szCs w:val="24"/>
        </w:rPr>
        <w:t xml:space="preserve">При проверке в </w:t>
      </w:r>
      <w:r w:rsidR="000E283F" w:rsidRPr="001F4381">
        <w:rPr>
          <w:rFonts w:ascii="Times New Roman" w:hAnsi="Times New Roman" w:cs="Times New Roman"/>
          <w:sz w:val="24"/>
          <w:szCs w:val="24"/>
        </w:rPr>
        <w:t xml:space="preserve">разделе «Закупки» </w:t>
      </w:r>
      <w:r w:rsidRPr="001F4381">
        <w:rPr>
          <w:rFonts w:ascii="Times New Roman" w:hAnsi="Times New Roman" w:cs="Times New Roman"/>
          <w:sz w:val="24"/>
          <w:szCs w:val="24"/>
        </w:rPr>
        <w:t>ЕИ</w:t>
      </w:r>
      <w:r w:rsidR="000E283F" w:rsidRPr="001F4381">
        <w:rPr>
          <w:rFonts w:ascii="Times New Roman" w:hAnsi="Times New Roman" w:cs="Times New Roman"/>
          <w:sz w:val="24"/>
          <w:szCs w:val="24"/>
        </w:rPr>
        <w:t xml:space="preserve">С в сфере закупок </w:t>
      </w:r>
      <w:r w:rsidR="00AB6209" w:rsidRPr="001F4381">
        <w:rPr>
          <w:rFonts w:ascii="Times New Roman" w:hAnsi="Times New Roman" w:cs="Times New Roman"/>
          <w:bCs/>
          <w:sz w:val="24"/>
          <w:szCs w:val="24"/>
        </w:rPr>
        <w:t>за</w:t>
      </w:r>
      <w:r w:rsidRPr="001F4381">
        <w:rPr>
          <w:rFonts w:ascii="Times New Roman" w:hAnsi="Times New Roman" w:cs="Times New Roman"/>
          <w:bCs/>
          <w:sz w:val="24"/>
          <w:szCs w:val="24"/>
        </w:rPr>
        <w:t xml:space="preserve"> 2016 году закуп</w:t>
      </w:r>
      <w:r w:rsidR="00AB6209" w:rsidRPr="001F4381">
        <w:rPr>
          <w:rFonts w:ascii="Times New Roman" w:hAnsi="Times New Roman" w:cs="Times New Roman"/>
          <w:bCs/>
          <w:sz w:val="24"/>
          <w:szCs w:val="24"/>
        </w:rPr>
        <w:t>ок,</w:t>
      </w:r>
      <w:r w:rsidRPr="001F4381">
        <w:rPr>
          <w:rFonts w:ascii="Times New Roman" w:hAnsi="Times New Roman" w:cs="Times New Roman"/>
          <w:bCs/>
          <w:sz w:val="24"/>
          <w:szCs w:val="24"/>
        </w:rPr>
        <w:t xml:space="preserve"> </w:t>
      </w:r>
      <w:r w:rsidR="00AB6209" w:rsidRPr="001F4381">
        <w:rPr>
          <w:rFonts w:ascii="Times New Roman" w:hAnsi="Times New Roman" w:cs="Times New Roman"/>
          <w:bCs/>
          <w:sz w:val="24"/>
          <w:szCs w:val="24"/>
        </w:rPr>
        <w:t xml:space="preserve">осуществленных в </w:t>
      </w:r>
      <w:r w:rsidR="00AB6209" w:rsidRPr="001F4381">
        <w:rPr>
          <w:rFonts w:ascii="Times New Roman" w:hAnsi="Times New Roman" w:cs="Times New Roman"/>
          <w:sz w:val="24"/>
          <w:szCs w:val="24"/>
        </w:rPr>
        <w:t xml:space="preserve">соответствии </w:t>
      </w:r>
      <w:r w:rsidR="00AB6209" w:rsidRPr="001F4381">
        <w:rPr>
          <w:rFonts w:ascii="Times New Roman" w:hAnsi="Times New Roman" w:cs="Times New Roman"/>
          <w:kern w:val="16"/>
          <w:sz w:val="24"/>
          <w:szCs w:val="24"/>
        </w:rPr>
        <w:t xml:space="preserve">пунктом 25 части 1 статьи 93 ФЗ-44 </w:t>
      </w:r>
      <w:r w:rsidR="00BF3B65" w:rsidRPr="001F4381">
        <w:rPr>
          <w:rFonts w:ascii="Times New Roman" w:hAnsi="Times New Roman" w:cs="Times New Roman"/>
          <w:sz w:val="24"/>
          <w:szCs w:val="24"/>
        </w:rPr>
        <w:t xml:space="preserve">ГБУ </w:t>
      </w:r>
      <w:r w:rsidR="00811DAC" w:rsidRPr="001F4381">
        <w:rPr>
          <w:rFonts w:ascii="Times New Roman" w:hAnsi="Times New Roman" w:cs="Times New Roman"/>
          <w:sz w:val="24"/>
          <w:szCs w:val="24"/>
        </w:rPr>
        <w:br/>
      </w:r>
      <w:r w:rsidR="00BF3B65" w:rsidRPr="001F4381">
        <w:rPr>
          <w:rFonts w:ascii="Times New Roman" w:hAnsi="Times New Roman" w:cs="Times New Roman"/>
          <w:sz w:val="24"/>
          <w:szCs w:val="24"/>
        </w:rPr>
        <w:t>«МФЦ Старопромысловского района г. Грозного»</w:t>
      </w:r>
      <w:r w:rsidR="00AB6209" w:rsidRPr="001F4381">
        <w:rPr>
          <w:rFonts w:ascii="Times New Roman" w:hAnsi="Times New Roman" w:cs="Times New Roman"/>
          <w:bCs/>
          <w:sz w:val="24"/>
          <w:szCs w:val="24"/>
        </w:rPr>
        <w:t xml:space="preserve"> </w:t>
      </w:r>
      <w:r w:rsidRPr="001F4381">
        <w:rPr>
          <w:rFonts w:ascii="Times New Roman" w:hAnsi="Times New Roman" w:cs="Times New Roman"/>
          <w:sz w:val="24"/>
          <w:szCs w:val="24"/>
        </w:rPr>
        <w:t xml:space="preserve">не </w:t>
      </w:r>
      <w:r w:rsidR="00AB6209" w:rsidRPr="001F4381">
        <w:rPr>
          <w:rFonts w:ascii="Times New Roman" w:hAnsi="Times New Roman" w:cs="Times New Roman"/>
          <w:sz w:val="24"/>
          <w:szCs w:val="24"/>
        </w:rPr>
        <w:t>установлено</w:t>
      </w:r>
      <w:r w:rsidRPr="001F4381">
        <w:rPr>
          <w:rFonts w:ascii="Times New Roman" w:hAnsi="Times New Roman" w:cs="Times New Roman"/>
          <w:sz w:val="24"/>
          <w:szCs w:val="24"/>
        </w:rPr>
        <w:t xml:space="preserve">. </w:t>
      </w:r>
    </w:p>
    <w:p w:rsidR="00F73A22" w:rsidRPr="001F4381" w:rsidRDefault="00F73A22" w:rsidP="00F73A22">
      <w:pPr>
        <w:pStyle w:val="ConsPlusNormal"/>
        <w:ind w:firstLine="708"/>
        <w:jc w:val="both"/>
        <w:rPr>
          <w:rFonts w:ascii="Times New Roman" w:hAnsi="Times New Roman" w:cs="Times New Roman"/>
          <w:sz w:val="24"/>
          <w:szCs w:val="24"/>
        </w:rPr>
      </w:pPr>
      <w:r w:rsidRPr="001F4381">
        <w:rPr>
          <w:rFonts w:ascii="Times New Roman" w:hAnsi="Times New Roman" w:cs="Times New Roman"/>
          <w:sz w:val="24"/>
          <w:szCs w:val="24"/>
        </w:rPr>
        <w:t xml:space="preserve">В ходе проведения проверки нарушение требований </w:t>
      </w:r>
      <w:r w:rsidRPr="001F4381">
        <w:rPr>
          <w:rFonts w:ascii="Times New Roman" w:hAnsi="Times New Roman" w:cs="Times New Roman"/>
          <w:kern w:val="16"/>
          <w:sz w:val="24"/>
          <w:szCs w:val="24"/>
        </w:rPr>
        <w:t>пункта 25 части 1 статьи 93 ФЗ-44</w:t>
      </w:r>
      <w:r w:rsidRPr="001F4381">
        <w:rPr>
          <w:rFonts w:ascii="Times New Roman" w:hAnsi="Times New Roman" w:cs="Times New Roman"/>
          <w:kern w:val="16"/>
          <w:sz w:val="24"/>
          <w:szCs w:val="24"/>
        </w:rPr>
        <w:br/>
      </w:r>
      <w:r w:rsidRPr="001F4381">
        <w:rPr>
          <w:rFonts w:ascii="Times New Roman" w:hAnsi="Times New Roman" w:cs="Times New Roman"/>
          <w:sz w:val="24"/>
          <w:szCs w:val="24"/>
        </w:rPr>
        <w:t xml:space="preserve">не </w:t>
      </w:r>
      <w:r w:rsidR="00AB6209" w:rsidRPr="001F4381">
        <w:rPr>
          <w:rFonts w:ascii="Times New Roman" w:hAnsi="Times New Roman" w:cs="Times New Roman"/>
          <w:sz w:val="24"/>
          <w:szCs w:val="24"/>
        </w:rPr>
        <w:t>выявлено</w:t>
      </w:r>
      <w:r w:rsidRPr="001F4381">
        <w:rPr>
          <w:rFonts w:ascii="Times New Roman" w:hAnsi="Times New Roman" w:cs="Times New Roman"/>
          <w:sz w:val="24"/>
          <w:szCs w:val="24"/>
        </w:rPr>
        <w:t>.</w:t>
      </w:r>
    </w:p>
    <w:p w:rsidR="000E283F" w:rsidRPr="001F4381" w:rsidRDefault="000E283F" w:rsidP="00F73A22">
      <w:pPr>
        <w:pStyle w:val="ConsPlusNormal"/>
        <w:ind w:firstLine="708"/>
        <w:jc w:val="both"/>
        <w:rPr>
          <w:rFonts w:ascii="Times New Roman" w:hAnsi="Times New Roman" w:cs="Times New Roman"/>
          <w:sz w:val="24"/>
          <w:szCs w:val="24"/>
        </w:rPr>
      </w:pPr>
    </w:p>
    <w:p w:rsidR="004A7CCB" w:rsidRPr="001F4381" w:rsidRDefault="004A7CCB" w:rsidP="004A7CCB">
      <w:pPr>
        <w:pStyle w:val="ConsPlusNormal"/>
        <w:jc w:val="both"/>
        <w:rPr>
          <w:rFonts w:ascii="Times New Roman" w:hAnsi="Times New Roman" w:cs="Times New Roman"/>
          <w:sz w:val="24"/>
          <w:szCs w:val="24"/>
        </w:rPr>
      </w:pPr>
      <w:r w:rsidRPr="001F4381">
        <w:rPr>
          <w:rFonts w:ascii="Times New Roman" w:hAnsi="Times New Roman" w:cs="Times New Roman"/>
          <w:bCs/>
          <w:sz w:val="24"/>
          <w:szCs w:val="24"/>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4A7CCB" w:rsidRPr="001F4381" w:rsidRDefault="004A7CCB" w:rsidP="004A7CCB">
      <w:pPr>
        <w:pStyle w:val="ConsPlusNormal"/>
        <w:jc w:val="both"/>
        <w:rPr>
          <w:rFonts w:ascii="Times New Roman" w:hAnsi="Times New Roman" w:cs="Times New Roman"/>
          <w:sz w:val="24"/>
          <w:szCs w:val="24"/>
        </w:rPr>
      </w:pPr>
      <w:r w:rsidRPr="00C10023">
        <w:rPr>
          <w:rFonts w:ascii="Times New Roman" w:hAnsi="Times New Roman" w:cs="Times New Roman"/>
          <w:kern w:val="16"/>
          <w:sz w:val="24"/>
          <w:szCs w:val="24"/>
        </w:rPr>
        <w:t xml:space="preserve">Согласно части 1 статьи 93 ФЗ-44 предусмотрено, что </w:t>
      </w:r>
      <w:r w:rsidRPr="00C10023">
        <w:rPr>
          <w:rFonts w:ascii="Times New Roman" w:hAnsi="Times New Roman" w:cs="Times New Roman"/>
          <w:sz w:val="24"/>
          <w:szCs w:val="24"/>
        </w:rPr>
        <w:t>закупка у единственного поставщика, подрядчика, исполнителя может осуществляться заказчиком</w:t>
      </w:r>
      <w:r w:rsidRPr="00C10023">
        <w:rPr>
          <w:rFonts w:ascii="Times New Roman" w:hAnsi="Times New Roman" w:cs="Times New Roman"/>
          <w:kern w:val="16"/>
          <w:sz w:val="24"/>
          <w:szCs w:val="24"/>
        </w:rPr>
        <w:t xml:space="preserve"> в 47 случаях. Согласно части 2 статьи 93 ФЗ-44 п</w:t>
      </w:r>
      <w:r w:rsidRPr="00C10023">
        <w:rPr>
          <w:rFonts w:ascii="Times New Roman" w:hAnsi="Times New Roman" w:cs="Times New Roman"/>
          <w:sz w:val="24"/>
          <w:szCs w:val="24"/>
        </w:rPr>
        <w:t xml:space="preserve">ри осуществлении закупки у единственного поставщика (подрядчика, исполнителя) в случаях, предусмотренных </w:t>
      </w:r>
      <w:hyperlink r:id="rId15" w:anchor="sub_9316" w:history="1">
        <w:r w:rsidRPr="00C10023">
          <w:rPr>
            <w:rStyle w:val="a3"/>
            <w:rFonts w:ascii="Times New Roman" w:hAnsi="Times New Roman" w:cs="Times New Roman"/>
            <w:color w:val="auto"/>
            <w:sz w:val="24"/>
            <w:szCs w:val="24"/>
            <w:u w:val="none"/>
          </w:rPr>
          <w:t>пунктами 6</w:t>
        </w:r>
      </w:hyperlink>
      <w:r w:rsidRPr="00C10023">
        <w:rPr>
          <w:rFonts w:ascii="Times New Roman" w:hAnsi="Times New Roman" w:cs="Times New Roman"/>
          <w:sz w:val="24"/>
          <w:szCs w:val="24"/>
        </w:rPr>
        <w:t xml:space="preserve">, </w:t>
      </w:r>
      <w:hyperlink r:id="rId16" w:anchor="sub_9319" w:history="1">
        <w:r w:rsidRPr="00C10023">
          <w:rPr>
            <w:rStyle w:val="a3"/>
            <w:rFonts w:ascii="Times New Roman" w:hAnsi="Times New Roman" w:cs="Times New Roman"/>
            <w:color w:val="auto"/>
            <w:sz w:val="24"/>
            <w:szCs w:val="24"/>
            <w:u w:val="none"/>
          </w:rPr>
          <w:t>9</w:t>
        </w:r>
      </w:hyperlink>
      <w:r w:rsidRPr="00C10023">
        <w:rPr>
          <w:rFonts w:ascii="Times New Roman" w:hAnsi="Times New Roman" w:cs="Times New Roman"/>
          <w:sz w:val="24"/>
          <w:szCs w:val="24"/>
        </w:rPr>
        <w:t xml:space="preserve"> и </w:t>
      </w:r>
      <w:hyperlink r:id="rId17" w:anchor="sub_93134" w:history="1">
        <w:r w:rsidRPr="00C10023">
          <w:rPr>
            <w:rStyle w:val="a3"/>
            <w:rFonts w:ascii="Times New Roman" w:hAnsi="Times New Roman" w:cs="Times New Roman"/>
            <w:color w:val="auto"/>
            <w:sz w:val="24"/>
            <w:szCs w:val="24"/>
            <w:u w:val="none"/>
          </w:rPr>
          <w:t>34 части 1</w:t>
        </w:r>
      </w:hyperlink>
      <w:r w:rsidRPr="00C10023">
        <w:rPr>
          <w:rFonts w:ascii="Times New Roman" w:hAnsi="Times New Roman" w:cs="Times New Roman"/>
          <w:sz w:val="24"/>
          <w:szCs w:val="24"/>
        </w:rPr>
        <w:t xml:space="preserve"> статьи 93 ФЗ-44,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с обоснованием его заключения. При осуществлении закупки у единственного поставщика (подрядчика, исполнителя) в случаях, предусмотренных </w:t>
      </w:r>
      <w:hyperlink r:id="rId18" w:anchor="sub_9311" w:history="1">
        <w:r w:rsidRPr="00C10023">
          <w:rPr>
            <w:rStyle w:val="a3"/>
            <w:rFonts w:ascii="Times New Roman" w:hAnsi="Times New Roman" w:cs="Times New Roman"/>
            <w:color w:val="auto"/>
            <w:sz w:val="24"/>
            <w:szCs w:val="24"/>
            <w:u w:val="none"/>
          </w:rPr>
          <w:t>пунктами 1 - 3</w:t>
        </w:r>
      </w:hyperlink>
      <w:r w:rsidRPr="00C10023">
        <w:rPr>
          <w:rFonts w:ascii="Times New Roman" w:hAnsi="Times New Roman" w:cs="Times New Roman"/>
          <w:sz w:val="24"/>
          <w:szCs w:val="24"/>
        </w:rPr>
        <w:t xml:space="preserve">, </w:t>
      </w:r>
      <w:hyperlink r:id="rId19" w:anchor="sub_9316" w:history="1">
        <w:r w:rsidRPr="00C10023">
          <w:rPr>
            <w:rStyle w:val="a3"/>
            <w:rFonts w:ascii="Times New Roman" w:hAnsi="Times New Roman" w:cs="Times New Roman"/>
            <w:color w:val="auto"/>
            <w:sz w:val="24"/>
            <w:szCs w:val="24"/>
            <w:u w:val="none"/>
          </w:rPr>
          <w:t>6 - 8</w:t>
        </w:r>
      </w:hyperlink>
      <w:r w:rsidRPr="00C10023">
        <w:rPr>
          <w:rFonts w:ascii="Times New Roman" w:hAnsi="Times New Roman" w:cs="Times New Roman"/>
          <w:sz w:val="24"/>
          <w:szCs w:val="24"/>
        </w:rPr>
        <w:t xml:space="preserve">, </w:t>
      </w:r>
      <w:hyperlink r:id="rId20" w:anchor="sub_93111" w:history="1">
        <w:r w:rsidRPr="00C10023">
          <w:rPr>
            <w:rStyle w:val="a3"/>
            <w:rFonts w:ascii="Times New Roman" w:hAnsi="Times New Roman" w:cs="Times New Roman"/>
            <w:color w:val="auto"/>
            <w:sz w:val="24"/>
            <w:szCs w:val="24"/>
            <w:u w:val="none"/>
          </w:rPr>
          <w:t>11 - 14</w:t>
        </w:r>
      </w:hyperlink>
      <w:r w:rsidRPr="00C10023">
        <w:rPr>
          <w:rFonts w:ascii="Times New Roman" w:hAnsi="Times New Roman" w:cs="Times New Roman"/>
          <w:sz w:val="24"/>
          <w:szCs w:val="24"/>
        </w:rPr>
        <w:t xml:space="preserve">, </w:t>
      </w:r>
      <w:hyperlink r:id="rId21" w:anchor="sub_93116" w:history="1">
        <w:r w:rsidRPr="00C10023">
          <w:rPr>
            <w:rStyle w:val="a3"/>
            <w:rFonts w:ascii="Times New Roman" w:hAnsi="Times New Roman" w:cs="Times New Roman"/>
            <w:color w:val="auto"/>
            <w:sz w:val="24"/>
            <w:szCs w:val="24"/>
            <w:u w:val="none"/>
          </w:rPr>
          <w:t>16 - 19 части</w:t>
        </w:r>
        <w:r w:rsidR="00C60FB5" w:rsidRPr="00C10023">
          <w:rPr>
            <w:rStyle w:val="a3"/>
            <w:rFonts w:ascii="Times New Roman" w:hAnsi="Times New Roman" w:cs="Times New Roman"/>
            <w:color w:val="auto"/>
            <w:sz w:val="24"/>
            <w:szCs w:val="24"/>
            <w:u w:val="none"/>
          </w:rPr>
          <w:t xml:space="preserve"> </w:t>
        </w:r>
        <w:r w:rsidRPr="00C10023">
          <w:rPr>
            <w:rStyle w:val="a3"/>
            <w:rFonts w:ascii="Times New Roman" w:hAnsi="Times New Roman" w:cs="Times New Roman"/>
            <w:color w:val="auto"/>
            <w:sz w:val="24"/>
            <w:szCs w:val="24"/>
            <w:u w:val="none"/>
          </w:rPr>
          <w:t xml:space="preserve">1 </w:t>
        </w:r>
      </w:hyperlink>
      <w:r w:rsidRPr="00C10023">
        <w:rPr>
          <w:rFonts w:ascii="Times New Roman" w:hAnsi="Times New Roman" w:cs="Times New Roman"/>
          <w:sz w:val="24"/>
          <w:szCs w:val="24"/>
        </w:rPr>
        <w:t xml:space="preserve">статьи 93 ФЗ-44, заказчик размещает в единой информационной системе извещение </w:t>
      </w:r>
      <w:r w:rsidR="00C60FB5" w:rsidRPr="00C10023">
        <w:rPr>
          <w:rFonts w:ascii="Times New Roman" w:hAnsi="Times New Roman" w:cs="Times New Roman"/>
          <w:sz w:val="24"/>
          <w:szCs w:val="24"/>
        </w:rPr>
        <w:br/>
      </w:r>
      <w:r w:rsidRPr="00C10023">
        <w:rPr>
          <w:rFonts w:ascii="Times New Roman" w:hAnsi="Times New Roman" w:cs="Times New Roman"/>
          <w:sz w:val="24"/>
          <w:szCs w:val="24"/>
        </w:rPr>
        <w:t>об осуществлении такой закупки не позднее, чем за пять дней до даты заключения контракта.</w:t>
      </w:r>
      <w:r w:rsidRPr="001F4381">
        <w:rPr>
          <w:rFonts w:ascii="Times New Roman" w:hAnsi="Times New Roman" w:cs="Times New Roman"/>
          <w:sz w:val="24"/>
          <w:szCs w:val="24"/>
        </w:rPr>
        <w:t xml:space="preserve"> </w:t>
      </w:r>
    </w:p>
    <w:p w:rsidR="00F73A22" w:rsidRPr="001F4381" w:rsidRDefault="004A7CCB" w:rsidP="00F73A22">
      <w:pPr>
        <w:pStyle w:val="ConsPlusNormal"/>
        <w:jc w:val="both"/>
        <w:rPr>
          <w:rFonts w:ascii="Times New Roman" w:hAnsi="Times New Roman" w:cs="Times New Roman"/>
          <w:sz w:val="24"/>
          <w:szCs w:val="24"/>
        </w:rPr>
      </w:pPr>
      <w:r w:rsidRPr="001F4381">
        <w:rPr>
          <w:rFonts w:ascii="Times New Roman" w:hAnsi="Times New Roman" w:cs="Times New Roman"/>
          <w:sz w:val="24"/>
          <w:szCs w:val="24"/>
        </w:rPr>
        <w:t xml:space="preserve">Согласно распоряжению Правительства Чеченской Республики от 30.04.2014 года </w:t>
      </w:r>
      <w:r w:rsidR="00B560F9" w:rsidRPr="001F4381">
        <w:rPr>
          <w:rFonts w:ascii="Times New Roman" w:hAnsi="Times New Roman" w:cs="Times New Roman"/>
          <w:sz w:val="24"/>
          <w:szCs w:val="24"/>
        </w:rPr>
        <w:br/>
      </w:r>
      <w:r w:rsidRPr="001F4381">
        <w:rPr>
          <w:rFonts w:ascii="Times New Roman" w:hAnsi="Times New Roman" w:cs="Times New Roman"/>
          <w:sz w:val="24"/>
          <w:szCs w:val="24"/>
        </w:rPr>
        <w:t>№ 111-р «О конт</w:t>
      </w:r>
      <w:r w:rsidR="00EE007A">
        <w:rPr>
          <w:rFonts w:ascii="Times New Roman" w:hAnsi="Times New Roman" w:cs="Times New Roman"/>
          <w:sz w:val="24"/>
          <w:szCs w:val="24"/>
        </w:rPr>
        <w:t xml:space="preserve">рольном органе в сфере закупок» </w:t>
      </w:r>
      <w:r w:rsidRPr="001F4381">
        <w:rPr>
          <w:rFonts w:ascii="Times New Roman" w:hAnsi="Times New Roman" w:cs="Times New Roman"/>
          <w:sz w:val="24"/>
          <w:szCs w:val="24"/>
        </w:rPr>
        <w:t>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w:t>
      </w:r>
      <w:r w:rsidR="00A8702C" w:rsidRPr="001F4381">
        <w:rPr>
          <w:rFonts w:ascii="Times New Roman" w:hAnsi="Times New Roman" w:cs="Times New Roman"/>
          <w:sz w:val="24"/>
          <w:szCs w:val="24"/>
        </w:rPr>
        <w:t>а</w:t>
      </w:r>
      <w:r w:rsidRPr="001F4381">
        <w:rPr>
          <w:rFonts w:ascii="Times New Roman" w:hAnsi="Times New Roman" w:cs="Times New Roman"/>
          <w:sz w:val="24"/>
          <w:szCs w:val="24"/>
        </w:rPr>
        <w:t xml:space="preserve">м Чеченской Республики уведомление о заключении контракта с единственным поставщиком (подрядчиком, исполнителем) </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 xml:space="preserve">в соответствии </w:t>
      </w:r>
      <w:r w:rsidRPr="001F4381">
        <w:rPr>
          <w:rFonts w:ascii="Times New Roman" w:hAnsi="Times New Roman" w:cs="Times New Roman"/>
          <w:kern w:val="16"/>
          <w:sz w:val="24"/>
          <w:szCs w:val="24"/>
        </w:rPr>
        <w:t>пунктами 6, 9 и 34 части 1 статьи 93 ФЗ-44 необходимо направить</w:t>
      </w:r>
      <w:r w:rsidR="00F56461" w:rsidRPr="001F4381">
        <w:rPr>
          <w:rFonts w:ascii="Times New Roman" w:hAnsi="Times New Roman" w:cs="Times New Roman"/>
          <w:kern w:val="16"/>
          <w:sz w:val="24"/>
          <w:szCs w:val="24"/>
        </w:rPr>
        <w:br/>
      </w:r>
      <w:r w:rsidRPr="001F4381">
        <w:rPr>
          <w:rFonts w:ascii="Times New Roman" w:hAnsi="Times New Roman" w:cs="Times New Roman"/>
          <w:kern w:val="16"/>
          <w:sz w:val="24"/>
          <w:szCs w:val="24"/>
        </w:rPr>
        <w:t xml:space="preserve">в </w:t>
      </w:r>
      <w:r w:rsidRPr="001F4381">
        <w:rPr>
          <w:rFonts w:ascii="Times New Roman" w:hAnsi="Times New Roman" w:cs="Times New Roman"/>
          <w:sz w:val="24"/>
          <w:szCs w:val="24"/>
        </w:rPr>
        <w:t>Министерство финансов Чеченской Республики.</w:t>
      </w:r>
      <w:r w:rsidR="00C60FB5" w:rsidRPr="001F4381">
        <w:rPr>
          <w:rFonts w:ascii="Times New Roman" w:hAnsi="Times New Roman" w:cs="Times New Roman"/>
          <w:sz w:val="24"/>
          <w:szCs w:val="24"/>
        </w:rPr>
        <w:t xml:space="preserve"> </w:t>
      </w:r>
    </w:p>
    <w:p w:rsidR="00F73A22" w:rsidRPr="001F4381" w:rsidRDefault="00F73A22" w:rsidP="00F73A22">
      <w:pPr>
        <w:pStyle w:val="ConsPlusNormal"/>
        <w:jc w:val="both"/>
        <w:rPr>
          <w:rFonts w:ascii="Times New Roman" w:hAnsi="Times New Roman" w:cs="Times New Roman"/>
          <w:sz w:val="24"/>
          <w:szCs w:val="24"/>
        </w:rPr>
      </w:pPr>
      <w:r w:rsidRPr="001F4381">
        <w:rPr>
          <w:rFonts w:ascii="Times New Roman" w:hAnsi="Times New Roman" w:cs="Times New Roman"/>
          <w:sz w:val="24"/>
          <w:szCs w:val="24"/>
        </w:rPr>
        <w:t xml:space="preserve">При проверке в </w:t>
      </w:r>
      <w:r w:rsidRPr="001F4381">
        <w:rPr>
          <w:rFonts w:ascii="Times New Roman" w:eastAsia="Calibri" w:hAnsi="Times New Roman" w:cs="Times New Roman"/>
          <w:sz w:val="24"/>
          <w:szCs w:val="24"/>
        </w:rPr>
        <w:t xml:space="preserve">разделе «Закупки» </w:t>
      </w:r>
      <w:r w:rsidRPr="001F4381">
        <w:rPr>
          <w:rFonts w:ascii="Times New Roman" w:hAnsi="Times New Roman" w:cs="Times New Roman"/>
          <w:sz w:val="24"/>
          <w:szCs w:val="24"/>
        </w:rPr>
        <w:t>ЕИС в сфере закупок, осуществленных</w:t>
      </w:r>
      <w:r w:rsidR="00D22232" w:rsidRPr="001F4381">
        <w:rPr>
          <w:rFonts w:ascii="Times New Roman" w:hAnsi="Times New Roman" w:cs="Times New Roman"/>
          <w:sz w:val="24"/>
          <w:szCs w:val="24"/>
        </w:rPr>
        <w:t xml:space="preserve"> </w:t>
      </w:r>
      <w:r w:rsidR="00D22232" w:rsidRPr="001F4381">
        <w:rPr>
          <w:rFonts w:ascii="Times New Roman" w:hAnsi="Times New Roman" w:cs="Times New Roman"/>
          <w:sz w:val="24"/>
          <w:szCs w:val="24"/>
        </w:rPr>
        <w:br/>
      </w:r>
      <w:r w:rsidR="00C739A6" w:rsidRPr="001F4381">
        <w:rPr>
          <w:rFonts w:ascii="Times New Roman" w:hAnsi="Times New Roman" w:cs="Times New Roman"/>
          <w:sz w:val="24"/>
          <w:szCs w:val="24"/>
        </w:rPr>
        <w:t>ГБУ «МФЦ Старопромысловского района г. Грозного</w:t>
      </w:r>
      <w:r w:rsidR="00B560F9" w:rsidRPr="001F4381">
        <w:rPr>
          <w:rFonts w:ascii="Times New Roman" w:hAnsi="Times New Roman" w:cs="Times New Roman"/>
          <w:sz w:val="24"/>
          <w:szCs w:val="24"/>
        </w:rPr>
        <w:t>»</w:t>
      </w:r>
      <w:r w:rsidR="00A30508">
        <w:rPr>
          <w:rFonts w:ascii="Times New Roman" w:hAnsi="Times New Roman" w:cs="Times New Roman"/>
          <w:bCs/>
          <w:sz w:val="24"/>
          <w:szCs w:val="24"/>
        </w:rPr>
        <w:t xml:space="preserve"> </w:t>
      </w:r>
      <w:r w:rsidRPr="001F4381">
        <w:rPr>
          <w:rFonts w:ascii="Times New Roman" w:hAnsi="Times New Roman" w:cs="Times New Roman"/>
          <w:bCs/>
          <w:sz w:val="24"/>
          <w:szCs w:val="24"/>
        </w:rPr>
        <w:t>в 2016 году</w:t>
      </w:r>
      <w:r w:rsidRPr="001F4381">
        <w:rPr>
          <w:rFonts w:ascii="Times New Roman" w:hAnsi="Times New Roman" w:cs="Times New Roman"/>
          <w:sz w:val="24"/>
          <w:szCs w:val="24"/>
        </w:rPr>
        <w:t xml:space="preserve"> </w:t>
      </w:r>
      <w:r w:rsidR="000E283F" w:rsidRPr="001F4381">
        <w:rPr>
          <w:rFonts w:ascii="Times New Roman" w:hAnsi="Times New Roman" w:cs="Times New Roman"/>
          <w:sz w:val="24"/>
          <w:szCs w:val="24"/>
        </w:rPr>
        <w:t xml:space="preserve">закупок </w:t>
      </w:r>
      <w:r w:rsidRPr="001F4381">
        <w:rPr>
          <w:rFonts w:ascii="Times New Roman" w:hAnsi="Times New Roman" w:cs="Times New Roman"/>
          <w:sz w:val="24"/>
          <w:szCs w:val="24"/>
        </w:rPr>
        <w:t>в соответствии</w:t>
      </w:r>
      <w:r w:rsidR="00F56461" w:rsidRPr="001F4381">
        <w:rPr>
          <w:rFonts w:ascii="Times New Roman" w:hAnsi="Times New Roman" w:cs="Times New Roman"/>
          <w:sz w:val="24"/>
          <w:szCs w:val="24"/>
        </w:rPr>
        <w:br/>
      </w:r>
      <w:r w:rsidRPr="001F4381">
        <w:rPr>
          <w:rFonts w:ascii="Times New Roman" w:hAnsi="Times New Roman" w:cs="Times New Roman"/>
          <w:sz w:val="24"/>
          <w:szCs w:val="24"/>
        </w:rPr>
        <w:t xml:space="preserve">с пунктами 6, 9 и 34 части 1 статьи 93 ФЗ-44 не выявлено. </w:t>
      </w:r>
    </w:p>
    <w:p w:rsidR="00F73A22" w:rsidRDefault="00F73A22" w:rsidP="00F73A22">
      <w:pPr>
        <w:pStyle w:val="ConsPlusNormal"/>
        <w:ind w:firstLine="708"/>
        <w:jc w:val="both"/>
        <w:rPr>
          <w:rFonts w:ascii="Times New Roman" w:hAnsi="Times New Roman" w:cs="Times New Roman"/>
          <w:sz w:val="24"/>
          <w:szCs w:val="24"/>
        </w:rPr>
      </w:pPr>
      <w:r w:rsidRPr="001F4381">
        <w:rPr>
          <w:rFonts w:ascii="Times New Roman" w:hAnsi="Times New Roman" w:cs="Times New Roman"/>
          <w:sz w:val="24"/>
          <w:szCs w:val="24"/>
        </w:rPr>
        <w:t xml:space="preserve">В ходе проведения проверки нарушение требований </w:t>
      </w:r>
      <w:r w:rsidR="008C27EF" w:rsidRPr="001F4381">
        <w:rPr>
          <w:rFonts w:ascii="Times New Roman" w:hAnsi="Times New Roman" w:cs="Times New Roman"/>
          <w:kern w:val="16"/>
          <w:sz w:val="24"/>
          <w:szCs w:val="24"/>
        </w:rPr>
        <w:t xml:space="preserve">части 2 статьи 93 ФЗ-44 </w:t>
      </w:r>
      <w:r w:rsidR="00F56461" w:rsidRPr="001F4381">
        <w:rPr>
          <w:rFonts w:ascii="Times New Roman" w:hAnsi="Times New Roman" w:cs="Times New Roman"/>
          <w:kern w:val="16"/>
          <w:sz w:val="24"/>
          <w:szCs w:val="24"/>
        </w:rPr>
        <w:br/>
      </w:r>
      <w:r w:rsidRPr="001F4381">
        <w:rPr>
          <w:rFonts w:ascii="Times New Roman" w:hAnsi="Times New Roman" w:cs="Times New Roman"/>
          <w:sz w:val="24"/>
          <w:szCs w:val="24"/>
        </w:rPr>
        <w:t>не установлено.</w:t>
      </w:r>
    </w:p>
    <w:p w:rsidR="004B3014" w:rsidRPr="001F4381" w:rsidRDefault="004B3014" w:rsidP="006C6946">
      <w:pPr>
        <w:pStyle w:val="ConsPlusNormal"/>
        <w:ind w:firstLine="709"/>
        <w:jc w:val="both"/>
        <w:rPr>
          <w:rFonts w:ascii="Times New Roman" w:hAnsi="Times New Roman" w:cs="Times New Roman"/>
          <w:sz w:val="24"/>
          <w:szCs w:val="24"/>
        </w:rPr>
      </w:pPr>
    </w:p>
    <w:p w:rsidR="00D40FAB" w:rsidRPr="001F4381" w:rsidRDefault="00D40FAB" w:rsidP="00D40FAB">
      <w:pPr>
        <w:spacing w:after="0" w:line="30" w:lineRule="atLeast"/>
        <w:jc w:val="center"/>
        <w:rPr>
          <w:rFonts w:ascii="Times New Roman" w:hAnsi="Times New Roman" w:cs="Times New Roman"/>
          <w:b/>
          <w:sz w:val="24"/>
          <w:szCs w:val="24"/>
        </w:rPr>
      </w:pPr>
      <w:r w:rsidRPr="001F4381">
        <w:rPr>
          <w:rFonts w:ascii="Times New Roman" w:hAnsi="Times New Roman" w:cs="Times New Roman"/>
          <w:b/>
          <w:sz w:val="24"/>
          <w:szCs w:val="24"/>
        </w:rPr>
        <w:t>Выводы по результатам проверки:</w:t>
      </w:r>
    </w:p>
    <w:p w:rsidR="00D40FAB" w:rsidRPr="001F4381" w:rsidRDefault="00D40FAB" w:rsidP="00D047DA">
      <w:pPr>
        <w:spacing w:after="0" w:line="30" w:lineRule="atLeast"/>
        <w:ind w:firstLine="709"/>
        <w:rPr>
          <w:rFonts w:ascii="Times New Roman" w:hAnsi="Times New Roman" w:cs="Times New Roman"/>
          <w:b/>
          <w:sz w:val="24"/>
          <w:szCs w:val="24"/>
        </w:rPr>
      </w:pPr>
    </w:p>
    <w:p w:rsidR="00D40FAB" w:rsidRPr="001F4381" w:rsidRDefault="00D40FAB" w:rsidP="00D047DA">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 xml:space="preserve">1. В действиях </w:t>
      </w:r>
      <w:r w:rsidR="00C739A6" w:rsidRPr="001F4381">
        <w:rPr>
          <w:rFonts w:ascii="Times New Roman" w:hAnsi="Times New Roman" w:cs="Times New Roman"/>
          <w:sz w:val="24"/>
          <w:szCs w:val="24"/>
        </w:rPr>
        <w:t xml:space="preserve">ГБУ «МФЦ Старопромысловского района г. Грозного» </w:t>
      </w:r>
      <w:r w:rsidRPr="001F4381">
        <w:rPr>
          <w:rFonts w:ascii="Times New Roman" w:hAnsi="Times New Roman" w:cs="Times New Roman"/>
          <w:sz w:val="24"/>
          <w:szCs w:val="24"/>
        </w:rPr>
        <w:t>установлены:</w:t>
      </w:r>
    </w:p>
    <w:p w:rsidR="00AB6209" w:rsidRPr="001F4381" w:rsidRDefault="00140BCC" w:rsidP="00D047DA">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 xml:space="preserve">- нарушение требований </w:t>
      </w:r>
      <w:r w:rsidR="00AB6209" w:rsidRPr="001F4381">
        <w:rPr>
          <w:rFonts w:ascii="Times New Roman" w:hAnsi="Times New Roman" w:cs="Times New Roman"/>
          <w:sz w:val="24"/>
          <w:szCs w:val="24"/>
        </w:rPr>
        <w:t>части 23 статьи 112 и части 6 статьи 38 ФЗ-44</w:t>
      </w:r>
      <w:r w:rsidR="00CA61E6" w:rsidRPr="001F4381">
        <w:rPr>
          <w:rFonts w:ascii="Times New Roman" w:hAnsi="Times New Roman" w:cs="Times New Roman"/>
          <w:sz w:val="24"/>
          <w:szCs w:val="24"/>
        </w:rPr>
        <w:t>;</w:t>
      </w:r>
      <w:r w:rsidR="00122E31">
        <w:rPr>
          <w:rFonts w:ascii="Times New Roman" w:hAnsi="Times New Roman" w:cs="Times New Roman"/>
          <w:sz w:val="24"/>
          <w:szCs w:val="24"/>
        </w:rPr>
        <w:t xml:space="preserve"> </w:t>
      </w:r>
    </w:p>
    <w:p w:rsidR="00D40FAB" w:rsidRPr="001F4381" w:rsidRDefault="00D40FAB" w:rsidP="00D047DA">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 нарушени</w:t>
      </w:r>
      <w:r w:rsidR="00E4339D" w:rsidRPr="001F4381">
        <w:rPr>
          <w:rFonts w:ascii="Times New Roman" w:hAnsi="Times New Roman" w:cs="Times New Roman"/>
          <w:sz w:val="24"/>
          <w:szCs w:val="24"/>
        </w:rPr>
        <w:t>е</w:t>
      </w:r>
      <w:r w:rsidRPr="001F4381">
        <w:rPr>
          <w:rFonts w:ascii="Times New Roman" w:hAnsi="Times New Roman" w:cs="Times New Roman"/>
          <w:sz w:val="24"/>
          <w:szCs w:val="24"/>
        </w:rPr>
        <w:t xml:space="preserve"> требований Особенностей, утв. приказом МЭР РФ и ФК № 182/7н, и части 2 статьи 112 ФЗ-44;</w:t>
      </w:r>
    </w:p>
    <w:p w:rsidR="002D2D97" w:rsidRPr="001F4381" w:rsidRDefault="00E4339D" w:rsidP="00D047DA">
      <w:pPr>
        <w:spacing w:after="0" w:line="240" w:lineRule="auto"/>
        <w:ind w:firstLine="709"/>
        <w:jc w:val="both"/>
        <w:rPr>
          <w:rFonts w:ascii="Times New Roman" w:eastAsia="Calibri" w:hAnsi="Times New Roman" w:cs="Times New Roman"/>
          <w:bCs/>
          <w:sz w:val="24"/>
          <w:szCs w:val="24"/>
        </w:rPr>
      </w:pPr>
      <w:r w:rsidRPr="001F4381">
        <w:rPr>
          <w:rFonts w:ascii="Times New Roman" w:hAnsi="Times New Roman" w:cs="Times New Roman"/>
          <w:sz w:val="24"/>
          <w:szCs w:val="24"/>
        </w:rPr>
        <w:t xml:space="preserve">- нарушение </w:t>
      </w:r>
      <w:r w:rsidRPr="006C6946">
        <w:rPr>
          <w:rFonts w:ascii="Times New Roman" w:hAnsi="Times New Roman" w:cs="Times New Roman"/>
          <w:sz w:val="24"/>
          <w:szCs w:val="24"/>
        </w:rPr>
        <w:t xml:space="preserve">требований </w:t>
      </w:r>
      <w:r w:rsidR="006C6946" w:rsidRPr="006C6946">
        <w:rPr>
          <w:rFonts w:ascii="Times New Roman" w:hAnsi="Times New Roman" w:cs="Times New Roman"/>
          <w:color w:val="000000" w:themeColor="text1"/>
          <w:sz w:val="24"/>
          <w:szCs w:val="24"/>
        </w:rPr>
        <w:t xml:space="preserve">части 9 статьи 94 </w:t>
      </w:r>
      <w:r w:rsidR="00562B57" w:rsidRPr="006C6946">
        <w:rPr>
          <w:rFonts w:ascii="Times New Roman" w:eastAsia="Calibri" w:hAnsi="Times New Roman" w:cs="Times New Roman"/>
          <w:bCs/>
          <w:sz w:val="24"/>
          <w:szCs w:val="24"/>
        </w:rPr>
        <w:t>ФЗ-44.</w:t>
      </w:r>
      <w:r w:rsidR="006C6946">
        <w:rPr>
          <w:rFonts w:ascii="Times New Roman" w:eastAsia="Calibri" w:hAnsi="Times New Roman" w:cs="Times New Roman"/>
          <w:bCs/>
          <w:sz w:val="24"/>
          <w:szCs w:val="24"/>
        </w:rPr>
        <w:t xml:space="preserve"> </w:t>
      </w:r>
    </w:p>
    <w:p w:rsidR="00562B57" w:rsidRPr="001F4381" w:rsidRDefault="00562B57" w:rsidP="00D047DA">
      <w:pPr>
        <w:spacing w:after="0" w:line="240" w:lineRule="auto"/>
        <w:ind w:firstLine="709"/>
        <w:jc w:val="both"/>
        <w:rPr>
          <w:rFonts w:ascii="Times New Roman" w:eastAsia="Calibri" w:hAnsi="Times New Roman" w:cs="Times New Roman"/>
          <w:bCs/>
          <w:sz w:val="24"/>
          <w:szCs w:val="24"/>
        </w:rPr>
      </w:pPr>
    </w:p>
    <w:p w:rsidR="00C75301" w:rsidRPr="001F4381" w:rsidRDefault="00CF3B2B" w:rsidP="00D047DA">
      <w:pPr>
        <w:pStyle w:val="ConsPlusNormal"/>
        <w:ind w:firstLine="709"/>
        <w:jc w:val="both"/>
        <w:outlineLvl w:val="2"/>
        <w:rPr>
          <w:rFonts w:ascii="Times New Roman" w:hAnsi="Times New Roman" w:cs="Times New Roman"/>
          <w:sz w:val="24"/>
          <w:szCs w:val="24"/>
        </w:rPr>
      </w:pPr>
      <w:r w:rsidRPr="001F4381">
        <w:rPr>
          <w:rFonts w:ascii="Times New Roman" w:eastAsia="Calibri" w:hAnsi="Times New Roman" w:cs="Times New Roman"/>
          <w:bCs/>
          <w:sz w:val="24"/>
          <w:szCs w:val="24"/>
        </w:rPr>
        <w:t>2</w:t>
      </w:r>
      <w:r w:rsidR="00D40FAB" w:rsidRPr="001F4381">
        <w:rPr>
          <w:rFonts w:ascii="Times New Roman" w:eastAsia="Calibri" w:hAnsi="Times New Roman" w:cs="Times New Roman"/>
          <w:bCs/>
          <w:sz w:val="24"/>
          <w:szCs w:val="24"/>
        </w:rPr>
        <w:t xml:space="preserve">. </w:t>
      </w:r>
      <w:r w:rsidR="00C75301" w:rsidRPr="001F4381">
        <w:rPr>
          <w:rFonts w:ascii="Times New Roman" w:hAnsi="Times New Roman" w:cs="Times New Roman"/>
          <w:sz w:val="24"/>
          <w:szCs w:val="24"/>
        </w:rPr>
        <w:t>Выдать ГБУ «МФЦ Старопромысловского района г. Грозного»</w:t>
      </w:r>
      <w:r w:rsidR="00C75301" w:rsidRPr="001F4381">
        <w:rPr>
          <w:rFonts w:ascii="Times New Roman" w:hAnsi="Times New Roman" w:cs="Times New Roman"/>
          <w:bCs/>
          <w:sz w:val="24"/>
          <w:szCs w:val="24"/>
        </w:rPr>
        <w:t xml:space="preserve"> </w:t>
      </w:r>
      <w:r w:rsidR="00C75301" w:rsidRPr="001F4381">
        <w:rPr>
          <w:rFonts w:ascii="Times New Roman" w:hAnsi="Times New Roman" w:cs="Times New Roman"/>
          <w:sz w:val="24"/>
          <w:szCs w:val="24"/>
        </w:rPr>
        <w:t xml:space="preserve">предписание об устранении нарушения требований части 6 статьи 38 ФЗ-44, </w:t>
      </w:r>
      <w:r w:rsidR="00C75301" w:rsidRPr="001F4381">
        <w:rPr>
          <w:rFonts w:ascii="Times New Roman" w:hAnsi="Times New Roman" w:cs="Times New Roman"/>
          <w:color w:val="000000" w:themeColor="text1"/>
          <w:sz w:val="24"/>
          <w:szCs w:val="24"/>
        </w:rPr>
        <w:t xml:space="preserve">44 </w:t>
      </w:r>
      <w:r w:rsidR="00C75301" w:rsidRPr="001F4381">
        <w:rPr>
          <w:rFonts w:ascii="Times New Roman" w:hAnsi="Times New Roman" w:cs="Times New Roman"/>
          <w:sz w:val="24"/>
          <w:szCs w:val="24"/>
        </w:rPr>
        <w:t>о назначении контрактным управляющим лица, имеющего высшее образование или дополнительное профессиональное образование в сфере закупок, либо направить контрактного управляющего ГБУ «МФЦ Старопромысловского района г. Грозного»</w:t>
      </w:r>
      <w:r w:rsidR="00C75301" w:rsidRPr="001F4381">
        <w:rPr>
          <w:rFonts w:ascii="Times New Roman" w:hAnsi="Times New Roman" w:cs="Times New Roman"/>
          <w:bCs/>
          <w:sz w:val="24"/>
          <w:szCs w:val="24"/>
        </w:rPr>
        <w:t xml:space="preserve"> </w:t>
      </w:r>
      <w:r w:rsidR="00C75301" w:rsidRPr="001F4381">
        <w:rPr>
          <w:rFonts w:ascii="Times New Roman" w:hAnsi="Times New Roman" w:cs="Times New Roman"/>
          <w:sz w:val="24"/>
          <w:szCs w:val="24"/>
        </w:rPr>
        <w:t xml:space="preserve">на обучение для получения дополнительного профессионального образования в сфере закупок в соответствии с частью 6 статьи 38 ФЗ-44. </w:t>
      </w:r>
    </w:p>
    <w:p w:rsidR="00D40FAB" w:rsidRPr="001F4381" w:rsidRDefault="00D047DA" w:rsidP="00D047DA">
      <w:pPr>
        <w:pStyle w:val="ConsPlusNormal"/>
        <w:ind w:firstLine="709"/>
        <w:jc w:val="both"/>
        <w:outlineLvl w:val="2"/>
        <w:rPr>
          <w:rFonts w:ascii="Times New Roman" w:hAnsi="Times New Roman" w:cs="Times New Roman"/>
          <w:sz w:val="24"/>
          <w:szCs w:val="24"/>
        </w:rPr>
      </w:pPr>
      <w:r w:rsidRPr="001F4381">
        <w:rPr>
          <w:rFonts w:ascii="Times New Roman" w:eastAsia="Calibri" w:hAnsi="Times New Roman" w:cs="Times New Roman"/>
          <w:bCs/>
          <w:sz w:val="24"/>
          <w:szCs w:val="24"/>
        </w:rPr>
        <w:t xml:space="preserve">3. </w:t>
      </w:r>
      <w:r w:rsidR="00D40FAB" w:rsidRPr="001F4381">
        <w:rPr>
          <w:rFonts w:ascii="Times New Roman" w:eastAsia="Calibri" w:hAnsi="Times New Roman" w:cs="Times New Roman"/>
          <w:bCs/>
          <w:sz w:val="24"/>
          <w:szCs w:val="24"/>
        </w:rPr>
        <w:t xml:space="preserve">За нарушение </w:t>
      </w:r>
      <w:r w:rsidR="00C739A6" w:rsidRPr="001F4381">
        <w:rPr>
          <w:rFonts w:ascii="Times New Roman" w:hAnsi="Times New Roman" w:cs="Times New Roman"/>
          <w:sz w:val="24"/>
          <w:szCs w:val="24"/>
        </w:rPr>
        <w:t>ГБУ «МФЦ Старопромысловского района г. Грозного»</w:t>
      </w:r>
      <w:r w:rsidR="00140BCC" w:rsidRPr="001F4381">
        <w:rPr>
          <w:rFonts w:ascii="Times New Roman" w:hAnsi="Times New Roman" w:cs="Times New Roman"/>
          <w:bCs/>
          <w:sz w:val="24"/>
          <w:szCs w:val="24"/>
        </w:rPr>
        <w:t xml:space="preserve"> </w:t>
      </w:r>
      <w:r w:rsidR="00D40FAB" w:rsidRPr="001F4381">
        <w:rPr>
          <w:rFonts w:ascii="Times New Roman" w:hAnsi="Times New Roman" w:cs="Times New Roman"/>
          <w:sz w:val="24"/>
          <w:szCs w:val="24"/>
        </w:rPr>
        <w:t>требований Особеннос</w:t>
      </w:r>
      <w:r w:rsidR="00140BCC" w:rsidRPr="001F4381">
        <w:rPr>
          <w:rFonts w:ascii="Times New Roman" w:hAnsi="Times New Roman" w:cs="Times New Roman"/>
          <w:sz w:val="24"/>
          <w:szCs w:val="24"/>
        </w:rPr>
        <w:t xml:space="preserve">тей, утв. приказом МЭР РФ и ФК </w:t>
      </w:r>
      <w:r w:rsidR="00D40FAB" w:rsidRPr="001F4381">
        <w:rPr>
          <w:rFonts w:ascii="Times New Roman" w:hAnsi="Times New Roman" w:cs="Times New Roman"/>
          <w:sz w:val="24"/>
          <w:szCs w:val="24"/>
        </w:rPr>
        <w:t>№ 182/7н, и части 2 статьи 112 ФЗ-44 п</w:t>
      </w:r>
      <w:r w:rsidR="00D40FAB" w:rsidRPr="001F4381">
        <w:rPr>
          <w:rFonts w:ascii="Times New Roman" w:eastAsia="Calibri" w:hAnsi="Times New Roman" w:cs="Times New Roman"/>
          <w:bCs/>
          <w:sz w:val="24"/>
          <w:szCs w:val="24"/>
        </w:rPr>
        <w:t xml:space="preserve">редписание об устранении нарушений не выдавать в связи с тем, что с 01.01.2017 года заказчики при формировании плана-графика закупок руководствуются статьей 21 ФЗ-44, </w:t>
      </w:r>
      <w:r w:rsidR="00D40FAB" w:rsidRPr="001F4381">
        <w:rPr>
          <w:rFonts w:ascii="Times New Roman" w:hAnsi="Times New Roman" w:cs="Times New Roman"/>
          <w:sz w:val="24"/>
          <w:szCs w:val="24"/>
        </w:rPr>
        <w:t>Постановлением Правительства Российской Федерации от 05.06.2015</w:t>
      </w:r>
      <w:r w:rsidR="00D22232" w:rsidRPr="001F4381">
        <w:rPr>
          <w:rFonts w:ascii="Times New Roman" w:hAnsi="Times New Roman" w:cs="Times New Roman"/>
          <w:sz w:val="24"/>
          <w:szCs w:val="24"/>
        </w:rPr>
        <w:t xml:space="preserve"> </w:t>
      </w:r>
      <w:r w:rsidR="00D40FAB" w:rsidRPr="001F4381">
        <w:rPr>
          <w:rFonts w:ascii="Times New Roman" w:hAnsi="Times New Roman" w:cs="Times New Roman"/>
          <w:sz w:val="24"/>
          <w:szCs w:val="24"/>
        </w:rPr>
        <w:t xml:space="preserve">года № 554 «О требованиях </w:t>
      </w:r>
      <w:r w:rsidR="00F56461" w:rsidRPr="001F4381">
        <w:rPr>
          <w:rFonts w:ascii="Times New Roman" w:hAnsi="Times New Roman" w:cs="Times New Roman"/>
          <w:sz w:val="24"/>
          <w:szCs w:val="24"/>
        </w:rPr>
        <w:br/>
      </w:r>
      <w:r w:rsidR="00D40FAB" w:rsidRPr="001F4381">
        <w:rPr>
          <w:rFonts w:ascii="Times New Roman" w:hAnsi="Times New Roman" w:cs="Times New Roman"/>
          <w:sz w:val="24"/>
          <w:szCs w:val="24"/>
        </w:rPr>
        <w:t xml:space="preserve">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w:t>
      </w:r>
      <w:r w:rsidR="00F56461" w:rsidRPr="001F4381">
        <w:rPr>
          <w:rFonts w:ascii="Times New Roman" w:hAnsi="Times New Roman" w:cs="Times New Roman"/>
          <w:sz w:val="24"/>
          <w:szCs w:val="24"/>
        </w:rPr>
        <w:br/>
      </w:r>
      <w:r w:rsidR="00D40FAB" w:rsidRPr="001F4381">
        <w:rPr>
          <w:rFonts w:ascii="Times New Roman" w:hAnsi="Times New Roman" w:cs="Times New Roman"/>
          <w:sz w:val="24"/>
          <w:szCs w:val="24"/>
        </w:rPr>
        <w:t>о требованиях к форме плана-графика закупок товаров, работ, услуг» и Постановлением Правительства Чеченской Республики от 30.11.2015 года № 222 «Об утверждении Порядка формировании, утверждения и ведения планов-графиков закупок товаров, работ, услуг для обеспечения нужд Чеченской Республики»</w:t>
      </w:r>
      <w:r w:rsidR="00D40FAB" w:rsidRPr="001F4381">
        <w:rPr>
          <w:rFonts w:ascii="Times New Roman" w:eastAsia="Calibri" w:hAnsi="Times New Roman" w:cs="Times New Roman"/>
          <w:bCs/>
          <w:sz w:val="24"/>
          <w:szCs w:val="24"/>
        </w:rPr>
        <w:t>.</w:t>
      </w:r>
    </w:p>
    <w:p w:rsidR="00D40FAB" w:rsidRPr="001F4381" w:rsidRDefault="00D40FAB" w:rsidP="00D047DA">
      <w:pPr>
        <w:spacing w:after="0" w:line="240" w:lineRule="auto"/>
        <w:ind w:firstLine="709"/>
        <w:jc w:val="both"/>
        <w:rPr>
          <w:rFonts w:ascii="Times New Roman" w:hAnsi="Times New Roman" w:cs="Times New Roman"/>
          <w:sz w:val="24"/>
          <w:szCs w:val="24"/>
        </w:rPr>
      </w:pPr>
    </w:p>
    <w:p w:rsidR="00D40FAB" w:rsidRPr="001F4381" w:rsidRDefault="00D047DA" w:rsidP="00D047DA">
      <w:pPr>
        <w:spacing w:after="0" w:line="240" w:lineRule="auto"/>
        <w:ind w:firstLine="709"/>
        <w:jc w:val="both"/>
        <w:rPr>
          <w:rFonts w:ascii="Times New Roman" w:hAnsi="Times New Roman" w:cs="Times New Roman"/>
          <w:sz w:val="24"/>
          <w:szCs w:val="24"/>
        </w:rPr>
      </w:pPr>
      <w:r w:rsidRPr="001F4381">
        <w:rPr>
          <w:rFonts w:ascii="Times New Roman" w:hAnsi="Times New Roman" w:cs="Times New Roman"/>
          <w:sz w:val="24"/>
          <w:szCs w:val="24"/>
        </w:rPr>
        <w:t>4</w:t>
      </w:r>
      <w:r w:rsidR="00CF3B2B" w:rsidRPr="001F4381">
        <w:rPr>
          <w:rFonts w:ascii="Times New Roman" w:hAnsi="Times New Roman" w:cs="Times New Roman"/>
          <w:sz w:val="24"/>
          <w:szCs w:val="24"/>
        </w:rPr>
        <w:t>.</w:t>
      </w:r>
      <w:r w:rsidR="00D40FAB" w:rsidRPr="001F4381">
        <w:rPr>
          <w:rFonts w:ascii="Times New Roman" w:hAnsi="Times New Roman" w:cs="Times New Roman"/>
          <w:sz w:val="24"/>
          <w:szCs w:val="24"/>
        </w:rPr>
        <w:t xml:space="preserve"> Направить материалы проверки в отдел внутреннего финансового аудита и</w:t>
      </w:r>
      <w:r w:rsidR="006C6946">
        <w:rPr>
          <w:rFonts w:ascii="Times New Roman" w:hAnsi="Times New Roman" w:cs="Times New Roman"/>
          <w:sz w:val="24"/>
          <w:szCs w:val="24"/>
        </w:rPr>
        <w:t xml:space="preserve"> контроля Министерства финансов </w:t>
      </w:r>
      <w:r w:rsidR="00D40FAB" w:rsidRPr="001F4381">
        <w:rPr>
          <w:rFonts w:ascii="Times New Roman" w:hAnsi="Times New Roman" w:cs="Times New Roman"/>
          <w:sz w:val="24"/>
          <w:szCs w:val="24"/>
        </w:rPr>
        <w:t xml:space="preserve">Чеченской Республики для решения вопроса о возбуждении </w:t>
      </w:r>
      <w:r w:rsidR="00D40FAB" w:rsidRPr="001F4381">
        <w:rPr>
          <w:rFonts w:ascii="Times New Roman" w:hAnsi="Times New Roman" w:cs="Times New Roman"/>
          <w:sz w:val="24"/>
          <w:szCs w:val="24"/>
        </w:rPr>
        <w:br/>
        <w:t>дел об административных правонарушениях, связанных с нарушением законодательства Российской Федерации и иных нормативно правовых актов о контрактной системе в сфере закупок.</w:t>
      </w:r>
    </w:p>
    <w:p w:rsidR="00D40FAB" w:rsidRPr="001F4381" w:rsidRDefault="00D40FAB" w:rsidP="00D047DA">
      <w:pPr>
        <w:spacing w:after="0" w:line="240" w:lineRule="auto"/>
        <w:ind w:firstLine="709"/>
        <w:jc w:val="both"/>
        <w:rPr>
          <w:rFonts w:ascii="Times New Roman" w:hAnsi="Times New Roman" w:cs="Times New Roman"/>
          <w:sz w:val="24"/>
          <w:szCs w:val="24"/>
        </w:rPr>
      </w:pPr>
    </w:p>
    <w:p w:rsidR="00D40FAB" w:rsidRPr="001F4381" w:rsidRDefault="00D40FAB" w:rsidP="00D40FAB">
      <w:pPr>
        <w:spacing w:after="0" w:line="240" w:lineRule="auto"/>
        <w:ind w:firstLine="709"/>
        <w:jc w:val="both"/>
        <w:rPr>
          <w:rFonts w:ascii="Times New Roman" w:hAnsi="Times New Roman" w:cs="Times New Roman"/>
          <w:sz w:val="24"/>
          <w:szCs w:val="24"/>
        </w:rPr>
      </w:pPr>
    </w:p>
    <w:p w:rsidR="00EF4019" w:rsidRPr="001F4381" w:rsidRDefault="000B4291" w:rsidP="00D40FAB">
      <w:pPr>
        <w:spacing w:after="0" w:line="240" w:lineRule="auto"/>
        <w:jc w:val="both"/>
        <w:rPr>
          <w:rFonts w:ascii="Times New Roman" w:hAnsi="Times New Roman" w:cs="Times New Roman"/>
          <w:sz w:val="24"/>
          <w:szCs w:val="24"/>
        </w:rPr>
      </w:pPr>
      <w:r w:rsidRPr="001F4381">
        <w:rPr>
          <w:rFonts w:ascii="Times New Roman" w:hAnsi="Times New Roman" w:cs="Times New Roman"/>
          <w:sz w:val="24"/>
          <w:szCs w:val="24"/>
        </w:rPr>
        <w:t>Ведущий</w:t>
      </w:r>
      <w:r w:rsidR="00760DC2" w:rsidRPr="001F4381">
        <w:rPr>
          <w:rFonts w:ascii="Times New Roman" w:hAnsi="Times New Roman" w:cs="Times New Roman"/>
          <w:sz w:val="24"/>
          <w:szCs w:val="24"/>
        </w:rPr>
        <w:t xml:space="preserve"> специалист-эксперт</w:t>
      </w:r>
      <w:r w:rsidR="00D40FAB" w:rsidRPr="001F4381">
        <w:rPr>
          <w:rFonts w:ascii="Times New Roman" w:hAnsi="Times New Roman" w:cs="Times New Roman"/>
          <w:sz w:val="24"/>
          <w:szCs w:val="24"/>
        </w:rPr>
        <w:t xml:space="preserve"> отдела </w:t>
      </w:r>
    </w:p>
    <w:p w:rsidR="00D40FAB" w:rsidRPr="001F4381" w:rsidRDefault="00D40FAB" w:rsidP="00D40FAB">
      <w:pPr>
        <w:spacing w:after="0" w:line="240" w:lineRule="auto"/>
        <w:jc w:val="both"/>
        <w:rPr>
          <w:rFonts w:ascii="Times New Roman" w:hAnsi="Times New Roman" w:cs="Times New Roman"/>
          <w:sz w:val="24"/>
          <w:szCs w:val="24"/>
        </w:rPr>
      </w:pPr>
      <w:r w:rsidRPr="001F4381">
        <w:rPr>
          <w:rFonts w:ascii="Times New Roman" w:hAnsi="Times New Roman" w:cs="Times New Roman"/>
          <w:sz w:val="24"/>
          <w:szCs w:val="24"/>
        </w:rPr>
        <w:t xml:space="preserve">внутреннего финансового аудита и контроля </w:t>
      </w:r>
    </w:p>
    <w:p w:rsidR="004A7CCB" w:rsidRPr="001F4381" w:rsidRDefault="00D40FAB" w:rsidP="006477CA">
      <w:pPr>
        <w:adjustRightInd w:val="0"/>
        <w:spacing w:after="0" w:line="240" w:lineRule="auto"/>
        <w:outlineLvl w:val="1"/>
        <w:rPr>
          <w:rFonts w:ascii="Times New Roman" w:hAnsi="Times New Roman" w:cs="Times New Roman"/>
          <w:sz w:val="24"/>
          <w:szCs w:val="24"/>
        </w:rPr>
      </w:pPr>
      <w:r w:rsidRPr="001F4381">
        <w:rPr>
          <w:rFonts w:ascii="Times New Roman" w:hAnsi="Times New Roman" w:cs="Times New Roman"/>
          <w:sz w:val="24"/>
          <w:szCs w:val="24"/>
        </w:rPr>
        <w:t>Министерства финансов Чеченск</w:t>
      </w:r>
      <w:r w:rsidR="00EF4019" w:rsidRPr="001F4381">
        <w:rPr>
          <w:rFonts w:ascii="Times New Roman" w:hAnsi="Times New Roman" w:cs="Times New Roman"/>
          <w:sz w:val="24"/>
          <w:szCs w:val="24"/>
        </w:rPr>
        <w:t>ой Республики</w:t>
      </w:r>
      <w:r w:rsidR="00EF4019" w:rsidRPr="001F4381">
        <w:rPr>
          <w:rFonts w:ascii="Times New Roman" w:hAnsi="Times New Roman" w:cs="Times New Roman"/>
          <w:sz w:val="24"/>
          <w:szCs w:val="24"/>
        </w:rPr>
        <w:tab/>
      </w:r>
      <w:r w:rsidR="000B4291" w:rsidRPr="001F4381">
        <w:rPr>
          <w:rFonts w:ascii="Times New Roman" w:hAnsi="Times New Roman" w:cs="Times New Roman"/>
          <w:sz w:val="24"/>
          <w:szCs w:val="24"/>
        </w:rPr>
        <w:tab/>
      </w:r>
      <w:r w:rsidR="000B4291" w:rsidRPr="001F4381">
        <w:rPr>
          <w:rFonts w:ascii="Times New Roman" w:hAnsi="Times New Roman" w:cs="Times New Roman"/>
          <w:sz w:val="24"/>
          <w:szCs w:val="24"/>
        </w:rPr>
        <w:tab/>
      </w:r>
      <w:r w:rsidR="000B4291" w:rsidRPr="001F4381">
        <w:rPr>
          <w:rFonts w:ascii="Times New Roman" w:hAnsi="Times New Roman" w:cs="Times New Roman"/>
          <w:sz w:val="24"/>
          <w:szCs w:val="24"/>
        </w:rPr>
        <w:tab/>
      </w:r>
      <w:r w:rsidR="000B4291" w:rsidRPr="001F4381">
        <w:rPr>
          <w:rFonts w:ascii="Times New Roman" w:hAnsi="Times New Roman" w:cs="Times New Roman"/>
          <w:sz w:val="24"/>
          <w:szCs w:val="24"/>
        </w:rPr>
        <w:tab/>
      </w:r>
      <w:r w:rsidR="00EF4019" w:rsidRPr="001F4381">
        <w:rPr>
          <w:rFonts w:ascii="Times New Roman" w:hAnsi="Times New Roman" w:cs="Times New Roman"/>
          <w:sz w:val="24"/>
          <w:szCs w:val="24"/>
        </w:rPr>
        <w:tab/>
      </w:r>
      <w:r w:rsidR="00760DC2" w:rsidRPr="001F4381">
        <w:rPr>
          <w:rFonts w:ascii="Times New Roman" w:hAnsi="Times New Roman" w:cs="Times New Roman"/>
          <w:sz w:val="24"/>
          <w:szCs w:val="24"/>
        </w:rPr>
        <w:t>А.Р. Батаева</w:t>
      </w:r>
    </w:p>
    <w:p w:rsidR="006477CA" w:rsidRPr="001F4381" w:rsidRDefault="006477CA" w:rsidP="006477CA">
      <w:pPr>
        <w:adjustRightInd w:val="0"/>
        <w:spacing w:after="0" w:line="240" w:lineRule="auto"/>
        <w:outlineLvl w:val="1"/>
        <w:rPr>
          <w:rFonts w:ascii="Times New Roman" w:hAnsi="Times New Roman" w:cs="Times New Roman"/>
          <w:sz w:val="24"/>
          <w:szCs w:val="24"/>
        </w:rPr>
      </w:pPr>
    </w:p>
    <w:p w:rsidR="006477CA" w:rsidRPr="001F4381" w:rsidRDefault="006477CA" w:rsidP="006477CA">
      <w:pPr>
        <w:adjustRightInd w:val="0"/>
        <w:spacing w:after="0" w:line="240" w:lineRule="auto"/>
        <w:outlineLvl w:val="1"/>
        <w:rPr>
          <w:rFonts w:ascii="Times New Roman" w:hAnsi="Times New Roman" w:cs="Times New Roman"/>
          <w:sz w:val="24"/>
          <w:szCs w:val="24"/>
        </w:rPr>
      </w:pPr>
    </w:p>
    <w:p w:rsidR="006477CA" w:rsidRDefault="006477CA" w:rsidP="006477CA">
      <w:pPr>
        <w:adjustRightInd w:val="0"/>
        <w:spacing w:after="0" w:line="240" w:lineRule="auto"/>
        <w:outlineLvl w:val="1"/>
        <w:rPr>
          <w:rFonts w:ascii="Times New Roman" w:hAnsi="Times New Roman" w:cs="Times New Roman"/>
          <w:sz w:val="24"/>
          <w:szCs w:val="24"/>
        </w:rPr>
      </w:pPr>
      <w:r w:rsidRPr="001F4381">
        <w:rPr>
          <w:rFonts w:ascii="Times New Roman" w:hAnsi="Times New Roman" w:cs="Times New Roman"/>
          <w:sz w:val="24"/>
          <w:szCs w:val="24"/>
        </w:rPr>
        <w:t>С актом ознакомлен</w:t>
      </w:r>
      <w:r w:rsidR="0002750E" w:rsidRPr="001F4381">
        <w:rPr>
          <w:rFonts w:ascii="Times New Roman" w:hAnsi="Times New Roman" w:cs="Times New Roman"/>
          <w:sz w:val="24"/>
          <w:szCs w:val="24"/>
        </w:rPr>
        <w:t>:</w:t>
      </w:r>
    </w:p>
    <w:p w:rsidR="007210D1" w:rsidRPr="007210D1" w:rsidRDefault="007210D1" w:rsidP="006477CA">
      <w:pPr>
        <w:adjustRightInd w:val="0"/>
        <w:spacing w:after="0" w:line="240" w:lineRule="auto"/>
        <w:outlineLvl w:val="1"/>
        <w:rPr>
          <w:rFonts w:ascii="Times New Roman" w:hAnsi="Times New Roman" w:cs="Times New Roman"/>
          <w:sz w:val="16"/>
          <w:szCs w:val="16"/>
        </w:rPr>
      </w:pPr>
    </w:p>
    <w:p w:rsidR="0002750E" w:rsidRPr="001F4381" w:rsidRDefault="0002750E" w:rsidP="0002750E">
      <w:pPr>
        <w:adjustRightInd w:val="0"/>
        <w:spacing w:after="0" w:line="240" w:lineRule="auto"/>
        <w:outlineLvl w:val="1"/>
        <w:rPr>
          <w:rFonts w:ascii="Times New Roman" w:hAnsi="Times New Roman" w:cs="Times New Roman"/>
          <w:sz w:val="24"/>
          <w:szCs w:val="24"/>
        </w:rPr>
      </w:pPr>
      <w:r w:rsidRPr="001F4381">
        <w:rPr>
          <w:rFonts w:ascii="Times New Roman" w:hAnsi="Times New Roman" w:cs="Times New Roman"/>
          <w:sz w:val="24"/>
          <w:szCs w:val="24"/>
        </w:rPr>
        <w:t>______________________________</w:t>
      </w:r>
      <w:r w:rsidRPr="001F4381">
        <w:rPr>
          <w:rFonts w:ascii="Times New Roman" w:hAnsi="Times New Roman" w:cs="Times New Roman"/>
          <w:sz w:val="24"/>
          <w:szCs w:val="24"/>
        </w:rPr>
        <w:tab/>
        <w:t>__________________</w:t>
      </w:r>
      <w:r w:rsidRPr="001F4381">
        <w:rPr>
          <w:rFonts w:ascii="Times New Roman" w:hAnsi="Times New Roman" w:cs="Times New Roman"/>
          <w:sz w:val="24"/>
          <w:szCs w:val="24"/>
        </w:rPr>
        <w:tab/>
        <w:t>_____________</w:t>
      </w:r>
      <w:r w:rsidR="00760DC2" w:rsidRPr="001F4381">
        <w:rPr>
          <w:rFonts w:ascii="Times New Roman" w:hAnsi="Times New Roman" w:cs="Times New Roman"/>
          <w:sz w:val="24"/>
          <w:szCs w:val="24"/>
        </w:rPr>
        <w:t>_________</w:t>
      </w:r>
      <w:r w:rsidRPr="001F4381">
        <w:rPr>
          <w:rFonts w:ascii="Times New Roman" w:hAnsi="Times New Roman" w:cs="Times New Roman"/>
          <w:sz w:val="24"/>
          <w:szCs w:val="24"/>
        </w:rPr>
        <w:t>_</w:t>
      </w:r>
      <w:r w:rsidR="007210D1">
        <w:rPr>
          <w:rFonts w:ascii="Times New Roman" w:hAnsi="Times New Roman" w:cs="Times New Roman"/>
          <w:sz w:val="24"/>
          <w:szCs w:val="24"/>
        </w:rPr>
        <w:t xml:space="preserve"> </w:t>
      </w:r>
    </w:p>
    <w:p w:rsidR="0002750E" w:rsidRPr="00D047DA" w:rsidRDefault="0002750E" w:rsidP="0002750E">
      <w:pPr>
        <w:adjustRightInd w:val="0"/>
        <w:spacing w:after="0" w:line="240" w:lineRule="auto"/>
        <w:outlineLvl w:val="1"/>
        <w:rPr>
          <w:rFonts w:ascii="Times New Roman" w:hAnsi="Times New Roman" w:cs="Times New Roman"/>
          <w:sz w:val="24"/>
          <w:szCs w:val="24"/>
        </w:rPr>
      </w:pPr>
      <w:r w:rsidRPr="001F4381">
        <w:rPr>
          <w:rFonts w:ascii="Times New Roman" w:hAnsi="Times New Roman" w:cs="Times New Roman"/>
          <w:sz w:val="20"/>
          <w:szCs w:val="20"/>
        </w:rPr>
        <w:t xml:space="preserve">   </w:t>
      </w:r>
      <w:r w:rsidR="00EF4019" w:rsidRPr="001F4381">
        <w:rPr>
          <w:rFonts w:ascii="Times New Roman" w:hAnsi="Times New Roman" w:cs="Times New Roman"/>
          <w:sz w:val="20"/>
          <w:szCs w:val="20"/>
        </w:rPr>
        <w:t xml:space="preserve">                </w:t>
      </w:r>
      <w:r w:rsidR="002D2D97" w:rsidRPr="001F4381">
        <w:rPr>
          <w:rFonts w:ascii="Times New Roman" w:hAnsi="Times New Roman" w:cs="Times New Roman"/>
          <w:sz w:val="20"/>
          <w:szCs w:val="20"/>
        </w:rPr>
        <w:t xml:space="preserve"> </w:t>
      </w:r>
      <w:r w:rsidR="00EF4019" w:rsidRPr="001F4381">
        <w:rPr>
          <w:rFonts w:ascii="Times New Roman" w:hAnsi="Times New Roman" w:cs="Times New Roman"/>
          <w:sz w:val="20"/>
          <w:szCs w:val="20"/>
        </w:rPr>
        <w:t xml:space="preserve">   </w:t>
      </w:r>
      <w:r w:rsidR="002D2D97" w:rsidRPr="001F4381">
        <w:rPr>
          <w:rFonts w:ascii="Times New Roman" w:hAnsi="Times New Roman" w:cs="Times New Roman"/>
          <w:sz w:val="20"/>
          <w:szCs w:val="20"/>
        </w:rPr>
        <w:t xml:space="preserve"> </w:t>
      </w:r>
      <w:r w:rsidR="00EF4019" w:rsidRPr="001F4381">
        <w:rPr>
          <w:rFonts w:ascii="Times New Roman" w:hAnsi="Times New Roman" w:cs="Times New Roman"/>
          <w:sz w:val="20"/>
          <w:szCs w:val="20"/>
        </w:rPr>
        <w:t xml:space="preserve"> (должность)                 </w:t>
      </w:r>
      <w:r w:rsidRPr="001F4381">
        <w:rPr>
          <w:rFonts w:ascii="Times New Roman" w:hAnsi="Times New Roman" w:cs="Times New Roman"/>
          <w:sz w:val="20"/>
          <w:szCs w:val="20"/>
        </w:rPr>
        <w:t xml:space="preserve">                    </w:t>
      </w:r>
      <w:r w:rsidR="00EF4019" w:rsidRPr="001F4381">
        <w:rPr>
          <w:rFonts w:ascii="Times New Roman" w:hAnsi="Times New Roman" w:cs="Times New Roman"/>
          <w:sz w:val="20"/>
          <w:szCs w:val="20"/>
        </w:rPr>
        <w:t xml:space="preserve">               </w:t>
      </w:r>
      <w:r w:rsidR="00234EBA" w:rsidRPr="001F4381">
        <w:rPr>
          <w:rFonts w:ascii="Times New Roman" w:hAnsi="Times New Roman" w:cs="Times New Roman"/>
          <w:sz w:val="20"/>
          <w:szCs w:val="20"/>
        </w:rPr>
        <w:t xml:space="preserve"> </w:t>
      </w:r>
      <w:r w:rsidR="00EF4019" w:rsidRPr="001F4381">
        <w:rPr>
          <w:rFonts w:ascii="Times New Roman" w:hAnsi="Times New Roman" w:cs="Times New Roman"/>
          <w:sz w:val="20"/>
          <w:szCs w:val="20"/>
        </w:rPr>
        <w:t xml:space="preserve"> (подпись)                                  </w:t>
      </w:r>
      <w:r w:rsidRPr="001F4381">
        <w:rPr>
          <w:rFonts w:ascii="Times New Roman" w:hAnsi="Times New Roman" w:cs="Times New Roman"/>
          <w:sz w:val="20"/>
          <w:szCs w:val="20"/>
        </w:rPr>
        <w:t>(расшифровка подписи)</w:t>
      </w:r>
    </w:p>
    <w:sectPr w:rsidR="0002750E" w:rsidRPr="00D047DA" w:rsidSect="00324111">
      <w:headerReference w:type="default" r:id="rId22"/>
      <w:footerReference w:type="default" r:id="rId23"/>
      <w:pgSz w:w="11906" w:h="16838"/>
      <w:pgMar w:top="851" w:right="851" w:bottom="1134"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4ED" w:rsidRDefault="000454ED" w:rsidP="000B6791">
      <w:pPr>
        <w:spacing w:after="0" w:line="240" w:lineRule="auto"/>
      </w:pPr>
      <w:r>
        <w:separator/>
      </w:r>
    </w:p>
  </w:endnote>
  <w:endnote w:type="continuationSeparator" w:id="0">
    <w:p w:rsidR="000454ED" w:rsidRDefault="000454ED" w:rsidP="000B6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740" w:rsidRDefault="00824740">
    <w:pPr>
      <w:pStyle w:val="a6"/>
      <w:jc w:val="right"/>
    </w:pPr>
  </w:p>
  <w:p w:rsidR="00824740" w:rsidRDefault="008247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4ED" w:rsidRDefault="000454ED" w:rsidP="000B6791">
      <w:pPr>
        <w:spacing w:after="0" w:line="240" w:lineRule="auto"/>
      </w:pPr>
      <w:r>
        <w:separator/>
      </w:r>
    </w:p>
  </w:footnote>
  <w:footnote w:type="continuationSeparator" w:id="0">
    <w:p w:rsidR="000454ED" w:rsidRDefault="000454ED" w:rsidP="000B67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30094"/>
      <w:docPartObj>
        <w:docPartGallery w:val="Page Numbers (Top of Page)"/>
        <w:docPartUnique/>
      </w:docPartObj>
    </w:sdtPr>
    <w:sdtEndPr/>
    <w:sdtContent>
      <w:p w:rsidR="008837F0" w:rsidRDefault="008837F0">
        <w:pPr>
          <w:pStyle w:val="a4"/>
          <w:jc w:val="center"/>
        </w:pPr>
        <w:r>
          <w:fldChar w:fldCharType="begin"/>
        </w:r>
        <w:r>
          <w:instrText>PAGE   \* MERGEFORMAT</w:instrText>
        </w:r>
        <w:r>
          <w:fldChar w:fldCharType="separate"/>
        </w:r>
        <w:r w:rsidR="00DA3AB0">
          <w:rPr>
            <w:noProof/>
          </w:rPr>
          <w:t>2</w:t>
        </w:r>
        <w:r>
          <w:fldChar w:fldCharType="end"/>
        </w:r>
      </w:p>
    </w:sdtContent>
  </w:sdt>
  <w:p w:rsidR="008837F0" w:rsidRDefault="008837F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1F4"/>
    <w:rsid w:val="00016432"/>
    <w:rsid w:val="00021A43"/>
    <w:rsid w:val="0002750E"/>
    <w:rsid w:val="00044E62"/>
    <w:rsid w:val="000454ED"/>
    <w:rsid w:val="00046D97"/>
    <w:rsid w:val="00062D97"/>
    <w:rsid w:val="00073A82"/>
    <w:rsid w:val="00074938"/>
    <w:rsid w:val="000771B4"/>
    <w:rsid w:val="00084472"/>
    <w:rsid w:val="000A0AFB"/>
    <w:rsid w:val="000A2B93"/>
    <w:rsid w:val="000A6001"/>
    <w:rsid w:val="000B4291"/>
    <w:rsid w:val="000B6791"/>
    <w:rsid w:val="000C0BC2"/>
    <w:rsid w:val="000E283F"/>
    <w:rsid w:val="000F4DD8"/>
    <w:rsid w:val="00104971"/>
    <w:rsid w:val="00122E31"/>
    <w:rsid w:val="001241F4"/>
    <w:rsid w:val="001278D9"/>
    <w:rsid w:val="00130429"/>
    <w:rsid w:val="00137D38"/>
    <w:rsid w:val="00140BCC"/>
    <w:rsid w:val="001425A3"/>
    <w:rsid w:val="00146752"/>
    <w:rsid w:val="00146D61"/>
    <w:rsid w:val="00151E7B"/>
    <w:rsid w:val="00153D62"/>
    <w:rsid w:val="00154243"/>
    <w:rsid w:val="00154963"/>
    <w:rsid w:val="00154A7D"/>
    <w:rsid w:val="00162266"/>
    <w:rsid w:val="00170E2C"/>
    <w:rsid w:val="00172E6B"/>
    <w:rsid w:val="00173CFC"/>
    <w:rsid w:val="00186D24"/>
    <w:rsid w:val="00196040"/>
    <w:rsid w:val="00196114"/>
    <w:rsid w:val="00196E56"/>
    <w:rsid w:val="001A7668"/>
    <w:rsid w:val="001B5BEC"/>
    <w:rsid w:val="001C34EE"/>
    <w:rsid w:val="001C615C"/>
    <w:rsid w:val="001E59CC"/>
    <w:rsid w:val="001F4129"/>
    <w:rsid w:val="001F4381"/>
    <w:rsid w:val="002020A0"/>
    <w:rsid w:val="00203105"/>
    <w:rsid w:val="00212B4D"/>
    <w:rsid w:val="00214A0D"/>
    <w:rsid w:val="00215D67"/>
    <w:rsid w:val="00234442"/>
    <w:rsid w:val="002344AF"/>
    <w:rsid w:val="00234EBA"/>
    <w:rsid w:val="00250571"/>
    <w:rsid w:val="00251A0B"/>
    <w:rsid w:val="00275DB0"/>
    <w:rsid w:val="002839D3"/>
    <w:rsid w:val="002852B8"/>
    <w:rsid w:val="002C2710"/>
    <w:rsid w:val="002D2D97"/>
    <w:rsid w:val="002D5776"/>
    <w:rsid w:val="002D752C"/>
    <w:rsid w:val="002E6097"/>
    <w:rsid w:val="003019DE"/>
    <w:rsid w:val="00307A76"/>
    <w:rsid w:val="003139C2"/>
    <w:rsid w:val="00324111"/>
    <w:rsid w:val="00337253"/>
    <w:rsid w:val="00375C17"/>
    <w:rsid w:val="003950C0"/>
    <w:rsid w:val="003A63EA"/>
    <w:rsid w:val="003B1965"/>
    <w:rsid w:val="003B5D2F"/>
    <w:rsid w:val="003C3485"/>
    <w:rsid w:val="003C67F4"/>
    <w:rsid w:val="003D28CC"/>
    <w:rsid w:val="003E44F8"/>
    <w:rsid w:val="003E692C"/>
    <w:rsid w:val="004061E1"/>
    <w:rsid w:val="00410C2D"/>
    <w:rsid w:val="00416D90"/>
    <w:rsid w:val="00426526"/>
    <w:rsid w:val="0043394A"/>
    <w:rsid w:val="00433E89"/>
    <w:rsid w:val="00441B3D"/>
    <w:rsid w:val="00443DE5"/>
    <w:rsid w:val="00451497"/>
    <w:rsid w:val="00453E1C"/>
    <w:rsid w:val="004654AC"/>
    <w:rsid w:val="0047410F"/>
    <w:rsid w:val="00482184"/>
    <w:rsid w:val="0048669D"/>
    <w:rsid w:val="00494BF5"/>
    <w:rsid w:val="004973FE"/>
    <w:rsid w:val="004A7CCB"/>
    <w:rsid w:val="004B3014"/>
    <w:rsid w:val="004E2962"/>
    <w:rsid w:val="00520497"/>
    <w:rsid w:val="005224BD"/>
    <w:rsid w:val="00532E5F"/>
    <w:rsid w:val="00544DEF"/>
    <w:rsid w:val="005459F5"/>
    <w:rsid w:val="00554118"/>
    <w:rsid w:val="00562B57"/>
    <w:rsid w:val="005642F8"/>
    <w:rsid w:val="00585104"/>
    <w:rsid w:val="005B1BF8"/>
    <w:rsid w:val="005F6C30"/>
    <w:rsid w:val="00620F3C"/>
    <w:rsid w:val="006314BA"/>
    <w:rsid w:val="00631510"/>
    <w:rsid w:val="0063630E"/>
    <w:rsid w:val="00640004"/>
    <w:rsid w:val="006477CA"/>
    <w:rsid w:val="00651E63"/>
    <w:rsid w:val="006555A4"/>
    <w:rsid w:val="00665D07"/>
    <w:rsid w:val="00674A80"/>
    <w:rsid w:val="00687FA6"/>
    <w:rsid w:val="006A3E96"/>
    <w:rsid w:val="006A4350"/>
    <w:rsid w:val="006A4FFD"/>
    <w:rsid w:val="006C2A0B"/>
    <w:rsid w:val="006C6946"/>
    <w:rsid w:val="006D74F6"/>
    <w:rsid w:val="006E4DEC"/>
    <w:rsid w:val="0070035A"/>
    <w:rsid w:val="007073AE"/>
    <w:rsid w:val="007179F2"/>
    <w:rsid w:val="007210D1"/>
    <w:rsid w:val="007218F6"/>
    <w:rsid w:val="007238E7"/>
    <w:rsid w:val="00724E57"/>
    <w:rsid w:val="00725111"/>
    <w:rsid w:val="00730A02"/>
    <w:rsid w:val="00731E16"/>
    <w:rsid w:val="007376CA"/>
    <w:rsid w:val="007406B6"/>
    <w:rsid w:val="007421F4"/>
    <w:rsid w:val="00747D59"/>
    <w:rsid w:val="00752140"/>
    <w:rsid w:val="00760DC2"/>
    <w:rsid w:val="0077269B"/>
    <w:rsid w:val="00776798"/>
    <w:rsid w:val="00781594"/>
    <w:rsid w:val="007A4D0F"/>
    <w:rsid w:val="007A6059"/>
    <w:rsid w:val="007B13CA"/>
    <w:rsid w:val="007B2DCF"/>
    <w:rsid w:val="007B7E9D"/>
    <w:rsid w:val="007C6FB5"/>
    <w:rsid w:val="007D43B4"/>
    <w:rsid w:val="007E0564"/>
    <w:rsid w:val="00811DAC"/>
    <w:rsid w:val="008138EF"/>
    <w:rsid w:val="00815B6D"/>
    <w:rsid w:val="00822025"/>
    <w:rsid w:val="00824740"/>
    <w:rsid w:val="00836533"/>
    <w:rsid w:val="0084377F"/>
    <w:rsid w:val="0084727C"/>
    <w:rsid w:val="008478E8"/>
    <w:rsid w:val="00854D1E"/>
    <w:rsid w:val="008633DC"/>
    <w:rsid w:val="0086374D"/>
    <w:rsid w:val="008646C4"/>
    <w:rsid w:val="00871F59"/>
    <w:rsid w:val="008837F0"/>
    <w:rsid w:val="008B002C"/>
    <w:rsid w:val="008B17F0"/>
    <w:rsid w:val="008B2F90"/>
    <w:rsid w:val="008B328B"/>
    <w:rsid w:val="008C27EF"/>
    <w:rsid w:val="008C35E4"/>
    <w:rsid w:val="008D1007"/>
    <w:rsid w:val="008D70E6"/>
    <w:rsid w:val="008E3A60"/>
    <w:rsid w:val="008E4493"/>
    <w:rsid w:val="008F5C87"/>
    <w:rsid w:val="00936946"/>
    <w:rsid w:val="0095455B"/>
    <w:rsid w:val="009703FA"/>
    <w:rsid w:val="0097109E"/>
    <w:rsid w:val="00973878"/>
    <w:rsid w:val="009762EE"/>
    <w:rsid w:val="00976EA9"/>
    <w:rsid w:val="009A724F"/>
    <w:rsid w:val="009C001D"/>
    <w:rsid w:val="009D3ADF"/>
    <w:rsid w:val="009D59ED"/>
    <w:rsid w:val="00A0585C"/>
    <w:rsid w:val="00A07637"/>
    <w:rsid w:val="00A149E3"/>
    <w:rsid w:val="00A22A49"/>
    <w:rsid w:val="00A25A33"/>
    <w:rsid w:val="00A25B39"/>
    <w:rsid w:val="00A30508"/>
    <w:rsid w:val="00A445B7"/>
    <w:rsid w:val="00A46C93"/>
    <w:rsid w:val="00A51BE2"/>
    <w:rsid w:val="00A55313"/>
    <w:rsid w:val="00A55B29"/>
    <w:rsid w:val="00A57CC9"/>
    <w:rsid w:val="00A8702C"/>
    <w:rsid w:val="00A9126C"/>
    <w:rsid w:val="00A936CC"/>
    <w:rsid w:val="00A94698"/>
    <w:rsid w:val="00AA5A55"/>
    <w:rsid w:val="00AA68B2"/>
    <w:rsid w:val="00AA7681"/>
    <w:rsid w:val="00AB0102"/>
    <w:rsid w:val="00AB6209"/>
    <w:rsid w:val="00AC184D"/>
    <w:rsid w:val="00AC6405"/>
    <w:rsid w:val="00AD2EB3"/>
    <w:rsid w:val="00AD3B1A"/>
    <w:rsid w:val="00B010A8"/>
    <w:rsid w:val="00B05A39"/>
    <w:rsid w:val="00B06BEE"/>
    <w:rsid w:val="00B07B22"/>
    <w:rsid w:val="00B210C3"/>
    <w:rsid w:val="00B41833"/>
    <w:rsid w:val="00B558E3"/>
    <w:rsid w:val="00B560F9"/>
    <w:rsid w:val="00B574CB"/>
    <w:rsid w:val="00B71C51"/>
    <w:rsid w:val="00B93060"/>
    <w:rsid w:val="00BA46CC"/>
    <w:rsid w:val="00BB365E"/>
    <w:rsid w:val="00BB73B5"/>
    <w:rsid w:val="00BC3431"/>
    <w:rsid w:val="00BC7AB8"/>
    <w:rsid w:val="00BD4533"/>
    <w:rsid w:val="00BE4A44"/>
    <w:rsid w:val="00BF1217"/>
    <w:rsid w:val="00BF3B65"/>
    <w:rsid w:val="00BF5208"/>
    <w:rsid w:val="00C03E64"/>
    <w:rsid w:val="00C06B04"/>
    <w:rsid w:val="00C10023"/>
    <w:rsid w:val="00C17BB7"/>
    <w:rsid w:val="00C20F66"/>
    <w:rsid w:val="00C217EF"/>
    <w:rsid w:val="00C33649"/>
    <w:rsid w:val="00C42705"/>
    <w:rsid w:val="00C441D3"/>
    <w:rsid w:val="00C44908"/>
    <w:rsid w:val="00C51E52"/>
    <w:rsid w:val="00C60FB5"/>
    <w:rsid w:val="00C7006A"/>
    <w:rsid w:val="00C739A6"/>
    <w:rsid w:val="00C75301"/>
    <w:rsid w:val="00C80389"/>
    <w:rsid w:val="00CA4C36"/>
    <w:rsid w:val="00CA61E6"/>
    <w:rsid w:val="00CB5CFE"/>
    <w:rsid w:val="00CC1795"/>
    <w:rsid w:val="00CC2572"/>
    <w:rsid w:val="00CC2E3D"/>
    <w:rsid w:val="00CC483B"/>
    <w:rsid w:val="00CC68EE"/>
    <w:rsid w:val="00CD2ECC"/>
    <w:rsid w:val="00CE1106"/>
    <w:rsid w:val="00CE5BD8"/>
    <w:rsid w:val="00CF3B2B"/>
    <w:rsid w:val="00D047DA"/>
    <w:rsid w:val="00D06178"/>
    <w:rsid w:val="00D1117A"/>
    <w:rsid w:val="00D1239C"/>
    <w:rsid w:val="00D22232"/>
    <w:rsid w:val="00D313CB"/>
    <w:rsid w:val="00D40FAB"/>
    <w:rsid w:val="00D45122"/>
    <w:rsid w:val="00D46A42"/>
    <w:rsid w:val="00D5148B"/>
    <w:rsid w:val="00D52449"/>
    <w:rsid w:val="00D60FFB"/>
    <w:rsid w:val="00D613BA"/>
    <w:rsid w:val="00D633CD"/>
    <w:rsid w:val="00D72FDA"/>
    <w:rsid w:val="00D80E41"/>
    <w:rsid w:val="00D90DE2"/>
    <w:rsid w:val="00D95451"/>
    <w:rsid w:val="00D978AA"/>
    <w:rsid w:val="00DA3AB0"/>
    <w:rsid w:val="00DD186E"/>
    <w:rsid w:val="00DD19EF"/>
    <w:rsid w:val="00DD75CD"/>
    <w:rsid w:val="00DE41C2"/>
    <w:rsid w:val="00E043B1"/>
    <w:rsid w:val="00E07FE0"/>
    <w:rsid w:val="00E4339D"/>
    <w:rsid w:val="00E65251"/>
    <w:rsid w:val="00E66BF4"/>
    <w:rsid w:val="00E756B3"/>
    <w:rsid w:val="00E92337"/>
    <w:rsid w:val="00E956FC"/>
    <w:rsid w:val="00EA47E6"/>
    <w:rsid w:val="00ED0D97"/>
    <w:rsid w:val="00ED3A98"/>
    <w:rsid w:val="00EE007A"/>
    <w:rsid w:val="00EF11A6"/>
    <w:rsid w:val="00EF3E96"/>
    <w:rsid w:val="00EF4019"/>
    <w:rsid w:val="00EF53E4"/>
    <w:rsid w:val="00F05570"/>
    <w:rsid w:val="00F06519"/>
    <w:rsid w:val="00F07008"/>
    <w:rsid w:val="00F1327B"/>
    <w:rsid w:val="00F15E00"/>
    <w:rsid w:val="00F2012D"/>
    <w:rsid w:val="00F22D7B"/>
    <w:rsid w:val="00F23E22"/>
    <w:rsid w:val="00F31DD7"/>
    <w:rsid w:val="00F32112"/>
    <w:rsid w:val="00F347BD"/>
    <w:rsid w:val="00F448E5"/>
    <w:rsid w:val="00F46BF1"/>
    <w:rsid w:val="00F541A4"/>
    <w:rsid w:val="00F55043"/>
    <w:rsid w:val="00F56461"/>
    <w:rsid w:val="00F7019D"/>
    <w:rsid w:val="00F73A22"/>
    <w:rsid w:val="00F7418A"/>
    <w:rsid w:val="00F8709B"/>
    <w:rsid w:val="00FA335F"/>
    <w:rsid w:val="00FC789C"/>
    <w:rsid w:val="00FC79B9"/>
    <w:rsid w:val="00FD0DDB"/>
    <w:rsid w:val="00FD0E3E"/>
    <w:rsid w:val="00FD4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70B0D6A-0902-4987-93E8-17295CCF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
    <w:name w:val="heading 1"/>
    <w:basedOn w:val="a"/>
    <w:next w:val="a"/>
    <w:link w:val="10"/>
    <w:uiPriority w:val="9"/>
    <w:qFormat/>
    <w:rsid w:val="00BF52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0">
    <w:name w:val="Заголовок 1 Знак"/>
    <w:basedOn w:val="a0"/>
    <w:link w:val="1"/>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spacing w:after="0" w:line="240" w:lineRule="auto"/>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rsid w:val="004A7CCB"/>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character" w:customStyle="1" w:styleId="11">
    <w:name w:val="Основной текст Знак1"/>
    <w:basedOn w:val="a0"/>
    <w:link w:val="ad"/>
    <w:uiPriority w:val="99"/>
    <w:locked/>
    <w:rsid w:val="006C2A0B"/>
    <w:rPr>
      <w:rFonts w:ascii="Times New Roman" w:hAnsi="Times New Roman" w:cs="Times New Roman"/>
      <w:shd w:val="clear" w:color="auto" w:fill="FFFFFF"/>
    </w:rPr>
  </w:style>
  <w:style w:type="paragraph" w:styleId="ad">
    <w:name w:val="Body Text"/>
    <w:basedOn w:val="a"/>
    <w:link w:val="11"/>
    <w:uiPriority w:val="99"/>
    <w:rsid w:val="006C2A0B"/>
    <w:pPr>
      <w:shd w:val="clear" w:color="auto" w:fill="FFFFFF"/>
      <w:spacing w:before="300" w:after="0" w:line="274" w:lineRule="exact"/>
      <w:ind w:firstLine="720"/>
      <w:jc w:val="both"/>
    </w:pPr>
    <w:rPr>
      <w:rFonts w:ascii="Times New Roman" w:hAnsi="Times New Roman" w:cs="Times New Roman"/>
    </w:rPr>
  </w:style>
  <w:style w:type="character" w:customStyle="1" w:styleId="ae">
    <w:name w:val="Основной текст Знак"/>
    <w:basedOn w:val="a0"/>
    <w:uiPriority w:val="99"/>
    <w:semiHidden/>
    <w:rsid w:val="006C2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3"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3" Type="http://schemas.openxmlformats.org/officeDocument/2006/relationships/settings" Target="settings.xml"/><Relationship Id="rId2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7" Type="http://schemas.openxmlformats.org/officeDocument/2006/relationships/hyperlink" Target="file:///C:\Users\1233\Desktop\&#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25.%20&#1043;&#1041;&#1055;&#1054;&#1059;%20&#1043;&#1088;&#1086;&#1079;&#1085;&#1077;&#1085;&#1089;&#1082;&#1080;&#1081;%20&#1090;&#1077;&#1093;&#1085;&#1080;&#1082;&#1091;&#1084;%20&#1084;&#1086;&#1076;&#1099;%20&#1080;%20&#1076;&#1080;&#1079;&#1072;&#1081;&#1085;&#1072;\&#1057;&#1086;&#1075;&#1083;&#1072;&#1089;&#1085;&#1086;%20&#1095;&#1072;&#1089;&#1090;&#1080;%201%20&#1089;&#1090;&#1072;&#1090;&#1100;&#1080;%2038%20&#1060;&#1077;&#1076;&#1077;&#1088;&#1072;&#1083;&#1100;&#1085;&#1086;&#1075;&#1086;%20&#1079;&#1072;&#1082;&#1086;&#1085;&#1072;%20&#1086;&#1090;%205%20&#1072;&#1087;&#1088;&#1077;&#1083;&#1103;%202013%20&#1075;&#1086;&#1076;&#1072;.docx" TargetMode="External"/><Relationship Id="rId12"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7"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23" Type="http://schemas.openxmlformats.org/officeDocument/2006/relationships/footer" Target="footer1.xml"/><Relationship Id="rId10" Type="http://schemas.openxmlformats.org/officeDocument/2006/relationships/hyperlink" Target="consultantplus://offline/ref=B9925F3B72D46562B62AD56EBDAF294982D067A8F09112B62986C0FC9D083F5FCCC39E5F8207B995XEN6H"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4" Type="http://schemas.openxmlformats.org/officeDocument/2006/relationships/webSettings" Target="webSettings.xml"/><Relationship Id="rId9" Type="http://schemas.openxmlformats.org/officeDocument/2006/relationships/hyperlink" Target="consultantplus://offline/ref=030B386D0097A3B085DCE14CB1C580E48801D9AD54E95BF86044607A0126B703568DE235789E74BAVBzDH" TargetMode="External"/><Relationship Id="rId14" Type="http://schemas.openxmlformats.org/officeDocument/2006/relationships/hyperlink" Target="garantF1://70905786.2000"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E5C0-2581-45A2-A33F-86D6760C9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5393</Words>
  <Characters>30745</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Ризаудин Абуязитович Садулаев</cp:lastModifiedBy>
  <cp:revision>6</cp:revision>
  <cp:lastPrinted>2017-09-08T12:22:00Z</cp:lastPrinted>
  <dcterms:created xsi:type="dcterms:W3CDTF">2017-09-10T12:00:00Z</dcterms:created>
  <dcterms:modified xsi:type="dcterms:W3CDTF">2017-09-21T12:09:00Z</dcterms:modified>
</cp:coreProperties>
</file>