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7F" w:rsidRPr="002F1449" w:rsidRDefault="002E3E7F" w:rsidP="00CD2B06">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p>
    <w:p w:rsidR="002E3E7F" w:rsidRPr="002F1449" w:rsidRDefault="002E3E7F" w:rsidP="00244595">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p>
    <w:p w:rsidR="00FA4875" w:rsidRPr="002F1449" w:rsidRDefault="00FA4875" w:rsidP="00244595">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r w:rsidRPr="002F1449">
        <w:rPr>
          <w:rFonts w:ascii="Times New Roman" w:hAnsi="Times New Roman" w:cs="Times New Roman"/>
          <w:b/>
          <w:color w:val="000000" w:themeColor="text1"/>
          <w:sz w:val="24"/>
          <w:szCs w:val="24"/>
        </w:rPr>
        <w:t xml:space="preserve">А К Т № </w:t>
      </w:r>
      <w:r w:rsidR="00011FCA">
        <w:rPr>
          <w:rFonts w:ascii="Times New Roman" w:hAnsi="Times New Roman" w:cs="Times New Roman"/>
          <w:b/>
          <w:color w:val="000000" w:themeColor="text1"/>
          <w:sz w:val="24"/>
          <w:szCs w:val="24"/>
        </w:rPr>
        <w:t>5</w:t>
      </w:r>
      <w:r w:rsidR="00972BAF">
        <w:rPr>
          <w:rFonts w:ascii="Times New Roman" w:hAnsi="Times New Roman" w:cs="Times New Roman"/>
          <w:b/>
          <w:color w:val="000000" w:themeColor="text1"/>
          <w:sz w:val="24"/>
          <w:szCs w:val="24"/>
        </w:rPr>
        <w:t>1</w:t>
      </w:r>
      <w:bookmarkStart w:id="0" w:name="_GoBack"/>
      <w:bookmarkEnd w:id="0"/>
      <w:r w:rsidR="000D4B4A" w:rsidRPr="002F1449">
        <w:rPr>
          <w:rFonts w:ascii="Times New Roman" w:hAnsi="Times New Roman" w:cs="Times New Roman"/>
          <w:b/>
          <w:color w:val="000000" w:themeColor="text1"/>
          <w:sz w:val="24"/>
          <w:szCs w:val="24"/>
        </w:rPr>
        <w:t>/</w:t>
      </w:r>
      <w:r w:rsidRPr="002F1449">
        <w:rPr>
          <w:rFonts w:ascii="Times New Roman" w:hAnsi="Times New Roman" w:cs="Times New Roman"/>
          <w:b/>
          <w:color w:val="000000" w:themeColor="text1"/>
          <w:sz w:val="24"/>
          <w:szCs w:val="24"/>
        </w:rPr>
        <w:t>201</w:t>
      </w:r>
      <w:r w:rsidR="00DF022B" w:rsidRPr="002F1449">
        <w:rPr>
          <w:rFonts w:ascii="Times New Roman" w:hAnsi="Times New Roman" w:cs="Times New Roman"/>
          <w:b/>
          <w:color w:val="000000" w:themeColor="text1"/>
          <w:sz w:val="24"/>
          <w:szCs w:val="24"/>
        </w:rPr>
        <w:t>8</w:t>
      </w:r>
    </w:p>
    <w:p w:rsidR="00260196" w:rsidRPr="002F1449" w:rsidRDefault="00FA4875" w:rsidP="00244595">
      <w:pPr>
        <w:tabs>
          <w:tab w:val="left" w:pos="-3828"/>
        </w:tabs>
        <w:spacing w:after="0" w:line="240" w:lineRule="exact"/>
        <w:jc w:val="center"/>
        <w:outlineLvl w:val="0"/>
        <w:rPr>
          <w:rFonts w:ascii="Times New Roman" w:hAnsi="Times New Roman" w:cs="Times New Roman"/>
          <w:b/>
          <w:color w:val="000000" w:themeColor="text1"/>
          <w:sz w:val="24"/>
          <w:szCs w:val="24"/>
        </w:rPr>
      </w:pPr>
      <w:r w:rsidRPr="002F1449">
        <w:rPr>
          <w:rFonts w:ascii="Times New Roman" w:hAnsi="Times New Roman" w:cs="Times New Roman"/>
          <w:b/>
          <w:color w:val="000000" w:themeColor="text1"/>
          <w:sz w:val="24"/>
          <w:szCs w:val="24"/>
        </w:rPr>
        <w:t xml:space="preserve">плановой проверки </w:t>
      </w:r>
      <w:r w:rsidR="00A44F8F" w:rsidRPr="002F1449">
        <w:rPr>
          <w:rFonts w:ascii="Times New Roman" w:hAnsi="Times New Roman" w:cs="Times New Roman"/>
          <w:b/>
          <w:color w:val="000000" w:themeColor="text1"/>
          <w:sz w:val="24"/>
          <w:szCs w:val="24"/>
        </w:rPr>
        <w:t>г</w:t>
      </w:r>
      <w:r w:rsidR="00F703BF" w:rsidRPr="002F1449">
        <w:rPr>
          <w:rFonts w:ascii="Times New Roman" w:hAnsi="Times New Roman" w:cs="Times New Roman"/>
          <w:b/>
          <w:color w:val="000000" w:themeColor="text1"/>
          <w:sz w:val="24"/>
          <w:szCs w:val="24"/>
        </w:rPr>
        <w:t xml:space="preserve">осударственного </w:t>
      </w:r>
      <w:r w:rsidR="00A44F8F" w:rsidRPr="002F1449">
        <w:rPr>
          <w:rFonts w:ascii="Times New Roman" w:hAnsi="Times New Roman" w:cs="Times New Roman"/>
          <w:b/>
          <w:color w:val="000000" w:themeColor="text1"/>
          <w:sz w:val="24"/>
          <w:szCs w:val="24"/>
        </w:rPr>
        <w:t xml:space="preserve">бюджетного </w:t>
      </w:r>
      <w:r w:rsidR="009925CA" w:rsidRPr="002F1449">
        <w:rPr>
          <w:rFonts w:ascii="Times New Roman" w:hAnsi="Times New Roman" w:cs="Times New Roman"/>
          <w:b/>
          <w:color w:val="000000" w:themeColor="text1"/>
          <w:sz w:val="24"/>
          <w:szCs w:val="24"/>
        </w:rPr>
        <w:t xml:space="preserve">учреждения </w:t>
      </w:r>
    </w:p>
    <w:p w:rsidR="00FA4875" w:rsidRPr="002F1449" w:rsidRDefault="00B37AB0" w:rsidP="00244595">
      <w:pPr>
        <w:tabs>
          <w:tab w:val="left" w:pos="-3828"/>
        </w:tabs>
        <w:spacing w:after="0" w:line="240" w:lineRule="exact"/>
        <w:jc w:val="center"/>
        <w:outlineLvl w:val="0"/>
        <w:rPr>
          <w:rFonts w:ascii="Times New Roman" w:hAnsi="Times New Roman" w:cs="Times New Roman"/>
          <w:b/>
          <w:color w:val="000000" w:themeColor="text1"/>
          <w:sz w:val="24"/>
          <w:szCs w:val="24"/>
        </w:rPr>
      </w:pPr>
      <w:r w:rsidRPr="002F1449">
        <w:rPr>
          <w:rFonts w:ascii="Times New Roman" w:hAnsi="Times New Roman" w:cs="Times New Roman"/>
          <w:b/>
          <w:color w:val="000000" w:themeColor="text1"/>
          <w:sz w:val="24"/>
          <w:szCs w:val="24"/>
        </w:rPr>
        <w:t xml:space="preserve"> </w:t>
      </w:r>
      <w:r w:rsidR="00F703BF" w:rsidRPr="002F1449">
        <w:rPr>
          <w:rFonts w:ascii="Times New Roman" w:hAnsi="Times New Roman" w:cs="Times New Roman"/>
          <w:b/>
          <w:color w:val="000000" w:themeColor="text1"/>
          <w:sz w:val="24"/>
          <w:szCs w:val="24"/>
        </w:rPr>
        <w:t>«</w:t>
      </w:r>
      <w:r w:rsidR="00A44F8F" w:rsidRPr="002F1449">
        <w:rPr>
          <w:rFonts w:ascii="Times New Roman" w:hAnsi="Times New Roman" w:cs="Times New Roman"/>
          <w:b/>
          <w:color w:val="000000" w:themeColor="text1"/>
          <w:sz w:val="24"/>
          <w:szCs w:val="24"/>
        </w:rPr>
        <w:t>Государственное управление по кинематографии</w:t>
      </w:r>
      <w:r w:rsidR="00F703BF" w:rsidRPr="002F1449">
        <w:rPr>
          <w:rFonts w:ascii="Times New Roman" w:hAnsi="Times New Roman" w:cs="Times New Roman"/>
          <w:b/>
          <w:color w:val="000000" w:themeColor="text1"/>
          <w:sz w:val="24"/>
          <w:szCs w:val="24"/>
        </w:rPr>
        <w:t>»</w:t>
      </w:r>
      <w:r w:rsidR="00EE27CE" w:rsidRPr="002F1449">
        <w:rPr>
          <w:rFonts w:ascii="Times New Roman" w:hAnsi="Times New Roman" w:cs="Times New Roman"/>
          <w:b/>
          <w:color w:val="000000" w:themeColor="text1"/>
          <w:sz w:val="24"/>
          <w:szCs w:val="24"/>
        </w:rPr>
        <w:t xml:space="preserve"> </w:t>
      </w:r>
      <w:r w:rsidR="00260196" w:rsidRPr="002F1449">
        <w:rPr>
          <w:rFonts w:ascii="Times New Roman" w:hAnsi="Times New Roman" w:cs="Times New Roman"/>
          <w:b/>
          <w:color w:val="000000" w:themeColor="text1"/>
          <w:sz w:val="24"/>
          <w:szCs w:val="24"/>
        </w:rPr>
        <w:t xml:space="preserve"> </w:t>
      </w:r>
    </w:p>
    <w:p w:rsidR="003A1CF8" w:rsidRPr="002F1449" w:rsidRDefault="003A1CF8" w:rsidP="00CD2B06">
      <w:pPr>
        <w:tabs>
          <w:tab w:val="left" w:pos="-3828"/>
        </w:tabs>
        <w:spacing w:after="0" w:line="240" w:lineRule="auto"/>
        <w:jc w:val="center"/>
        <w:outlineLvl w:val="0"/>
        <w:rPr>
          <w:rFonts w:ascii="Times New Roman" w:hAnsi="Times New Roman" w:cs="Times New Roman"/>
          <w:b/>
          <w:color w:val="000000" w:themeColor="text1"/>
          <w:sz w:val="24"/>
          <w:szCs w:val="24"/>
        </w:rPr>
      </w:pPr>
    </w:p>
    <w:p w:rsidR="00BA6F01" w:rsidRPr="002F1449" w:rsidRDefault="00706E34" w:rsidP="00244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7D5A3E" w:rsidRPr="002F1449">
        <w:rPr>
          <w:rFonts w:ascii="Times New Roman" w:hAnsi="Times New Roman" w:cs="Times New Roman"/>
          <w:color w:val="000000" w:themeColor="text1"/>
          <w:sz w:val="24"/>
          <w:szCs w:val="24"/>
        </w:rPr>
        <w:t xml:space="preserve"> </w:t>
      </w:r>
      <w:r w:rsidR="00A44F8F" w:rsidRPr="002F1449">
        <w:rPr>
          <w:rFonts w:ascii="Times New Roman" w:hAnsi="Times New Roman" w:cs="Times New Roman"/>
          <w:color w:val="000000" w:themeColor="text1"/>
          <w:sz w:val="24"/>
          <w:szCs w:val="24"/>
        </w:rPr>
        <w:t>мая</w:t>
      </w:r>
      <w:r w:rsidR="00260196" w:rsidRPr="002F1449">
        <w:rPr>
          <w:rFonts w:ascii="Times New Roman" w:hAnsi="Times New Roman" w:cs="Times New Roman"/>
          <w:color w:val="000000" w:themeColor="text1"/>
          <w:sz w:val="24"/>
          <w:szCs w:val="24"/>
        </w:rPr>
        <w:t xml:space="preserve"> </w:t>
      </w:r>
      <w:r w:rsidR="009D347D" w:rsidRPr="002F1449">
        <w:rPr>
          <w:rFonts w:ascii="Times New Roman" w:hAnsi="Times New Roman" w:cs="Times New Roman"/>
          <w:color w:val="000000" w:themeColor="text1"/>
          <w:sz w:val="24"/>
          <w:szCs w:val="24"/>
        </w:rPr>
        <w:t>201</w:t>
      </w:r>
      <w:r w:rsidR="00DF022B" w:rsidRPr="002F1449">
        <w:rPr>
          <w:rFonts w:ascii="Times New Roman" w:hAnsi="Times New Roman" w:cs="Times New Roman"/>
          <w:color w:val="000000" w:themeColor="text1"/>
          <w:sz w:val="24"/>
          <w:szCs w:val="24"/>
        </w:rPr>
        <w:t>8</w:t>
      </w:r>
      <w:r w:rsidR="00ED73CB" w:rsidRPr="002F1449">
        <w:rPr>
          <w:rFonts w:ascii="Times New Roman" w:hAnsi="Times New Roman" w:cs="Times New Roman"/>
          <w:color w:val="000000" w:themeColor="text1"/>
          <w:sz w:val="24"/>
          <w:szCs w:val="24"/>
        </w:rPr>
        <w:t xml:space="preserve"> года</w:t>
      </w:r>
      <w:r w:rsidR="00ED73CB" w:rsidRPr="002F1449">
        <w:rPr>
          <w:rFonts w:ascii="Times New Roman" w:hAnsi="Times New Roman" w:cs="Times New Roman"/>
          <w:color w:val="000000" w:themeColor="text1"/>
          <w:sz w:val="24"/>
          <w:szCs w:val="24"/>
        </w:rPr>
        <w:tab/>
      </w:r>
      <w:r w:rsidR="00ED73CB" w:rsidRPr="002F1449">
        <w:rPr>
          <w:rFonts w:ascii="Times New Roman" w:hAnsi="Times New Roman" w:cs="Times New Roman"/>
          <w:color w:val="000000" w:themeColor="text1"/>
          <w:sz w:val="24"/>
          <w:szCs w:val="24"/>
        </w:rPr>
        <w:tab/>
      </w:r>
      <w:r w:rsidR="00ED73CB" w:rsidRPr="002F1449">
        <w:rPr>
          <w:rFonts w:ascii="Times New Roman" w:hAnsi="Times New Roman" w:cs="Times New Roman"/>
          <w:color w:val="000000" w:themeColor="text1"/>
          <w:sz w:val="24"/>
          <w:szCs w:val="24"/>
        </w:rPr>
        <w:tab/>
      </w:r>
      <w:r w:rsidR="00ED73CB" w:rsidRPr="002F1449">
        <w:rPr>
          <w:rFonts w:ascii="Times New Roman" w:hAnsi="Times New Roman" w:cs="Times New Roman"/>
          <w:color w:val="000000" w:themeColor="text1"/>
          <w:sz w:val="24"/>
          <w:szCs w:val="24"/>
        </w:rPr>
        <w:tab/>
      </w:r>
      <w:r w:rsidR="00ED73CB" w:rsidRPr="002F1449">
        <w:rPr>
          <w:rFonts w:ascii="Times New Roman" w:hAnsi="Times New Roman" w:cs="Times New Roman"/>
          <w:color w:val="000000" w:themeColor="text1"/>
          <w:sz w:val="24"/>
          <w:szCs w:val="24"/>
        </w:rPr>
        <w:tab/>
      </w:r>
      <w:r w:rsidR="00ED73CB" w:rsidRPr="002F1449">
        <w:rPr>
          <w:rFonts w:ascii="Times New Roman" w:hAnsi="Times New Roman" w:cs="Times New Roman"/>
          <w:color w:val="000000" w:themeColor="text1"/>
          <w:sz w:val="24"/>
          <w:szCs w:val="24"/>
        </w:rPr>
        <w:tab/>
      </w:r>
      <w:r w:rsidR="00ED73CB" w:rsidRPr="002F1449">
        <w:rPr>
          <w:rFonts w:ascii="Times New Roman" w:hAnsi="Times New Roman" w:cs="Times New Roman"/>
          <w:color w:val="000000" w:themeColor="text1"/>
          <w:sz w:val="24"/>
          <w:szCs w:val="24"/>
        </w:rPr>
        <w:tab/>
      </w:r>
      <w:r w:rsidR="00ED73CB" w:rsidRPr="002F1449">
        <w:rPr>
          <w:rFonts w:ascii="Times New Roman" w:hAnsi="Times New Roman" w:cs="Times New Roman"/>
          <w:color w:val="000000" w:themeColor="text1"/>
          <w:sz w:val="24"/>
          <w:szCs w:val="24"/>
        </w:rPr>
        <w:tab/>
        <w:t xml:space="preserve">  </w:t>
      </w:r>
      <w:r w:rsidR="001E48E4" w:rsidRPr="002F1449">
        <w:rPr>
          <w:rFonts w:ascii="Times New Roman" w:hAnsi="Times New Roman" w:cs="Times New Roman"/>
          <w:color w:val="000000" w:themeColor="text1"/>
          <w:sz w:val="24"/>
          <w:szCs w:val="24"/>
        </w:rPr>
        <w:t xml:space="preserve">   </w:t>
      </w:r>
      <w:r w:rsidR="00A44F8F" w:rsidRPr="002F1449">
        <w:rPr>
          <w:rFonts w:ascii="Times New Roman" w:hAnsi="Times New Roman" w:cs="Times New Roman"/>
          <w:color w:val="000000" w:themeColor="text1"/>
          <w:sz w:val="24"/>
          <w:szCs w:val="24"/>
        </w:rPr>
        <w:tab/>
        <w:t xml:space="preserve">      </w:t>
      </w:r>
      <w:r w:rsidR="002F1449" w:rsidRPr="002F1449">
        <w:rPr>
          <w:rFonts w:ascii="Times New Roman" w:hAnsi="Times New Roman" w:cs="Times New Roman"/>
          <w:color w:val="000000" w:themeColor="text1"/>
          <w:sz w:val="24"/>
          <w:szCs w:val="24"/>
        </w:rPr>
        <w:tab/>
        <w:t xml:space="preserve"> </w:t>
      </w:r>
      <w:r w:rsidR="002F1449">
        <w:rPr>
          <w:rFonts w:ascii="Times New Roman" w:hAnsi="Times New Roman" w:cs="Times New Roman"/>
          <w:color w:val="000000" w:themeColor="text1"/>
          <w:sz w:val="24"/>
          <w:szCs w:val="24"/>
        </w:rPr>
        <w:t xml:space="preserve">     </w:t>
      </w:r>
      <w:r w:rsidR="00A44F8F" w:rsidRPr="002F1449">
        <w:rPr>
          <w:rFonts w:ascii="Times New Roman" w:hAnsi="Times New Roman" w:cs="Times New Roman"/>
          <w:color w:val="000000" w:themeColor="text1"/>
          <w:sz w:val="24"/>
          <w:szCs w:val="24"/>
        </w:rPr>
        <w:t xml:space="preserve"> </w:t>
      </w:r>
      <w:r w:rsidR="006F1267" w:rsidRPr="002F1449">
        <w:rPr>
          <w:rFonts w:ascii="Times New Roman" w:hAnsi="Times New Roman" w:cs="Times New Roman"/>
          <w:color w:val="000000" w:themeColor="text1"/>
          <w:sz w:val="24"/>
          <w:szCs w:val="24"/>
        </w:rPr>
        <w:t xml:space="preserve">город </w:t>
      </w:r>
      <w:r w:rsidR="00A44F8F" w:rsidRPr="002F1449">
        <w:rPr>
          <w:rFonts w:ascii="Times New Roman" w:hAnsi="Times New Roman" w:cs="Times New Roman"/>
          <w:color w:val="000000" w:themeColor="text1"/>
          <w:sz w:val="24"/>
          <w:szCs w:val="24"/>
        </w:rPr>
        <w:t>Грозный</w:t>
      </w:r>
    </w:p>
    <w:p w:rsidR="00DF022B" w:rsidRPr="002F1449" w:rsidRDefault="00FA4875" w:rsidP="00244595">
      <w:pPr>
        <w:tabs>
          <w:tab w:val="left" w:pos="-3828"/>
        </w:tabs>
        <w:spacing w:after="0" w:line="240" w:lineRule="auto"/>
        <w:jc w:val="both"/>
        <w:outlineLvl w:val="0"/>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ab/>
      </w:r>
    </w:p>
    <w:p w:rsidR="00FA4875" w:rsidRPr="002F1449" w:rsidRDefault="00DF022B" w:rsidP="00244595">
      <w:pPr>
        <w:tabs>
          <w:tab w:val="left" w:pos="-3828"/>
        </w:tabs>
        <w:spacing w:after="0" w:line="240" w:lineRule="auto"/>
        <w:jc w:val="both"/>
        <w:outlineLvl w:val="0"/>
        <w:rPr>
          <w:rFonts w:ascii="Times New Roman" w:hAnsi="Times New Roman" w:cs="Times New Roman"/>
          <w:bCs/>
          <w:color w:val="000000" w:themeColor="text1"/>
          <w:sz w:val="24"/>
          <w:szCs w:val="24"/>
        </w:rPr>
      </w:pPr>
      <w:r w:rsidRPr="002F1449">
        <w:rPr>
          <w:rFonts w:ascii="Times New Roman" w:hAnsi="Times New Roman" w:cs="Times New Roman"/>
          <w:color w:val="000000" w:themeColor="text1"/>
          <w:sz w:val="24"/>
          <w:szCs w:val="24"/>
        </w:rPr>
        <w:tab/>
      </w:r>
      <w:r w:rsidR="00FA4875" w:rsidRPr="002F1449">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2F10DC" w:rsidRPr="002F1449">
        <w:rPr>
          <w:rFonts w:ascii="Times New Roman" w:hAnsi="Times New Roman" w:cs="Times New Roman"/>
          <w:color w:val="000000" w:themeColor="text1"/>
          <w:sz w:val="24"/>
          <w:szCs w:val="24"/>
        </w:rPr>
        <w:t>23</w:t>
      </w:r>
      <w:r w:rsidR="00FA4875" w:rsidRPr="002F1449">
        <w:rPr>
          <w:rFonts w:ascii="Times New Roman" w:hAnsi="Times New Roman" w:cs="Times New Roman"/>
          <w:color w:val="000000" w:themeColor="text1"/>
          <w:sz w:val="24"/>
          <w:szCs w:val="24"/>
        </w:rPr>
        <w:t>.</w:t>
      </w:r>
      <w:r w:rsidRPr="002F1449">
        <w:rPr>
          <w:rFonts w:ascii="Times New Roman" w:hAnsi="Times New Roman" w:cs="Times New Roman"/>
          <w:color w:val="000000" w:themeColor="text1"/>
          <w:sz w:val="24"/>
          <w:szCs w:val="24"/>
        </w:rPr>
        <w:t>0</w:t>
      </w:r>
      <w:r w:rsidR="002F10DC" w:rsidRPr="002F1449">
        <w:rPr>
          <w:rFonts w:ascii="Times New Roman" w:hAnsi="Times New Roman" w:cs="Times New Roman"/>
          <w:color w:val="000000" w:themeColor="text1"/>
          <w:sz w:val="24"/>
          <w:szCs w:val="24"/>
        </w:rPr>
        <w:t>4</w:t>
      </w:r>
      <w:r w:rsidR="00FA4875" w:rsidRPr="002F1449">
        <w:rPr>
          <w:rFonts w:ascii="Times New Roman" w:hAnsi="Times New Roman" w:cs="Times New Roman"/>
          <w:color w:val="000000" w:themeColor="text1"/>
          <w:sz w:val="24"/>
          <w:szCs w:val="24"/>
        </w:rPr>
        <w:t>.201</w:t>
      </w:r>
      <w:r w:rsidRPr="002F1449">
        <w:rPr>
          <w:rFonts w:ascii="Times New Roman" w:hAnsi="Times New Roman" w:cs="Times New Roman"/>
          <w:color w:val="000000" w:themeColor="text1"/>
          <w:sz w:val="24"/>
          <w:szCs w:val="24"/>
        </w:rPr>
        <w:t>8</w:t>
      </w:r>
      <w:r w:rsidR="00902A4C" w:rsidRPr="002F1449">
        <w:rPr>
          <w:rFonts w:ascii="Times New Roman" w:hAnsi="Times New Roman" w:cs="Times New Roman"/>
          <w:color w:val="000000" w:themeColor="text1"/>
          <w:sz w:val="24"/>
          <w:szCs w:val="24"/>
        </w:rPr>
        <w:t xml:space="preserve"> года </w:t>
      </w:r>
      <w:r w:rsidR="002F1449">
        <w:rPr>
          <w:rFonts w:ascii="Times New Roman" w:hAnsi="Times New Roman" w:cs="Times New Roman"/>
          <w:color w:val="000000" w:themeColor="text1"/>
          <w:sz w:val="24"/>
          <w:szCs w:val="24"/>
        </w:rPr>
        <w:br/>
      </w:r>
      <w:r w:rsidR="00FA4875" w:rsidRPr="002F1449">
        <w:rPr>
          <w:rFonts w:ascii="Times New Roman" w:hAnsi="Times New Roman" w:cs="Times New Roman"/>
          <w:color w:val="000000" w:themeColor="text1"/>
          <w:sz w:val="24"/>
          <w:szCs w:val="24"/>
        </w:rPr>
        <w:t xml:space="preserve">№ </w:t>
      </w:r>
      <w:r w:rsidR="002F10DC" w:rsidRPr="002F1449">
        <w:rPr>
          <w:rFonts w:ascii="Times New Roman" w:hAnsi="Times New Roman" w:cs="Times New Roman"/>
          <w:color w:val="000000" w:themeColor="text1"/>
          <w:sz w:val="24"/>
          <w:szCs w:val="24"/>
        </w:rPr>
        <w:t>147</w:t>
      </w:r>
      <w:r w:rsidR="00FA4875" w:rsidRPr="002F1449">
        <w:rPr>
          <w:rFonts w:ascii="Times New Roman" w:hAnsi="Times New Roman" w:cs="Times New Roman"/>
          <w:color w:val="000000" w:themeColor="text1"/>
          <w:sz w:val="24"/>
          <w:szCs w:val="24"/>
        </w:rPr>
        <w:t xml:space="preserve"> «О проведении плановой проверки в</w:t>
      </w:r>
      <w:r w:rsidR="00EE27CE" w:rsidRPr="002F1449">
        <w:rPr>
          <w:rFonts w:ascii="Times New Roman" w:hAnsi="Times New Roman" w:cs="Times New Roman"/>
          <w:color w:val="000000" w:themeColor="text1"/>
          <w:sz w:val="24"/>
          <w:szCs w:val="24"/>
        </w:rPr>
        <w:t xml:space="preserve"> </w:t>
      </w:r>
      <w:r w:rsidR="002F10DC" w:rsidRPr="002F1449">
        <w:rPr>
          <w:rFonts w:ascii="Times New Roman" w:hAnsi="Times New Roman" w:cs="Times New Roman"/>
          <w:color w:val="000000" w:themeColor="text1"/>
          <w:sz w:val="24"/>
          <w:szCs w:val="24"/>
        </w:rPr>
        <w:t>г</w:t>
      </w:r>
      <w:r w:rsidR="009D347D" w:rsidRPr="002F1449">
        <w:rPr>
          <w:rFonts w:ascii="Times New Roman" w:hAnsi="Times New Roman" w:cs="Times New Roman"/>
          <w:color w:val="000000" w:themeColor="text1"/>
          <w:sz w:val="24"/>
          <w:szCs w:val="24"/>
        </w:rPr>
        <w:t xml:space="preserve">осударственном </w:t>
      </w:r>
      <w:r w:rsidR="002F10DC" w:rsidRPr="002F1449">
        <w:rPr>
          <w:rFonts w:ascii="Times New Roman" w:hAnsi="Times New Roman" w:cs="Times New Roman"/>
          <w:color w:val="000000" w:themeColor="text1"/>
          <w:sz w:val="24"/>
          <w:szCs w:val="24"/>
        </w:rPr>
        <w:t xml:space="preserve">бюджетном </w:t>
      </w:r>
      <w:r w:rsidR="005C39C5" w:rsidRPr="002F1449">
        <w:rPr>
          <w:rFonts w:ascii="Times New Roman" w:hAnsi="Times New Roman" w:cs="Times New Roman"/>
          <w:color w:val="000000" w:themeColor="text1"/>
          <w:sz w:val="24"/>
          <w:szCs w:val="24"/>
        </w:rPr>
        <w:t>учреждении</w:t>
      </w:r>
      <w:r w:rsidR="009D347D" w:rsidRPr="002F1449">
        <w:rPr>
          <w:rFonts w:ascii="Times New Roman" w:hAnsi="Times New Roman" w:cs="Times New Roman"/>
          <w:color w:val="000000" w:themeColor="text1"/>
          <w:sz w:val="24"/>
          <w:szCs w:val="24"/>
        </w:rPr>
        <w:t xml:space="preserve"> «</w:t>
      </w:r>
      <w:r w:rsidR="002F10DC" w:rsidRPr="002F1449">
        <w:rPr>
          <w:rFonts w:ascii="Times New Roman" w:hAnsi="Times New Roman" w:cs="Times New Roman"/>
          <w:color w:val="000000" w:themeColor="text1"/>
          <w:sz w:val="24"/>
          <w:szCs w:val="24"/>
        </w:rPr>
        <w:t>Государственное управление по кинематографии</w:t>
      </w:r>
      <w:r w:rsidR="00EE27CE" w:rsidRPr="002F1449">
        <w:rPr>
          <w:rFonts w:ascii="Times New Roman" w:hAnsi="Times New Roman" w:cs="Times New Roman"/>
          <w:color w:val="000000" w:themeColor="text1"/>
          <w:sz w:val="24"/>
          <w:szCs w:val="24"/>
        </w:rPr>
        <w:t xml:space="preserve">» </w:t>
      </w:r>
      <w:r w:rsidR="00FA4875" w:rsidRPr="002F1449">
        <w:rPr>
          <w:rFonts w:ascii="Times New Roman" w:hAnsi="Times New Roman" w:cs="Times New Roman"/>
          <w:color w:val="000000" w:themeColor="text1"/>
          <w:sz w:val="24"/>
          <w:szCs w:val="24"/>
        </w:rPr>
        <w:t>и пункта</w:t>
      </w:r>
      <w:r w:rsidR="00EE27CE" w:rsidRPr="002F1449">
        <w:rPr>
          <w:rFonts w:ascii="Times New Roman" w:hAnsi="Times New Roman" w:cs="Times New Roman"/>
          <w:color w:val="000000" w:themeColor="text1"/>
          <w:sz w:val="24"/>
          <w:szCs w:val="24"/>
        </w:rPr>
        <w:t xml:space="preserve"> </w:t>
      </w:r>
      <w:r w:rsidR="002F10DC" w:rsidRPr="002F1449">
        <w:rPr>
          <w:rFonts w:ascii="Times New Roman" w:hAnsi="Times New Roman" w:cs="Times New Roman"/>
          <w:color w:val="000000" w:themeColor="text1"/>
          <w:sz w:val="24"/>
          <w:szCs w:val="24"/>
        </w:rPr>
        <w:t>54</w:t>
      </w:r>
      <w:r w:rsidR="00FA4875" w:rsidRPr="002F1449">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2F1449">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2F1449">
        <w:rPr>
          <w:rFonts w:ascii="Times New Roman" w:hAnsi="Times New Roman" w:cs="Times New Roman"/>
          <w:bCs/>
          <w:color w:val="000000" w:themeColor="text1"/>
          <w:sz w:val="24"/>
          <w:szCs w:val="24"/>
        </w:rPr>
        <w:t>иных нормативных правовых актов</w:t>
      </w:r>
      <w:r w:rsidR="00B37AB0" w:rsidRPr="002F1449">
        <w:rPr>
          <w:rFonts w:ascii="Times New Roman" w:hAnsi="Times New Roman" w:cs="Times New Roman"/>
          <w:bCs/>
          <w:color w:val="000000" w:themeColor="text1"/>
          <w:sz w:val="24"/>
          <w:szCs w:val="24"/>
        </w:rPr>
        <w:t xml:space="preserve"> </w:t>
      </w:r>
      <w:r w:rsidR="002F1449">
        <w:rPr>
          <w:rFonts w:ascii="Times New Roman" w:hAnsi="Times New Roman" w:cs="Times New Roman"/>
          <w:bCs/>
          <w:color w:val="000000" w:themeColor="text1"/>
          <w:sz w:val="24"/>
          <w:szCs w:val="24"/>
        </w:rPr>
        <w:br/>
      </w:r>
      <w:r w:rsidR="00FA4875" w:rsidRPr="002F1449">
        <w:rPr>
          <w:rFonts w:ascii="Times New Roman" w:hAnsi="Times New Roman" w:cs="Times New Roman"/>
          <w:bCs/>
          <w:color w:val="000000" w:themeColor="text1"/>
          <w:sz w:val="24"/>
          <w:szCs w:val="24"/>
        </w:rPr>
        <w:t>о контрактной системе</w:t>
      </w:r>
      <w:r w:rsidR="00004121" w:rsidRPr="002F1449">
        <w:rPr>
          <w:rFonts w:ascii="Times New Roman" w:hAnsi="Times New Roman" w:cs="Times New Roman"/>
          <w:bCs/>
          <w:color w:val="000000" w:themeColor="text1"/>
          <w:sz w:val="24"/>
          <w:szCs w:val="24"/>
        </w:rPr>
        <w:t xml:space="preserve"> </w:t>
      </w:r>
      <w:r w:rsidR="00FA4875" w:rsidRPr="002F1449">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2F1449">
        <w:rPr>
          <w:rFonts w:ascii="Times New Roman" w:hAnsi="Times New Roman" w:cs="Times New Roman"/>
          <w:bCs/>
          <w:color w:val="000000" w:themeColor="text1"/>
          <w:sz w:val="24"/>
          <w:szCs w:val="24"/>
        </w:rPr>
        <w:t xml:space="preserve"> </w:t>
      </w:r>
      <w:r w:rsidR="00FA4875" w:rsidRPr="002F1449">
        <w:rPr>
          <w:rFonts w:ascii="Times New Roman" w:hAnsi="Times New Roman" w:cs="Times New Roman"/>
          <w:bCs/>
          <w:color w:val="000000" w:themeColor="text1"/>
          <w:sz w:val="24"/>
          <w:szCs w:val="24"/>
        </w:rPr>
        <w:t>на 201</w:t>
      </w:r>
      <w:r w:rsidR="001E3436" w:rsidRPr="002F1449">
        <w:rPr>
          <w:rFonts w:ascii="Times New Roman" w:hAnsi="Times New Roman" w:cs="Times New Roman"/>
          <w:bCs/>
          <w:color w:val="000000" w:themeColor="text1"/>
          <w:sz w:val="24"/>
          <w:szCs w:val="24"/>
        </w:rPr>
        <w:t>7</w:t>
      </w:r>
      <w:r w:rsidR="00FA4875" w:rsidRPr="002F1449">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2F1449">
        <w:rPr>
          <w:rFonts w:ascii="Times New Roman" w:hAnsi="Times New Roman" w:cs="Times New Roman"/>
          <w:bCs/>
          <w:color w:val="000000" w:themeColor="text1"/>
          <w:sz w:val="24"/>
          <w:szCs w:val="24"/>
        </w:rPr>
        <w:t xml:space="preserve"> </w:t>
      </w:r>
      <w:r w:rsidR="009E7CA2" w:rsidRPr="002F1449">
        <w:rPr>
          <w:rFonts w:ascii="Times New Roman" w:hAnsi="Times New Roman" w:cs="Times New Roman"/>
          <w:color w:val="000000" w:themeColor="text1"/>
          <w:sz w:val="24"/>
          <w:szCs w:val="24"/>
        </w:rPr>
        <w:t>от 2</w:t>
      </w:r>
      <w:r w:rsidRPr="002F1449">
        <w:rPr>
          <w:rFonts w:ascii="Times New Roman" w:hAnsi="Times New Roman" w:cs="Times New Roman"/>
          <w:color w:val="000000" w:themeColor="text1"/>
          <w:sz w:val="24"/>
          <w:szCs w:val="24"/>
        </w:rPr>
        <w:t>5</w:t>
      </w:r>
      <w:r w:rsidR="008210D9" w:rsidRPr="002F1449">
        <w:rPr>
          <w:rFonts w:ascii="Times New Roman" w:hAnsi="Times New Roman" w:cs="Times New Roman"/>
          <w:color w:val="000000" w:themeColor="text1"/>
          <w:sz w:val="24"/>
          <w:szCs w:val="24"/>
        </w:rPr>
        <w:t>.12.</w:t>
      </w:r>
      <w:r w:rsidR="009E7CA2" w:rsidRPr="002F1449">
        <w:rPr>
          <w:rFonts w:ascii="Times New Roman" w:hAnsi="Times New Roman" w:cs="Times New Roman"/>
          <w:color w:val="000000" w:themeColor="text1"/>
          <w:sz w:val="24"/>
          <w:szCs w:val="24"/>
        </w:rPr>
        <w:t>201</w:t>
      </w:r>
      <w:r w:rsidRPr="002F1449">
        <w:rPr>
          <w:rFonts w:ascii="Times New Roman" w:hAnsi="Times New Roman" w:cs="Times New Roman"/>
          <w:color w:val="000000" w:themeColor="text1"/>
          <w:sz w:val="24"/>
          <w:szCs w:val="24"/>
        </w:rPr>
        <w:t>7</w:t>
      </w:r>
      <w:r w:rsidR="009E7CA2" w:rsidRPr="002F1449">
        <w:rPr>
          <w:rFonts w:ascii="Times New Roman" w:hAnsi="Times New Roman" w:cs="Times New Roman"/>
          <w:color w:val="000000" w:themeColor="text1"/>
          <w:sz w:val="24"/>
          <w:szCs w:val="24"/>
        </w:rPr>
        <w:t xml:space="preserve"> года</w:t>
      </w:r>
      <w:r w:rsidR="00004121" w:rsidRPr="002F1449">
        <w:rPr>
          <w:rFonts w:ascii="Times New Roman" w:hAnsi="Times New Roman" w:cs="Times New Roman"/>
          <w:color w:val="000000" w:themeColor="text1"/>
          <w:sz w:val="24"/>
          <w:szCs w:val="24"/>
        </w:rPr>
        <w:t xml:space="preserve"> </w:t>
      </w:r>
      <w:r w:rsidR="00933F91" w:rsidRPr="002F1449">
        <w:rPr>
          <w:rFonts w:ascii="Times New Roman" w:hAnsi="Times New Roman" w:cs="Times New Roman"/>
          <w:color w:val="000000" w:themeColor="text1"/>
          <w:sz w:val="24"/>
          <w:szCs w:val="24"/>
        </w:rPr>
        <w:t>№ 01</w:t>
      </w:r>
      <w:r w:rsidRPr="002F1449">
        <w:rPr>
          <w:rFonts w:ascii="Times New Roman" w:hAnsi="Times New Roman" w:cs="Times New Roman"/>
          <w:color w:val="000000" w:themeColor="text1"/>
          <w:sz w:val="24"/>
          <w:szCs w:val="24"/>
        </w:rPr>
        <w:t>.</w:t>
      </w:r>
      <w:r w:rsidR="00933F91" w:rsidRPr="002F1449">
        <w:rPr>
          <w:rFonts w:ascii="Times New Roman" w:hAnsi="Times New Roman" w:cs="Times New Roman"/>
          <w:color w:val="000000" w:themeColor="text1"/>
          <w:sz w:val="24"/>
          <w:szCs w:val="24"/>
        </w:rPr>
        <w:t>03</w:t>
      </w:r>
      <w:r w:rsidRPr="002F1449">
        <w:rPr>
          <w:rFonts w:ascii="Times New Roman" w:hAnsi="Times New Roman" w:cs="Times New Roman"/>
          <w:color w:val="000000" w:themeColor="text1"/>
          <w:sz w:val="24"/>
          <w:szCs w:val="24"/>
        </w:rPr>
        <w:t>.</w:t>
      </w:r>
      <w:r w:rsidR="00933F91" w:rsidRPr="002F1449">
        <w:rPr>
          <w:rFonts w:ascii="Times New Roman" w:hAnsi="Times New Roman" w:cs="Times New Roman"/>
          <w:color w:val="000000" w:themeColor="text1"/>
          <w:sz w:val="24"/>
          <w:szCs w:val="24"/>
        </w:rPr>
        <w:t>02</w:t>
      </w:r>
      <w:r w:rsidR="00FA4875" w:rsidRPr="002F1449">
        <w:rPr>
          <w:rFonts w:ascii="Times New Roman" w:hAnsi="Times New Roman" w:cs="Times New Roman"/>
          <w:color w:val="000000" w:themeColor="text1"/>
          <w:sz w:val="24"/>
          <w:szCs w:val="24"/>
        </w:rPr>
        <w:t>/</w:t>
      </w:r>
      <w:r w:rsidRPr="002F1449">
        <w:rPr>
          <w:rFonts w:ascii="Times New Roman" w:hAnsi="Times New Roman" w:cs="Times New Roman"/>
          <w:color w:val="000000" w:themeColor="text1"/>
          <w:sz w:val="24"/>
          <w:szCs w:val="24"/>
        </w:rPr>
        <w:t>374</w:t>
      </w:r>
      <w:r w:rsidR="00FA4875" w:rsidRPr="002F1449">
        <w:rPr>
          <w:rFonts w:ascii="Times New Roman" w:hAnsi="Times New Roman" w:cs="Times New Roman"/>
          <w:bCs/>
          <w:color w:val="000000" w:themeColor="text1"/>
          <w:sz w:val="24"/>
          <w:szCs w:val="24"/>
        </w:rPr>
        <w:t xml:space="preserve">, </w:t>
      </w:r>
      <w:r w:rsidR="00B37AB0" w:rsidRPr="002F1449">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w:t>
      </w:r>
      <w:r w:rsidR="006F5B43">
        <w:rPr>
          <w:rFonts w:ascii="Times New Roman" w:hAnsi="Times New Roman" w:cs="Times New Roman"/>
          <w:bCs/>
          <w:color w:val="000000" w:themeColor="text1"/>
          <w:sz w:val="24"/>
          <w:szCs w:val="24"/>
        </w:rPr>
        <w:br/>
      </w:r>
      <w:r w:rsidR="00B37AB0" w:rsidRPr="002F1449">
        <w:rPr>
          <w:rFonts w:ascii="Times New Roman" w:hAnsi="Times New Roman" w:cs="Times New Roman"/>
          <w:bCs/>
          <w:color w:val="000000" w:themeColor="text1"/>
          <w:sz w:val="24"/>
          <w:szCs w:val="24"/>
        </w:rPr>
        <w:t xml:space="preserve">и контроля </w:t>
      </w:r>
      <w:r w:rsidR="00FA4875" w:rsidRPr="002F1449">
        <w:rPr>
          <w:rFonts w:ascii="Times New Roman" w:hAnsi="Times New Roman" w:cs="Times New Roman"/>
          <w:bCs/>
          <w:color w:val="000000" w:themeColor="text1"/>
          <w:sz w:val="24"/>
          <w:szCs w:val="24"/>
        </w:rPr>
        <w:t>Министерства</w:t>
      </w:r>
      <w:r w:rsidR="002612E2" w:rsidRPr="002F1449">
        <w:rPr>
          <w:rFonts w:ascii="Times New Roman" w:hAnsi="Times New Roman" w:cs="Times New Roman"/>
          <w:bCs/>
          <w:color w:val="000000" w:themeColor="text1"/>
          <w:sz w:val="24"/>
          <w:szCs w:val="24"/>
        </w:rPr>
        <w:t xml:space="preserve"> финансов Чеченской Республики</w:t>
      </w:r>
      <w:r w:rsidR="00B37AB0" w:rsidRPr="002F1449">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в </w:t>
      </w:r>
      <w:r w:rsidR="002F10DC" w:rsidRPr="002F1449">
        <w:rPr>
          <w:rFonts w:ascii="Times New Roman" w:hAnsi="Times New Roman" w:cs="Times New Roman"/>
          <w:color w:val="000000" w:themeColor="text1"/>
          <w:sz w:val="24"/>
          <w:szCs w:val="24"/>
        </w:rPr>
        <w:t>государственном бюджетном учреждении «Государственное управление по кинематографии»</w:t>
      </w:r>
      <w:r w:rsidR="00B37AB0" w:rsidRPr="002F1449">
        <w:rPr>
          <w:rFonts w:ascii="Times New Roman" w:hAnsi="Times New Roman" w:cs="Times New Roman"/>
          <w:color w:val="000000" w:themeColor="text1"/>
          <w:sz w:val="24"/>
          <w:szCs w:val="24"/>
        </w:rPr>
        <w:t xml:space="preserve"> (далее – </w:t>
      </w:r>
      <w:r w:rsidR="00A0787D" w:rsidRPr="002F1449">
        <w:rPr>
          <w:rFonts w:ascii="Times New Roman" w:hAnsi="Times New Roman" w:cs="Times New Roman"/>
          <w:color w:val="000000" w:themeColor="text1"/>
          <w:sz w:val="24"/>
          <w:szCs w:val="24"/>
        </w:rPr>
        <w:t>Г</w:t>
      </w:r>
      <w:r w:rsidR="002F10DC" w:rsidRPr="002F1449">
        <w:rPr>
          <w:rFonts w:ascii="Times New Roman" w:hAnsi="Times New Roman" w:cs="Times New Roman"/>
          <w:color w:val="000000" w:themeColor="text1"/>
          <w:sz w:val="24"/>
          <w:szCs w:val="24"/>
        </w:rPr>
        <w:t>Б</w:t>
      </w:r>
      <w:r w:rsidR="00A0787D" w:rsidRPr="002F1449">
        <w:rPr>
          <w:rFonts w:ascii="Times New Roman" w:hAnsi="Times New Roman" w:cs="Times New Roman"/>
          <w:color w:val="000000" w:themeColor="text1"/>
          <w:sz w:val="24"/>
          <w:szCs w:val="24"/>
        </w:rPr>
        <w:t>У «</w:t>
      </w:r>
      <w:r w:rsidR="002F10DC" w:rsidRPr="002F1449">
        <w:rPr>
          <w:rFonts w:ascii="Times New Roman" w:hAnsi="Times New Roman" w:cs="Times New Roman"/>
          <w:color w:val="000000" w:themeColor="text1"/>
          <w:sz w:val="24"/>
          <w:szCs w:val="24"/>
        </w:rPr>
        <w:t>Госуправление по кинематографии</w:t>
      </w:r>
      <w:r w:rsidR="00A0787D" w:rsidRPr="002F1449">
        <w:rPr>
          <w:rFonts w:ascii="Times New Roman" w:hAnsi="Times New Roman" w:cs="Times New Roman"/>
          <w:color w:val="000000" w:themeColor="text1"/>
          <w:sz w:val="24"/>
          <w:szCs w:val="24"/>
        </w:rPr>
        <w:t>»</w:t>
      </w:r>
      <w:r w:rsidR="00B37AB0" w:rsidRPr="002F1449">
        <w:rPr>
          <w:rFonts w:ascii="Times New Roman" w:hAnsi="Times New Roman" w:cs="Times New Roman"/>
          <w:color w:val="000000" w:themeColor="text1"/>
          <w:sz w:val="24"/>
          <w:szCs w:val="24"/>
        </w:rPr>
        <w:t>).</w:t>
      </w:r>
    </w:p>
    <w:p w:rsidR="00FA4875" w:rsidRPr="002F1449" w:rsidRDefault="00FA4875" w:rsidP="00244595">
      <w:pPr>
        <w:spacing w:after="0" w:line="240" w:lineRule="auto"/>
        <w:ind w:firstLine="708"/>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 xml:space="preserve">Дата начала проверки: </w:t>
      </w:r>
      <w:r w:rsidR="002F10DC" w:rsidRPr="002F1449">
        <w:rPr>
          <w:rFonts w:ascii="Times New Roman" w:hAnsi="Times New Roman" w:cs="Times New Roman"/>
          <w:color w:val="000000" w:themeColor="text1"/>
          <w:sz w:val="24"/>
          <w:szCs w:val="24"/>
        </w:rPr>
        <w:t>03</w:t>
      </w:r>
      <w:r w:rsidR="00347293" w:rsidRPr="002F1449">
        <w:rPr>
          <w:rFonts w:ascii="Times New Roman" w:hAnsi="Times New Roman" w:cs="Times New Roman"/>
          <w:color w:val="000000" w:themeColor="text1"/>
          <w:sz w:val="24"/>
          <w:szCs w:val="24"/>
        </w:rPr>
        <w:t>.</w:t>
      </w:r>
      <w:r w:rsidR="00DF022B" w:rsidRPr="002F1449">
        <w:rPr>
          <w:rFonts w:ascii="Times New Roman" w:hAnsi="Times New Roman" w:cs="Times New Roman"/>
          <w:color w:val="000000" w:themeColor="text1"/>
          <w:sz w:val="24"/>
          <w:szCs w:val="24"/>
        </w:rPr>
        <w:t>0</w:t>
      </w:r>
      <w:r w:rsidR="002F10DC" w:rsidRPr="002F1449">
        <w:rPr>
          <w:rFonts w:ascii="Times New Roman" w:hAnsi="Times New Roman" w:cs="Times New Roman"/>
          <w:color w:val="000000" w:themeColor="text1"/>
          <w:sz w:val="24"/>
          <w:szCs w:val="24"/>
        </w:rPr>
        <w:t>5</w:t>
      </w:r>
      <w:r w:rsidRPr="002F1449">
        <w:rPr>
          <w:rFonts w:ascii="Times New Roman" w:hAnsi="Times New Roman" w:cs="Times New Roman"/>
          <w:color w:val="000000" w:themeColor="text1"/>
          <w:sz w:val="24"/>
          <w:szCs w:val="24"/>
        </w:rPr>
        <w:t>.201</w:t>
      </w:r>
      <w:r w:rsidR="00DF022B" w:rsidRPr="002F1449">
        <w:rPr>
          <w:rFonts w:ascii="Times New Roman" w:hAnsi="Times New Roman" w:cs="Times New Roman"/>
          <w:color w:val="000000" w:themeColor="text1"/>
          <w:sz w:val="24"/>
          <w:szCs w:val="24"/>
        </w:rPr>
        <w:t>8</w:t>
      </w:r>
      <w:r w:rsidRPr="002F1449">
        <w:rPr>
          <w:rFonts w:ascii="Times New Roman" w:hAnsi="Times New Roman" w:cs="Times New Roman"/>
          <w:color w:val="000000" w:themeColor="text1"/>
          <w:sz w:val="24"/>
          <w:szCs w:val="24"/>
        </w:rPr>
        <w:t xml:space="preserve"> года.</w:t>
      </w:r>
    </w:p>
    <w:p w:rsidR="00FA4875" w:rsidRPr="002F1449" w:rsidRDefault="00FA4875" w:rsidP="00244595">
      <w:pPr>
        <w:spacing w:after="0" w:line="240" w:lineRule="auto"/>
        <w:ind w:firstLine="709"/>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 xml:space="preserve">Дата окончания проверки: </w:t>
      </w:r>
      <w:r w:rsidR="002F10DC" w:rsidRPr="002F1449">
        <w:rPr>
          <w:rFonts w:ascii="Times New Roman" w:hAnsi="Times New Roman" w:cs="Times New Roman"/>
          <w:color w:val="000000" w:themeColor="text1"/>
          <w:sz w:val="24"/>
          <w:szCs w:val="24"/>
        </w:rPr>
        <w:t>14</w:t>
      </w:r>
      <w:r w:rsidRPr="002F1449">
        <w:rPr>
          <w:rFonts w:ascii="Times New Roman" w:hAnsi="Times New Roman" w:cs="Times New Roman"/>
          <w:color w:val="000000" w:themeColor="text1"/>
          <w:sz w:val="24"/>
          <w:szCs w:val="24"/>
        </w:rPr>
        <w:t>.</w:t>
      </w:r>
      <w:r w:rsidR="00DF022B" w:rsidRPr="002F1449">
        <w:rPr>
          <w:rFonts w:ascii="Times New Roman" w:hAnsi="Times New Roman" w:cs="Times New Roman"/>
          <w:color w:val="000000" w:themeColor="text1"/>
          <w:sz w:val="24"/>
          <w:szCs w:val="24"/>
        </w:rPr>
        <w:t>0</w:t>
      </w:r>
      <w:r w:rsidR="002F10DC" w:rsidRPr="002F1449">
        <w:rPr>
          <w:rFonts w:ascii="Times New Roman" w:hAnsi="Times New Roman" w:cs="Times New Roman"/>
          <w:color w:val="000000" w:themeColor="text1"/>
          <w:sz w:val="24"/>
          <w:szCs w:val="24"/>
        </w:rPr>
        <w:t>5</w:t>
      </w:r>
      <w:r w:rsidRPr="002F1449">
        <w:rPr>
          <w:rFonts w:ascii="Times New Roman" w:hAnsi="Times New Roman" w:cs="Times New Roman"/>
          <w:color w:val="000000" w:themeColor="text1"/>
          <w:sz w:val="24"/>
          <w:szCs w:val="24"/>
        </w:rPr>
        <w:t>.201</w:t>
      </w:r>
      <w:r w:rsidR="00DF022B" w:rsidRPr="002F1449">
        <w:rPr>
          <w:rFonts w:ascii="Times New Roman" w:hAnsi="Times New Roman" w:cs="Times New Roman"/>
          <w:color w:val="000000" w:themeColor="text1"/>
          <w:sz w:val="24"/>
          <w:szCs w:val="24"/>
        </w:rPr>
        <w:t>8</w:t>
      </w:r>
      <w:r w:rsidRPr="002F1449">
        <w:rPr>
          <w:rFonts w:ascii="Times New Roman" w:hAnsi="Times New Roman" w:cs="Times New Roman"/>
          <w:color w:val="000000" w:themeColor="text1"/>
          <w:sz w:val="24"/>
          <w:szCs w:val="24"/>
        </w:rPr>
        <w:t xml:space="preserve"> года.</w:t>
      </w:r>
    </w:p>
    <w:p w:rsidR="00FA4875" w:rsidRPr="002F1449" w:rsidRDefault="00FA4875" w:rsidP="00244595">
      <w:pPr>
        <w:tabs>
          <w:tab w:val="left" w:pos="851"/>
        </w:tabs>
        <w:spacing w:after="0" w:line="240" w:lineRule="auto"/>
        <w:ind w:firstLine="709"/>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Проверяемый период проверки: с 1 января по 31 декабря 201</w:t>
      </w:r>
      <w:r w:rsidR="00DF022B" w:rsidRPr="002F1449">
        <w:rPr>
          <w:rFonts w:ascii="Times New Roman" w:hAnsi="Times New Roman" w:cs="Times New Roman"/>
          <w:color w:val="000000" w:themeColor="text1"/>
          <w:sz w:val="24"/>
          <w:szCs w:val="24"/>
        </w:rPr>
        <w:t>7</w:t>
      </w:r>
      <w:r w:rsidRPr="002F1449">
        <w:rPr>
          <w:rFonts w:ascii="Times New Roman" w:hAnsi="Times New Roman" w:cs="Times New Roman"/>
          <w:color w:val="000000" w:themeColor="text1"/>
          <w:sz w:val="24"/>
          <w:szCs w:val="24"/>
        </w:rPr>
        <w:t> года.</w:t>
      </w:r>
    </w:p>
    <w:p w:rsidR="00FA4875" w:rsidRPr="002F1449" w:rsidRDefault="00FA4875" w:rsidP="00244595">
      <w:pPr>
        <w:spacing w:after="0" w:line="240" w:lineRule="auto"/>
        <w:ind w:firstLine="709"/>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2F1449" w:rsidRPr="002F1449">
        <w:rPr>
          <w:rFonts w:ascii="Times New Roman" w:hAnsi="Times New Roman" w:cs="Times New Roman"/>
          <w:color w:val="000000" w:themeColor="text1"/>
          <w:sz w:val="24"/>
          <w:szCs w:val="24"/>
        </w:rPr>
        <w:t xml:space="preserve">я обеспечения государственных </w:t>
      </w:r>
      <w:r w:rsidR="00F45E83" w:rsidRPr="002F1449">
        <w:rPr>
          <w:rFonts w:ascii="Times New Roman" w:hAnsi="Times New Roman" w:cs="Times New Roman"/>
          <w:color w:val="000000" w:themeColor="text1"/>
          <w:sz w:val="24"/>
          <w:szCs w:val="24"/>
        </w:rPr>
        <w:t xml:space="preserve">и </w:t>
      </w:r>
      <w:r w:rsidRPr="002F1449">
        <w:rPr>
          <w:rFonts w:ascii="Times New Roman" w:hAnsi="Times New Roman" w:cs="Times New Roman"/>
          <w:color w:val="000000" w:themeColor="text1"/>
          <w:sz w:val="24"/>
          <w:szCs w:val="24"/>
        </w:rPr>
        <w:t>муниципальных нужд.</w:t>
      </w:r>
    </w:p>
    <w:p w:rsidR="006F5B43" w:rsidRDefault="00FA4875" w:rsidP="00244595">
      <w:pPr>
        <w:pStyle w:val="a4"/>
        <w:ind w:left="0" w:firstLine="709"/>
        <w:jc w:val="both"/>
        <w:rPr>
          <w:color w:val="000000" w:themeColor="text1"/>
        </w:rPr>
      </w:pPr>
      <w:r w:rsidRPr="002F1449">
        <w:rPr>
          <w:color w:val="000000" w:themeColor="text1"/>
        </w:rPr>
        <w:t xml:space="preserve">Руководитель </w:t>
      </w:r>
      <w:r w:rsidRPr="002F1449">
        <w:rPr>
          <w:bCs/>
          <w:color w:val="000000" w:themeColor="text1"/>
        </w:rPr>
        <w:t>субъекта проверки</w:t>
      </w:r>
      <w:r w:rsidR="002F10DC" w:rsidRPr="002F1449">
        <w:rPr>
          <w:bCs/>
          <w:color w:val="000000" w:themeColor="text1"/>
        </w:rPr>
        <w:t xml:space="preserve"> (начальник)</w:t>
      </w:r>
      <w:r w:rsidRPr="002F1449">
        <w:rPr>
          <w:color w:val="000000" w:themeColor="text1"/>
        </w:rPr>
        <w:t>:</w:t>
      </w:r>
      <w:r w:rsidR="00EE27CE" w:rsidRPr="002F1449">
        <w:rPr>
          <w:color w:val="000000" w:themeColor="text1"/>
        </w:rPr>
        <w:t xml:space="preserve"> </w:t>
      </w:r>
      <w:r w:rsidR="006F5B43">
        <w:rPr>
          <w:color w:val="000000" w:themeColor="text1"/>
        </w:rPr>
        <w:t xml:space="preserve"> </w:t>
      </w:r>
    </w:p>
    <w:p w:rsidR="006F5B43" w:rsidRDefault="006F5B43" w:rsidP="00244595">
      <w:pPr>
        <w:pStyle w:val="a4"/>
        <w:ind w:left="0" w:firstLine="709"/>
        <w:jc w:val="both"/>
        <w:rPr>
          <w:color w:val="000000" w:themeColor="text1"/>
        </w:rPr>
      </w:pPr>
      <w:r w:rsidRPr="002F1449">
        <w:rPr>
          <w:color w:val="000000" w:themeColor="text1"/>
        </w:rPr>
        <w:t>–</w:t>
      </w:r>
      <w:r>
        <w:rPr>
          <w:color w:val="000000" w:themeColor="text1"/>
        </w:rPr>
        <w:t xml:space="preserve"> Т</w:t>
      </w:r>
      <w:r w:rsidR="002F10DC" w:rsidRPr="002F1449">
        <w:rPr>
          <w:color w:val="000000" w:themeColor="text1"/>
        </w:rPr>
        <w:t>ерекбаев</w:t>
      </w:r>
      <w:r>
        <w:rPr>
          <w:color w:val="000000" w:themeColor="text1"/>
        </w:rPr>
        <w:t xml:space="preserve"> </w:t>
      </w:r>
      <w:r w:rsidR="002F10DC" w:rsidRPr="002F1449">
        <w:rPr>
          <w:color w:val="000000" w:themeColor="text1"/>
        </w:rPr>
        <w:t xml:space="preserve"> Беслан Умарович</w:t>
      </w:r>
      <w:r w:rsidR="00B37AB0" w:rsidRPr="002F1449">
        <w:rPr>
          <w:color w:val="000000" w:themeColor="text1"/>
        </w:rPr>
        <w:t xml:space="preserve">, с </w:t>
      </w:r>
      <w:r w:rsidR="002F10DC" w:rsidRPr="002F1449">
        <w:rPr>
          <w:color w:val="000000" w:themeColor="text1"/>
        </w:rPr>
        <w:t>25</w:t>
      </w:r>
      <w:r w:rsidR="00EA73BD" w:rsidRPr="002F1449">
        <w:rPr>
          <w:color w:val="000000" w:themeColor="text1"/>
        </w:rPr>
        <w:t xml:space="preserve"> </w:t>
      </w:r>
      <w:r w:rsidR="0004606E" w:rsidRPr="002F1449">
        <w:rPr>
          <w:color w:val="000000" w:themeColor="text1"/>
        </w:rPr>
        <w:t>февраля</w:t>
      </w:r>
      <w:r w:rsidR="00B37AB0" w:rsidRPr="002F1449">
        <w:rPr>
          <w:color w:val="000000" w:themeColor="text1"/>
        </w:rPr>
        <w:t xml:space="preserve"> 20</w:t>
      </w:r>
      <w:r w:rsidR="00B832DA" w:rsidRPr="002F1449">
        <w:rPr>
          <w:color w:val="000000" w:themeColor="text1"/>
        </w:rPr>
        <w:t>1</w:t>
      </w:r>
      <w:r w:rsidR="0004606E" w:rsidRPr="002F1449">
        <w:rPr>
          <w:color w:val="000000" w:themeColor="text1"/>
        </w:rPr>
        <w:t>4</w:t>
      </w:r>
      <w:r w:rsidR="00B37AB0" w:rsidRPr="002F1449">
        <w:rPr>
          <w:color w:val="000000" w:themeColor="text1"/>
        </w:rPr>
        <w:t xml:space="preserve"> года</w:t>
      </w:r>
      <w:r w:rsidR="00EE27CE" w:rsidRPr="002F1449">
        <w:rPr>
          <w:color w:val="000000" w:themeColor="text1"/>
        </w:rPr>
        <w:t xml:space="preserve"> </w:t>
      </w:r>
      <w:r w:rsidR="002F10DC" w:rsidRPr="002F1449">
        <w:rPr>
          <w:color w:val="000000" w:themeColor="text1"/>
        </w:rPr>
        <w:t>09 января 2017 года</w:t>
      </w:r>
      <w:r w:rsidR="002F1449">
        <w:rPr>
          <w:color w:val="000000" w:themeColor="text1"/>
        </w:rPr>
        <w:t>,</w:t>
      </w:r>
      <w:r w:rsidR="002F10DC" w:rsidRPr="002F1449">
        <w:rPr>
          <w:color w:val="000000" w:themeColor="text1"/>
        </w:rPr>
        <w:t xml:space="preserve"> </w:t>
      </w:r>
    </w:p>
    <w:p w:rsidR="002F10DC" w:rsidRPr="002F1449" w:rsidRDefault="006F5B43" w:rsidP="00244595">
      <w:pPr>
        <w:pStyle w:val="a4"/>
        <w:ind w:left="0" w:firstLine="709"/>
        <w:jc w:val="both"/>
        <w:rPr>
          <w:color w:val="000000" w:themeColor="text1"/>
        </w:rPr>
      </w:pPr>
      <w:r w:rsidRPr="002F1449">
        <w:rPr>
          <w:color w:val="000000" w:themeColor="text1"/>
        </w:rPr>
        <w:t>–</w:t>
      </w:r>
      <w:r>
        <w:rPr>
          <w:color w:val="000000" w:themeColor="text1"/>
        </w:rPr>
        <w:t xml:space="preserve"> </w:t>
      </w:r>
      <w:r w:rsidR="002F10DC" w:rsidRPr="002F1449">
        <w:rPr>
          <w:color w:val="000000" w:themeColor="text1"/>
        </w:rPr>
        <w:t xml:space="preserve">Заурбеков Зелимхан Бувайсарович, с 19 января 2017 года по настоящее время. </w:t>
      </w:r>
    </w:p>
    <w:p w:rsidR="00706E34" w:rsidRDefault="00FA4875" w:rsidP="002F10DC">
      <w:pPr>
        <w:pStyle w:val="a4"/>
        <w:ind w:left="0" w:firstLine="709"/>
        <w:jc w:val="both"/>
        <w:rPr>
          <w:color w:val="000000" w:themeColor="text1"/>
        </w:rPr>
      </w:pPr>
      <w:r w:rsidRPr="002F1449">
        <w:rPr>
          <w:color w:val="000000" w:themeColor="text1"/>
        </w:rPr>
        <w:t xml:space="preserve">Контрактный управляющий: </w:t>
      </w:r>
    </w:p>
    <w:p w:rsidR="00706E34" w:rsidRDefault="00706E34" w:rsidP="002F10DC">
      <w:pPr>
        <w:pStyle w:val="a4"/>
        <w:ind w:left="0" w:firstLine="709"/>
        <w:jc w:val="both"/>
        <w:rPr>
          <w:color w:val="000000" w:themeColor="text1"/>
        </w:rPr>
      </w:pPr>
      <w:r w:rsidRPr="002F1449">
        <w:rPr>
          <w:color w:val="000000" w:themeColor="text1"/>
        </w:rPr>
        <w:t>–</w:t>
      </w:r>
      <w:r>
        <w:rPr>
          <w:color w:val="000000" w:themeColor="text1"/>
        </w:rPr>
        <w:t xml:space="preserve"> </w:t>
      </w:r>
      <w:r w:rsidR="002F10DC" w:rsidRPr="002F1449">
        <w:rPr>
          <w:color w:val="000000" w:themeColor="text1"/>
        </w:rPr>
        <w:t xml:space="preserve">Габазов Иса </w:t>
      </w:r>
      <w:r w:rsidR="00A04F89" w:rsidRPr="002F1449">
        <w:rPr>
          <w:color w:val="000000" w:themeColor="text1"/>
        </w:rPr>
        <w:t>Алуевич</w:t>
      </w:r>
      <w:r w:rsidR="006D6739" w:rsidRPr="002F1449">
        <w:rPr>
          <w:color w:val="000000" w:themeColor="text1"/>
        </w:rPr>
        <w:t xml:space="preserve">, с </w:t>
      </w:r>
      <w:r w:rsidR="00A04F89" w:rsidRPr="002F1449">
        <w:rPr>
          <w:color w:val="000000" w:themeColor="text1"/>
        </w:rPr>
        <w:t>05</w:t>
      </w:r>
      <w:r w:rsidR="006D6739" w:rsidRPr="002F1449">
        <w:rPr>
          <w:color w:val="000000" w:themeColor="text1"/>
        </w:rPr>
        <w:t xml:space="preserve"> </w:t>
      </w:r>
      <w:r w:rsidR="00A04F89" w:rsidRPr="002F1449">
        <w:rPr>
          <w:color w:val="000000" w:themeColor="text1"/>
        </w:rPr>
        <w:t>июня</w:t>
      </w:r>
      <w:r w:rsidR="006D6739" w:rsidRPr="002F1449">
        <w:rPr>
          <w:color w:val="000000" w:themeColor="text1"/>
        </w:rPr>
        <w:t xml:space="preserve"> 201</w:t>
      </w:r>
      <w:r w:rsidR="00A04F89" w:rsidRPr="002F1449">
        <w:rPr>
          <w:color w:val="000000" w:themeColor="text1"/>
        </w:rPr>
        <w:t>7</w:t>
      </w:r>
      <w:r w:rsidR="006D6739" w:rsidRPr="002F1449">
        <w:rPr>
          <w:color w:val="000000" w:themeColor="text1"/>
        </w:rPr>
        <w:t xml:space="preserve"> года по </w:t>
      </w:r>
      <w:r w:rsidR="006F5B43">
        <w:rPr>
          <w:color w:val="000000" w:themeColor="text1"/>
        </w:rPr>
        <w:t xml:space="preserve">10 ноября 2017 </w:t>
      </w:r>
      <w:r w:rsidR="00A04F89" w:rsidRPr="002F1449">
        <w:rPr>
          <w:color w:val="000000" w:themeColor="text1"/>
        </w:rPr>
        <w:t>года</w:t>
      </w:r>
      <w:r>
        <w:rPr>
          <w:color w:val="000000" w:themeColor="text1"/>
        </w:rPr>
        <w:t>;</w:t>
      </w:r>
    </w:p>
    <w:p w:rsidR="00A53C42" w:rsidRPr="002F1449" w:rsidRDefault="00706E34" w:rsidP="002F10DC">
      <w:pPr>
        <w:pStyle w:val="a4"/>
        <w:ind w:left="0" w:firstLine="709"/>
        <w:jc w:val="both"/>
        <w:rPr>
          <w:color w:val="000000" w:themeColor="text1"/>
        </w:rPr>
      </w:pPr>
      <w:r w:rsidRPr="002F1449">
        <w:rPr>
          <w:color w:val="000000" w:themeColor="text1"/>
        </w:rPr>
        <w:t>–</w:t>
      </w:r>
      <w:r>
        <w:rPr>
          <w:color w:val="000000" w:themeColor="text1"/>
        </w:rPr>
        <w:t xml:space="preserve"> </w:t>
      </w:r>
      <w:r w:rsidR="00CE0613">
        <w:t xml:space="preserve">Ацаев Ваха Махмудович, с 10 января 2018 года по настоящее время. </w:t>
      </w:r>
    </w:p>
    <w:p w:rsidR="00FA4875" w:rsidRPr="002F1449" w:rsidRDefault="00FA4875" w:rsidP="00244595">
      <w:pPr>
        <w:pStyle w:val="a4"/>
        <w:ind w:left="0" w:firstLine="709"/>
        <w:jc w:val="both"/>
        <w:rPr>
          <w:color w:val="000000" w:themeColor="text1"/>
        </w:rPr>
      </w:pPr>
      <w:r w:rsidRPr="002F1449">
        <w:rPr>
          <w:color w:val="000000" w:themeColor="text1"/>
        </w:rPr>
        <w:t xml:space="preserve">ИНН субъекта проверки: </w:t>
      </w:r>
      <w:r w:rsidR="003E2013" w:rsidRPr="002F1449">
        <w:t>20</w:t>
      </w:r>
      <w:r w:rsidR="00A04F89" w:rsidRPr="002F1449">
        <w:t>16000306</w:t>
      </w:r>
      <w:r w:rsidRPr="002F1449">
        <w:rPr>
          <w:color w:val="000000" w:themeColor="text1"/>
        </w:rPr>
        <w:t>.</w:t>
      </w:r>
    </w:p>
    <w:p w:rsidR="00B37AB0" w:rsidRPr="002F1449" w:rsidRDefault="00FA4875" w:rsidP="00244595">
      <w:pPr>
        <w:spacing w:after="0" w:line="240" w:lineRule="auto"/>
        <w:ind w:firstLine="708"/>
        <w:jc w:val="both"/>
        <w:rPr>
          <w:rFonts w:ascii="Times New Roman" w:hAnsi="Times New Roman" w:cs="Times New Roman"/>
          <w:color w:val="000000" w:themeColor="text1"/>
          <w:sz w:val="24"/>
          <w:szCs w:val="24"/>
          <w:shd w:val="clear" w:color="auto" w:fill="FFFFFF"/>
        </w:rPr>
      </w:pPr>
      <w:r w:rsidRPr="002F1449">
        <w:rPr>
          <w:rFonts w:ascii="Times New Roman" w:hAnsi="Times New Roman" w:cs="Times New Roman"/>
          <w:bCs/>
          <w:color w:val="000000" w:themeColor="text1"/>
          <w:sz w:val="24"/>
          <w:szCs w:val="24"/>
        </w:rPr>
        <w:t xml:space="preserve">Место нахождения субъекта проверки: </w:t>
      </w:r>
      <w:r w:rsidR="003B19C5" w:rsidRPr="002F1449">
        <w:rPr>
          <w:rFonts w:ascii="Times New Roman" w:eastAsia="Times New Roman" w:hAnsi="Times New Roman" w:cs="Times New Roman"/>
          <w:color w:val="000000" w:themeColor="text1"/>
          <w:sz w:val="24"/>
          <w:szCs w:val="24"/>
        </w:rPr>
        <w:t>Российская Федерация, 36</w:t>
      </w:r>
      <w:r w:rsidR="004F6C74">
        <w:rPr>
          <w:rFonts w:ascii="Times New Roman" w:eastAsia="Times New Roman" w:hAnsi="Times New Roman" w:cs="Times New Roman"/>
          <w:color w:val="000000" w:themeColor="text1"/>
          <w:sz w:val="24"/>
          <w:szCs w:val="24"/>
        </w:rPr>
        <w:t>4906</w:t>
      </w:r>
      <w:r w:rsidR="003B19C5" w:rsidRPr="002F1449">
        <w:rPr>
          <w:rFonts w:ascii="Times New Roman" w:eastAsia="Times New Roman" w:hAnsi="Times New Roman" w:cs="Times New Roman"/>
          <w:color w:val="000000" w:themeColor="text1"/>
          <w:sz w:val="24"/>
          <w:szCs w:val="24"/>
        </w:rPr>
        <w:t xml:space="preserve">, Чеченская Республика, город </w:t>
      </w:r>
      <w:r w:rsidR="00500FD2" w:rsidRPr="002F1449">
        <w:rPr>
          <w:rFonts w:ascii="Times New Roman" w:eastAsia="Times New Roman" w:hAnsi="Times New Roman" w:cs="Times New Roman"/>
          <w:color w:val="000000" w:themeColor="text1"/>
          <w:sz w:val="24"/>
          <w:szCs w:val="24"/>
        </w:rPr>
        <w:t>Г</w:t>
      </w:r>
      <w:r w:rsidR="004F6C74">
        <w:rPr>
          <w:rFonts w:ascii="Times New Roman" w:eastAsia="Times New Roman" w:hAnsi="Times New Roman" w:cs="Times New Roman"/>
          <w:color w:val="000000" w:themeColor="text1"/>
          <w:sz w:val="24"/>
          <w:szCs w:val="24"/>
        </w:rPr>
        <w:t>розный</w:t>
      </w:r>
      <w:r w:rsidR="003B19C5" w:rsidRPr="002F1449">
        <w:rPr>
          <w:rFonts w:ascii="Times New Roman" w:eastAsia="Times New Roman" w:hAnsi="Times New Roman" w:cs="Times New Roman"/>
          <w:color w:val="000000" w:themeColor="text1"/>
          <w:sz w:val="24"/>
          <w:szCs w:val="24"/>
        </w:rPr>
        <w:t xml:space="preserve">, </w:t>
      </w:r>
      <w:r w:rsidR="004F6C74">
        <w:rPr>
          <w:rFonts w:ascii="Times New Roman" w:eastAsia="Times New Roman" w:hAnsi="Times New Roman" w:cs="Times New Roman"/>
          <w:color w:val="000000" w:themeColor="text1"/>
          <w:sz w:val="24"/>
          <w:szCs w:val="24"/>
        </w:rPr>
        <w:t>Старопромысловское шоссе, 36</w:t>
      </w:r>
      <w:r w:rsidR="00EE27CE" w:rsidRPr="002F1449">
        <w:rPr>
          <w:rFonts w:ascii="Times New Roman" w:hAnsi="Times New Roman" w:cs="Times New Roman"/>
          <w:color w:val="000000" w:themeColor="text1"/>
          <w:sz w:val="24"/>
          <w:szCs w:val="24"/>
          <w:shd w:val="clear" w:color="auto" w:fill="FFFFFF"/>
        </w:rPr>
        <w:t>.</w:t>
      </w:r>
    </w:p>
    <w:p w:rsidR="00FA4875" w:rsidRPr="002F1449" w:rsidRDefault="00B37AB0" w:rsidP="00244595">
      <w:pPr>
        <w:spacing w:after="0" w:line="240" w:lineRule="auto"/>
        <w:ind w:firstLine="708"/>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shd w:val="clear" w:color="auto" w:fill="FFFFFF"/>
        </w:rPr>
        <w:t>С</w:t>
      </w:r>
      <w:r w:rsidR="00FA4875" w:rsidRPr="002F1449">
        <w:rPr>
          <w:rFonts w:ascii="Times New Roman" w:hAnsi="Times New Roman" w:cs="Times New Roman"/>
          <w:bCs/>
          <w:color w:val="000000" w:themeColor="text1"/>
          <w:sz w:val="24"/>
          <w:szCs w:val="24"/>
        </w:rPr>
        <w:t xml:space="preserve">убъект проверки </w:t>
      </w:r>
      <w:r w:rsidR="00FA4875" w:rsidRPr="002F1449">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6F5B43">
        <w:rPr>
          <w:rFonts w:ascii="Times New Roman" w:hAnsi="Times New Roman" w:cs="Times New Roman"/>
          <w:color w:val="000000" w:themeColor="text1"/>
          <w:sz w:val="24"/>
          <w:szCs w:val="24"/>
        </w:rPr>
        <w:br/>
      </w:r>
      <w:r w:rsidR="00FA4875" w:rsidRPr="002F1449">
        <w:rPr>
          <w:rFonts w:ascii="Times New Roman" w:hAnsi="Times New Roman" w:cs="Times New Roman"/>
          <w:color w:val="000000" w:themeColor="text1"/>
          <w:sz w:val="24"/>
          <w:szCs w:val="24"/>
        </w:rPr>
        <w:t xml:space="preserve">от </w:t>
      </w:r>
      <w:r w:rsidR="00A04F89" w:rsidRPr="002F1449">
        <w:rPr>
          <w:rFonts w:ascii="Times New Roman" w:hAnsi="Times New Roman" w:cs="Times New Roman"/>
          <w:color w:val="000000" w:themeColor="text1"/>
          <w:sz w:val="24"/>
          <w:szCs w:val="24"/>
        </w:rPr>
        <w:t>23</w:t>
      </w:r>
      <w:r w:rsidR="008A7577" w:rsidRPr="002F1449">
        <w:rPr>
          <w:rFonts w:ascii="Times New Roman" w:hAnsi="Times New Roman" w:cs="Times New Roman"/>
          <w:color w:val="000000" w:themeColor="text1"/>
          <w:sz w:val="24"/>
          <w:szCs w:val="24"/>
        </w:rPr>
        <w:t>.</w:t>
      </w:r>
      <w:r w:rsidR="00500FD2" w:rsidRPr="002F1449">
        <w:rPr>
          <w:rFonts w:ascii="Times New Roman" w:hAnsi="Times New Roman" w:cs="Times New Roman"/>
          <w:color w:val="000000" w:themeColor="text1"/>
          <w:sz w:val="24"/>
          <w:szCs w:val="24"/>
        </w:rPr>
        <w:t>0</w:t>
      </w:r>
      <w:r w:rsidR="00A04F89" w:rsidRPr="002F1449">
        <w:rPr>
          <w:rFonts w:ascii="Times New Roman" w:hAnsi="Times New Roman" w:cs="Times New Roman"/>
          <w:color w:val="000000" w:themeColor="text1"/>
          <w:sz w:val="24"/>
          <w:szCs w:val="24"/>
        </w:rPr>
        <w:t>4</w:t>
      </w:r>
      <w:r w:rsidR="008A7577" w:rsidRPr="002F1449">
        <w:rPr>
          <w:rFonts w:ascii="Times New Roman" w:hAnsi="Times New Roman" w:cs="Times New Roman"/>
          <w:color w:val="000000" w:themeColor="text1"/>
          <w:sz w:val="24"/>
          <w:szCs w:val="24"/>
        </w:rPr>
        <w:t>.201</w:t>
      </w:r>
      <w:r w:rsidR="00500FD2" w:rsidRPr="002F1449">
        <w:rPr>
          <w:rFonts w:ascii="Times New Roman" w:hAnsi="Times New Roman" w:cs="Times New Roman"/>
          <w:color w:val="000000" w:themeColor="text1"/>
          <w:sz w:val="24"/>
          <w:szCs w:val="24"/>
        </w:rPr>
        <w:t>8</w:t>
      </w:r>
      <w:r w:rsidR="003E3E8E" w:rsidRPr="002F1449">
        <w:rPr>
          <w:rFonts w:ascii="Times New Roman" w:hAnsi="Times New Roman" w:cs="Times New Roman"/>
          <w:color w:val="000000" w:themeColor="text1"/>
          <w:sz w:val="24"/>
          <w:szCs w:val="24"/>
        </w:rPr>
        <w:t xml:space="preserve"> </w:t>
      </w:r>
      <w:r w:rsidR="00FA4875" w:rsidRPr="002F1449">
        <w:rPr>
          <w:rFonts w:ascii="Times New Roman" w:hAnsi="Times New Roman" w:cs="Times New Roman"/>
          <w:color w:val="000000" w:themeColor="text1"/>
          <w:sz w:val="24"/>
          <w:szCs w:val="24"/>
        </w:rPr>
        <w:t xml:space="preserve">года № </w:t>
      </w:r>
      <w:r w:rsidR="00075C95" w:rsidRPr="002F1449">
        <w:rPr>
          <w:rFonts w:ascii="Times New Roman" w:hAnsi="Times New Roman" w:cs="Times New Roman"/>
          <w:color w:val="000000" w:themeColor="text1"/>
          <w:sz w:val="24"/>
          <w:szCs w:val="24"/>
        </w:rPr>
        <w:t>0</w:t>
      </w:r>
      <w:r w:rsidR="00A04F89" w:rsidRPr="002F1449">
        <w:rPr>
          <w:rFonts w:ascii="Times New Roman" w:hAnsi="Times New Roman" w:cs="Times New Roman"/>
          <w:color w:val="000000" w:themeColor="text1"/>
          <w:sz w:val="24"/>
          <w:szCs w:val="24"/>
        </w:rPr>
        <w:t>52</w:t>
      </w:r>
      <w:r w:rsidR="00FA4875" w:rsidRPr="002F1449">
        <w:rPr>
          <w:rFonts w:ascii="Times New Roman" w:hAnsi="Times New Roman" w:cs="Times New Roman"/>
          <w:color w:val="000000" w:themeColor="text1"/>
          <w:sz w:val="24"/>
          <w:szCs w:val="24"/>
        </w:rPr>
        <w:t>.</w:t>
      </w:r>
    </w:p>
    <w:p w:rsidR="007F3B48" w:rsidRPr="002F1449" w:rsidRDefault="00FA4875" w:rsidP="00244595">
      <w:pPr>
        <w:spacing w:after="0" w:line="240" w:lineRule="auto"/>
        <w:jc w:val="both"/>
        <w:rPr>
          <w:rFonts w:ascii="Times New Roman" w:hAnsi="Times New Roman" w:cs="Times New Roman"/>
          <w:sz w:val="24"/>
          <w:szCs w:val="24"/>
        </w:rPr>
      </w:pPr>
      <w:r w:rsidRPr="002F1449">
        <w:rPr>
          <w:rFonts w:ascii="Times New Roman" w:hAnsi="Times New Roman" w:cs="Times New Roman"/>
          <w:color w:val="000000" w:themeColor="text1"/>
          <w:sz w:val="24"/>
          <w:szCs w:val="24"/>
        </w:rPr>
        <w:tab/>
        <w:t>Проверка проводилась в соответствии с утвержденной</w:t>
      </w:r>
      <w:r w:rsidR="00902A4C" w:rsidRPr="002F1449">
        <w:rPr>
          <w:rFonts w:ascii="Times New Roman" w:hAnsi="Times New Roman" w:cs="Times New Roman"/>
          <w:color w:val="000000" w:themeColor="text1"/>
          <w:sz w:val="24"/>
          <w:szCs w:val="24"/>
        </w:rPr>
        <w:t xml:space="preserve"> программой выборочным методом </w:t>
      </w:r>
      <w:r w:rsidR="006F5B43">
        <w:rPr>
          <w:rFonts w:ascii="Times New Roman" w:hAnsi="Times New Roman" w:cs="Times New Roman"/>
          <w:color w:val="000000" w:themeColor="text1"/>
          <w:sz w:val="24"/>
          <w:szCs w:val="24"/>
        </w:rPr>
        <w:br/>
      </w:r>
      <w:r w:rsidRPr="002F1449">
        <w:rPr>
          <w:rFonts w:ascii="Times New Roman" w:hAnsi="Times New Roman" w:cs="Times New Roman"/>
          <w:color w:val="000000" w:themeColor="text1"/>
          <w:sz w:val="24"/>
          <w:szCs w:val="24"/>
        </w:rPr>
        <w:t xml:space="preserve">по документам, представленным </w:t>
      </w:r>
      <w:r w:rsidR="00A04F89" w:rsidRPr="002F1449">
        <w:rPr>
          <w:rFonts w:ascii="Times New Roman" w:hAnsi="Times New Roman" w:cs="Times New Roman"/>
          <w:color w:val="000000" w:themeColor="text1"/>
          <w:sz w:val="24"/>
          <w:szCs w:val="24"/>
        </w:rPr>
        <w:t>ГБУ «Госуправление по кинематографии»</w:t>
      </w:r>
      <w:r w:rsidRPr="002F1449">
        <w:rPr>
          <w:rFonts w:ascii="Times New Roman" w:hAnsi="Times New Roman" w:cs="Times New Roman"/>
          <w:color w:val="000000" w:themeColor="text1"/>
          <w:sz w:val="24"/>
          <w:szCs w:val="24"/>
        </w:rPr>
        <w:t>,</w:t>
      </w:r>
      <w:r w:rsidR="00D2344A" w:rsidRPr="002F1449">
        <w:rPr>
          <w:rFonts w:ascii="Times New Roman" w:hAnsi="Times New Roman" w:cs="Times New Roman"/>
          <w:color w:val="000000" w:themeColor="text1"/>
          <w:sz w:val="24"/>
          <w:szCs w:val="24"/>
        </w:rPr>
        <w:t xml:space="preserve"> </w:t>
      </w:r>
      <w:r w:rsidR="00075C95" w:rsidRPr="002F1449">
        <w:rPr>
          <w:rFonts w:ascii="Times New Roman" w:hAnsi="Times New Roman" w:cs="Times New Roman"/>
          <w:color w:val="000000" w:themeColor="text1"/>
          <w:sz w:val="24"/>
          <w:szCs w:val="24"/>
        </w:rPr>
        <w:t>а также</w:t>
      </w:r>
      <w:r w:rsidR="00D2344A" w:rsidRPr="002F1449">
        <w:rPr>
          <w:rFonts w:ascii="Times New Roman" w:hAnsi="Times New Roman" w:cs="Times New Roman"/>
          <w:color w:val="000000" w:themeColor="text1"/>
          <w:sz w:val="24"/>
          <w:szCs w:val="24"/>
        </w:rPr>
        <w:t xml:space="preserve"> </w:t>
      </w:r>
      <w:r w:rsidR="00075C95" w:rsidRPr="002F1449">
        <w:rPr>
          <w:rFonts w:ascii="Times New Roman" w:hAnsi="Times New Roman" w:cs="Times New Roman"/>
          <w:color w:val="000000" w:themeColor="text1"/>
          <w:sz w:val="24"/>
          <w:szCs w:val="24"/>
        </w:rPr>
        <w:t xml:space="preserve">на основании </w:t>
      </w:r>
      <w:r w:rsidR="00C56E2D" w:rsidRPr="002F1449">
        <w:rPr>
          <w:rFonts w:ascii="Times New Roman" w:hAnsi="Times New Roman" w:cs="Times New Roman"/>
          <w:color w:val="000000" w:themeColor="text1"/>
          <w:sz w:val="24"/>
          <w:szCs w:val="24"/>
        </w:rPr>
        <w:t xml:space="preserve">информации, </w:t>
      </w:r>
      <w:r w:rsidRPr="002F1449">
        <w:rPr>
          <w:rFonts w:ascii="Times New Roman" w:hAnsi="Times New Roman" w:cs="Times New Roman"/>
          <w:color w:val="000000" w:themeColor="text1"/>
          <w:sz w:val="24"/>
          <w:szCs w:val="24"/>
        </w:rPr>
        <w:t>размещенной</w:t>
      </w:r>
      <w:r w:rsidR="00D2344A" w:rsidRPr="002F1449">
        <w:rPr>
          <w:rFonts w:ascii="Times New Roman" w:hAnsi="Times New Roman" w:cs="Times New Roman"/>
          <w:color w:val="000000" w:themeColor="text1"/>
          <w:sz w:val="24"/>
          <w:szCs w:val="24"/>
        </w:rPr>
        <w:t xml:space="preserve"> </w:t>
      </w:r>
      <w:r w:rsidR="007D6F5F" w:rsidRPr="002F1449">
        <w:rPr>
          <w:rFonts w:ascii="Times New Roman" w:hAnsi="Times New Roman" w:cs="Times New Roman"/>
          <w:color w:val="000000" w:themeColor="text1"/>
          <w:sz w:val="24"/>
          <w:szCs w:val="24"/>
        </w:rPr>
        <w:t xml:space="preserve">в </w:t>
      </w:r>
      <w:r w:rsidR="007F3B48" w:rsidRPr="002F1449">
        <w:rPr>
          <w:rFonts w:ascii="Times New Roman" w:hAnsi="Times New Roman" w:cs="Times New Roman"/>
          <w:sz w:val="24"/>
          <w:szCs w:val="24"/>
        </w:rPr>
        <w:t>Единой информационной системе в сфере закупок (далее - ЕИС в сфере закупок)</w:t>
      </w:r>
      <w:r w:rsidR="00B37AB0" w:rsidRPr="002F1449">
        <w:rPr>
          <w:rFonts w:ascii="Times New Roman" w:hAnsi="Times New Roman" w:cs="Times New Roman"/>
          <w:sz w:val="24"/>
          <w:szCs w:val="24"/>
        </w:rPr>
        <w:t xml:space="preserve"> </w:t>
      </w:r>
      <w:r w:rsidR="007F3B48" w:rsidRPr="002F1449">
        <w:rPr>
          <w:rFonts w:ascii="Times New Roman" w:hAnsi="Times New Roman" w:cs="Times New Roman"/>
          <w:sz w:val="24"/>
          <w:szCs w:val="24"/>
        </w:rPr>
        <w:t>в соответствии с частью 3 статьи 4 Федерального закон</w:t>
      </w:r>
      <w:r w:rsidR="00C56E2D" w:rsidRPr="002F1449">
        <w:rPr>
          <w:rFonts w:ascii="Times New Roman" w:hAnsi="Times New Roman" w:cs="Times New Roman"/>
          <w:sz w:val="24"/>
          <w:szCs w:val="24"/>
        </w:rPr>
        <w:t xml:space="preserve">а от 5 апреля 2013 года </w:t>
      </w:r>
      <w:r w:rsidR="007D6F5F" w:rsidRPr="002F1449">
        <w:rPr>
          <w:rFonts w:ascii="Times New Roman" w:hAnsi="Times New Roman" w:cs="Times New Roman"/>
          <w:sz w:val="24"/>
          <w:szCs w:val="24"/>
        </w:rPr>
        <w:t>№ 44-ФЗ</w:t>
      </w:r>
      <w:r w:rsidR="00B37AB0" w:rsidRPr="002F1449">
        <w:rPr>
          <w:rFonts w:ascii="Times New Roman" w:hAnsi="Times New Roman" w:cs="Times New Roman"/>
          <w:sz w:val="24"/>
          <w:szCs w:val="24"/>
        </w:rPr>
        <w:t xml:space="preserve"> </w:t>
      </w:r>
      <w:r w:rsidR="006F5B43">
        <w:rPr>
          <w:rFonts w:ascii="Times New Roman" w:hAnsi="Times New Roman" w:cs="Times New Roman"/>
          <w:sz w:val="24"/>
          <w:szCs w:val="24"/>
        </w:rPr>
        <w:br/>
      </w:r>
      <w:r w:rsidR="007F3B48" w:rsidRPr="002F1449">
        <w:rPr>
          <w:rFonts w:ascii="Times New Roman" w:hAnsi="Times New Roman" w:cs="Times New Roman"/>
          <w:sz w:val="24"/>
          <w:szCs w:val="24"/>
        </w:rPr>
        <w:t>«О контрактной системе в сфере закупок товаров, работ и услуг для обеспечения государственных</w:t>
      </w:r>
      <w:r w:rsidR="00B37AB0" w:rsidRPr="002F1449">
        <w:rPr>
          <w:rFonts w:ascii="Times New Roman" w:hAnsi="Times New Roman" w:cs="Times New Roman"/>
          <w:sz w:val="24"/>
          <w:szCs w:val="24"/>
        </w:rPr>
        <w:t xml:space="preserve"> </w:t>
      </w:r>
      <w:r w:rsidR="006F5B43">
        <w:rPr>
          <w:rFonts w:ascii="Times New Roman" w:hAnsi="Times New Roman" w:cs="Times New Roman"/>
          <w:sz w:val="24"/>
          <w:szCs w:val="24"/>
        </w:rPr>
        <w:br/>
      </w:r>
      <w:r w:rsidR="007F3B48" w:rsidRPr="002F1449">
        <w:rPr>
          <w:rFonts w:ascii="Times New Roman" w:hAnsi="Times New Roman" w:cs="Times New Roman"/>
          <w:sz w:val="24"/>
          <w:szCs w:val="24"/>
        </w:rPr>
        <w:t>и муниципальных нужд» (далее – ФЗ-44), пунктом 2 Постановления Правительства Российской Федерации от 23 января 2015 года</w:t>
      </w:r>
      <w:r w:rsidR="00C56E2D" w:rsidRPr="002F1449">
        <w:rPr>
          <w:rFonts w:ascii="Times New Roman" w:hAnsi="Times New Roman" w:cs="Times New Roman"/>
          <w:sz w:val="24"/>
          <w:szCs w:val="24"/>
        </w:rPr>
        <w:t xml:space="preserve"> № 36 «О порядке и сроках ввода </w:t>
      </w:r>
      <w:r w:rsidR="007F3B48" w:rsidRPr="002F1449">
        <w:rPr>
          <w:rFonts w:ascii="Times New Roman" w:hAnsi="Times New Roman" w:cs="Times New Roman"/>
          <w:sz w:val="24"/>
          <w:szCs w:val="24"/>
        </w:rPr>
        <w:t>в эксплуатацию единой информационной системы в сфере закупок» и пунктом 1 Приказа Федерального казначейства</w:t>
      </w:r>
      <w:r w:rsidR="000F74BB">
        <w:rPr>
          <w:rFonts w:ascii="Times New Roman" w:hAnsi="Times New Roman" w:cs="Times New Roman"/>
          <w:sz w:val="24"/>
          <w:szCs w:val="24"/>
        </w:rPr>
        <w:br/>
      </w:r>
      <w:r w:rsidR="007F3B48" w:rsidRPr="002F1449">
        <w:rPr>
          <w:rFonts w:ascii="Times New Roman" w:hAnsi="Times New Roman" w:cs="Times New Roman"/>
          <w:sz w:val="24"/>
          <w:szCs w:val="24"/>
        </w:rPr>
        <w:t>от 22 декабря 2015 года № 354 «О вводе</w:t>
      </w:r>
      <w:r w:rsidR="00004121" w:rsidRPr="002F1449">
        <w:rPr>
          <w:rFonts w:ascii="Times New Roman" w:hAnsi="Times New Roman" w:cs="Times New Roman"/>
          <w:sz w:val="24"/>
          <w:szCs w:val="24"/>
        </w:rPr>
        <w:t xml:space="preserve"> </w:t>
      </w:r>
      <w:r w:rsidR="007F3B48" w:rsidRPr="002F1449">
        <w:rPr>
          <w:rFonts w:ascii="Times New Roman" w:hAnsi="Times New Roman" w:cs="Times New Roman"/>
          <w:sz w:val="24"/>
          <w:szCs w:val="24"/>
        </w:rPr>
        <w:t>в эксплуатацию единой информационной системы в сфере закупок» по следующим вопросам:</w:t>
      </w:r>
    </w:p>
    <w:p w:rsidR="00B81717" w:rsidRPr="002F1449" w:rsidRDefault="00FA4875" w:rsidP="00A04F89">
      <w:pPr>
        <w:spacing w:after="0" w:line="240" w:lineRule="auto"/>
        <w:ind w:firstLine="567"/>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 xml:space="preserve">1. </w:t>
      </w:r>
      <w:r w:rsidR="00506566" w:rsidRPr="002F1449">
        <w:rPr>
          <w:rFonts w:ascii="Times New Roman" w:hAnsi="Times New Roman" w:cs="Times New Roman"/>
          <w:sz w:val="24"/>
          <w:szCs w:val="24"/>
        </w:rPr>
        <w:t>Проверка соблюдения требований законод</w:t>
      </w:r>
      <w:r w:rsidR="002F1449" w:rsidRPr="002F1449">
        <w:rPr>
          <w:rFonts w:ascii="Times New Roman" w:hAnsi="Times New Roman" w:cs="Times New Roman"/>
          <w:sz w:val="24"/>
          <w:szCs w:val="24"/>
        </w:rPr>
        <w:t xml:space="preserve">ательства Российской Федерации </w:t>
      </w:r>
      <w:r w:rsidR="00506566" w:rsidRPr="002F1449">
        <w:rPr>
          <w:rFonts w:ascii="Times New Roman" w:hAnsi="Times New Roman" w:cs="Times New Roman"/>
          <w:sz w:val="24"/>
          <w:szCs w:val="24"/>
        </w:rPr>
        <w:t xml:space="preserve">о контрактной системе </w:t>
      </w:r>
      <w:r w:rsidR="00506566" w:rsidRPr="002F1449">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506566" w:rsidRPr="002F1449">
        <w:rPr>
          <w:rFonts w:ascii="Times New Roman" w:hAnsi="Times New Roman" w:cs="Times New Roman"/>
          <w:sz w:val="24"/>
          <w:szCs w:val="24"/>
        </w:rPr>
        <w:t xml:space="preserve"> при формировании и утверждении контрактной службы (назначения контрактного управляющего)</w:t>
      </w:r>
      <w:r w:rsidR="00A04F89" w:rsidRPr="002F1449">
        <w:rPr>
          <w:rFonts w:ascii="Times New Roman" w:hAnsi="Times New Roman" w:cs="Times New Roman"/>
          <w:sz w:val="24"/>
          <w:szCs w:val="24"/>
        </w:rPr>
        <w:t xml:space="preserve"> </w:t>
      </w:r>
      <w:r w:rsidR="00A04F89" w:rsidRPr="002F1449">
        <w:rPr>
          <w:rFonts w:ascii="Times New Roman" w:hAnsi="Times New Roman" w:cs="Times New Roman"/>
          <w:color w:val="000000" w:themeColor="text1"/>
          <w:sz w:val="24"/>
          <w:szCs w:val="24"/>
        </w:rPr>
        <w:t xml:space="preserve">и комиссии </w:t>
      </w:r>
      <w:r w:rsidR="00A04F89" w:rsidRPr="002F1449">
        <w:rPr>
          <w:rFonts w:ascii="Times New Roman" w:hAnsi="Times New Roman" w:cs="Times New Roman"/>
          <w:sz w:val="24"/>
          <w:szCs w:val="24"/>
        </w:rPr>
        <w:t>по осуществлению закупок</w:t>
      </w:r>
      <w:r w:rsidR="00A04F89" w:rsidRPr="002F1449">
        <w:rPr>
          <w:rFonts w:ascii="Times New Roman" w:hAnsi="Times New Roman" w:cs="Times New Roman"/>
          <w:color w:val="000000" w:themeColor="text1"/>
          <w:sz w:val="24"/>
          <w:szCs w:val="24"/>
        </w:rPr>
        <w:t>.</w:t>
      </w:r>
    </w:p>
    <w:p w:rsidR="00EF63DD" w:rsidRPr="00706E34" w:rsidRDefault="006F1267" w:rsidP="00244595">
      <w:pPr>
        <w:pStyle w:val="ConsPlusNormal"/>
        <w:ind w:firstLine="567"/>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2</w:t>
      </w:r>
      <w:r w:rsidR="00F77B1F" w:rsidRPr="002F1449">
        <w:rPr>
          <w:rFonts w:ascii="Times New Roman" w:hAnsi="Times New Roman" w:cs="Times New Roman"/>
          <w:color w:val="000000" w:themeColor="text1"/>
          <w:sz w:val="24"/>
          <w:szCs w:val="24"/>
        </w:rPr>
        <w:t>.</w:t>
      </w:r>
      <w:r w:rsidR="00BC0C5D" w:rsidRPr="002F1449">
        <w:rPr>
          <w:rFonts w:ascii="Times New Roman" w:hAnsi="Times New Roman" w:cs="Times New Roman"/>
          <w:color w:val="000000" w:themeColor="text1"/>
          <w:sz w:val="24"/>
          <w:szCs w:val="24"/>
        </w:rPr>
        <w:t xml:space="preserve"> </w:t>
      </w:r>
      <w:r w:rsidR="00706E34" w:rsidRPr="00706E34">
        <w:rPr>
          <w:rFonts w:ascii="Times New Roman" w:hAnsi="Times New Roman" w:cs="Times New Roman"/>
          <w:sz w:val="24"/>
          <w:szCs w:val="24"/>
        </w:rPr>
        <w:t>Проверка соблюдения требований законод</w:t>
      </w:r>
      <w:r w:rsidR="00706E34">
        <w:rPr>
          <w:rFonts w:ascii="Times New Roman" w:hAnsi="Times New Roman" w:cs="Times New Roman"/>
          <w:sz w:val="24"/>
          <w:szCs w:val="24"/>
        </w:rPr>
        <w:t xml:space="preserve">ательства Российской Федерации </w:t>
      </w:r>
      <w:r w:rsidR="00706E34" w:rsidRPr="00706E34">
        <w:rPr>
          <w:rFonts w:ascii="Times New Roman" w:hAnsi="Times New Roman" w:cs="Times New Roman"/>
          <w:sz w:val="24"/>
          <w:szCs w:val="24"/>
        </w:rP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а также при размещении </w:t>
      </w:r>
      <w:r w:rsidR="000F74BB">
        <w:rPr>
          <w:rFonts w:ascii="Times New Roman" w:hAnsi="Times New Roman" w:cs="Times New Roman"/>
          <w:sz w:val="24"/>
          <w:szCs w:val="24"/>
        </w:rPr>
        <w:br/>
      </w:r>
      <w:r w:rsidR="00706E34" w:rsidRPr="00706E34">
        <w:rPr>
          <w:rFonts w:ascii="Times New Roman" w:hAnsi="Times New Roman" w:cs="Times New Roman"/>
          <w:sz w:val="24"/>
          <w:szCs w:val="24"/>
        </w:rPr>
        <w:t>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p>
    <w:p w:rsidR="008E498D" w:rsidRPr="002F1449" w:rsidRDefault="006F1267" w:rsidP="0024459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lastRenderedPageBreak/>
        <w:t>3</w:t>
      </w:r>
      <w:r w:rsidR="008E498D" w:rsidRPr="002F1449">
        <w:rPr>
          <w:rFonts w:ascii="Times New Roman" w:hAnsi="Times New Roman" w:cs="Times New Roman"/>
          <w:color w:val="000000" w:themeColor="text1"/>
          <w:sz w:val="24"/>
          <w:szCs w:val="24"/>
        </w:rPr>
        <w:t xml:space="preserve">. </w:t>
      </w:r>
      <w:r w:rsidR="008E498D" w:rsidRPr="002F1449">
        <w:rPr>
          <w:rFonts w:ascii="Times New Roman" w:hAnsi="Times New Roman" w:cs="Times New Roman"/>
          <w:sz w:val="24"/>
          <w:szCs w:val="24"/>
        </w:rPr>
        <w:t>Проверка соблюдения требований законод</w:t>
      </w:r>
      <w:r w:rsidR="002F1449" w:rsidRPr="002F1449">
        <w:rPr>
          <w:rFonts w:ascii="Times New Roman" w:hAnsi="Times New Roman" w:cs="Times New Roman"/>
          <w:sz w:val="24"/>
          <w:szCs w:val="24"/>
        </w:rPr>
        <w:t xml:space="preserve">ательства Российской Федерации </w:t>
      </w:r>
      <w:r w:rsidR="008E498D" w:rsidRPr="002F1449">
        <w:rPr>
          <w:rFonts w:ascii="Times New Roman" w:hAnsi="Times New Roman" w:cs="Times New Roman"/>
          <w:sz w:val="24"/>
          <w:szCs w:val="24"/>
        </w:rPr>
        <w:t xml:space="preserve">о контрактной системе </w:t>
      </w:r>
      <w:r w:rsidR="008E498D" w:rsidRPr="002F1449">
        <w:rPr>
          <w:rFonts w:ascii="Times New Roman" w:hAnsi="Times New Roman" w:cs="Times New Roman"/>
          <w:bCs/>
          <w:sz w:val="24"/>
          <w:szCs w:val="24"/>
        </w:rPr>
        <w:t>в сфере закупок товаров, работ, услуг дл</w:t>
      </w:r>
      <w:r w:rsidR="002F1449" w:rsidRPr="002F1449">
        <w:rPr>
          <w:rFonts w:ascii="Times New Roman" w:hAnsi="Times New Roman" w:cs="Times New Roman"/>
          <w:bCs/>
          <w:sz w:val="24"/>
          <w:szCs w:val="24"/>
        </w:rPr>
        <w:t xml:space="preserve">я обеспечения государственных и </w:t>
      </w:r>
      <w:r w:rsidR="008E498D" w:rsidRPr="002F1449">
        <w:rPr>
          <w:rFonts w:ascii="Times New Roman" w:hAnsi="Times New Roman" w:cs="Times New Roman"/>
          <w:bCs/>
          <w:sz w:val="24"/>
          <w:szCs w:val="24"/>
        </w:rPr>
        <w:t>муниципальных нужд</w:t>
      </w:r>
      <w:r w:rsidR="008E498D" w:rsidRPr="002F1449">
        <w:rPr>
          <w:rFonts w:ascii="Times New Roman" w:hAnsi="Times New Roman" w:cs="Times New Roman"/>
          <w:sz w:val="24"/>
          <w:szCs w:val="24"/>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w:t>
      </w:r>
      <w:r w:rsidR="002F1449" w:rsidRPr="002F1449">
        <w:rPr>
          <w:rFonts w:ascii="Times New Roman" w:hAnsi="Times New Roman" w:cs="Times New Roman"/>
          <w:sz w:val="24"/>
          <w:szCs w:val="24"/>
        </w:rPr>
        <w:t xml:space="preserve">рольного органа в сфере закупок </w:t>
      </w:r>
      <w:r w:rsidR="008E498D" w:rsidRPr="002F1449">
        <w:rPr>
          <w:rFonts w:ascii="Times New Roman" w:hAnsi="Times New Roman" w:cs="Times New Roman"/>
          <w:sz w:val="24"/>
          <w:szCs w:val="24"/>
        </w:rPr>
        <w:t>о заключении контракта с единственным поставщиком, подрядчиком, исполнителе</w:t>
      </w:r>
      <w:r w:rsidR="002F1449" w:rsidRPr="002F1449">
        <w:rPr>
          <w:rFonts w:ascii="Times New Roman" w:hAnsi="Times New Roman" w:cs="Times New Roman"/>
          <w:sz w:val="24"/>
          <w:szCs w:val="24"/>
        </w:rPr>
        <w:t xml:space="preserve">м в </w:t>
      </w:r>
      <w:r w:rsidR="008E498D" w:rsidRPr="002F1449">
        <w:rPr>
          <w:rFonts w:ascii="Times New Roman" w:hAnsi="Times New Roman" w:cs="Times New Roman"/>
          <w:sz w:val="24"/>
          <w:szCs w:val="24"/>
        </w:rPr>
        <w:t>соответствии с пунктами 6, 9 и 34 части 1 статьи 93 ФЗ-44.</w:t>
      </w:r>
    </w:p>
    <w:p w:rsidR="00FA4875" w:rsidRPr="002F1449" w:rsidRDefault="00FA4875" w:rsidP="00244595">
      <w:pPr>
        <w:spacing w:after="0" w:line="240" w:lineRule="auto"/>
        <w:ind w:firstLine="567"/>
        <w:jc w:val="both"/>
        <w:rPr>
          <w:rFonts w:ascii="Times New Roman" w:hAnsi="Times New Roman" w:cs="Times New Roman"/>
          <w:color w:val="000000" w:themeColor="text1"/>
          <w:sz w:val="24"/>
          <w:szCs w:val="24"/>
        </w:rPr>
      </w:pPr>
    </w:p>
    <w:p w:rsidR="0048374F" w:rsidRPr="002F1449" w:rsidRDefault="00FA4875" w:rsidP="00841106">
      <w:pPr>
        <w:spacing w:after="0" w:line="240" w:lineRule="exact"/>
        <w:jc w:val="center"/>
        <w:rPr>
          <w:rFonts w:ascii="Times New Roman" w:hAnsi="Times New Roman" w:cs="Times New Roman"/>
          <w:b/>
          <w:sz w:val="24"/>
          <w:szCs w:val="24"/>
        </w:rPr>
      </w:pPr>
      <w:r w:rsidRPr="002F1449">
        <w:rPr>
          <w:rFonts w:ascii="Times New Roman" w:hAnsi="Times New Roman" w:cs="Times New Roman"/>
          <w:b/>
          <w:color w:val="000000" w:themeColor="text1"/>
          <w:sz w:val="24"/>
          <w:szCs w:val="24"/>
        </w:rPr>
        <w:t xml:space="preserve">1. </w:t>
      </w:r>
      <w:r w:rsidR="0048374F" w:rsidRPr="002F1449">
        <w:rPr>
          <w:rFonts w:ascii="Times New Roman" w:hAnsi="Times New Roman" w:cs="Times New Roman"/>
          <w:b/>
          <w:sz w:val="24"/>
          <w:szCs w:val="24"/>
        </w:rPr>
        <w:t xml:space="preserve">Проверка соблюдения требований законодательства Российской Федерации </w:t>
      </w:r>
      <w:r w:rsidR="00F77B1F" w:rsidRPr="002F1449">
        <w:rPr>
          <w:rFonts w:ascii="Times New Roman" w:hAnsi="Times New Roman" w:cs="Times New Roman"/>
          <w:b/>
          <w:sz w:val="24"/>
          <w:szCs w:val="24"/>
        </w:rPr>
        <w:br/>
      </w:r>
      <w:r w:rsidR="0048374F" w:rsidRPr="002F1449">
        <w:rPr>
          <w:rFonts w:ascii="Times New Roman" w:hAnsi="Times New Roman" w:cs="Times New Roman"/>
          <w:b/>
          <w:sz w:val="24"/>
          <w:szCs w:val="24"/>
        </w:rPr>
        <w:t xml:space="preserve">о контрактной системе </w:t>
      </w:r>
      <w:r w:rsidR="0048374F" w:rsidRPr="002F1449">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48374F" w:rsidRPr="002F1449">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w:t>
      </w:r>
      <w:r w:rsidR="00706E34" w:rsidRPr="00706E34">
        <w:rPr>
          <w:rFonts w:ascii="Times New Roman" w:hAnsi="Times New Roman" w:cs="Times New Roman"/>
          <w:b/>
          <w:color w:val="000000" w:themeColor="text1"/>
          <w:sz w:val="24"/>
          <w:szCs w:val="24"/>
        </w:rPr>
        <w:t xml:space="preserve">и комиссии </w:t>
      </w:r>
      <w:r w:rsidR="00706E34" w:rsidRPr="00706E34">
        <w:rPr>
          <w:rFonts w:ascii="Times New Roman" w:hAnsi="Times New Roman" w:cs="Times New Roman"/>
          <w:b/>
          <w:sz w:val="24"/>
          <w:szCs w:val="24"/>
        </w:rPr>
        <w:t>по осуществлению закупок</w:t>
      </w:r>
    </w:p>
    <w:p w:rsidR="00195456" w:rsidRPr="002F1449" w:rsidRDefault="00195456" w:rsidP="00CD2B06">
      <w:pPr>
        <w:pStyle w:val="ConsPlusNormal"/>
        <w:ind w:firstLine="0"/>
        <w:jc w:val="center"/>
        <w:rPr>
          <w:rFonts w:ascii="Times New Roman" w:hAnsi="Times New Roman" w:cs="Times New Roman"/>
          <w:b/>
          <w:color w:val="000000" w:themeColor="text1"/>
          <w:sz w:val="24"/>
          <w:szCs w:val="24"/>
        </w:rPr>
      </w:pPr>
    </w:p>
    <w:p w:rsidR="00183084" w:rsidRPr="002F1449" w:rsidRDefault="00183084" w:rsidP="009D14FA">
      <w:pPr>
        <w:spacing w:after="0" w:line="240" w:lineRule="auto"/>
        <w:ind w:firstLine="708"/>
        <w:jc w:val="both"/>
        <w:rPr>
          <w:rFonts w:ascii="Times New Roman" w:hAnsi="Times New Roman" w:cs="Times New Roman"/>
          <w:sz w:val="24"/>
          <w:szCs w:val="24"/>
        </w:rPr>
      </w:pPr>
      <w:r w:rsidRPr="002F1449">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2F1449" w:rsidRDefault="00183084" w:rsidP="00183084">
      <w:pPr>
        <w:spacing w:after="0" w:line="240" w:lineRule="auto"/>
        <w:ind w:firstLine="709"/>
        <w:jc w:val="both"/>
        <w:rPr>
          <w:rFonts w:ascii="Times New Roman" w:hAnsi="Times New Roman" w:cs="Times New Roman"/>
          <w:sz w:val="24"/>
          <w:szCs w:val="24"/>
        </w:rPr>
      </w:pPr>
      <w:r w:rsidRPr="002F1449">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2F1449" w:rsidRDefault="00183084" w:rsidP="00183084">
      <w:pPr>
        <w:spacing w:after="0" w:line="240" w:lineRule="auto"/>
        <w:ind w:firstLine="709"/>
        <w:jc w:val="both"/>
        <w:rPr>
          <w:rFonts w:ascii="Times New Roman" w:hAnsi="Times New Roman" w:cs="Times New Roman"/>
          <w:sz w:val="24"/>
          <w:szCs w:val="24"/>
        </w:rPr>
      </w:pPr>
      <w:r w:rsidRPr="002F1449">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2F1449" w:rsidRDefault="00183084" w:rsidP="00183084">
      <w:pPr>
        <w:spacing w:after="0" w:line="240" w:lineRule="auto"/>
        <w:ind w:firstLine="709"/>
        <w:jc w:val="both"/>
        <w:rPr>
          <w:rFonts w:ascii="Times New Roman" w:hAnsi="Times New Roman" w:cs="Times New Roman"/>
          <w:sz w:val="24"/>
          <w:szCs w:val="24"/>
        </w:rPr>
      </w:pPr>
      <w:r w:rsidRPr="002F1449">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6F5B43">
        <w:rPr>
          <w:rFonts w:ascii="Times New Roman" w:hAnsi="Times New Roman" w:cs="Times New Roman"/>
          <w:bCs/>
          <w:sz w:val="24"/>
          <w:szCs w:val="24"/>
        </w:rPr>
        <w:br/>
      </w:r>
      <w:r w:rsidRPr="002F1449">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2F1449">
          <w:rPr>
            <w:rStyle w:val="a3"/>
            <w:rFonts w:ascii="Times New Roman" w:hAnsi="Times New Roman" w:cs="Times New Roman"/>
            <w:bCs/>
            <w:color w:val="auto"/>
            <w:sz w:val="24"/>
            <w:szCs w:val="24"/>
            <w:u w:val="none"/>
          </w:rPr>
          <w:t>Методические рекомендации</w:t>
        </w:r>
      </w:hyperlink>
      <w:r w:rsidRPr="002F1449">
        <w:rPr>
          <w:rFonts w:ascii="Times New Roman" w:hAnsi="Times New Roman" w:cs="Times New Roman"/>
          <w:bCs/>
          <w:sz w:val="24"/>
          <w:szCs w:val="24"/>
        </w:rPr>
        <w:t xml:space="preserve"> </w:t>
      </w:r>
      <w:r w:rsidR="006F5B43">
        <w:rPr>
          <w:rFonts w:ascii="Times New Roman" w:hAnsi="Times New Roman" w:cs="Times New Roman"/>
          <w:bCs/>
          <w:sz w:val="24"/>
          <w:szCs w:val="24"/>
        </w:rPr>
        <w:br/>
      </w:r>
      <w:r w:rsidRPr="002F1449">
        <w:rPr>
          <w:rFonts w:ascii="Times New Roman" w:hAnsi="Times New Roman" w:cs="Times New Roman"/>
          <w:bCs/>
          <w:sz w:val="24"/>
          <w:szCs w:val="24"/>
        </w:rPr>
        <w:t>по реализации дополнительных профессиональных программ повышения квалификации в сфере закупок (далее - Методические рекомендации).</w:t>
      </w:r>
    </w:p>
    <w:p w:rsidR="00183084" w:rsidRPr="002F1449" w:rsidRDefault="00183084" w:rsidP="00183084">
      <w:pPr>
        <w:spacing w:after="0" w:line="240" w:lineRule="auto"/>
        <w:ind w:firstLine="709"/>
        <w:jc w:val="both"/>
        <w:rPr>
          <w:rFonts w:ascii="Times New Roman" w:hAnsi="Times New Roman" w:cs="Times New Roman"/>
          <w:bCs/>
          <w:sz w:val="24"/>
          <w:szCs w:val="24"/>
        </w:rPr>
      </w:pPr>
      <w:r w:rsidRPr="002F1449">
        <w:rPr>
          <w:rFonts w:ascii="Times New Roman" w:hAnsi="Times New Roman" w:cs="Times New Roman"/>
          <w:bCs/>
          <w:sz w:val="24"/>
          <w:szCs w:val="24"/>
        </w:rPr>
        <w:t>Согласно пункту 2.3. Методических рекоменда</w:t>
      </w:r>
      <w:r w:rsidR="002F1449" w:rsidRPr="002F1449">
        <w:rPr>
          <w:rFonts w:ascii="Times New Roman" w:hAnsi="Times New Roman" w:cs="Times New Roman"/>
          <w:bCs/>
          <w:sz w:val="24"/>
          <w:szCs w:val="24"/>
        </w:rPr>
        <w:t xml:space="preserve">ций рекомендуется устанавливать </w:t>
      </w:r>
      <w:r w:rsidRPr="002F1449">
        <w:rPr>
          <w:rFonts w:ascii="Times New Roman" w:hAnsi="Times New Roman" w:cs="Times New Roman"/>
          <w:bCs/>
          <w:sz w:val="24"/>
          <w:szCs w:val="24"/>
        </w:rPr>
        <w:t xml:space="preserve">минимальный срок освоения Программ вне зависимости от используемых технологий обучения </w:t>
      </w:r>
      <w:r w:rsidR="006F5B43">
        <w:rPr>
          <w:rFonts w:ascii="Times New Roman" w:hAnsi="Times New Roman" w:cs="Times New Roman"/>
          <w:bCs/>
          <w:sz w:val="24"/>
          <w:szCs w:val="24"/>
        </w:rPr>
        <w:br/>
      </w:r>
      <w:r w:rsidRPr="002F1449">
        <w:rPr>
          <w:rFonts w:ascii="Times New Roman" w:hAnsi="Times New Roman" w:cs="Times New Roman"/>
          <w:bCs/>
          <w:sz w:val="24"/>
          <w:szCs w:val="24"/>
        </w:rPr>
        <w:t xml:space="preserve">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F1449">
          <w:rPr>
            <w:rStyle w:val="a3"/>
            <w:rFonts w:ascii="Times New Roman" w:hAnsi="Times New Roman" w:cs="Times New Roman"/>
            <w:bCs/>
            <w:color w:val="auto"/>
            <w:sz w:val="24"/>
            <w:szCs w:val="24"/>
            <w:u w:val="none"/>
          </w:rPr>
          <w:t>пунктом 2.4</w:t>
        </w:r>
      </w:hyperlink>
      <w:r w:rsidRPr="002F1449">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2F1449">
        <w:rPr>
          <w:rFonts w:ascii="Times New Roman" w:hAnsi="Times New Roman" w:cs="Times New Roman"/>
          <w:bCs/>
          <w:sz w:val="24"/>
          <w:szCs w:val="24"/>
        </w:rPr>
        <w:t xml:space="preserve">м Программам может быть снижен </w:t>
      </w:r>
      <w:r w:rsidR="006F5B43">
        <w:rPr>
          <w:rFonts w:ascii="Times New Roman" w:hAnsi="Times New Roman" w:cs="Times New Roman"/>
          <w:bCs/>
          <w:sz w:val="24"/>
          <w:szCs w:val="24"/>
        </w:rPr>
        <w:br/>
      </w:r>
      <w:r w:rsidRPr="002F1449">
        <w:rPr>
          <w:rFonts w:ascii="Times New Roman" w:hAnsi="Times New Roman" w:cs="Times New Roman"/>
          <w:bCs/>
          <w:sz w:val="24"/>
          <w:szCs w:val="24"/>
        </w:rPr>
        <w:t>до 40 часов.</w:t>
      </w:r>
    </w:p>
    <w:p w:rsidR="000F7D22" w:rsidRPr="002F1449" w:rsidRDefault="00183084" w:rsidP="000F7D22">
      <w:pPr>
        <w:pStyle w:val="ConsPlusNormal"/>
        <w:ind w:firstLine="540"/>
        <w:jc w:val="both"/>
        <w:outlineLvl w:val="2"/>
        <w:rPr>
          <w:rFonts w:ascii="Times New Roman" w:hAnsi="Times New Roman" w:cs="Times New Roman"/>
          <w:color w:val="000000" w:themeColor="text1"/>
          <w:sz w:val="24"/>
          <w:szCs w:val="24"/>
        </w:rPr>
      </w:pPr>
      <w:r w:rsidRPr="002F1449">
        <w:rPr>
          <w:rFonts w:ascii="Times New Roman" w:hAnsi="Times New Roman" w:cs="Times New Roman"/>
          <w:sz w:val="24"/>
          <w:szCs w:val="24"/>
        </w:rPr>
        <w:t xml:space="preserve">При проверке </w:t>
      </w:r>
      <w:r w:rsidR="00A04F89" w:rsidRPr="002F1449">
        <w:rPr>
          <w:rFonts w:ascii="Times New Roman" w:hAnsi="Times New Roman" w:cs="Times New Roman"/>
          <w:color w:val="000000" w:themeColor="text1"/>
          <w:sz w:val="24"/>
          <w:szCs w:val="24"/>
        </w:rPr>
        <w:t>ГБУ «Госуправление по кинематографии»</w:t>
      </w:r>
      <w:r w:rsidRPr="002F1449">
        <w:rPr>
          <w:rFonts w:ascii="Times New Roman" w:hAnsi="Times New Roman" w:cs="Times New Roman"/>
          <w:color w:val="000000" w:themeColor="text1"/>
          <w:sz w:val="24"/>
          <w:szCs w:val="24"/>
        </w:rPr>
        <w:t xml:space="preserve"> требований </w:t>
      </w:r>
      <w:r w:rsidR="009D14FA" w:rsidRPr="002F1449">
        <w:rPr>
          <w:rFonts w:ascii="Times New Roman" w:hAnsi="Times New Roman" w:cs="Times New Roman"/>
          <w:color w:val="000000" w:themeColor="text1"/>
          <w:sz w:val="24"/>
          <w:szCs w:val="24"/>
        </w:rPr>
        <w:t>статьи 3</w:t>
      </w:r>
      <w:r w:rsidR="008210D9" w:rsidRPr="002F1449">
        <w:rPr>
          <w:rFonts w:ascii="Times New Roman" w:hAnsi="Times New Roman" w:cs="Times New Roman"/>
          <w:color w:val="000000" w:themeColor="text1"/>
          <w:sz w:val="24"/>
          <w:szCs w:val="24"/>
        </w:rPr>
        <w:t>8</w:t>
      </w:r>
      <w:r w:rsidR="009D14FA" w:rsidRPr="002F1449">
        <w:rPr>
          <w:rFonts w:ascii="Times New Roman" w:hAnsi="Times New Roman" w:cs="Times New Roman"/>
          <w:color w:val="000000" w:themeColor="text1"/>
          <w:sz w:val="24"/>
          <w:szCs w:val="24"/>
        </w:rPr>
        <w:t xml:space="preserve"> ФЗ-44 установлено, что согласно п</w:t>
      </w:r>
      <w:r w:rsidR="000F7D22" w:rsidRPr="002F1449">
        <w:rPr>
          <w:rFonts w:ascii="Times New Roman" w:hAnsi="Times New Roman" w:cs="Times New Roman"/>
          <w:sz w:val="24"/>
          <w:szCs w:val="24"/>
        </w:rPr>
        <w:t>риказ</w:t>
      </w:r>
      <w:r w:rsidR="009D14FA" w:rsidRPr="002F1449">
        <w:rPr>
          <w:rFonts w:ascii="Times New Roman" w:hAnsi="Times New Roman" w:cs="Times New Roman"/>
          <w:sz w:val="24"/>
          <w:szCs w:val="24"/>
        </w:rPr>
        <w:t>у</w:t>
      </w:r>
      <w:r w:rsidR="000F7D22" w:rsidRPr="002F1449">
        <w:rPr>
          <w:rFonts w:ascii="Times New Roman" w:hAnsi="Times New Roman" w:cs="Times New Roman"/>
          <w:sz w:val="24"/>
          <w:szCs w:val="24"/>
        </w:rPr>
        <w:t xml:space="preserve"> </w:t>
      </w:r>
      <w:r w:rsidR="00A04F89" w:rsidRPr="002F1449">
        <w:rPr>
          <w:rFonts w:ascii="Times New Roman" w:hAnsi="Times New Roman" w:cs="Times New Roman"/>
          <w:color w:val="000000" w:themeColor="text1"/>
          <w:sz w:val="24"/>
          <w:szCs w:val="24"/>
        </w:rPr>
        <w:t>ГБУ «Госуправление по кинематографии»</w:t>
      </w:r>
      <w:r w:rsidR="009D14FA" w:rsidRPr="002F1449">
        <w:rPr>
          <w:rFonts w:ascii="Times New Roman" w:hAnsi="Times New Roman" w:cs="Times New Roman"/>
          <w:color w:val="000000" w:themeColor="text1"/>
          <w:sz w:val="24"/>
          <w:szCs w:val="24"/>
        </w:rPr>
        <w:t xml:space="preserve"> </w:t>
      </w:r>
      <w:r w:rsidR="000F7D22" w:rsidRPr="002F1449">
        <w:rPr>
          <w:rFonts w:ascii="Times New Roman" w:hAnsi="Times New Roman" w:cs="Times New Roman"/>
          <w:sz w:val="24"/>
          <w:szCs w:val="24"/>
        </w:rPr>
        <w:t xml:space="preserve">от </w:t>
      </w:r>
      <w:r w:rsidR="00A04F89" w:rsidRPr="002F1449">
        <w:rPr>
          <w:rFonts w:ascii="Times New Roman" w:hAnsi="Times New Roman" w:cs="Times New Roman"/>
          <w:sz w:val="24"/>
          <w:szCs w:val="24"/>
        </w:rPr>
        <w:t>05</w:t>
      </w:r>
      <w:r w:rsidR="000F7D22" w:rsidRPr="002F1449">
        <w:rPr>
          <w:rFonts w:ascii="Times New Roman" w:hAnsi="Times New Roman" w:cs="Times New Roman"/>
          <w:sz w:val="24"/>
          <w:szCs w:val="24"/>
        </w:rPr>
        <w:t>.0</w:t>
      </w:r>
      <w:r w:rsidR="00A04F89" w:rsidRPr="002F1449">
        <w:rPr>
          <w:rFonts w:ascii="Times New Roman" w:hAnsi="Times New Roman" w:cs="Times New Roman"/>
          <w:sz w:val="24"/>
          <w:szCs w:val="24"/>
        </w:rPr>
        <w:t>6</w:t>
      </w:r>
      <w:r w:rsidR="000F7D22" w:rsidRPr="002F1449">
        <w:rPr>
          <w:rFonts w:ascii="Times New Roman" w:hAnsi="Times New Roman" w:cs="Times New Roman"/>
          <w:sz w:val="24"/>
          <w:szCs w:val="24"/>
        </w:rPr>
        <w:t>.201</w:t>
      </w:r>
      <w:r w:rsidR="00A04F89" w:rsidRPr="002F1449">
        <w:rPr>
          <w:rFonts w:ascii="Times New Roman" w:hAnsi="Times New Roman" w:cs="Times New Roman"/>
          <w:sz w:val="24"/>
          <w:szCs w:val="24"/>
        </w:rPr>
        <w:t>7</w:t>
      </w:r>
      <w:r w:rsidR="000F7D22" w:rsidRPr="002F1449">
        <w:rPr>
          <w:rFonts w:ascii="Times New Roman" w:hAnsi="Times New Roman" w:cs="Times New Roman"/>
          <w:sz w:val="24"/>
          <w:szCs w:val="24"/>
        </w:rPr>
        <w:t xml:space="preserve"> года </w:t>
      </w:r>
      <w:r w:rsidR="006F5B43">
        <w:rPr>
          <w:rFonts w:ascii="Times New Roman" w:hAnsi="Times New Roman" w:cs="Times New Roman"/>
          <w:sz w:val="24"/>
          <w:szCs w:val="24"/>
        </w:rPr>
        <w:br/>
      </w:r>
      <w:r w:rsidR="000F7D22" w:rsidRPr="002F1449">
        <w:rPr>
          <w:rFonts w:ascii="Times New Roman" w:hAnsi="Times New Roman" w:cs="Times New Roman"/>
          <w:sz w:val="24"/>
          <w:szCs w:val="24"/>
        </w:rPr>
        <w:t xml:space="preserve">№ </w:t>
      </w:r>
      <w:r w:rsidR="00A04F89" w:rsidRPr="002F1449">
        <w:rPr>
          <w:rFonts w:ascii="Times New Roman" w:hAnsi="Times New Roman" w:cs="Times New Roman"/>
          <w:sz w:val="24"/>
          <w:szCs w:val="24"/>
        </w:rPr>
        <w:t>25-л/с</w:t>
      </w:r>
      <w:r w:rsidR="000F7D22" w:rsidRPr="002F1449">
        <w:rPr>
          <w:rFonts w:ascii="Times New Roman" w:hAnsi="Times New Roman" w:cs="Times New Roman"/>
          <w:sz w:val="24"/>
          <w:szCs w:val="24"/>
        </w:rPr>
        <w:t xml:space="preserve"> контрактн</w:t>
      </w:r>
      <w:r w:rsidR="002325F6" w:rsidRPr="002F1449">
        <w:rPr>
          <w:rFonts w:ascii="Times New Roman" w:hAnsi="Times New Roman" w:cs="Times New Roman"/>
          <w:sz w:val="24"/>
          <w:szCs w:val="24"/>
        </w:rPr>
        <w:t>ым</w:t>
      </w:r>
      <w:r w:rsidR="000F7D22" w:rsidRPr="002F1449">
        <w:rPr>
          <w:rFonts w:ascii="Times New Roman" w:hAnsi="Times New Roman" w:cs="Times New Roman"/>
          <w:sz w:val="24"/>
          <w:szCs w:val="24"/>
        </w:rPr>
        <w:t xml:space="preserve"> управляющ</w:t>
      </w:r>
      <w:r w:rsidR="002325F6" w:rsidRPr="002F1449">
        <w:rPr>
          <w:rFonts w:ascii="Times New Roman" w:hAnsi="Times New Roman" w:cs="Times New Roman"/>
          <w:sz w:val="24"/>
          <w:szCs w:val="24"/>
        </w:rPr>
        <w:t>им</w:t>
      </w:r>
      <w:r w:rsidR="000F7D22" w:rsidRPr="002F1449">
        <w:rPr>
          <w:rFonts w:ascii="Times New Roman" w:hAnsi="Times New Roman" w:cs="Times New Roman"/>
          <w:sz w:val="24"/>
          <w:szCs w:val="24"/>
        </w:rPr>
        <w:t xml:space="preserve"> </w:t>
      </w:r>
      <w:r w:rsidR="002325F6" w:rsidRPr="002F1449">
        <w:rPr>
          <w:rFonts w:ascii="Times New Roman" w:hAnsi="Times New Roman" w:cs="Times New Roman"/>
          <w:sz w:val="24"/>
          <w:szCs w:val="24"/>
        </w:rPr>
        <w:t xml:space="preserve">назначен </w:t>
      </w:r>
      <w:r w:rsidR="00A04F89" w:rsidRPr="002F1449">
        <w:rPr>
          <w:rFonts w:ascii="Times New Roman" w:hAnsi="Times New Roman" w:cs="Times New Roman"/>
          <w:sz w:val="24"/>
          <w:szCs w:val="24"/>
        </w:rPr>
        <w:t>Габазов Иса Алуевич</w:t>
      </w:r>
      <w:r w:rsidR="002325F6" w:rsidRPr="002F1449">
        <w:rPr>
          <w:rFonts w:ascii="Times New Roman" w:hAnsi="Times New Roman" w:cs="Times New Roman"/>
          <w:sz w:val="24"/>
          <w:szCs w:val="24"/>
        </w:rPr>
        <w:t>, который</w:t>
      </w:r>
      <w:r w:rsidR="000F7D22" w:rsidRPr="002F1449">
        <w:rPr>
          <w:rFonts w:ascii="Times New Roman" w:hAnsi="Times New Roman" w:cs="Times New Roman"/>
          <w:sz w:val="24"/>
          <w:szCs w:val="24"/>
        </w:rPr>
        <w:t xml:space="preserve"> </w:t>
      </w:r>
      <w:r w:rsidR="00A04F89" w:rsidRPr="002F1449">
        <w:rPr>
          <w:rFonts w:ascii="Times New Roman" w:hAnsi="Times New Roman" w:cs="Times New Roman"/>
          <w:sz w:val="24"/>
          <w:szCs w:val="24"/>
        </w:rPr>
        <w:t xml:space="preserve">не </w:t>
      </w:r>
      <w:r w:rsidR="004465A0" w:rsidRPr="002F1449">
        <w:rPr>
          <w:rFonts w:ascii="Times New Roman" w:hAnsi="Times New Roman" w:cs="Times New Roman"/>
          <w:sz w:val="24"/>
          <w:szCs w:val="24"/>
        </w:rPr>
        <w:t xml:space="preserve">имеет </w:t>
      </w:r>
      <w:r w:rsidR="00A04F89" w:rsidRPr="002F1449">
        <w:rPr>
          <w:rFonts w:ascii="Times New Roman" w:hAnsi="Times New Roman" w:cs="Times New Roman"/>
          <w:sz w:val="24"/>
          <w:szCs w:val="24"/>
        </w:rPr>
        <w:t>документ</w:t>
      </w:r>
      <w:r w:rsidR="00706E34">
        <w:rPr>
          <w:rFonts w:ascii="Times New Roman" w:hAnsi="Times New Roman" w:cs="Times New Roman"/>
          <w:sz w:val="24"/>
          <w:szCs w:val="24"/>
        </w:rPr>
        <w:t xml:space="preserve">, подтверждающий </w:t>
      </w:r>
      <w:r w:rsidR="00A04F89" w:rsidRPr="002F1449">
        <w:rPr>
          <w:rFonts w:ascii="Times New Roman" w:hAnsi="Times New Roman" w:cs="Times New Roman"/>
          <w:sz w:val="24"/>
          <w:szCs w:val="24"/>
        </w:rPr>
        <w:t>прохождени</w:t>
      </w:r>
      <w:r w:rsidR="00706E34">
        <w:rPr>
          <w:rFonts w:ascii="Times New Roman" w:hAnsi="Times New Roman" w:cs="Times New Roman"/>
          <w:sz w:val="24"/>
          <w:szCs w:val="24"/>
        </w:rPr>
        <w:t>е</w:t>
      </w:r>
      <w:r w:rsidR="00A04F89" w:rsidRPr="002F1449">
        <w:rPr>
          <w:rFonts w:ascii="Times New Roman" w:hAnsi="Times New Roman" w:cs="Times New Roman"/>
          <w:sz w:val="24"/>
          <w:szCs w:val="24"/>
        </w:rPr>
        <w:t xml:space="preserve"> профессиональн</w:t>
      </w:r>
      <w:r w:rsidR="002F1449" w:rsidRPr="002F1449">
        <w:rPr>
          <w:rFonts w:ascii="Times New Roman" w:hAnsi="Times New Roman" w:cs="Times New Roman"/>
          <w:sz w:val="24"/>
          <w:szCs w:val="24"/>
        </w:rPr>
        <w:t xml:space="preserve">ой переподготовки или повышение </w:t>
      </w:r>
      <w:r w:rsidR="00A04F89" w:rsidRPr="002F1449">
        <w:rPr>
          <w:rFonts w:ascii="Times New Roman" w:hAnsi="Times New Roman" w:cs="Times New Roman"/>
          <w:sz w:val="24"/>
          <w:szCs w:val="24"/>
        </w:rPr>
        <w:t xml:space="preserve">квалификации </w:t>
      </w:r>
      <w:r w:rsidR="000F74BB">
        <w:rPr>
          <w:rFonts w:ascii="Times New Roman" w:hAnsi="Times New Roman" w:cs="Times New Roman"/>
          <w:sz w:val="24"/>
          <w:szCs w:val="24"/>
        </w:rPr>
        <w:br/>
      </w:r>
      <w:r w:rsidR="00A04F89" w:rsidRPr="002F1449">
        <w:rPr>
          <w:rFonts w:ascii="Times New Roman" w:hAnsi="Times New Roman" w:cs="Times New Roman"/>
          <w:sz w:val="24"/>
          <w:szCs w:val="24"/>
        </w:rPr>
        <w:t xml:space="preserve">в сфере закупок. Приказом </w:t>
      </w:r>
      <w:r w:rsidR="00A04F89" w:rsidRPr="002F1449">
        <w:rPr>
          <w:rFonts w:ascii="Times New Roman" w:hAnsi="Times New Roman" w:cs="Times New Roman"/>
          <w:color w:val="000000" w:themeColor="text1"/>
          <w:sz w:val="24"/>
          <w:szCs w:val="24"/>
        </w:rPr>
        <w:t xml:space="preserve">ГБУ «Госуправление по кинематографии» от 10.11.2017 года № </w:t>
      </w:r>
      <w:r w:rsidR="00706E34">
        <w:rPr>
          <w:rFonts w:ascii="Times New Roman" w:hAnsi="Times New Roman" w:cs="Times New Roman"/>
          <w:color w:val="000000" w:themeColor="text1"/>
          <w:sz w:val="24"/>
          <w:szCs w:val="24"/>
        </w:rPr>
        <w:t>33</w:t>
      </w:r>
      <w:r w:rsidR="00A04F89" w:rsidRPr="002F1449">
        <w:rPr>
          <w:rFonts w:ascii="Times New Roman" w:hAnsi="Times New Roman" w:cs="Times New Roman"/>
          <w:color w:val="000000" w:themeColor="text1"/>
          <w:sz w:val="24"/>
          <w:szCs w:val="24"/>
        </w:rPr>
        <w:t xml:space="preserve">-л/с Габазов Иса Алуевич уволен по собственному желанию. </w:t>
      </w:r>
    </w:p>
    <w:p w:rsidR="000E4038" w:rsidRPr="000E4038" w:rsidRDefault="00A04F89" w:rsidP="00CD2B06">
      <w:pPr>
        <w:pStyle w:val="ConsPlusNormal"/>
        <w:ind w:firstLine="540"/>
        <w:jc w:val="both"/>
        <w:outlineLvl w:val="2"/>
        <w:rPr>
          <w:rFonts w:ascii="Times New Roman" w:hAnsi="Times New Roman" w:cs="Times New Roman"/>
          <w:color w:val="000000" w:themeColor="text1"/>
          <w:sz w:val="24"/>
          <w:szCs w:val="24"/>
        </w:rPr>
      </w:pPr>
      <w:r w:rsidRPr="000E4038">
        <w:rPr>
          <w:rFonts w:ascii="Times New Roman" w:hAnsi="Times New Roman" w:cs="Times New Roman"/>
          <w:color w:val="000000" w:themeColor="text1"/>
          <w:sz w:val="24"/>
          <w:szCs w:val="24"/>
        </w:rPr>
        <w:t xml:space="preserve">Согласно приказу ГБУ «Госуправление по кинематографии» от </w:t>
      </w:r>
      <w:r w:rsidR="00CE0613" w:rsidRPr="000E4038">
        <w:rPr>
          <w:rFonts w:ascii="Times New Roman" w:hAnsi="Times New Roman" w:cs="Times New Roman"/>
          <w:color w:val="000000" w:themeColor="text1"/>
          <w:sz w:val="24"/>
          <w:szCs w:val="24"/>
        </w:rPr>
        <w:t>10</w:t>
      </w:r>
      <w:r w:rsidRPr="000E4038">
        <w:rPr>
          <w:rFonts w:ascii="Times New Roman" w:hAnsi="Times New Roman" w:cs="Times New Roman"/>
          <w:color w:val="000000" w:themeColor="text1"/>
          <w:sz w:val="24"/>
          <w:szCs w:val="24"/>
        </w:rPr>
        <w:t>.0</w:t>
      </w:r>
      <w:r w:rsidR="00CE0613" w:rsidRPr="000E4038">
        <w:rPr>
          <w:rFonts w:ascii="Times New Roman" w:hAnsi="Times New Roman" w:cs="Times New Roman"/>
          <w:color w:val="000000" w:themeColor="text1"/>
          <w:sz w:val="24"/>
          <w:szCs w:val="24"/>
        </w:rPr>
        <w:t>1</w:t>
      </w:r>
      <w:r w:rsidRPr="000E4038">
        <w:rPr>
          <w:rFonts w:ascii="Times New Roman" w:hAnsi="Times New Roman" w:cs="Times New Roman"/>
          <w:color w:val="000000" w:themeColor="text1"/>
          <w:sz w:val="24"/>
          <w:szCs w:val="24"/>
        </w:rPr>
        <w:t xml:space="preserve">.2018 года № </w:t>
      </w:r>
      <w:r w:rsidR="00CE0613" w:rsidRPr="000E4038">
        <w:rPr>
          <w:rFonts w:ascii="Times New Roman" w:hAnsi="Times New Roman" w:cs="Times New Roman"/>
          <w:color w:val="000000" w:themeColor="text1"/>
          <w:sz w:val="24"/>
          <w:szCs w:val="24"/>
        </w:rPr>
        <w:t xml:space="preserve">12-п </w:t>
      </w:r>
      <w:r w:rsidRPr="000E4038">
        <w:rPr>
          <w:rFonts w:ascii="Times New Roman" w:hAnsi="Times New Roman" w:cs="Times New Roman"/>
          <w:color w:val="000000" w:themeColor="text1"/>
          <w:sz w:val="24"/>
          <w:szCs w:val="24"/>
        </w:rPr>
        <w:t>контрактным управляющим назначен</w:t>
      </w:r>
      <w:r w:rsidR="000E4038" w:rsidRPr="000E4038">
        <w:rPr>
          <w:rFonts w:ascii="Times New Roman" w:hAnsi="Times New Roman" w:cs="Times New Roman"/>
          <w:color w:val="000000" w:themeColor="text1"/>
          <w:sz w:val="24"/>
          <w:szCs w:val="24"/>
        </w:rPr>
        <w:t xml:space="preserve"> Ацаев Ваха Махмудович, </w:t>
      </w:r>
      <w:r w:rsidRPr="000E4038">
        <w:rPr>
          <w:rFonts w:ascii="Times New Roman" w:hAnsi="Times New Roman" w:cs="Times New Roman"/>
          <w:color w:val="000000" w:themeColor="text1"/>
          <w:sz w:val="24"/>
          <w:szCs w:val="24"/>
        </w:rPr>
        <w:t xml:space="preserve">который не имеет удостоверения </w:t>
      </w:r>
      <w:r w:rsidR="000F74BB">
        <w:rPr>
          <w:rFonts w:ascii="Times New Roman" w:hAnsi="Times New Roman" w:cs="Times New Roman"/>
          <w:color w:val="000000" w:themeColor="text1"/>
          <w:sz w:val="24"/>
          <w:szCs w:val="24"/>
        </w:rPr>
        <w:br/>
      </w:r>
      <w:r w:rsidRPr="000E4038">
        <w:rPr>
          <w:rFonts w:ascii="Times New Roman" w:hAnsi="Times New Roman" w:cs="Times New Roman"/>
          <w:color w:val="000000" w:themeColor="text1"/>
          <w:sz w:val="24"/>
          <w:szCs w:val="24"/>
        </w:rPr>
        <w:t xml:space="preserve">о повышении квалификации в сфере закупок. </w:t>
      </w:r>
    </w:p>
    <w:p w:rsidR="00B30615" w:rsidRPr="002F1449" w:rsidRDefault="00724816" w:rsidP="00CD2B06">
      <w:pPr>
        <w:pStyle w:val="ConsPlusNormal"/>
        <w:ind w:firstLine="540"/>
        <w:jc w:val="both"/>
        <w:outlineLvl w:val="2"/>
        <w:rPr>
          <w:rFonts w:ascii="Times New Roman" w:hAnsi="Times New Roman" w:cs="Times New Roman"/>
          <w:sz w:val="24"/>
          <w:szCs w:val="24"/>
        </w:rPr>
      </w:pPr>
      <w:r w:rsidRPr="000E4038">
        <w:rPr>
          <w:rFonts w:ascii="Times New Roman" w:hAnsi="Times New Roman" w:cs="Times New Roman"/>
          <w:sz w:val="24"/>
          <w:szCs w:val="24"/>
        </w:rPr>
        <w:lastRenderedPageBreak/>
        <w:t xml:space="preserve">Следовательно, </w:t>
      </w:r>
      <w:r w:rsidR="00335278" w:rsidRPr="000E4038">
        <w:rPr>
          <w:rFonts w:ascii="Times New Roman" w:hAnsi="Times New Roman" w:cs="Times New Roman"/>
          <w:sz w:val="24"/>
          <w:szCs w:val="24"/>
        </w:rPr>
        <w:t>при назначении контрактн</w:t>
      </w:r>
      <w:r w:rsidR="000E4038" w:rsidRPr="000E4038">
        <w:rPr>
          <w:rFonts w:ascii="Times New Roman" w:hAnsi="Times New Roman" w:cs="Times New Roman"/>
          <w:sz w:val="24"/>
          <w:szCs w:val="24"/>
        </w:rPr>
        <w:t>ыми</w:t>
      </w:r>
      <w:r w:rsidR="00335278" w:rsidRPr="000E4038">
        <w:rPr>
          <w:rFonts w:ascii="Times New Roman" w:hAnsi="Times New Roman" w:cs="Times New Roman"/>
          <w:sz w:val="24"/>
          <w:szCs w:val="24"/>
        </w:rPr>
        <w:t xml:space="preserve"> управляющ</w:t>
      </w:r>
      <w:r w:rsidR="000E4038" w:rsidRPr="000E4038">
        <w:rPr>
          <w:rFonts w:ascii="Times New Roman" w:hAnsi="Times New Roman" w:cs="Times New Roman"/>
          <w:sz w:val="24"/>
          <w:szCs w:val="24"/>
        </w:rPr>
        <w:t>ими Габазова И.А. и Ацаева В.М.</w:t>
      </w:r>
      <w:r w:rsidR="00335278" w:rsidRPr="000E4038">
        <w:rPr>
          <w:rFonts w:ascii="Times New Roman" w:hAnsi="Times New Roman" w:cs="Times New Roman"/>
          <w:sz w:val="24"/>
          <w:szCs w:val="24"/>
        </w:rPr>
        <w:t xml:space="preserve"> </w:t>
      </w:r>
      <w:r w:rsidR="00B30615" w:rsidRPr="000E4038">
        <w:rPr>
          <w:rFonts w:ascii="Times New Roman" w:hAnsi="Times New Roman" w:cs="Times New Roman"/>
          <w:sz w:val="24"/>
          <w:szCs w:val="24"/>
        </w:rPr>
        <w:t>нарушен</w:t>
      </w:r>
      <w:r w:rsidR="00335278" w:rsidRPr="000E4038">
        <w:rPr>
          <w:rFonts w:ascii="Times New Roman" w:hAnsi="Times New Roman" w:cs="Times New Roman"/>
          <w:sz w:val="24"/>
          <w:szCs w:val="24"/>
        </w:rPr>
        <w:t>ы</w:t>
      </w:r>
      <w:r w:rsidR="00B30615" w:rsidRPr="000E4038">
        <w:rPr>
          <w:rFonts w:ascii="Times New Roman" w:hAnsi="Times New Roman" w:cs="Times New Roman"/>
          <w:sz w:val="24"/>
          <w:szCs w:val="24"/>
        </w:rPr>
        <w:t xml:space="preserve"> требовани</w:t>
      </w:r>
      <w:r w:rsidR="009C5EC7" w:rsidRPr="000E4038">
        <w:rPr>
          <w:rFonts w:ascii="Times New Roman" w:hAnsi="Times New Roman" w:cs="Times New Roman"/>
          <w:sz w:val="24"/>
          <w:szCs w:val="24"/>
        </w:rPr>
        <w:t>я</w:t>
      </w:r>
      <w:r w:rsidR="002325F6" w:rsidRPr="000E4038">
        <w:rPr>
          <w:rFonts w:ascii="Times New Roman" w:hAnsi="Times New Roman" w:cs="Times New Roman"/>
          <w:sz w:val="24"/>
          <w:szCs w:val="24"/>
        </w:rPr>
        <w:t xml:space="preserve"> части </w:t>
      </w:r>
      <w:r w:rsidR="0048464B" w:rsidRPr="000E4038">
        <w:rPr>
          <w:rFonts w:ascii="Times New Roman" w:hAnsi="Times New Roman" w:cs="Times New Roman"/>
          <w:bCs/>
          <w:sz w:val="24"/>
          <w:szCs w:val="24"/>
        </w:rPr>
        <w:t>6 статьи 38 и части 23 статьи 112 ФЗ-44</w:t>
      </w:r>
      <w:r w:rsidR="002325F6" w:rsidRPr="000E4038">
        <w:rPr>
          <w:rFonts w:ascii="Times New Roman" w:hAnsi="Times New Roman" w:cs="Times New Roman"/>
          <w:sz w:val="24"/>
          <w:szCs w:val="24"/>
        </w:rPr>
        <w:t>.</w:t>
      </w:r>
    </w:p>
    <w:p w:rsidR="00A90EA7" w:rsidRPr="002F1449" w:rsidRDefault="00A90EA7" w:rsidP="00CD2B06">
      <w:pPr>
        <w:pStyle w:val="ConsPlusNormal"/>
        <w:ind w:firstLine="0"/>
        <w:jc w:val="center"/>
        <w:rPr>
          <w:rFonts w:ascii="Times New Roman" w:hAnsi="Times New Roman" w:cs="Times New Roman"/>
          <w:b/>
          <w:color w:val="000000" w:themeColor="text1"/>
          <w:sz w:val="24"/>
          <w:szCs w:val="24"/>
        </w:rPr>
      </w:pPr>
    </w:p>
    <w:p w:rsidR="005A148C" w:rsidRPr="002F1449" w:rsidRDefault="005A148C" w:rsidP="005A148C">
      <w:pPr>
        <w:pStyle w:val="ConsPlusNormal"/>
        <w:ind w:firstLine="567"/>
        <w:jc w:val="both"/>
        <w:outlineLvl w:val="2"/>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Согласно части 1 статьи 39 ФЗ-44 для определени</w:t>
      </w:r>
      <w:r w:rsidR="002F1449" w:rsidRPr="002F1449">
        <w:rPr>
          <w:rFonts w:ascii="Times New Roman" w:hAnsi="Times New Roman" w:cs="Times New Roman"/>
          <w:color w:val="000000" w:themeColor="text1"/>
          <w:sz w:val="24"/>
          <w:szCs w:val="24"/>
        </w:rPr>
        <w:t xml:space="preserve">я поставщиков (подрядчиков, </w:t>
      </w:r>
      <w:r w:rsidRPr="002F1449">
        <w:rPr>
          <w:rFonts w:ascii="Times New Roman" w:hAnsi="Times New Roman" w:cs="Times New Roman"/>
          <w:color w:val="000000" w:themeColor="text1"/>
          <w:sz w:val="24"/>
          <w:szCs w:val="24"/>
        </w:rPr>
        <w:t xml:space="preserve">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5A148C" w:rsidRPr="002F1449" w:rsidRDefault="005A148C" w:rsidP="005A148C">
      <w:pPr>
        <w:pStyle w:val="ConsPlusNormal"/>
        <w:ind w:firstLine="540"/>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 xml:space="preserve">Согласно части 2 статьи 39 ФЗ-44 решение о создании комиссии принимается заказчиком </w:t>
      </w:r>
      <w:r w:rsidRPr="002F1449">
        <w:rPr>
          <w:rFonts w:ascii="Times New Roman" w:hAnsi="Times New Roman" w:cs="Times New Roman"/>
          <w:color w:val="000000" w:themeColor="text1"/>
          <w:sz w:val="24"/>
          <w:szCs w:val="24"/>
        </w:rPr>
        <w:br/>
        <w:t>до начала проведения закупки. При этом определяются состав комиссии и порядок ее работы, назначается председатель комиссии.</w:t>
      </w:r>
    </w:p>
    <w:p w:rsidR="005A148C" w:rsidRPr="002F1449" w:rsidRDefault="005A148C" w:rsidP="005A148C">
      <w:pPr>
        <w:pStyle w:val="ConsPlusNormal"/>
        <w:ind w:firstLine="540"/>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Pr="002F1449">
        <w:rPr>
          <w:rFonts w:ascii="Times New Roman" w:hAnsi="Times New Roman" w:cs="Times New Roman"/>
          <w:color w:val="000000" w:themeColor="text1"/>
          <w:sz w:val="24"/>
          <w:szCs w:val="24"/>
        </w:rPr>
        <w:br/>
        <w:t>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5A148C" w:rsidRPr="002F1449" w:rsidRDefault="005A148C" w:rsidP="005A148C">
      <w:pPr>
        <w:pStyle w:val="ConsPlusNormal"/>
        <w:ind w:firstLine="539"/>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w:t>
      </w:r>
      <w:r w:rsidR="006F5B43">
        <w:rPr>
          <w:rFonts w:ascii="Times New Roman" w:hAnsi="Times New Roman" w:cs="Times New Roman"/>
          <w:color w:val="000000" w:themeColor="text1"/>
          <w:sz w:val="24"/>
          <w:szCs w:val="24"/>
        </w:rPr>
        <w:br/>
      </w:r>
      <w:r w:rsidRPr="002F1449">
        <w:rPr>
          <w:rFonts w:ascii="Times New Roman" w:hAnsi="Times New Roman" w:cs="Times New Roman"/>
          <w:color w:val="000000" w:themeColor="text1"/>
          <w:sz w:val="24"/>
          <w:szCs w:val="24"/>
        </w:rPr>
        <w:t>а также лиц, обладающих специальными знаниями, относящимися к объекту закупки.</w:t>
      </w:r>
    </w:p>
    <w:p w:rsidR="005A148C" w:rsidRPr="002F1449" w:rsidRDefault="005A148C" w:rsidP="005A148C">
      <w:pPr>
        <w:spacing w:after="0" w:line="240" w:lineRule="auto"/>
        <w:ind w:firstLine="709"/>
        <w:jc w:val="both"/>
        <w:rPr>
          <w:rFonts w:ascii="Times New Roman" w:hAnsi="Times New Roman" w:cs="Times New Roman"/>
          <w:bCs/>
          <w:sz w:val="24"/>
          <w:szCs w:val="24"/>
        </w:rPr>
      </w:pPr>
      <w:r w:rsidRPr="002F1449">
        <w:rPr>
          <w:rFonts w:ascii="Times New Roman" w:hAnsi="Times New Roman" w:cs="Times New Roman"/>
          <w:sz w:val="24"/>
          <w:szCs w:val="24"/>
        </w:rPr>
        <w:t xml:space="preserve">При проверке соблюдения </w:t>
      </w:r>
      <w:r w:rsidRPr="002F1449">
        <w:rPr>
          <w:rFonts w:ascii="Times New Roman" w:hAnsi="Times New Roman" w:cs="Times New Roman"/>
          <w:color w:val="000000" w:themeColor="text1"/>
          <w:sz w:val="24"/>
          <w:szCs w:val="24"/>
        </w:rPr>
        <w:t xml:space="preserve">ГБУ «Госуправление по кинематографии» </w:t>
      </w:r>
      <w:r w:rsidRPr="002F1449">
        <w:rPr>
          <w:rFonts w:ascii="Times New Roman" w:hAnsi="Times New Roman" w:cs="Times New Roman"/>
          <w:bCs/>
          <w:sz w:val="24"/>
          <w:szCs w:val="24"/>
        </w:rPr>
        <w:t xml:space="preserve">требований статьи 39 ФЗ-44 </w:t>
      </w:r>
      <w:r w:rsidRPr="002F1449">
        <w:rPr>
          <w:rFonts w:ascii="Times New Roman" w:hAnsi="Times New Roman" w:cs="Times New Roman"/>
          <w:sz w:val="24"/>
          <w:szCs w:val="24"/>
        </w:rPr>
        <w:t xml:space="preserve">установлено, что </w:t>
      </w:r>
      <w:r w:rsidRPr="002F1449">
        <w:rPr>
          <w:rFonts w:ascii="Times New Roman" w:hAnsi="Times New Roman" w:cs="Times New Roman"/>
          <w:color w:val="000000" w:themeColor="text1"/>
          <w:sz w:val="24"/>
          <w:szCs w:val="24"/>
        </w:rPr>
        <w:t>ГБУ «Госуправление по кинематографии»</w:t>
      </w:r>
      <w:r w:rsidRPr="002F1449">
        <w:rPr>
          <w:rFonts w:ascii="Times New Roman" w:eastAsia="Times New Roman" w:hAnsi="Times New Roman" w:cs="Times New Roman"/>
          <w:sz w:val="24"/>
          <w:szCs w:val="24"/>
        </w:rPr>
        <w:t xml:space="preserve"> </w:t>
      </w:r>
      <w:r w:rsidRPr="002F1449">
        <w:rPr>
          <w:rFonts w:ascii="Times New Roman" w:hAnsi="Times New Roman" w:cs="Times New Roman"/>
          <w:bCs/>
          <w:sz w:val="24"/>
          <w:szCs w:val="24"/>
        </w:rPr>
        <w:t xml:space="preserve">комиссий </w:t>
      </w:r>
      <w:r w:rsidRPr="002F1449">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Pr="002F1449">
        <w:rPr>
          <w:rFonts w:ascii="Times New Roman" w:hAnsi="Times New Roman" w:cs="Times New Roman"/>
          <w:color w:val="000000" w:themeColor="text1"/>
          <w:sz w:val="24"/>
          <w:szCs w:val="24"/>
        </w:rPr>
        <w:t xml:space="preserve">ГБУ «Госуправление </w:t>
      </w:r>
      <w:r w:rsidR="006F5B43">
        <w:rPr>
          <w:rFonts w:ascii="Times New Roman" w:hAnsi="Times New Roman" w:cs="Times New Roman"/>
          <w:color w:val="000000" w:themeColor="text1"/>
          <w:sz w:val="24"/>
          <w:szCs w:val="24"/>
        </w:rPr>
        <w:br/>
      </w:r>
      <w:r w:rsidRPr="002F1449">
        <w:rPr>
          <w:rFonts w:ascii="Times New Roman" w:hAnsi="Times New Roman" w:cs="Times New Roman"/>
          <w:color w:val="000000" w:themeColor="text1"/>
          <w:sz w:val="24"/>
          <w:szCs w:val="24"/>
        </w:rPr>
        <w:t>по кинематографии»</w:t>
      </w:r>
      <w:r w:rsidRPr="002F1449">
        <w:rPr>
          <w:rFonts w:ascii="Times New Roman" w:hAnsi="Times New Roman" w:cs="Times New Roman"/>
          <w:bCs/>
          <w:sz w:val="24"/>
          <w:szCs w:val="24"/>
        </w:rPr>
        <w:t xml:space="preserve">, путем проведения запроса </w:t>
      </w:r>
      <w:r w:rsidRPr="002F1449">
        <w:rPr>
          <w:rFonts w:ascii="Times New Roman" w:hAnsi="Times New Roman" w:cs="Times New Roman"/>
          <w:sz w:val="24"/>
          <w:szCs w:val="24"/>
        </w:rPr>
        <w:t xml:space="preserve">котировок и запроса предложений не создано, </w:t>
      </w:r>
      <w:r w:rsidR="006F5B43">
        <w:rPr>
          <w:rFonts w:ascii="Times New Roman" w:hAnsi="Times New Roman" w:cs="Times New Roman"/>
          <w:sz w:val="24"/>
          <w:szCs w:val="24"/>
        </w:rPr>
        <w:br/>
      </w:r>
      <w:r w:rsidRPr="002F1449">
        <w:rPr>
          <w:rFonts w:ascii="Times New Roman" w:hAnsi="Times New Roman" w:cs="Times New Roman"/>
          <w:sz w:val="24"/>
          <w:szCs w:val="24"/>
        </w:rPr>
        <w:t xml:space="preserve">так как в 2017 году закупок путем проведения </w:t>
      </w:r>
      <w:r w:rsidRPr="002F1449">
        <w:rPr>
          <w:rFonts w:ascii="Times New Roman" w:hAnsi="Times New Roman" w:cs="Times New Roman"/>
          <w:bCs/>
          <w:sz w:val="24"/>
          <w:szCs w:val="24"/>
        </w:rPr>
        <w:t xml:space="preserve">запроса </w:t>
      </w:r>
      <w:r w:rsidRPr="002F1449">
        <w:rPr>
          <w:rFonts w:ascii="Times New Roman" w:hAnsi="Times New Roman" w:cs="Times New Roman"/>
          <w:sz w:val="24"/>
          <w:szCs w:val="24"/>
        </w:rPr>
        <w:t xml:space="preserve">котировок и запроса предложений </w:t>
      </w:r>
      <w:r w:rsidR="006F5B43">
        <w:rPr>
          <w:rFonts w:ascii="Times New Roman" w:hAnsi="Times New Roman" w:cs="Times New Roman"/>
          <w:sz w:val="24"/>
          <w:szCs w:val="24"/>
        </w:rPr>
        <w:br/>
      </w:r>
      <w:r w:rsidRPr="002F1449">
        <w:rPr>
          <w:rFonts w:ascii="Times New Roman" w:hAnsi="Times New Roman" w:cs="Times New Roman"/>
          <w:bCs/>
          <w:sz w:val="24"/>
          <w:szCs w:val="24"/>
        </w:rPr>
        <w:t>не осуществлено.</w:t>
      </w:r>
    </w:p>
    <w:p w:rsidR="005A148C" w:rsidRPr="002F1449" w:rsidRDefault="005A148C" w:rsidP="005A148C">
      <w:pPr>
        <w:spacing w:after="0" w:line="240" w:lineRule="auto"/>
        <w:ind w:firstLine="709"/>
        <w:jc w:val="both"/>
        <w:rPr>
          <w:rFonts w:ascii="Times New Roman" w:hAnsi="Times New Roman" w:cs="Times New Roman"/>
          <w:sz w:val="24"/>
          <w:szCs w:val="24"/>
        </w:rPr>
      </w:pPr>
      <w:r w:rsidRPr="002F1449">
        <w:rPr>
          <w:rFonts w:ascii="Times New Roman" w:hAnsi="Times New Roman" w:cs="Times New Roman"/>
          <w:sz w:val="24"/>
          <w:szCs w:val="24"/>
        </w:rPr>
        <w:t>В ходе проведения проверки нарушение требований статьи 39 ФЗ-44 не установлено.</w:t>
      </w:r>
    </w:p>
    <w:p w:rsidR="005A148C" w:rsidRPr="002F1449" w:rsidRDefault="005A148C" w:rsidP="00CD2B06">
      <w:pPr>
        <w:pStyle w:val="ConsPlusNormal"/>
        <w:ind w:firstLine="0"/>
        <w:jc w:val="center"/>
        <w:rPr>
          <w:rFonts w:ascii="Times New Roman" w:hAnsi="Times New Roman" w:cs="Times New Roman"/>
          <w:b/>
          <w:color w:val="000000" w:themeColor="text1"/>
          <w:sz w:val="24"/>
          <w:szCs w:val="24"/>
        </w:rPr>
      </w:pPr>
    </w:p>
    <w:p w:rsidR="002E7E78" w:rsidRPr="002F1449" w:rsidRDefault="002E7E78" w:rsidP="002E7E78">
      <w:pPr>
        <w:pStyle w:val="a4"/>
        <w:ind w:left="0"/>
        <w:jc w:val="center"/>
        <w:rPr>
          <w:b/>
        </w:rPr>
      </w:pPr>
      <w:r w:rsidRPr="002F1449">
        <w:rPr>
          <w:b/>
        </w:rPr>
        <w:t xml:space="preserve">2. Проверка соблюдения требований законодательства Российской Федерации </w:t>
      </w:r>
      <w:r w:rsidRPr="002F1449">
        <w:rPr>
          <w:b/>
        </w:rPr>
        <w:br/>
        <w:t>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p>
    <w:p w:rsidR="002E7E78" w:rsidRPr="002F1449" w:rsidRDefault="002E7E78" w:rsidP="002E7E78">
      <w:pPr>
        <w:spacing w:after="0" w:line="240" w:lineRule="auto"/>
        <w:jc w:val="center"/>
        <w:rPr>
          <w:rFonts w:ascii="Times New Roman" w:eastAsia="Times New Roman" w:hAnsi="Times New Roman" w:cs="Times New Roman"/>
          <w:sz w:val="24"/>
          <w:szCs w:val="24"/>
          <w:shd w:val="clear" w:color="auto" w:fill="FFFFFF"/>
        </w:rPr>
      </w:pPr>
    </w:p>
    <w:p w:rsidR="002E7E78" w:rsidRPr="002F1449" w:rsidRDefault="002E7E78" w:rsidP="002E7E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F1449">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w:t>
      </w:r>
      <w:r w:rsidR="000F74BB">
        <w:rPr>
          <w:rFonts w:ascii="Times New Roman" w:eastAsia="Times New Roman" w:hAnsi="Times New Roman" w:cs="Times New Roman"/>
          <w:sz w:val="24"/>
          <w:szCs w:val="24"/>
        </w:rPr>
        <w:br/>
      </w:r>
      <w:r w:rsidRPr="002F1449">
        <w:rPr>
          <w:rFonts w:ascii="Times New Roman" w:eastAsia="Times New Roman" w:hAnsi="Times New Roman" w:cs="Times New Roman"/>
          <w:sz w:val="24"/>
          <w:szCs w:val="24"/>
        </w:rPr>
        <w:t xml:space="preserve">не менее чем пятнадцать процентов совокупного годового объема закупок, рассчитанного с учетом </w:t>
      </w:r>
      <w:hyperlink r:id="rId10" w:anchor="Par565" w:tooltip="Ссылка на текущий документ" w:history="1">
        <w:r w:rsidRPr="002F1449">
          <w:rPr>
            <w:rStyle w:val="a3"/>
            <w:rFonts w:ascii="Times New Roman" w:hAnsi="Times New Roman" w:cs="Times New Roman"/>
            <w:color w:val="auto"/>
            <w:sz w:val="24"/>
            <w:szCs w:val="24"/>
            <w:u w:val="none"/>
          </w:rPr>
          <w:t>части 1.1</w:t>
        </w:r>
      </w:hyperlink>
      <w:r w:rsidRPr="002F1449">
        <w:rPr>
          <w:rFonts w:ascii="Times New Roman" w:eastAsia="Times New Roman" w:hAnsi="Times New Roman" w:cs="Times New Roman"/>
          <w:sz w:val="24"/>
          <w:szCs w:val="24"/>
        </w:rPr>
        <w:t xml:space="preserve"> статьи 30 ФЗ-44, путем проведения открытых конк</w:t>
      </w:r>
      <w:r w:rsidR="006F5B43">
        <w:rPr>
          <w:rFonts w:ascii="Times New Roman" w:eastAsia="Times New Roman" w:hAnsi="Times New Roman" w:cs="Times New Roman"/>
          <w:sz w:val="24"/>
          <w:szCs w:val="24"/>
        </w:rPr>
        <w:t xml:space="preserve">урсов, конкурсов с ограниченным </w:t>
      </w:r>
      <w:r w:rsidRPr="002F1449">
        <w:rPr>
          <w:rFonts w:ascii="Times New Roman" w:eastAsia="Times New Roman" w:hAnsi="Times New Roman" w:cs="Times New Roman"/>
          <w:sz w:val="24"/>
          <w:szCs w:val="24"/>
        </w:rPr>
        <w:t xml:space="preserve">участием, двухэтапных конкурсов, электронных аукционов, запросов котировок, запросов предложений, в которых участниками закупок </w:t>
      </w:r>
      <w:r w:rsidR="006F5B43">
        <w:rPr>
          <w:rFonts w:ascii="Times New Roman" w:eastAsia="Times New Roman" w:hAnsi="Times New Roman" w:cs="Times New Roman"/>
          <w:sz w:val="24"/>
          <w:szCs w:val="24"/>
        </w:rPr>
        <w:t xml:space="preserve">являются только субъекты малого </w:t>
      </w:r>
      <w:r w:rsidRPr="002F1449">
        <w:rPr>
          <w:rFonts w:ascii="Times New Roman" w:eastAsia="Times New Roman" w:hAnsi="Times New Roman" w:cs="Times New Roman"/>
          <w:sz w:val="24"/>
          <w:szCs w:val="24"/>
        </w:rPr>
        <w:t xml:space="preserve">предпринимательства, социально ориентированные некоммерческие организации, с учетом положений </w:t>
      </w:r>
      <w:hyperlink r:id="rId11" w:anchor="Par580" w:tooltip="Ссылка на текущий документ" w:history="1">
        <w:r w:rsidRPr="002F1449">
          <w:rPr>
            <w:rStyle w:val="a3"/>
            <w:rFonts w:ascii="Times New Roman" w:hAnsi="Times New Roman" w:cs="Times New Roman"/>
            <w:color w:val="auto"/>
            <w:sz w:val="24"/>
            <w:szCs w:val="24"/>
            <w:u w:val="none"/>
          </w:rPr>
          <w:t>части 5</w:t>
        </w:r>
      </w:hyperlink>
      <w:r w:rsidRPr="002F1449">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2E7E78" w:rsidRPr="002F1449" w:rsidRDefault="002E7E78" w:rsidP="002E7E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F1449">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2" w:anchor="Par561" w:tooltip="Ссылка на текущий документ" w:history="1">
        <w:r w:rsidRPr="002F1449">
          <w:rPr>
            <w:rStyle w:val="a3"/>
            <w:rFonts w:ascii="Times New Roman" w:hAnsi="Times New Roman" w:cs="Times New Roman"/>
            <w:color w:val="auto"/>
            <w:sz w:val="24"/>
            <w:szCs w:val="24"/>
            <w:u w:val="none"/>
          </w:rPr>
          <w:t>частью 1</w:t>
        </w:r>
      </w:hyperlink>
      <w:r w:rsidRPr="002F1449">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2E7E78" w:rsidRPr="002F1449" w:rsidRDefault="002E7E78" w:rsidP="002E7E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F1449">
        <w:rPr>
          <w:rFonts w:ascii="Times New Roman" w:eastAsia="Times New Roman" w:hAnsi="Times New Roman" w:cs="Times New Roman"/>
          <w:sz w:val="24"/>
          <w:szCs w:val="24"/>
        </w:rPr>
        <w:t>1) для обеспечения обороны страны и безопасности государства;</w:t>
      </w:r>
    </w:p>
    <w:p w:rsidR="002E7E78" w:rsidRPr="002F1449" w:rsidRDefault="002E7E78" w:rsidP="002E7E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F1449">
        <w:rPr>
          <w:rFonts w:ascii="Times New Roman" w:eastAsia="Times New Roman" w:hAnsi="Times New Roman" w:cs="Times New Roman"/>
          <w:sz w:val="24"/>
          <w:szCs w:val="24"/>
        </w:rPr>
        <w:t>2) услуг по предоставлению кредитов;</w:t>
      </w:r>
    </w:p>
    <w:p w:rsidR="002E7E78" w:rsidRPr="002F1449" w:rsidRDefault="002E7E78" w:rsidP="002E7E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F1449">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3" w:anchor="Par1886" w:tooltip="Ссылка на текущий документ" w:history="1">
        <w:r w:rsidRPr="002F1449">
          <w:rPr>
            <w:rStyle w:val="a3"/>
            <w:rFonts w:ascii="Times New Roman" w:hAnsi="Times New Roman" w:cs="Times New Roman"/>
            <w:color w:val="auto"/>
            <w:sz w:val="24"/>
            <w:szCs w:val="24"/>
            <w:u w:val="none"/>
          </w:rPr>
          <w:t>частью 1 статьи 93</w:t>
        </w:r>
      </w:hyperlink>
      <w:r w:rsidRPr="002F1449">
        <w:rPr>
          <w:rFonts w:ascii="Times New Roman" w:eastAsia="Times New Roman" w:hAnsi="Times New Roman" w:cs="Times New Roman"/>
          <w:sz w:val="24"/>
          <w:szCs w:val="24"/>
        </w:rPr>
        <w:t xml:space="preserve"> ФЗ-44;</w:t>
      </w:r>
    </w:p>
    <w:p w:rsidR="002E7E78" w:rsidRPr="002F1449" w:rsidRDefault="002E7E78" w:rsidP="002E7E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F1449">
        <w:rPr>
          <w:rFonts w:ascii="Times New Roman" w:eastAsia="Times New Roman" w:hAnsi="Times New Roman" w:cs="Times New Roman"/>
          <w:sz w:val="24"/>
          <w:szCs w:val="24"/>
        </w:rPr>
        <w:t>4) работ в области использования атомной энергии;</w:t>
      </w:r>
    </w:p>
    <w:p w:rsidR="002E7E78" w:rsidRPr="002F1449" w:rsidRDefault="002E7E78" w:rsidP="002E7E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F1449">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2E7E78" w:rsidRPr="002F1449" w:rsidRDefault="002E7E78" w:rsidP="002E7E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F1449">
        <w:rPr>
          <w:rFonts w:ascii="Times New Roman" w:eastAsia="Times New Roman" w:hAnsi="Times New Roman" w:cs="Times New Roman"/>
          <w:sz w:val="24"/>
          <w:szCs w:val="24"/>
        </w:rPr>
        <w:t xml:space="preserve">Согласно части 1.2 статьи 30 ФЗ-44 заказчики вправе </w:t>
      </w:r>
      <w:r w:rsidR="006F5B43">
        <w:rPr>
          <w:rFonts w:ascii="Times New Roman" w:eastAsia="Times New Roman" w:hAnsi="Times New Roman" w:cs="Times New Roman"/>
          <w:sz w:val="24"/>
          <w:szCs w:val="24"/>
        </w:rPr>
        <w:t xml:space="preserve">осуществлять закупки, указанные </w:t>
      </w:r>
      <w:r w:rsidR="006F5B43">
        <w:rPr>
          <w:rFonts w:ascii="Times New Roman" w:eastAsia="Times New Roman" w:hAnsi="Times New Roman" w:cs="Times New Roman"/>
          <w:sz w:val="24"/>
          <w:szCs w:val="24"/>
        </w:rPr>
        <w:br/>
      </w:r>
      <w:r w:rsidRPr="002F1449">
        <w:rPr>
          <w:rFonts w:ascii="Times New Roman" w:eastAsia="Times New Roman" w:hAnsi="Times New Roman" w:cs="Times New Roman"/>
          <w:sz w:val="24"/>
          <w:szCs w:val="24"/>
        </w:rPr>
        <w:t xml:space="preserve">в </w:t>
      </w:r>
      <w:hyperlink r:id="rId14" w:anchor="Par566" w:tooltip="Ссылка на текущий документ" w:history="1">
        <w:r w:rsidRPr="002F1449">
          <w:rPr>
            <w:rStyle w:val="a3"/>
            <w:rFonts w:ascii="Times New Roman" w:hAnsi="Times New Roman" w:cs="Times New Roman"/>
            <w:color w:val="auto"/>
            <w:sz w:val="24"/>
            <w:szCs w:val="24"/>
            <w:u w:val="none"/>
          </w:rPr>
          <w:t>пунктах 1</w:t>
        </w:r>
      </w:hyperlink>
      <w:r w:rsidRPr="002F1449">
        <w:rPr>
          <w:rFonts w:ascii="Times New Roman" w:eastAsia="Times New Roman" w:hAnsi="Times New Roman" w:cs="Times New Roman"/>
          <w:sz w:val="24"/>
          <w:szCs w:val="24"/>
        </w:rPr>
        <w:t xml:space="preserve">, </w:t>
      </w:r>
      <w:hyperlink r:id="rId15" w:anchor="Par569" w:tooltip="Ссылка на текущий документ" w:history="1">
        <w:r w:rsidRPr="002F1449">
          <w:rPr>
            <w:rStyle w:val="a3"/>
            <w:rFonts w:ascii="Times New Roman" w:hAnsi="Times New Roman" w:cs="Times New Roman"/>
            <w:color w:val="auto"/>
            <w:sz w:val="24"/>
            <w:szCs w:val="24"/>
            <w:u w:val="none"/>
          </w:rPr>
          <w:t>4</w:t>
        </w:r>
      </w:hyperlink>
      <w:r w:rsidRPr="002F1449">
        <w:rPr>
          <w:rFonts w:ascii="Times New Roman" w:eastAsia="Times New Roman" w:hAnsi="Times New Roman" w:cs="Times New Roman"/>
          <w:sz w:val="24"/>
          <w:szCs w:val="24"/>
        </w:rPr>
        <w:t xml:space="preserve"> и </w:t>
      </w:r>
      <w:hyperlink r:id="rId16" w:anchor="Par570" w:tooltip="Ссылка на текущий документ" w:history="1">
        <w:r w:rsidRPr="002F1449">
          <w:rPr>
            <w:rStyle w:val="a3"/>
            <w:rFonts w:ascii="Times New Roman" w:hAnsi="Times New Roman" w:cs="Times New Roman"/>
            <w:color w:val="auto"/>
            <w:sz w:val="24"/>
            <w:szCs w:val="24"/>
            <w:u w:val="none"/>
          </w:rPr>
          <w:t>5 части 1.1</w:t>
        </w:r>
      </w:hyperlink>
      <w:r w:rsidRPr="002F1449">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2F1449">
          <w:rPr>
            <w:rStyle w:val="a3"/>
            <w:rFonts w:ascii="Times New Roman" w:hAnsi="Times New Roman" w:cs="Times New Roman"/>
            <w:color w:val="auto"/>
            <w:sz w:val="24"/>
            <w:szCs w:val="24"/>
            <w:u w:val="none"/>
          </w:rPr>
          <w:t>частью 1</w:t>
        </w:r>
      </w:hyperlink>
      <w:r w:rsidRPr="002F1449">
        <w:rPr>
          <w:rFonts w:ascii="Times New Roman" w:eastAsia="Times New Roman" w:hAnsi="Times New Roman" w:cs="Times New Roman"/>
          <w:sz w:val="24"/>
          <w:szCs w:val="24"/>
        </w:rPr>
        <w:t xml:space="preserve"> статьи 30 ФЗ-44. При этом </w:t>
      </w:r>
      <w:r w:rsidRPr="002F1449">
        <w:rPr>
          <w:rFonts w:ascii="Times New Roman" w:eastAsia="Times New Roman" w:hAnsi="Times New Roman" w:cs="Times New Roman"/>
          <w:sz w:val="24"/>
          <w:szCs w:val="24"/>
        </w:rPr>
        <w:lastRenderedPageBreak/>
        <w:t xml:space="preserve">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8" w:anchor="Par561" w:tooltip="Ссылка на текущий документ" w:history="1">
        <w:r w:rsidRPr="002F1449">
          <w:rPr>
            <w:rStyle w:val="a3"/>
            <w:rFonts w:ascii="Times New Roman" w:hAnsi="Times New Roman" w:cs="Times New Roman"/>
            <w:color w:val="auto"/>
            <w:sz w:val="24"/>
            <w:szCs w:val="24"/>
            <w:u w:val="none"/>
          </w:rPr>
          <w:t>частью 1</w:t>
        </w:r>
      </w:hyperlink>
      <w:r w:rsidRPr="002F1449">
        <w:rPr>
          <w:rFonts w:ascii="Times New Roman" w:eastAsia="Times New Roman" w:hAnsi="Times New Roman" w:cs="Times New Roman"/>
          <w:sz w:val="24"/>
          <w:szCs w:val="24"/>
        </w:rPr>
        <w:t xml:space="preserve"> статьи 30 ФЗ-44, и включается в отчет, указанный в </w:t>
      </w:r>
      <w:hyperlink r:id="rId19" w:anchor="Par576" w:tooltip="Ссылка на текущий документ" w:history="1">
        <w:r w:rsidRPr="002F1449">
          <w:rPr>
            <w:rStyle w:val="a3"/>
            <w:rFonts w:ascii="Times New Roman" w:hAnsi="Times New Roman" w:cs="Times New Roman"/>
            <w:color w:val="auto"/>
            <w:sz w:val="24"/>
            <w:szCs w:val="24"/>
            <w:u w:val="none"/>
          </w:rPr>
          <w:t>части 4</w:t>
        </w:r>
      </w:hyperlink>
      <w:r w:rsidRPr="002F1449">
        <w:rPr>
          <w:rFonts w:ascii="Times New Roman" w:eastAsia="Times New Roman" w:hAnsi="Times New Roman" w:cs="Times New Roman"/>
          <w:sz w:val="24"/>
          <w:szCs w:val="24"/>
        </w:rPr>
        <w:t xml:space="preserve"> статьи 30 ФЗ-44.</w:t>
      </w:r>
    </w:p>
    <w:p w:rsidR="002E7E78" w:rsidRPr="002F1449" w:rsidRDefault="002E7E78" w:rsidP="002E7E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F1449">
        <w:rPr>
          <w:rFonts w:ascii="Times New Roman" w:eastAsia="Times New Roman" w:hAnsi="Times New Roman" w:cs="Times New Roman"/>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w:t>
      </w:r>
      <w:r w:rsidRPr="002F1449">
        <w:rPr>
          <w:rFonts w:ascii="Times New Roman" w:eastAsia="Times New Roman" w:hAnsi="Times New Roman" w:cs="Times New Roman"/>
          <w:sz w:val="24"/>
          <w:szCs w:val="24"/>
        </w:rPr>
        <w:br/>
        <w:t>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2E7E78" w:rsidRPr="002F1449" w:rsidRDefault="002E7E78" w:rsidP="002E7E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F1449">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20" w:anchor="Par561" w:tooltip="Ссылка на текущий документ" w:history="1">
        <w:r w:rsidRPr="002F1449">
          <w:rPr>
            <w:rStyle w:val="a3"/>
            <w:rFonts w:ascii="Times New Roman" w:hAnsi="Times New Roman" w:cs="Times New Roman"/>
            <w:color w:val="auto"/>
            <w:sz w:val="24"/>
            <w:szCs w:val="24"/>
            <w:u w:val="none"/>
          </w:rPr>
          <w:t>части 1</w:t>
        </w:r>
      </w:hyperlink>
      <w:r w:rsidRPr="002F1449">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r w:rsidR="006F5B43">
        <w:rPr>
          <w:rFonts w:ascii="Times New Roman" w:eastAsia="Times New Roman" w:hAnsi="Times New Roman" w:cs="Times New Roman"/>
          <w:sz w:val="24"/>
          <w:szCs w:val="24"/>
        </w:rPr>
        <w:br/>
      </w:r>
      <w:r w:rsidRPr="002F1449">
        <w:rPr>
          <w:rFonts w:ascii="Times New Roman" w:eastAsia="Times New Roman" w:hAnsi="Times New Roman" w:cs="Times New Roman"/>
          <w:sz w:val="24"/>
          <w:szCs w:val="24"/>
        </w:rPr>
        <w:t>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2E7E78" w:rsidRPr="002F1449" w:rsidRDefault="002E7E78" w:rsidP="002E7E78">
      <w:pPr>
        <w:pStyle w:val="ConsPlusNormal"/>
        <w:ind w:firstLine="709"/>
        <w:jc w:val="both"/>
        <w:rPr>
          <w:rFonts w:ascii="Times New Roman" w:hAnsi="Times New Roman" w:cs="Times New Roman"/>
          <w:sz w:val="24"/>
          <w:szCs w:val="24"/>
        </w:rPr>
      </w:pPr>
      <w:r w:rsidRPr="002F1449">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1" w:anchor="Par537" w:tooltip="Ссылка на текущий документ" w:history="1">
        <w:r w:rsidRPr="002F1449">
          <w:rPr>
            <w:rStyle w:val="a3"/>
            <w:rFonts w:ascii="Times New Roman" w:hAnsi="Times New Roman" w:cs="Times New Roman"/>
            <w:color w:val="auto"/>
            <w:sz w:val="24"/>
            <w:szCs w:val="24"/>
            <w:u w:val="none"/>
          </w:rPr>
          <w:t>статьями 28</w:t>
        </w:r>
      </w:hyperlink>
      <w:r w:rsidRPr="002F1449">
        <w:rPr>
          <w:rFonts w:ascii="Times New Roman" w:hAnsi="Times New Roman" w:cs="Times New Roman"/>
          <w:sz w:val="24"/>
          <w:szCs w:val="24"/>
        </w:rPr>
        <w:t xml:space="preserve"> - </w:t>
      </w:r>
      <w:hyperlink r:id="rId22" w:anchor="Par554" w:tooltip="Ссылка на текущий документ" w:history="1">
        <w:r w:rsidRPr="002F1449">
          <w:rPr>
            <w:rStyle w:val="a3"/>
            <w:rFonts w:ascii="Times New Roman" w:hAnsi="Times New Roman" w:cs="Times New Roman"/>
            <w:color w:val="auto"/>
            <w:sz w:val="24"/>
            <w:szCs w:val="24"/>
            <w:u w:val="none"/>
          </w:rPr>
          <w:t>30</w:t>
        </w:r>
      </w:hyperlink>
      <w:r w:rsidRPr="002F1449">
        <w:rPr>
          <w:rFonts w:ascii="Times New Roman" w:hAnsi="Times New Roman" w:cs="Times New Roman"/>
          <w:sz w:val="24"/>
          <w:szCs w:val="24"/>
        </w:rPr>
        <w:t xml:space="preserve"> ФЗ-44. Согласно пункту 5 части 5 статьи 63 ФЗ-44 </w:t>
      </w:r>
      <w:bookmarkStart w:id="1" w:name="Par1262"/>
      <w:bookmarkEnd w:id="1"/>
      <w:r w:rsidRPr="002F1449">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3" w:anchor="Par832" w:tooltip="Ссылка на текущий документ" w:history="1">
        <w:r w:rsidRPr="002F1449">
          <w:rPr>
            <w:rStyle w:val="a3"/>
            <w:rFonts w:ascii="Times New Roman" w:hAnsi="Times New Roman" w:cs="Times New Roman"/>
            <w:color w:val="auto"/>
            <w:sz w:val="24"/>
            <w:szCs w:val="24"/>
            <w:u w:val="none"/>
          </w:rPr>
          <w:t>статье 42</w:t>
        </w:r>
      </w:hyperlink>
      <w:r w:rsidRPr="002F1449">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4" w:anchor="Par537" w:tooltip="Ссылка на текущий документ" w:history="1">
        <w:r w:rsidRPr="002F1449">
          <w:rPr>
            <w:rStyle w:val="a3"/>
            <w:rFonts w:ascii="Times New Roman" w:hAnsi="Times New Roman" w:cs="Times New Roman"/>
            <w:color w:val="auto"/>
            <w:sz w:val="24"/>
            <w:szCs w:val="24"/>
            <w:u w:val="none"/>
          </w:rPr>
          <w:t>статьями 28</w:t>
        </w:r>
      </w:hyperlink>
      <w:r w:rsidRPr="002F1449">
        <w:rPr>
          <w:rFonts w:ascii="Times New Roman" w:hAnsi="Times New Roman" w:cs="Times New Roman"/>
          <w:sz w:val="24"/>
          <w:szCs w:val="24"/>
        </w:rPr>
        <w:t xml:space="preserve"> - </w:t>
      </w:r>
      <w:hyperlink r:id="rId25" w:anchor="Par554" w:tooltip="Ссылка на текущий документ" w:history="1">
        <w:r w:rsidRPr="002F1449">
          <w:rPr>
            <w:rStyle w:val="a3"/>
            <w:rFonts w:ascii="Times New Roman" w:hAnsi="Times New Roman" w:cs="Times New Roman"/>
            <w:color w:val="auto"/>
            <w:sz w:val="24"/>
            <w:szCs w:val="24"/>
            <w:u w:val="none"/>
          </w:rPr>
          <w:t>30</w:t>
        </w:r>
      </w:hyperlink>
      <w:r w:rsidRPr="002F1449">
        <w:rPr>
          <w:rFonts w:ascii="Times New Roman" w:hAnsi="Times New Roman" w:cs="Times New Roman"/>
          <w:sz w:val="24"/>
          <w:szCs w:val="24"/>
        </w:rPr>
        <w:t xml:space="preserve"> ФЗ-44. Согласно пункту 6 части 1 статьи 73 ФЗ-44 </w:t>
      </w:r>
      <w:r w:rsidR="006F5B43">
        <w:rPr>
          <w:rFonts w:ascii="Times New Roman" w:hAnsi="Times New Roman" w:cs="Times New Roman"/>
          <w:sz w:val="24"/>
          <w:szCs w:val="24"/>
        </w:rPr>
        <w:br/>
      </w:r>
      <w:r w:rsidRPr="002F1449">
        <w:rPr>
          <w:rFonts w:ascii="Times New Roman" w:hAnsi="Times New Roman" w:cs="Times New Roman"/>
          <w:sz w:val="24"/>
          <w:szCs w:val="24"/>
        </w:rPr>
        <w:t>в извещении о проведении запроса котировок должна содержаться следующая информация</w:t>
      </w:r>
      <w:bookmarkStart w:id="2" w:name="Par1505"/>
      <w:bookmarkEnd w:id="2"/>
      <w:r w:rsidRPr="002F1449">
        <w:rPr>
          <w:rFonts w:ascii="Times New Roman" w:hAnsi="Times New Roman" w:cs="Times New Roman"/>
          <w:sz w:val="24"/>
          <w:szCs w:val="24"/>
        </w:rPr>
        <w:t xml:space="preserve"> преимущества, предоставляемые заказчиком в соответствии со </w:t>
      </w:r>
      <w:hyperlink r:id="rId26" w:anchor="Par537" w:tooltip="Ссылка на текущий документ" w:history="1">
        <w:r w:rsidRPr="002F1449">
          <w:rPr>
            <w:rStyle w:val="a3"/>
            <w:rFonts w:ascii="Times New Roman" w:hAnsi="Times New Roman" w:cs="Times New Roman"/>
            <w:color w:val="auto"/>
            <w:sz w:val="24"/>
            <w:szCs w:val="24"/>
            <w:u w:val="none"/>
          </w:rPr>
          <w:t>статьями 28</w:t>
        </w:r>
      </w:hyperlink>
      <w:r w:rsidRPr="002F1449">
        <w:rPr>
          <w:rFonts w:ascii="Times New Roman" w:hAnsi="Times New Roman" w:cs="Times New Roman"/>
          <w:sz w:val="24"/>
          <w:szCs w:val="24"/>
        </w:rPr>
        <w:t xml:space="preserve"> - </w:t>
      </w:r>
      <w:hyperlink r:id="rId27" w:anchor="Par554" w:tooltip="Ссылка на текущий документ" w:history="1">
        <w:r w:rsidRPr="002F1449">
          <w:rPr>
            <w:rStyle w:val="a3"/>
            <w:rFonts w:ascii="Times New Roman" w:hAnsi="Times New Roman" w:cs="Times New Roman"/>
            <w:color w:val="auto"/>
            <w:sz w:val="24"/>
            <w:szCs w:val="24"/>
            <w:u w:val="none"/>
          </w:rPr>
          <w:t>30</w:t>
        </w:r>
      </w:hyperlink>
      <w:r w:rsidRPr="002F1449">
        <w:rPr>
          <w:rFonts w:ascii="Times New Roman" w:hAnsi="Times New Roman" w:cs="Times New Roman"/>
          <w:sz w:val="24"/>
          <w:szCs w:val="24"/>
        </w:rPr>
        <w:t xml:space="preserve"> ФЗ-44. Согласно пункту 8 части 4 статьи 83 ФЗ-44</w:t>
      </w:r>
      <w:bookmarkStart w:id="3" w:name="Par1683"/>
      <w:bookmarkEnd w:id="3"/>
      <w:r w:rsidRPr="002F1449">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r:id="rId28" w:anchor="Par537" w:tooltip="Ссылка на текущий документ" w:history="1">
        <w:r w:rsidRPr="002F1449">
          <w:rPr>
            <w:rStyle w:val="a3"/>
            <w:rFonts w:ascii="Times New Roman" w:hAnsi="Times New Roman" w:cs="Times New Roman"/>
            <w:color w:val="auto"/>
            <w:sz w:val="24"/>
            <w:szCs w:val="24"/>
            <w:u w:val="none"/>
          </w:rPr>
          <w:t>статьями 28</w:t>
        </w:r>
      </w:hyperlink>
      <w:r w:rsidRPr="002F1449">
        <w:rPr>
          <w:rFonts w:ascii="Times New Roman" w:hAnsi="Times New Roman" w:cs="Times New Roman"/>
          <w:sz w:val="24"/>
          <w:szCs w:val="24"/>
        </w:rPr>
        <w:t xml:space="preserve"> - </w:t>
      </w:r>
      <w:hyperlink r:id="rId29" w:anchor="Par554" w:tooltip="Ссылка на текущий документ" w:history="1">
        <w:r w:rsidRPr="002F1449">
          <w:rPr>
            <w:rStyle w:val="a3"/>
            <w:rFonts w:ascii="Times New Roman" w:hAnsi="Times New Roman" w:cs="Times New Roman"/>
            <w:color w:val="auto"/>
            <w:sz w:val="24"/>
            <w:szCs w:val="24"/>
            <w:u w:val="none"/>
          </w:rPr>
          <w:t>30</w:t>
        </w:r>
      </w:hyperlink>
      <w:r w:rsidRPr="002F1449">
        <w:rPr>
          <w:rFonts w:ascii="Times New Roman" w:hAnsi="Times New Roman" w:cs="Times New Roman"/>
          <w:sz w:val="24"/>
          <w:szCs w:val="24"/>
        </w:rPr>
        <w:t xml:space="preserve"> </w:t>
      </w:r>
      <w:r w:rsidR="006F5B43">
        <w:rPr>
          <w:rFonts w:ascii="Times New Roman" w:hAnsi="Times New Roman" w:cs="Times New Roman"/>
          <w:sz w:val="24"/>
          <w:szCs w:val="24"/>
        </w:rPr>
        <w:br/>
      </w:r>
      <w:r w:rsidRPr="002F1449">
        <w:rPr>
          <w:rFonts w:ascii="Times New Roman" w:hAnsi="Times New Roman" w:cs="Times New Roman"/>
          <w:sz w:val="24"/>
          <w:szCs w:val="24"/>
        </w:rPr>
        <w:t>ФЗ-44.</w:t>
      </w:r>
    </w:p>
    <w:p w:rsidR="002E7E78" w:rsidRPr="002F1449" w:rsidRDefault="002E7E78" w:rsidP="002E7E78">
      <w:pPr>
        <w:pStyle w:val="ConsPlusNormal"/>
        <w:ind w:firstLine="709"/>
        <w:jc w:val="both"/>
        <w:rPr>
          <w:rFonts w:ascii="Times New Roman" w:hAnsi="Times New Roman" w:cs="Times New Roman"/>
          <w:bCs/>
          <w:sz w:val="24"/>
          <w:szCs w:val="24"/>
        </w:rPr>
      </w:pPr>
      <w:r w:rsidRPr="002F1449">
        <w:rPr>
          <w:rFonts w:ascii="Times New Roman" w:hAnsi="Times New Roman" w:cs="Times New Roman"/>
          <w:sz w:val="24"/>
          <w:szCs w:val="24"/>
        </w:rPr>
        <w:t xml:space="preserve">Согласно </w:t>
      </w:r>
      <w:r w:rsidRPr="002F1449">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30" w:history="1">
        <w:r w:rsidRPr="002F1449">
          <w:rPr>
            <w:rStyle w:val="a3"/>
            <w:rFonts w:ascii="Times New Roman" w:hAnsi="Times New Roman" w:cs="Times New Roman"/>
            <w:bCs/>
            <w:color w:val="auto"/>
            <w:sz w:val="24"/>
            <w:szCs w:val="24"/>
            <w:u w:val="none"/>
          </w:rPr>
          <w:t>законодательством</w:t>
        </w:r>
      </w:hyperlink>
      <w:r w:rsidRPr="002F1449">
        <w:rPr>
          <w:rFonts w:ascii="Times New Roman" w:hAnsi="Times New Roman" w:cs="Times New Roman"/>
          <w:bCs/>
          <w:sz w:val="24"/>
          <w:szCs w:val="24"/>
        </w:rPr>
        <w:t xml:space="preserve"> Российской Федерации о контрактной системе </w:t>
      </w:r>
      <w:r w:rsidR="006F5B43">
        <w:rPr>
          <w:rFonts w:ascii="Times New Roman" w:hAnsi="Times New Roman" w:cs="Times New Roman"/>
          <w:bCs/>
          <w:sz w:val="24"/>
          <w:szCs w:val="24"/>
        </w:rPr>
        <w:br/>
      </w:r>
      <w:r w:rsidRPr="002F1449">
        <w:rPr>
          <w:rFonts w:ascii="Times New Roman" w:hAnsi="Times New Roman" w:cs="Times New Roman"/>
          <w:bCs/>
          <w:sz w:val="24"/>
          <w:szCs w:val="24"/>
        </w:rPr>
        <w:t>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2E7E78" w:rsidRPr="002F1449" w:rsidRDefault="002E7E78" w:rsidP="002E7E78">
      <w:pPr>
        <w:pStyle w:val="ConsPlusNormal"/>
        <w:ind w:firstLine="709"/>
        <w:jc w:val="both"/>
        <w:rPr>
          <w:rFonts w:ascii="Times New Roman" w:hAnsi="Times New Roman" w:cs="Times New Roman"/>
          <w:sz w:val="24"/>
          <w:szCs w:val="24"/>
        </w:rPr>
      </w:pPr>
      <w:r w:rsidRPr="002F1449">
        <w:rPr>
          <w:rFonts w:ascii="Times New Roman" w:hAnsi="Times New Roman" w:cs="Times New Roman"/>
          <w:bCs/>
          <w:sz w:val="24"/>
          <w:szCs w:val="24"/>
        </w:rPr>
        <w:t xml:space="preserve">При проверке соблюдения </w:t>
      </w:r>
      <w:r w:rsidRPr="002F1449">
        <w:rPr>
          <w:rFonts w:ascii="Times New Roman" w:hAnsi="Times New Roman" w:cs="Times New Roman"/>
          <w:color w:val="000000" w:themeColor="text1"/>
          <w:sz w:val="24"/>
          <w:szCs w:val="24"/>
        </w:rPr>
        <w:t>ГБУ «Госуправление по кинематографии»</w:t>
      </w:r>
      <w:r w:rsidRPr="002F1449">
        <w:rPr>
          <w:rFonts w:ascii="Times New Roman" w:hAnsi="Times New Roman" w:cs="Times New Roman"/>
          <w:sz w:val="24"/>
          <w:szCs w:val="24"/>
        </w:rPr>
        <w:t xml:space="preserve"> </w:t>
      </w:r>
      <w:r w:rsidRPr="002F1449">
        <w:rPr>
          <w:rFonts w:ascii="Times New Roman" w:hAnsi="Times New Roman" w:cs="Times New Roman"/>
          <w:bCs/>
          <w:sz w:val="24"/>
          <w:szCs w:val="24"/>
        </w:rPr>
        <w:t xml:space="preserve">требований части 1 статьи 30 ФЗ-44 установлено, что </w:t>
      </w:r>
      <w:r w:rsidRPr="002F1449">
        <w:rPr>
          <w:rFonts w:ascii="Times New Roman" w:hAnsi="Times New Roman" w:cs="Times New Roman"/>
          <w:color w:val="000000" w:themeColor="text1"/>
          <w:sz w:val="24"/>
          <w:szCs w:val="24"/>
        </w:rPr>
        <w:t>ГБУ «Госуправление по кинематографии»</w:t>
      </w:r>
      <w:r w:rsidRPr="002F1449">
        <w:rPr>
          <w:rFonts w:ascii="Times New Roman" w:hAnsi="Times New Roman" w:cs="Times New Roman"/>
          <w:sz w:val="24"/>
          <w:szCs w:val="24"/>
        </w:rPr>
        <w:t xml:space="preserve"> в 2017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2E7E78" w:rsidRPr="002F1449" w:rsidRDefault="002E7E78" w:rsidP="002E7E78">
      <w:pPr>
        <w:pStyle w:val="ConsPlusNormal"/>
        <w:ind w:firstLine="709"/>
        <w:jc w:val="both"/>
        <w:rPr>
          <w:rFonts w:ascii="Times New Roman" w:eastAsia="Calibri" w:hAnsi="Times New Roman" w:cs="Times New Roman"/>
          <w:sz w:val="24"/>
          <w:szCs w:val="24"/>
        </w:rPr>
      </w:pPr>
      <w:r w:rsidRPr="002F1449">
        <w:rPr>
          <w:rFonts w:ascii="Times New Roman" w:hAnsi="Times New Roman" w:cs="Times New Roman"/>
          <w:bCs/>
          <w:sz w:val="24"/>
          <w:szCs w:val="24"/>
        </w:rPr>
        <w:t xml:space="preserve">Нарушение </w:t>
      </w:r>
      <w:r w:rsidRPr="002F1449">
        <w:rPr>
          <w:rFonts w:ascii="Times New Roman" w:hAnsi="Times New Roman" w:cs="Times New Roman"/>
          <w:color w:val="000000" w:themeColor="text1"/>
          <w:sz w:val="24"/>
          <w:szCs w:val="24"/>
        </w:rPr>
        <w:t>ГБУ «Госуправление по кинематографии»</w:t>
      </w:r>
      <w:r w:rsidRPr="002F1449">
        <w:rPr>
          <w:rFonts w:ascii="Times New Roman" w:hAnsi="Times New Roman" w:cs="Times New Roman"/>
          <w:sz w:val="24"/>
          <w:szCs w:val="24"/>
        </w:rPr>
        <w:t xml:space="preserve"> в 2017 году </w:t>
      </w:r>
      <w:r w:rsidRPr="002F1449">
        <w:rPr>
          <w:rFonts w:ascii="Times New Roman" w:hAnsi="Times New Roman" w:cs="Times New Roman"/>
          <w:bCs/>
          <w:sz w:val="24"/>
          <w:szCs w:val="24"/>
        </w:rPr>
        <w:t xml:space="preserve">требований части 1 статьи 30 ФЗ-44 не выявлено. </w:t>
      </w:r>
    </w:p>
    <w:p w:rsidR="002E7E78" w:rsidRPr="002F1449" w:rsidRDefault="002E7E78" w:rsidP="002E7E78">
      <w:pPr>
        <w:pStyle w:val="ConsPlusNormal"/>
        <w:ind w:firstLine="709"/>
        <w:jc w:val="both"/>
        <w:rPr>
          <w:rFonts w:ascii="Times New Roman" w:hAnsi="Times New Roman" w:cs="Times New Roman"/>
          <w:sz w:val="24"/>
          <w:szCs w:val="24"/>
        </w:rPr>
      </w:pPr>
    </w:p>
    <w:p w:rsidR="002E7E78" w:rsidRPr="002F1449" w:rsidRDefault="002E7E78" w:rsidP="002E7E78">
      <w:pPr>
        <w:autoSpaceDE w:val="0"/>
        <w:autoSpaceDN w:val="0"/>
        <w:adjustRightInd w:val="0"/>
        <w:spacing w:after="0" w:line="240" w:lineRule="auto"/>
        <w:ind w:firstLine="708"/>
        <w:jc w:val="both"/>
        <w:rPr>
          <w:rFonts w:ascii="Times New Roman" w:hAnsi="Times New Roman" w:cs="Times New Roman"/>
          <w:sz w:val="24"/>
          <w:szCs w:val="24"/>
        </w:rPr>
      </w:pPr>
      <w:r w:rsidRPr="002F1449">
        <w:rPr>
          <w:rFonts w:ascii="Times New Roman" w:eastAsia="Times New Roman" w:hAnsi="Times New Roman" w:cs="Times New Roman"/>
          <w:sz w:val="24"/>
          <w:szCs w:val="24"/>
        </w:rPr>
        <w:t xml:space="preserve">Согласно абзацу 3 части </w:t>
      </w:r>
      <w:r w:rsidRPr="002F1449">
        <w:rPr>
          <w:rFonts w:ascii="Times New Roman" w:hAnsi="Times New Roman" w:cs="Times New Roman"/>
          <w:sz w:val="24"/>
          <w:szCs w:val="24"/>
        </w:rPr>
        <w:t>4</w:t>
      </w:r>
      <w:r w:rsidRPr="002F1449">
        <w:rPr>
          <w:rFonts w:ascii="Times New Roman" w:eastAsia="Times New Roman" w:hAnsi="Times New Roman" w:cs="Times New Roman"/>
          <w:sz w:val="24"/>
          <w:szCs w:val="24"/>
        </w:rPr>
        <w:t xml:space="preserve"> статьи 30 ФЗ-44 п</w:t>
      </w:r>
      <w:r w:rsidRPr="002F1449">
        <w:rPr>
          <w:rFonts w:ascii="Times New Roman" w:hAnsi="Times New Roman" w:cs="Times New Roman"/>
          <w:sz w:val="24"/>
          <w:szCs w:val="24"/>
        </w:rPr>
        <w:t xml:space="preserve">о итогам года заказчик обязан составить отчет </w:t>
      </w:r>
      <w:r w:rsidR="006F5B43">
        <w:rPr>
          <w:rFonts w:ascii="Times New Roman" w:hAnsi="Times New Roman" w:cs="Times New Roman"/>
          <w:sz w:val="24"/>
          <w:szCs w:val="24"/>
        </w:rPr>
        <w:br/>
      </w:r>
      <w:r w:rsidRPr="002F1449">
        <w:rPr>
          <w:rFonts w:ascii="Times New Roman" w:hAnsi="Times New Roman" w:cs="Times New Roman"/>
          <w:sz w:val="24"/>
          <w:szCs w:val="24"/>
        </w:rPr>
        <w:t xml:space="preserve">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2F1449">
          <w:rPr>
            <w:rFonts w:ascii="Times New Roman" w:hAnsi="Times New Roman" w:cs="Times New Roman"/>
            <w:sz w:val="24"/>
            <w:szCs w:val="24"/>
          </w:rPr>
          <w:t>частью 2</w:t>
        </w:r>
      </w:hyperlink>
      <w:r w:rsidRPr="002F1449">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w:t>
      </w:r>
      <w:r w:rsidR="006F5B43">
        <w:rPr>
          <w:rFonts w:ascii="Times New Roman" w:hAnsi="Times New Roman" w:cs="Times New Roman"/>
          <w:sz w:val="24"/>
          <w:szCs w:val="24"/>
        </w:rPr>
        <w:br/>
      </w:r>
      <w:r w:rsidRPr="002F1449">
        <w:rPr>
          <w:rFonts w:ascii="Times New Roman" w:hAnsi="Times New Roman" w:cs="Times New Roman"/>
          <w:sz w:val="24"/>
          <w:szCs w:val="24"/>
        </w:rPr>
        <w:t>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2E7E78" w:rsidRPr="002F1449" w:rsidRDefault="002E7E78" w:rsidP="002E7E78">
      <w:pPr>
        <w:autoSpaceDE w:val="0"/>
        <w:autoSpaceDN w:val="0"/>
        <w:adjustRightInd w:val="0"/>
        <w:spacing w:after="0" w:line="240" w:lineRule="auto"/>
        <w:ind w:firstLine="708"/>
        <w:jc w:val="both"/>
        <w:rPr>
          <w:rFonts w:ascii="Times New Roman" w:hAnsi="Times New Roman" w:cs="Times New Roman"/>
          <w:sz w:val="24"/>
          <w:szCs w:val="24"/>
        </w:rPr>
      </w:pPr>
      <w:r w:rsidRPr="002F1449">
        <w:rPr>
          <w:rFonts w:ascii="Times New Roman" w:eastAsia="Times New Roman" w:hAnsi="Times New Roman" w:cs="Times New Roman"/>
          <w:sz w:val="24"/>
          <w:szCs w:val="24"/>
        </w:rPr>
        <w:t xml:space="preserve">Согласно части </w:t>
      </w:r>
      <w:r w:rsidRPr="002F1449">
        <w:rPr>
          <w:rFonts w:ascii="Times New Roman" w:hAnsi="Times New Roman" w:cs="Times New Roman"/>
          <w:sz w:val="24"/>
          <w:szCs w:val="24"/>
        </w:rPr>
        <w:t>4.1.</w:t>
      </w:r>
      <w:r w:rsidRPr="002F1449">
        <w:rPr>
          <w:rFonts w:ascii="Times New Roman" w:eastAsia="Times New Roman" w:hAnsi="Times New Roman" w:cs="Times New Roman"/>
          <w:sz w:val="24"/>
          <w:szCs w:val="24"/>
        </w:rPr>
        <w:t xml:space="preserve"> статьи 30 ФЗ-44 п</w:t>
      </w:r>
      <w:r w:rsidRPr="002F1449">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2F1449">
          <w:rPr>
            <w:rFonts w:ascii="Times New Roman" w:hAnsi="Times New Roman" w:cs="Times New Roman"/>
            <w:sz w:val="24"/>
            <w:szCs w:val="24"/>
          </w:rPr>
          <w:t>части 4</w:t>
        </w:r>
      </w:hyperlink>
      <w:r w:rsidRPr="002F1449">
        <w:rPr>
          <w:rFonts w:ascii="Times New Roman" w:hAnsi="Times New Roman" w:cs="Times New Roman"/>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2E7E78" w:rsidRPr="002F1449" w:rsidRDefault="002E7E78" w:rsidP="002E7E78">
      <w:pPr>
        <w:autoSpaceDE w:val="0"/>
        <w:autoSpaceDN w:val="0"/>
        <w:adjustRightInd w:val="0"/>
        <w:spacing w:after="0" w:line="240" w:lineRule="auto"/>
        <w:ind w:firstLine="708"/>
        <w:jc w:val="both"/>
        <w:rPr>
          <w:rFonts w:ascii="Times New Roman" w:hAnsi="Times New Roman" w:cs="Times New Roman"/>
          <w:sz w:val="24"/>
          <w:szCs w:val="24"/>
        </w:rPr>
      </w:pPr>
      <w:r w:rsidRPr="002F1449">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w:t>
      </w:r>
      <w:r w:rsidRPr="002F1449">
        <w:rPr>
          <w:rFonts w:ascii="Times New Roman" w:hAnsi="Times New Roman" w:cs="Times New Roman"/>
          <w:sz w:val="24"/>
          <w:szCs w:val="24"/>
        </w:rPr>
        <w:lastRenderedPageBreak/>
        <w:t xml:space="preserve">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2F1449">
        <w:rPr>
          <w:rFonts w:ascii="Times New Roman" w:hAnsi="Times New Roman" w:cs="Times New Roman"/>
          <w:sz w:val="24"/>
          <w:szCs w:val="24"/>
        </w:rPr>
        <w:b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006F5B43">
        <w:rPr>
          <w:rFonts w:ascii="Times New Roman" w:hAnsi="Times New Roman" w:cs="Times New Roman"/>
          <w:sz w:val="24"/>
          <w:szCs w:val="24"/>
        </w:rPr>
        <w:br/>
      </w:r>
      <w:r w:rsidRPr="002F1449">
        <w:rPr>
          <w:rFonts w:ascii="Times New Roman" w:hAnsi="Times New Roman" w:cs="Times New Roman"/>
          <w:sz w:val="24"/>
          <w:szCs w:val="24"/>
        </w:rP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2F1449">
        <w:rPr>
          <w:rFonts w:ascii="Times New Roman" w:eastAsia="Times New Roman" w:hAnsi="Times New Roman" w:cs="Times New Roman"/>
          <w:bCs/>
          <w:sz w:val="24"/>
          <w:szCs w:val="24"/>
        </w:rPr>
        <w:t xml:space="preserve">Отчета </w:t>
      </w:r>
      <w:r w:rsidRPr="002F1449">
        <w:rPr>
          <w:rFonts w:ascii="Times New Roman" w:hAnsi="Times New Roman" w:cs="Times New Roman"/>
          <w:sz w:val="24"/>
          <w:szCs w:val="24"/>
        </w:rPr>
        <w:t xml:space="preserve">об объеме закупок у СМП </w:t>
      </w:r>
      <w:r w:rsidR="006F5B43">
        <w:rPr>
          <w:rFonts w:ascii="Times New Roman" w:hAnsi="Times New Roman" w:cs="Times New Roman"/>
          <w:sz w:val="24"/>
          <w:szCs w:val="24"/>
        </w:rPr>
        <w:br/>
      </w:r>
      <w:r w:rsidRPr="002F1449">
        <w:rPr>
          <w:rFonts w:ascii="Times New Roman" w:hAnsi="Times New Roman" w:cs="Times New Roman"/>
          <w:sz w:val="24"/>
          <w:szCs w:val="24"/>
        </w:rPr>
        <w:t>и СОНКО.</w:t>
      </w:r>
    </w:p>
    <w:p w:rsidR="002E7E78" w:rsidRPr="002F1449" w:rsidRDefault="002E7E78" w:rsidP="002E7E78">
      <w:pPr>
        <w:autoSpaceDE w:val="0"/>
        <w:autoSpaceDN w:val="0"/>
        <w:adjustRightInd w:val="0"/>
        <w:spacing w:after="0" w:line="240" w:lineRule="auto"/>
        <w:ind w:firstLine="708"/>
        <w:jc w:val="both"/>
        <w:rPr>
          <w:rFonts w:ascii="Times New Roman" w:hAnsi="Times New Roman" w:cs="Times New Roman"/>
          <w:sz w:val="24"/>
          <w:szCs w:val="24"/>
        </w:rPr>
      </w:pPr>
      <w:r w:rsidRPr="002F1449">
        <w:rPr>
          <w:rFonts w:ascii="Times New Roman" w:hAnsi="Times New Roman" w:cs="Times New Roman"/>
          <w:sz w:val="24"/>
          <w:szCs w:val="24"/>
        </w:rPr>
        <w:t xml:space="preserve">Согласно части 4 Правила подготовки отчета об объеме закупок у СМП и СОНКО отчет </w:t>
      </w:r>
      <w:r w:rsidRPr="002F1449">
        <w:rPr>
          <w:rFonts w:ascii="Times New Roman" w:hAnsi="Times New Roman" w:cs="Times New Roman"/>
          <w:sz w:val="24"/>
          <w:szCs w:val="24"/>
        </w:rPr>
        <w:b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w:t>
      </w:r>
      <w:r w:rsidRPr="002F1449">
        <w:rPr>
          <w:rFonts w:ascii="Times New Roman" w:hAnsi="Times New Roman" w:cs="Times New Roman"/>
          <w:sz w:val="24"/>
          <w:szCs w:val="24"/>
        </w:rPr>
        <w:br/>
        <w:t xml:space="preserve">в срок, установленный </w:t>
      </w:r>
      <w:hyperlink r:id="rId31" w:history="1">
        <w:r w:rsidRPr="002F1449">
          <w:rPr>
            <w:rFonts w:ascii="Times New Roman" w:hAnsi="Times New Roman" w:cs="Times New Roman"/>
            <w:sz w:val="24"/>
            <w:szCs w:val="24"/>
          </w:rPr>
          <w:t>частью 4 статьи 30</w:t>
        </w:r>
      </w:hyperlink>
      <w:r w:rsidRPr="002F1449">
        <w:rPr>
          <w:rFonts w:ascii="Times New Roman" w:hAnsi="Times New Roman" w:cs="Times New Roman"/>
          <w:sz w:val="24"/>
          <w:szCs w:val="24"/>
        </w:rPr>
        <w:t xml:space="preserve"> ФЗ-44.</w:t>
      </w:r>
    </w:p>
    <w:p w:rsidR="002E7E78" w:rsidRPr="002F1449" w:rsidRDefault="002E7E78" w:rsidP="002E7E78">
      <w:pPr>
        <w:autoSpaceDE w:val="0"/>
        <w:autoSpaceDN w:val="0"/>
        <w:adjustRightInd w:val="0"/>
        <w:spacing w:after="0" w:line="240" w:lineRule="auto"/>
        <w:ind w:firstLine="708"/>
        <w:jc w:val="both"/>
        <w:rPr>
          <w:rFonts w:ascii="Times New Roman" w:hAnsi="Times New Roman" w:cs="Times New Roman"/>
          <w:sz w:val="24"/>
          <w:szCs w:val="24"/>
        </w:rPr>
      </w:pPr>
      <w:r w:rsidRPr="002F1449">
        <w:rPr>
          <w:rFonts w:ascii="Times New Roman" w:hAnsi="Times New Roman" w:cs="Times New Roman"/>
          <w:sz w:val="24"/>
          <w:szCs w:val="24"/>
        </w:rPr>
        <w:t>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2E7E78" w:rsidRPr="002F1449" w:rsidRDefault="002E7E78" w:rsidP="002E7E78">
      <w:pPr>
        <w:autoSpaceDE w:val="0"/>
        <w:autoSpaceDN w:val="0"/>
        <w:adjustRightInd w:val="0"/>
        <w:spacing w:after="0" w:line="240" w:lineRule="auto"/>
        <w:ind w:firstLine="709"/>
        <w:jc w:val="both"/>
        <w:rPr>
          <w:rFonts w:ascii="Times New Roman" w:hAnsi="Times New Roman" w:cs="Times New Roman"/>
          <w:sz w:val="24"/>
          <w:szCs w:val="24"/>
        </w:rPr>
      </w:pPr>
      <w:r w:rsidRPr="002F1449">
        <w:rPr>
          <w:rFonts w:ascii="Times New Roman" w:eastAsia="Times New Roman" w:hAnsi="Times New Roman" w:cs="Times New Roman"/>
          <w:sz w:val="24"/>
          <w:szCs w:val="24"/>
        </w:rPr>
        <w:t xml:space="preserve">При проверке в разделе «Отчеты заказчиков» </w:t>
      </w:r>
      <w:r w:rsidRPr="002F1449">
        <w:rPr>
          <w:rFonts w:ascii="Times New Roman" w:hAnsi="Times New Roman" w:cs="Times New Roman"/>
          <w:sz w:val="24"/>
          <w:szCs w:val="24"/>
        </w:rPr>
        <w:t>ЕИС в сфере закупок</w:t>
      </w:r>
      <w:r w:rsidRPr="002F1449">
        <w:rPr>
          <w:rFonts w:ascii="Times New Roman" w:eastAsia="Times New Roman" w:hAnsi="Times New Roman" w:cs="Times New Roman"/>
          <w:sz w:val="24"/>
          <w:szCs w:val="24"/>
        </w:rPr>
        <w:t xml:space="preserve"> установлено, </w:t>
      </w:r>
      <w:r w:rsidRPr="002F1449">
        <w:rPr>
          <w:rFonts w:ascii="Times New Roman" w:eastAsia="Times New Roman" w:hAnsi="Times New Roman" w:cs="Times New Roman"/>
          <w:sz w:val="24"/>
          <w:szCs w:val="24"/>
        </w:rPr>
        <w:br/>
        <w:t xml:space="preserve">что </w:t>
      </w:r>
      <w:r w:rsidRPr="002F1449">
        <w:rPr>
          <w:rFonts w:ascii="Times New Roman" w:hAnsi="Times New Roman" w:cs="Times New Roman"/>
          <w:color w:val="000000" w:themeColor="text1"/>
          <w:sz w:val="24"/>
          <w:szCs w:val="24"/>
        </w:rPr>
        <w:t>ГБУ «Госуправление по кинематографии»</w:t>
      </w:r>
      <w:r w:rsidRPr="002F1449">
        <w:rPr>
          <w:rFonts w:ascii="Times New Roman" w:eastAsia="Times New Roman" w:hAnsi="Times New Roman" w:cs="Times New Roman"/>
          <w:bCs/>
          <w:sz w:val="24"/>
          <w:szCs w:val="24"/>
        </w:rPr>
        <w:t xml:space="preserve"> Отчет </w:t>
      </w:r>
      <w:r w:rsidRPr="002F1449">
        <w:rPr>
          <w:rFonts w:ascii="Times New Roman" w:hAnsi="Times New Roman" w:cs="Times New Roman"/>
          <w:sz w:val="24"/>
          <w:szCs w:val="24"/>
        </w:rPr>
        <w:t>об объеме закупок у субъектов малого предпринимательства и социально ориентированных некоммерческих организаций</w:t>
      </w:r>
      <w:r w:rsidRPr="002F1449">
        <w:rPr>
          <w:rFonts w:ascii="Times New Roman" w:eastAsia="Times New Roman" w:hAnsi="Times New Roman" w:cs="Times New Roman"/>
          <w:bCs/>
          <w:sz w:val="24"/>
          <w:szCs w:val="24"/>
        </w:rPr>
        <w:t xml:space="preserve"> за 2016 год </w:t>
      </w:r>
      <w:r w:rsidR="006F5B43">
        <w:rPr>
          <w:rFonts w:ascii="Times New Roman" w:eastAsia="Times New Roman" w:hAnsi="Times New Roman" w:cs="Times New Roman"/>
          <w:bCs/>
          <w:sz w:val="24"/>
          <w:szCs w:val="24"/>
        </w:rPr>
        <w:br/>
      </w:r>
      <w:r w:rsidRPr="002F1449">
        <w:rPr>
          <w:rFonts w:ascii="Times New Roman" w:eastAsia="Times New Roman" w:hAnsi="Times New Roman" w:cs="Times New Roman"/>
          <w:bCs/>
          <w:sz w:val="24"/>
          <w:szCs w:val="24"/>
        </w:rPr>
        <w:t>не размещен.</w:t>
      </w:r>
      <w:r w:rsidRPr="002F1449">
        <w:rPr>
          <w:rFonts w:ascii="Times New Roman" w:hAnsi="Times New Roman" w:cs="Times New Roman"/>
          <w:sz w:val="24"/>
          <w:szCs w:val="24"/>
        </w:rPr>
        <w:t xml:space="preserve"> </w:t>
      </w:r>
    </w:p>
    <w:p w:rsidR="002E7E78" w:rsidRPr="002F1449" w:rsidRDefault="002E7E78" w:rsidP="002E7E78">
      <w:pPr>
        <w:autoSpaceDE w:val="0"/>
        <w:autoSpaceDN w:val="0"/>
        <w:adjustRightInd w:val="0"/>
        <w:spacing w:after="0" w:line="240" w:lineRule="auto"/>
        <w:ind w:firstLine="709"/>
        <w:jc w:val="both"/>
        <w:rPr>
          <w:rFonts w:ascii="Times New Roman" w:hAnsi="Times New Roman" w:cs="Times New Roman"/>
          <w:sz w:val="24"/>
          <w:szCs w:val="24"/>
        </w:rPr>
      </w:pPr>
      <w:r w:rsidRPr="002F1449">
        <w:rPr>
          <w:rFonts w:ascii="Times New Roman" w:eastAsia="Calibri" w:hAnsi="Times New Roman" w:cs="Times New Roman"/>
          <w:sz w:val="24"/>
          <w:szCs w:val="24"/>
        </w:rPr>
        <w:t>Согласно части 1 статьи 107 ФЗ-44 л</w:t>
      </w:r>
      <w:r w:rsidRPr="002F1449">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32" w:history="1">
        <w:r w:rsidRPr="002F1449">
          <w:rPr>
            <w:rFonts w:ascii="Times New Roman" w:hAnsi="Times New Roman" w:cs="Times New Roman"/>
            <w:sz w:val="24"/>
            <w:szCs w:val="24"/>
          </w:rPr>
          <w:t>дисциплинарную</w:t>
        </w:r>
      </w:hyperlink>
      <w:r w:rsidRPr="002F1449">
        <w:rPr>
          <w:rFonts w:ascii="Times New Roman" w:hAnsi="Times New Roman" w:cs="Times New Roman"/>
          <w:sz w:val="24"/>
          <w:szCs w:val="24"/>
        </w:rPr>
        <w:t xml:space="preserve">, гражданско-правовую, </w:t>
      </w:r>
      <w:hyperlink r:id="rId33" w:history="1">
        <w:r w:rsidRPr="002F1449">
          <w:rPr>
            <w:rFonts w:ascii="Times New Roman" w:hAnsi="Times New Roman" w:cs="Times New Roman"/>
            <w:sz w:val="24"/>
            <w:szCs w:val="24"/>
          </w:rPr>
          <w:t>административную</w:t>
        </w:r>
      </w:hyperlink>
      <w:r w:rsidRPr="002F1449">
        <w:rPr>
          <w:rFonts w:ascii="Times New Roman" w:hAnsi="Times New Roman" w:cs="Times New Roman"/>
          <w:sz w:val="24"/>
          <w:szCs w:val="24"/>
        </w:rPr>
        <w:t xml:space="preserve">, </w:t>
      </w:r>
      <w:hyperlink r:id="rId34" w:history="1">
        <w:r w:rsidRPr="002F1449">
          <w:rPr>
            <w:rFonts w:ascii="Times New Roman" w:hAnsi="Times New Roman" w:cs="Times New Roman"/>
            <w:sz w:val="24"/>
            <w:szCs w:val="24"/>
          </w:rPr>
          <w:t>уголовную ответственность</w:t>
        </w:r>
      </w:hyperlink>
      <w:r w:rsidRPr="002F1449">
        <w:rPr>
          <w:rFonts w:ascii="Times New Roman" w:hAnsi="Times New Roman" w:cs="Times New Roman"/>
          <w:sz w:val="24"/>
          <w:szCs w:val="24"/>
        </w:rPr>
        <w:t xml:space="preserve"> </w:t>
      </w:r>
      <w:r w:rsidR="006F5B43">
        <w:rPr>
          <w:rFonts w:ascii="Times New Roman" w:hAnsi="Times New Roman" w:cs="Times New Roman"/>
          <w:sz w:val="24"/>
          <w:szCs w:val="24"/>
        </w:rPr>
        <w:br/>
      </w:r>
      <w:r w:rsidRPr="002F1449">
        <w:rPr>
          <w:rFonts w:ascii="Times New Roman" w:hAnsi="Times New Roman" w:cs="Times New Roman"/>
          <w:sz w:val="24"/>
          <w:szCs w:val="24"/>
        </w:rPr>
        <w:t>в соответствии с законодательством Российской Федерации.</w:t>
      </w:r>
    </w:p>
    <w:p w:rsidR="002E7E78" w:rsidRPr="002F1449" w:rsidRDefault="002E7E78" w:rsidP="002E7E78">
      <w:pPr>
        <w:autoSpaceDE w:val="0"/>
        <w:autoSpaceDN w:val="0"/>
        <w:adjustRightInd w:val="0"/>
        <w:spacing w:after="0" w:line="240" w:lineRule="auto"/>
        <w:ind w:firstLine="720"/>
        <w:jc w:val="both"/>
        <w:rPr>
          <w:rFonts w:ascii="Times New Roman" w:hAnsi="Times New Roman" w:cs="Times New Roman"/>
          <w:bCs/>
          <w:sz w:val="24"/>
          <w:szCs w:val="24"/>
        </w:rPr>
      </w:pPr>
      <w:r w:rsidRPr="002F1449">
        <w:rPr>
          <w:rFonts w:ascii="Times New Roman" w:hAnsi="Times New Roman" w:cs="Times New Roman"/>
          <w:bCs/>
          <w:sz w:val="24"/>
          <w:szCs w:val="24"/>
        </w:rPr>
        <w:t xml:space="preserve">В действиях </w:t>
      </w:r>
      <w:r w:rsidRPr="002F1449">
        <w:rPr>
          <w:rFonts w:ascii="Times New Roman" w:hAnsi="Times New Roman" w:cs="Times New Roman"/>
          <w:color w:val="000000" w:themeColor="text1"/>
          <w:sz w:val="24"/>
          <w:szCs w:val="24"/>
        </w:rPr>
        <w:t>ГБУ «Госуправление по кинематографии»</w:t>
      </w:r>
      <w:r w:rsidRPr="002F1449">
        <w:rPr>
          <w:rFonts w:ascii="Times New Roman" w:hAnsi="Times New Roman" w:cs="Times New Roman"/>
          <w:bCs/>
          <w:sz w:val="24"/>
          <w:szCs w:val="24"/>
        </w:rPr>
        <w:t xml:space="preserve"> 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w:t>
      </w:r>
      <w:r w:rsidR="006F5B43">
        <w:rPr>
          <w:rFonts w:ascii="Times New Roman" w:hAnsi="Times New Roman" w:cs="Times New Roman"/>
          <w:bCs/>
          <w:sz w:val="24"/>
          <w:szCs w:val="24"/>
        </w:rPr>
        <w:br/>
      </w:r>
      <w:r w:rsidRPr="002F1449">
        <w:rPr>
          <w:rFonts w:ascii="Times New Roman" w:hAnsi="Times New Roman" w:cs="Times New Roman"/>
          <w:bCs/>
          <w:sz w:val="24"/>
          <w:szCs w:val="24"/>
        </w:rPr>
        <w:t>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2E7E78" w:rsidRPr="002F1449" w:rsidRDefault="002E7E78" w:rsidP="002E7E78">
      <w:pPr>
        <w:autoSpaceDE w:val="0"/>
        <w:autoSpaceDN w:val="0"/>
        <w:adjustRightInd w:val="0"/>
        <w:spacing w:after="0" w:line="240" w:lineRule="auto"/>
        <w:ind w:firstLine="708"/>
        <w:jc w:val="both"/>
        <w:rPr>
          <w:rFonts w:ascii="Times New Roman" w:eastAsia="Calibri" w:hAnsi="Times New Roman" w:cs="Times New Roman"/>
          <w:sz w:val="24"/>
          <w:szCs w:val="24"/>
        </w:rPr>
      </w:pPr>
      <w:r w:rsidRPr="002F1449">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2F1449">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2F1449">
        <w:rPr>
          <w:rFonts w:ascii="Times New Roman" w:hAnsi="Times New Roman" w:cs="Times New Roman"/>
          <w:b/>
          <w:sz w:val="24"/>
          <w:szCs w:val="24"/>
        </w:rPr>
        <w:t>по истечении одного года со дня совершения</w:t>
      </w:r>
      <w:r w:rsidRPr="002F1449">
        <w:rPr>
          <w:rFonts w:ascii="Times New Roman" w:hAnsi="Times New Roman" w:cs="Times New Roman"/>
          <w:sz w:val="24"/>
          <w:szCs w:val="24"/>
        </w:rPr>
        <w:t xml:space="preserve"> административного правонарушения </w:t>
      </w:r>
      <w:r w:rsidR="006F5B43">
        <w:rPr>
          <w:rFonts w:ascii="Times New Roman" w:hAnsi="Times New Roman" w:cs="Times New Roman"/>
          <w:sz w:val="24"/>
          <w:szCs w:val="24"/>
        </w:rPr>
        <w:br/>
      </w:r>
      <w:r w:rsidRPr="002F1449">
        <w:rPr>
          <w:rFonts w:ascii="Times New Roman" w:hAnsi="Times New Roman" w:cs="Times New Roman"/>
          <w:sz w:val="24"/>
          <w:szCs w:val="24"/>
        </w:rP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2F1449">
          <w:rPr>
            <w:rFonts w:ascii="Times New Roman" w:hAnsi="Times New Roman" w:cs="Times New Roman"/>
            <w:sz w:val="24"/>
            <w:szCs w:val="24"/>
          </w:rPr>
          <w:t>статьями 7.29</w:t>
        </w:r>
      </w:hyperlink>
      <w:r w:rsidRPr="002F1449">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2F1449">
          <w:rPr>
            <w:rFonts w:ascii="Times New Roman" w:hAnsi="Times New Roman" w:cs="Times New Roman"/>
            <w:sz w:val="24"/>
            <w:szCs w:val="24"/>
          </w:rPr>
          <w:t>7.32</w:t>
        </w:r>
      </w:hyperlink>
      <w:r w:rsidRPr="002F1449">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2F1449">
          <w:rPr>
            <w:rFonts w:ascii="Times New Roman" w:hAnsi="Times New Roman" w:cs="Times New Roman"/>
            <w:sz w:val="24"/>
            <w:szCs w:val="24"/>
          </w:rPr>
          <w:t>7.32.5</w:t>
        </w:r>
      </w:hyperlink>
      <w:r w:rsidRPr="002F1449">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2F1449">
          <w:rPr>
            <w:rFonts w:ascii="Times New Roman" w:hAnsi="Times New Roman" w:cs="Times New Roman"/>
            <w:sz w:val="24"/>
            <w:szCs w:val="24"/>
          </w:rPr>
          <w:t>частью 7 статьи 19.5</w:t>
        </w:r>
      </w:hyperlink>
      <w:r w:rsidRPr="002F1449">
        <w:rPr>
          <w:rFonts w:ascii="Times New Roman" w:hAnsi="Times New Roman" w:cs="Times New Roman"/>
          <w:sz w:val="24"/>
          <w:szCs w:val="24"/>
        </w:rPr>
        <w:t xml:space="preserve">, </w:t>
      </w:r>
      <w:r w:rsidR="006A1697" w:rsidRPr="002F1449">
        <w:rPr>
          <w:rFonts w:ascii="Times New Roman" w:hAnsi="Times New Roman" w:cs="Times New Roman"/>
          <w:sz w:val="24"/>
          <w:szCs w:val="24"/>
        </w:rPr>
        <w:t xml:space="preserve">частью 3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2F1449">
          <w:rPr>
            <w:rFonts w:ascii="Times New Roman" w:hAnsi="Times New Roman" w:cs="Times New Roman"/>
            <w:sz w:val="24"/>
            <w:szCs w:val="24"/>
          </w:rPr>
          <w:t>стать</w:t>
        </w:r>
        <w:r w:rsidR="006A1697" w:rsidRPr="002F1449">
          <w:rPr>
            <w:rFonts w:ascii="Times New Roman" w:hAnsi="Times New Roman" w:cs="Times New Roman"/>
            <w:sz w:val="24"/>
            <w:szCs w:val="24"/>
          </w:rPr>
          <w:t xml:space="preserve">и </w:t>
        </w:r>
        <w:r w:rsidRPr="002F1449">
          <w:rPr>
            <w:rFonts w:ascii="Times New Roman" w:hAnsi="Times New Roman" w:cs="Times New Roman"/>
            <w:sz w:val="24"/>
            <w:szCs w:val="24"/>
          </w:rPr>
          <w:t>7.</w:t>
        </w:r>
      </w:hyperlink>
      <w:r w:rsidR="006A1697" w:rsidRPr="002F1449">
        <w:rPr>
          <w:rFonts w:ascii="Times New Roman" w:hAnsi="Times New Roman" w:cs="Times New Roman"/>
          <w:sz w:val="24"/>
          <w:szCs w:val="24"/>
        </w:rPr>
        <w:t>30</w:t>
      </w:r>
      <w:r w:rsidRPr="002F1449">
        <w:rPr>
          <w:rFonts w:ascii="Times New Roman" w:hAnsi="Times New Roman" w:cs="Times New Roman"/>
          <w:sz w:val="24"/>
          <w:szCs w:val="24"/>
        </w:rPr>
        <w:t xml:space="preserve"> данного Кодекса).</w:t>
      </w:r>
    </w:p>
    <w:p w:rsidR="002E7E78" w:rsidRPr="002F1449" w:rsidRDefault="002E7E78" w:rsidP="002E7E7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F1449">
        <w:rPr>
          <w:rFonts w:ascii="Times New Roman" w:eastAsia="Times New Roman" w:hAnsi="Times New Roman" w:cs="Times New Roman"/>
          <w:sz w:val="24"/>
          <w:szCs w:val="24"/>
        </w:rPr>
        <w:t xml:space="preserve">На момент проведении плановой проверки за нарушение </w:t>
      </w:r>
      <w:r w:rsidR="006A1697" w:rsidRPr="002F1449">
        <w:rPr>
          <w:rFonts w:ascii="Times New Roman" w:hAnsi="Times New Roman" w:cs="Times New Roman"/>
          <w:color w:val="000000" w:themeColor="text1"/>
          <w:sz w:val="24"/>
          <w:szCs w:val="24"/>
        </w:rPr>
        <w:t xml:space="preserve">ГБУ «Госуправление </w:t>
      </w:r>
      <w:r w:rsidR="006F5B43">
        <w:rPr>
          <w:rFonts w:ascii="Times New Roman" w:hAnsi="Times New Roman" w:cs="Times New Roman"/>
          <w:color w:val="000000" w:themeColor="text1"/>
          <w:sz w:val="24"/>
          <w:szCs w:val="24"/>
        </w:rPr>
        <w:br/>
      </w:r>
      <w:r w:rsidR="006A1697" w:rsidRPr="002F1449">
        <w:rPr>
          <w:rFonts w:ascii="Times New Roman" w:hAnsi="Times New Roman" w:cs="Times New Roman"/>
          <w:color w:val="000000" w:themeColor="text1"/>
          <w:sz w:val="24"/>
          <w:szCs w:val="24"/>
        </w:rPr>
        <w:t>по кинематографии»</w:t>
      </w:r>
      <w:r w:rsidR="006A1697" w:rsidRPr="002F1449">
        <w:rPr>
          <w:rFonts w:ascii="Times New Roman" w:hAnsi="Times New Roman" w:cs="Times New Roman"/>
          <w:bCs/>
          <w:sz w:val="24"/>
          <w:szCs w:val="24"/>
        </w:rPr>
        <w:t xml:space="preserve"> </w:t>
      </w:r>
      <w:r w:rsidRPr="002F1449">
        <w:rPr>
          <w:rFonts w:ascii="Times New Roman" w:hAnsi="Times New Roman" w:cs="Times New Roman"/>
          <w:sz w:val="24"/>
          <w:szCs w:val="24"/>
        </w:rPr>
        <w:t xml:space="preserve">требований </w:t>
      </w:r>
      <w:r w:rsidR="006A1697" w:rsidRPr="002F1449">
        <w:rPr>
          <w:rFonts w:ascii="Times New Roman" w:hAnsi="Times New Roman" w:cs="Times New Roman"/>
          <w:sz w:val="24"/>
          <w:szCs w:val="24"/>
        </w:rPr>
        <w:t>абзаца 3 части 4 статьи 30 ФЗ-44</w:t>
      </w:r>
      <w:r w:rsidRPr="002F1449">
        <w:rPr>
          <w:rFonts w:ascii="Times New Roman" w:eastAsia="Calibri" w:hAnsi="Times New Roman" w:cs="Times New Roman"/>
          <w:sz w:val="24"/>
          <w:szCs w:val="24"/>
          <w:lang w:eastAsia="en-US"/>
        </w:rPr>
        <w:t xml:space="preserve"> </w:t>
      </w:r>
      <w:r w:rsidRPr="002F1449">
        <w:rPr>
          <w:rFonts w:ascii="Times New Roman" w:eastAsia="Times New Roman" w:hAnsi="Times New Roman" w:cs="Times New Roman"/>
          <w:sz w:val="24"/>
          <w:szCs w:val="24"/>
        </w:rPr>
        <w:t xml:space="preserve">истек установленный Кодексом Российской Федерации об административных правонарушениях срок давности для привлечения </w:t>
      </w:r>
      <w:r w:rsidR="006F5B43">
        <w:rPr>
          <w:rFonts w:ascii="Times New Roman" w:eastAsia="Times New Roman" w:hAnsi="Times New Roman" w:cs="Times New Roman"/>
          <w:sz w:val="24"/>
          <w:szCs w:val="24"/>
        </w:rPr>
        <w:br/>
      </w:r>
      <w:r w:rsidRPr="002F1449">
        <w:rPr>
          <w:rFonts w:ascii="Times New Roman" w:eastAsia="Times New Roman" w:hAnsi="Times New Roman" w:cs="Times New Roman"/>
          <w:sz w:val="24"/>
          <w:szCs w:val="24"/>
        </w:rPr>
        <w:t>к административной ответственности за совершение вышеуказанного административного правонарушения.</w:t>
      </w:r>
    </w:p>
    <w:p w:rsidR="002E7E78" w:rsidRPr="002F1449" w:rsidRDefault="002E7E78" w:rsidP="002E7E7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F1449">
        <w:rPr>
          <w:rFonts w:ascii="Times New Roman" w:hAnsi="Times New Roman" w:cs="Times New Roman"/>
          <w:sz w:val="24"/>
          <w:szCs w:val="24"/>
        </w:rPr>
        <w:t xml:space="preserve">Согласно пункту 6 части 1 статьи 24.5. </w:t>
      </w:r>
      <w:r w:rsidRPr="002F1449">
        <w:rPr>
          <w:rFonts w:ascii="Times New Roman" w:eastAsia="Times New Roman" w:hAnsi="Times New Roman" w:cs="Times New Roman"/>
          <w:sz w:val="24"/>
          <w:szCs w:val="24"/>
        </w:rPr>
        <w:t>Кодекса Российской Федерации об административных правонарушениях п</w:t>
      </w:r>
      <w:r w:rsidRPr="002F1449">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5" w:anchor="sub_45" w:history="1">
        <w:r w:rsidRPr="002F1449">
          <w:rPr>
            <w:rStyle w:val="a3"/>
            <w:rFonts w:ascii="Times New Roman" w:hAnsi="Times New Roman" w:cs="Times New Roman"/>
            <w:color w:val="auto"/>
            <w:sz w:val="24"/>
            <w:szCs w:val="24"/>
            <w:u w:val="none"/>
          </w:rPr>
          <w:t>истечении сроков давности</w:t>
        </w:r>
      </w:hyperlink>
      <w:r w:rsidRPr="002F1449">
        <w:rPr>
          <w:rFonts w:ascii="Times New Roman" w:hAnsi="Times New Roman" w:cs="Times New Roman"/>
          <w:sz w:val="24"/>
          <w:szCs w:val="24"/>
        </w:rPr>
        <w:t xml:space="preserve"> привлечения к административной ответственности.</w:t>
      </w:r>
    </w:p>
    <w:p w:rsidR="002E7E78" w:rsidRDefault="002E7E78" w:rsidP="002E7E7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F1449">
        <w:rPr>
          <w:rFonts w:ascii="Times New Roman" w:eastAsia="Calibri" w:hAnsi="Times New Roman" w:cs="Times New Roman"/>
          <w:sz w:val="24"/>
          <w:szCs w:val="24"/>
        </w:rPr>
        <w:t>В связи с изложенным, в отношении должностных</w:t>
      </w:r>
      <w:r w:rsidR="002F1449" w:rsidRPr="002F1449">
        <w:rPr>
          <w:rFonts w:ascii="Times New Roman" w:eastAsia="Calibri" w:hAnsi="Times New Roman" w:cs="Times New Roman"/>
          <w:sz w:val="24"/>
          <w:szCs w:val="24"/>
        </w:rPr>
        <w:t xml:space="preserve"> лиц</w:t>
      </w:r>
      <w:r w:rsidRPr="002F1449">
        <w:rPr>
          <w:rFonts w:ascii="Times New Roman" w:eastAsia="Calibri" w:hAnsi="Times New Roman" w:cs="Times New Roman"/>
          <w:sz w:val="24"/>
          <w:szCs w:val="24"/>
        </w:rPr>
        <w:t xml:space="preserve"> </w:t>
      </w:r>
      <w:r w:rsidR="002F1449" w:rsidRPr="002F1449">
        <w:rPr>
          <w:rFonts w:ascii="Times New Roman" w:hAnsi="Times New Roman" w:cs="Times New Roman"/>
          <w:color w:val="000000" w:themeColor="text1"/>
          <w:sz w:val="24"/>
          <w:szCs w:val="24"/>
        </w:rPr>
        <w:t xml:space="preserve">ГБУ «Госуправление </w:t>
      </w:r>
      <w:r w:rsidR="006F5B43">
        <w:rPr>
          <w:rFonts w:ascii="Times New Roman" w:hAnsi="Times New Roman" w:cs="Times New Roman"/>
          <w:color w:val="000000" w:themeColor="text1"/>
          <w:sz w:val="24"/>
          <w:szCs w:val="24"/>
        </w:rPr>
        <w:br/>
      </w:r>
      <w:r w:rsidR="002F1449" w:rsidRPr="002F1449">
        <w:rPr>
          <w:rFonts w:ascii="Times New Roman" w:hAnsi="Times New Roman" w:cs="Times New Roman"/>
          <w:color w:val="000000" w:themeColor="text1"/>
          <w:sz w:val="24"/>
          <w:szCs w:val="24"/>
        </w:rPr>
        <w:t>по кинематографии»</w:t>
      </w:r>
      <w:r w:rsidRPr="002F1449">
        <w:rPr>
          <w:rFonts w:ascii="Times New Roman" w:hAnsi="Times New Roman" w:cs="Times New Roman"/>
          <w:sz w:val="24"/>
          <w:szCs w:val="24"/>
        </w:rPr>
        <w:t xml:space="preserve">, допустивших указанное выше нарушение протоколы об административном правонарушении по </w:t>
      </w:r>
      <w:r w:rsidR="002F1449" w:rsidRPr="002F1449">
        <w:rPr>
          <w:rFonts w:ascii="Times New Roman" w:hAnsi="Times New Roman" w:cs="Times New Roman"/>
          <w:sz w:val="24"/>
          <w:szCs w:val="24"/>
        </w:rPr>
        <w:t xml:space="preserve">части 3 </w:t>
      </w:r>
      <w:r w:rsidRPr="002F1449">
        <w:rPr>
          <w:rFonts w:ascii="Times New Roman" w:hAnsi="Times New Roman" w:cs="Times New Roman"/>
          <w:sz w:val="24"/>
          <w:szCs w:val="24"/>
        </w:rPr>
        <w:t>стать</w:t>
      </w:r>
      <w:r w:rsidR="002F1449" w:rsidRPr="002F1449">
        <w:rPr>
          <w:rFonts w:ascii="Times New Roman" w:hAnsi="Times New Roman" w:cs="Times New Roman"/>
          <w:sz w:val="24"/>
          <w:szCs w:val="24"/>
        </w:rPr>
        <w:t>и</w:t>
      </w:r>
      <w:r w:rsidRPr="002F1449">
        <w:rPr>
          <w:rFonts w:ascii="Times New Roman" w:hAnsi="Times New Roman" w:cs="Times New Roman"/>
          <w:sz w:val="24"/>
          <w:szCs w:val="24"/>
        </w:rPr>
        <w:t xml:space="preserve"> 7.</w:t>
      </w:r>
      <w:r w:rsidR="002F1449" w:rsidRPr="002F1449">
        <w:rPr>
          <w:rFonts w:ascii="Times New Roman" w:hAnsi="Times New Roman" w:cs="Times New Roman"/>
          <w:sz w:val="24"/>
          <w:szCs w:val="24"/>
        </w:rPr>
        <w:t>30</w:t>
      </w:r>
      <w:r w:rsidRPr="002F1449">
        <w:rPr>
          <w:rFonts w:ascii="Times New Roman" w:hAnsi="Times New Roman" w:cs="Times New Roman"/>
          <w:sz w:val="24"/>
          <w:szCs w:val="24"/>
        </w:rPr>
        <w:t xml:space="preserve"> </w:t>
      </w:r>
      <w:r w:rsidRPr="002F1449">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196A7D" w:rsidRPr="002F1449" w:rsidRDefault="00196A7D" w:rsidP="002E7E78">
      <w:pPr>
        <w:autoSpaceDE w:val="0"/>
        <w:autoSpaceDN w:val="0"/>
        <w:adjustRightInd w:val="0"/>
        <w:spacing w:after="0" w:line="240" w:lineRule="auto"/>
        <w:ind w:firstLine="708"/>
        <w:jc w:val="both"/>
        <w:rPr>
          <w:rFonts w:ascii="Times New Roman" w:hAnsi="Times New Roman" w:cs="Times New Roman"/>
          <w:sz w:val="24"/>
          <w:szCs w:val="24"/>
        </w:rPr>
      </w:pPr>
    </w:p>
    <w:p w:rsidR="009C5EC7" w:rsidRPr="002F1449" w:rsidRDefault="009C5EC7" w:rsidP="009C5EC7">
      <w:pPr>
        <w:spacing w:after="0" w:line="240" w:lineRule="auto"/>
        <w:ind w:firstLine="708"/>
        <w:jc w:val="both"/>
        <w:rPr>
          <w:rFonts w:ascii="Times New Roman" w:eastAsia="Calibri" w:hAnsi="Times New Roman" w:cs="Times New Roman"/>
          <w:sz w:val="24"/>
          <w:szCs w:val="24"/>
        </w:rPr>
      </w:pPr>
    </w:p>
    <w:p w:rsidR="002F1449" w:rsidRPr="002F1449" w:rsidRDefault="002F1449" w:rsidP="002F1449">
      <w:pPr>
        <w:spacing w:after="0" w:line="240" w:lineRule="exact"/>
        <w:jc w:val="center"/>
        <w:rPr>
          <w:rFonts w:ascii="Times New Roman" w:hAnsi="Times New Roman" w:cs="Times New Roman"/>
          <w:b/>
          <w:color w:val="000000" w:themeColor="text1"/>
          <w:sz w:val="24"/>
          <w:szCs w:val="24"/>
        </w:rPr>
      </w:pPr>
      <w:r w:rsidRPr="002F1449">
        <w:rPr>
          <w:rFonts w:ascii="Times New Roman" w:hAnsi="Times New Roman" w:cs="Times New Roman"/>
          <w:b/>
          <w:color w:val="000000" w:themeColor="text1"/>
          <w:sz w:val="24"/>
          <w:szCs w:val="24"/>
        </w:rPr>
        <w:lastRenderedPageBreak/>
        <w:t>3. Проверка соблюдения требований законодательства Российской Федерации</w:t>
      </w:r>
      <w:r w:rsidRPr="002F1449">
        <w:rPr>
          <w:rFonts w:ascii="Times New Roman" w:hAnsi="Times New Roman" w:cs="Times New Roman"/>
          <w:b/>
          <w:color w:val="000000" w:themeColor="text1"/>
          <w:sz w:val="24"/>
          <w:szCs w:val="24"/>
        </w:rPr>
        <w:br/>
        <w:t xml:space="preserve">о контрактной системе в сфере закупок при направлении в контрольный орган </w:t>
      </w:r>
      <w:r w:rsidRPr="002F1449">
        <w:rPr>
          <w:rFonts w:ascii="Times New Roman" w:hAnsi="Times New Roman" w:cs="Times New Roman"/>
          <w:b/>
          <w:color w:val="000000" w:themeColor="text1"/>
          <w:sz w:val="24"/>
          <w:szCs w:val="24"/>
        </w:rPr>
        <w:b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2F1449" w:rsidRPr="002F1449" w:rsidRDefault="002F1449" w:rsidP="002F1449">
      <w:pPr>
        <w:spacing w:after="0" w:line="240" w:lineRule="auto"/>
        <w:jc w:val="both"/>
        <w:outlineLvl w:val="0"/>
        <w:rPr>
          <w:rFonts w:ascii="Times New Roman" w:eastAsia="Times New Roman" w:hAnsi="Times New Roman" w:cs="Times New Roman"/>
          <w:color w:val="000000" w:themeColor="text1"/>
          <w:sz w:val="24"/>
          <w:szCs w:val="24"/>
        </w:rPr>
      </w:pPr>
    </w:p>
    <w:p w:rsidR="002F1449" w:rsidRPr="002F1449" w:rsidRDefault="002F1449" w:rsidP="002F1449">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2F1449">
        <w:rPr>
          <w:rFonts w:ascii="Times New Roman" w:eastAsia="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2F1449">
        <w:rPr>
          <w:rFonts w:ascii="Times New Roman" w:eastAsia="Times New Roman" w:hAnsi="Times New Roman" w:cs="Times New Roman"/>
          <w:bCs/>
          <w:color w:val="000000" w:themeColor="text1"/>
          <w:sz w:val="24"/>
          <w:szCs w:val="24"/>
        </w:rPr>
        <w:br/>
        <w:t>ФЗ-44 к</w:t>
      </w:r>
      <w:r w:rsidRPr="002F1449">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2F1449" w:rsidRPr="002F1449" w:rsidRDefault="002F1449" w:rsidP="002F1449">
      <w:pPr>
        <w:pStyle w:val="ConsPlusNormal"/>
        <w:ind w:firstLine="708"/>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kern w:val="16"/>
          <w:sz w:val="24"/>
          <w:szCs w:val="24"/>
        </w:rPr>
        <w:t xml:space="preserve">Согласно пункту 25 части 1 статьи 93 ФЗ-44 </w:t>
      </w:r>
      <w:r w:rsidRPr="002F1449">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2F1449">
        <w:rPr>
          <w:rFonts w:ascii="Times New Roman" w:hAnsi="Times New Roman" w:cs="Times New Roman"/>
          <w:color w:val="000000" w:themeColor="text1"/>
          <w:kern w:val="16"/>
          <w:sz w:val="24"/>
          <w:szCs w:val="24"/>
        </w:rPr>
        <w:t xml:space="preserve"> в случае </w:t>
      </w:r>
      <w:r w:rsidRPr="002F1449">
        <w:rPr>
          <w:rFonts w:ascii="Times New Roman" w:hAnsi="Times New Roman" w:cs="Times New Roman"/>
          <w:color w:val="000000" w:themeColor="text1"/>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6" w:anchor="sub_551" w:history="1">
        <w:r w:rsidRPr="002F1449">
          <w:rPr>
            <w:rStyle w:val="a3"/>
            <w:rFonts w:ascii="Times New Roman" w:hAnsi="Times New Roman" w:cs="Times New Roman"/>
            <w:color w:val="000000" w:themeColor="text1"/>
            <w:sz w:val="24"/>
            <w:szCs w:val="24"/>
            <w:u w:val="none"/>
          </w:rPr>
          <w:t>частями 1</w:t>
        </w:r>
      </w:hyperlink>
      <w:r w:rsidRPr="002F1449">
        <w:rPr>
          <w:rFonts w:ascii="Times New Roman" w:hAnsi="Times New Roman" w:cs="Times New Roman"/>
          <w:color w:val="000000" w:themeColor="text1"/>
          <w:sz w:val="24"/>
          <w:szCs w:val="24"/>
        </w:rPr>
        <w:t xml:space="preserve"> и </w:t>
      </w:r>
      <w:hyperlink r:id="rId37" w:anchor="sub_557" w:history="1">
        <w:r w:rsidRPr="002F1449">
          <w:rPr>
            <w:rStyle w:val="a3"/>
            <w:rFonts w:ascii="Times New Roman" w:hAnsi="Times New Roman" w:cs="Times New Roman"/>
            <w:color w:val="000000" w:themeColor="text1"/>
            <w:sz w:val="24"/>
            <w:szCs w:val="24"/>
            <w:u w:val="none"/>
          </w:rPr>
          <w:t>7 статьи 55</w:t>
        </w:r>
      </w:hyperlink>
      <w:r w:rsidRPr="002F1449">
        <w:rPr>
          <w:rFonts w:ascii="Times New Roman" w:hAnsi="Times New Roman" w:cs="Times New Roman"/>
          <w:color w:val="000000" w:themeColor="text1"/>
          <w:sz w:val="24"/>
          <w:szCs w:val="24"/>
        </w:rPr>
        <w:t xml:space="preserve"> и </w:t>
      </w:r>
      <w:hyperlink r:id="rId38" w:anchor="sub_8318" w:history="1">
        <w:r w:rsidRPr="002F1449">
          <w:rPr>
            <w:rStyle w:val="a3"/>
            <w:rFonts w:ascii="Times New Roman" w:hAnsi="Times New Roman" w:cs="Times New Roman"/>
            <w:color w:val="000000" w:themeColor="text1"/>
            <w:sz w:val="24"/>
            <w:szCs w:val="24"/>
            <w:u w:val="none"/>
          </w:rPr>
          <w:t>частью 18 статьи 83</w:t>
        </w:r>
      </w:hyperlink>
      <w:r w:rsidRPr="002F1449">
        <w:rPr>
          <w:rStyle w:val="a3"/>
          <w:rFonts w:ascii="Times New Roman" w:hAnsi="Times New Roman" w:cs="Times New Roman"/>
          <w:color w:val="000000" w:themeColor="text1"/>
          <w:sz w:val="24"/>
          <w:szCs w:val="24"/>
          <w:u w:val="none"/>
        </w:rPr>
        <w:t xml:space="preserve"> </w:t>
      </w:r>
      <w:r w:rsidR="006F5B43">
        <w:rPr>
          <w:rStyle w:val="a3"/>
          <w:rFonts w:ascii="Times New Roman" w:hAnsi="Times New Roman" w:cs="Times New Roman"/>
          <w:color w:val="000000" w:themeColor="text1"/>
          <w:sz w:val="24"/>
          <w:szCs w:val="24"/>
          <w:u w:val="none"/>
        </w:rPr>
        <w:br/>
      </w:r>
      <w:r w:rsidRPr="002F1449">
        <w:rPr>
          <w:rFonts w:ascii="Times New Roman" w:hAnsi="Times New Roman" w:cs="Times New Roman"/>
          <w:color w:val="000000" w:themeColor="text1"/>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006F5B43">
        <w:rPr>
          <w:rFonts w:ascii="Times New Roman" w:hAnsi="Times New Roman" w:cs="Times New Roman"/>
          <w:color w:val="000000" w:themeColor="text1"/>
          <w:sz w:val="24"/>
          <w:szCs w:val="24"/>
        </w:rPr>
        <w:br/>
      </w:r>
      <w:r w:rsidRPr="002F1449">
        <w:rPr>
          <w:rFonts w:ascii="Times New Roman" w:hAnsi="Times New Roman" w:cs="Times New Roman"/>
          <w:color w:val="000000" w:themeColor="text1"/>
          <w:sz w:val="24"/>
          <w:szCs w:val="24"/>
        </w:rPr>
        <w:t xml:space="preserve">с федеральным органом исполнительной власти, уполномоченным на осуществление контроля </w:t>
      </w:r>
      <w:r w:rsidR="006F5B43">
        <w:rPr>
          <w:rFonts w:ascii="Times New Roman" w:hAnsi="Times New Roman" w:cs="Times New Roman"/>
          <w:color w:val="000000" w:themeColor="text1"/>
          <w:sz w:val="24"/>
          <w:szCs w:val="24"/>
        </w:rPr>
        <w:br/>
      </w:r>
      <w:r w:rsidRPr="002F1449">
        <w:rPr>
          <w:rFonts w:ascii="Times New Roman" w:hAnsi="Times New Roman" w:cs="Times New Roman"/>
          <w:color w:val="000000" w:themeColor="text1"/>
          <w:sz w:val="24"/>
          <w:szCs w:val="24"/>
        </w:rPr>
        <w:t xml:space="preserve">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w:t>
      </w:r>
      <w:r w:rsidR="006F5B43">
        <w:rPr>
          <w:rFonts w:ascii="Times New Roman" w:hAnsi="Times New Roman" w:cs="Times New Roman"/>
          <w:color w:val="000000" w:themeColor="text1"/>
          <w:sz w:val="24"/>
          <w:szCs w:val="24"/>
        </w:rPr>
        <w:br/>
      </w:r>
      <w:r w:rsidRPr="002F1449">
        <w:rPr>
          <w:rFonts w:ascii="Times New Roman" w:hAnsi="Times New Roman" w:cs="Times New Roman"/>
          <w:color w:val="000000" w:themeColor="text1"/>
          <w:sz w:val="24"/>
          <w:szCs w:val="24"/>
        </w:rPr>
        <w:t xml:space="preserve">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006F5B43">
        <w:rPr>
          <w:rFonts w:ascii="Times New Roman" w:hAnsi="Times New Roman" w:cs="Times New Roman"/>
          <w:color w:val="000000" w:themeColor="text1"/>
          <w:sz w:val="24"/>
          <w:szCs w:val="24"/>
        </w:rPr>
        <w:br/>
      </w:r>
      <w:r w:rsidRPr="002F1449">
        <w:rPr>
          <w:rFonts w:ascii="Times New Roman" w:hAnsi="Times New Roman" w:cs="Times New Roman"/>
          <w:color w:val="000000" w:themeColor="text1"/>
          <w:sz w:val="24"/>
          <w:szCs w:val="24"/>
        </w:rP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9" w:history="1">
        <w:r w:rsidRPr="002F1449">
          <w:rPr>
            <w:rStyle w:val="a3"/>
            <w:rFonts w:ascii="Times New Roman" w:hAnsi="Times New Roman" w:cs="Times New Roman"/>
            <w:color w:val="000000" w:themeColor="text1"/>
            <w:sz w:val="24"/>
            <w:szCs w:val="24"/>
            <w:u w:val="none"/>
          </w:rPr>
          <w:t>Порядок</w:t>
        </w:r>
      </w:hyperlink>
      <w:r w:rsidRPr="002F1449">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2F1449" w:rsidRPr="002F1449" w:rsidRDefault="002F1449" w:rsidP="002F1449">
      <w:pPr>
        <w:pStyle w:val="ConsPlusNormal"/>
        <w:ind w:firstLine="708"/>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 111-р </w:t>
      </w:r>
      <w:r w:rsidRPr="002F1449">
        <w:rPr>
          <w:rFonts w:ascii="Times New Roman" w:hAnsi="Times New Roman" w:cs="Times New Roman"/>
          <w:color w:val="000000" w:themeColor="text1"/>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2F1449">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2F1449">
        <w:rPr>
          <w:rFonts w:ascii="Times New Roman" w:hAnsi="Times New Roman" w:cs="Times New Roman"/>
          <w:color w:val="000000" w:themeColor="text1"/>
          <w:sz w:val="24"/>
          <w:szCs w:val="24"/>
        </w:rPr>
        <w:t>Министерство финансов Чеченской Республики.</w:t>
      </w:r>
    </w:p>
    <w:p w:rsidR="002F1449" w:rsidRPr="002F1449" w:rsidRDefault="002F1449" w:rsidP="002F1449">
      <w:pPr>
        <w:pStyle w:val="ConsPlusNormal"/>
        <w:ind w:firstLine="708"/>
        <w:jc w:val="both"/>
        <w:rPr>
          <w:rFonts w:ascii="Times New Roman" w:hAnsi="Times New Roman" w:cs="Times New Roman"/>
          <w:sz w:val="24"/>
          <w:szCs w:val="24"/>
        </w:rPr>
      </w:pPr>
      <w:r w:rsidRPr="002F1449">
        <w:rPr>
          <w:rFonts w:ascii="Times New Roman" w:hAnsi="Times New Roman" w:cs="Times New Roman"/>
          <w:sz w:val="24"/>
          <w:szCs w:val="24"/>
        </w:rPr>
        <w:t xml:space="preserve">Контрактов, заключенных </w:t>
      </w:r>
      <w:r w:rsidRPr="002F1449">
        <w:rPr>
          <w:rFonts w:ascii="Times New Roman" w:hAnsi="Times New Roman" w:cs="Times New Roman"/>
          <w:color w:val="000000" w:themeColor="text1"/>
          <w:sz w:val="24"/>
          <w:szCs w:val="24"/>
        </w:rPr>
        <w:t xml:space="preserve">ГБУ «Госуправление по кинематографии» </w:t>
      </w:r>
      <w:r w:rsidRPr="002F1449">
        <w:rPr>
          <w:rFonts w:ascii="Times New Roman" w:hAnsi="Times New Roman" w:cs="Times New Roman"/>
          <w:bCs/>
          <w:sz w:val="24"/>
          <w:szCs w:val="24"/>
        </w:rPr>
        <w:t xml:space="preserve">в 2017 году результатам проведения </w:t>
      </w:r>
      <w:r w:rsidRPr="002F1449">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2F1449" w:rsidRPr="002F1449" w:rsidRDefault="002F1449" w:rsidP="002F1449">
      <w:pPr>
        <w:pStyle w:val="ConsPlusNormal"/>
        <w:ind w:firstLine="708"/>
        <w:jc w:val="both"/>
        <w:rPr>
          <w:rFonts w:ascii="Times New Roman" w:hAnsi="Times New Roman" w:cs="Times New Roman"/>
          <w:sz w:val="24"/>
          <w:szCs w:val="24"/>
        </w:rPr>
      </w:pPr>
      <w:r w:rsidRPr="002F1449">
        <w:rPr>
          <w:rFonts w:ascii="Times New Roman" w:hAnsi="Times New Roman" w:cs="Times New Roman"/>
          <w:sz w:val="24"/>
          <w:szCs w:val="24"/>
        </w:rPr>
        <w:t xml:space="preserve">В ходе проведения проверки нарушение требований </w:t>
      </w:r>
      <w:r w:rsidRPr="002F1449">
        <w:rPr>
          <w:rFonts w:ascii="Times New Roman" w:hAnsi="Times New Roman" w:cs="Times New Roman"/>
          <w:kern w:val="16"/>
          <w:sz w:val="24"/>
          <w:szCs w:val="24"/>
        </w:rPr>
        <w:t>пункта 25 части 1 статьи 93 ФЗ-44</w:t>
      </w:r>
      <w:r w:rsidRPr="002F1449">
        <w:rPr>
          <w:rFonts w:ascii="Times New Roman" w:hAnsi="Times New Roman" w:cs="Times New Roman"/>
          <w:kern w:val="16"/>
          <w:sz w:val="24"/>
          <w:szCs w:val="24"/>
        </w:rPr>
        <w:br/>
      </w:r>
      <w:r w:rsidRPr="002F1449">
        <w:rPr>
          <w:rFonts w:ascii="Times New Roman" w:hAnsi="Times New Roman" w:cs="Times New Roman"/>
          <w:sz w:val="24"/>
          <w:szCs w:val="24"/>
        </w:rPr>
        <w:t>не установлено.</w:t>
      </w:r>
    </w:p>
    <w:p w:rsidR="002F1449" w:rsidRPr="002F1449" w:rsidRDefault="002F1449" w:rsidP="002F1449">
      <w:pPr>
        <w:pStyle w:val="ConsPlusNormal"/>
        <w:ind w:firstLine="540"/>
        <w:jc w:val="both"/>
        <w:rPr>
          <w:rFonts w:ascii="Times New Roman" w:hAnsi="Times New Roman" w:cs="Times New Roman"/>
          <w:color w:val="000000"/>
          <w:sz w:val="24"/>
          <w:szCs w:val="24"/>
        </w:rPr>
      </w:pPr>
    </w:p>
    <w:p w:rsidR="002F1449" w:rsidRPr="002F1449" w:rsidRDefault="002F1449" w:rsidP="002F1449">
      <w:pPr>
        <w:pStyle w:val="ConsPlusNormal"/>
        <w:ind w:firstLine="708"/>
        <w:jc w:val="both"/>
        <w:rPr>
          <w:rFonts w:ascii="Times New Roman" w:hAnsi="Times New Roman" w:cs="Times New Roman"/>
          <w:sz w:val="24"/>
          <w:szCs w:val="24"/>
        </w:rPr>
      </w:pPr>
      <w:r w:rsidRPr="002F1449">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F1449" w:rsidRPr="002F1449" w:rsidRDefault="002F1449" w:rsidP="002F1449">
      <w:pPr>
        <w:spacing w:after="0" w:line="240" w:lineRule="auto"/>
        <w:ind w:firstLine="709"/>
        <w:jc w:val="both"/>
        <w:rPr>
          <w:rFonts w:ascii="Times New Roman" w:eastAsia="Calibri" w:hAnsi="Times New Roman" w:cs="Times New Roman"/>
          <w:sz w:val="24"/>
          <w:szCs w:val="24"/>
          <w:lang w:eastAsia="en-US"/>
        </w:rPr>
      </w:pPr>
      <w:r w:rsidRPr="002F1449">
        <w:rPr>
          <w:rFonts w:ascii="Times New Roman" w:eastAsia="Times New Roman" w:hAnsi="Times New Roman" w:cs="Times New Roman"/>
          <w:bCs/>
          <w:sz w:val="24"/>
          <w:szCs w:val="24"/>
          <w:lang w:eastAsia="en-US"/>
        </w:rPr>
        <w:t>Согласно части 2 статьи 24 ФЗ-44 к</w:t>
      </w:r>
      <w:r w:rsidRPr="002F1449">
        <w:rPr>
          <w:rFonts w:ascii="Times New Roman" w:eastAsia="Times New Roman" w:hAnsi="Times New Roman" w:cs="Times New Roman"/>
          <w:sz w:val="24"/>
          <w:szCs w:val="24"/>
          <w:lang w:eastAsia="en-US"/>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2F1449" w:rsidRPr="002F1449" w:rsidRDefault="002F1449" w:rsidP="002F1449">
      <w:pPr>
        <w:pStyle w:val="ConsPlusNormal"/>
        <w:jc w:val="both"/>
        <w:rPr>
          <w:rFonts w:ascii="Times New Roman" w:hAnsi="Times New Roman" w:cs="Times New Roman"/>
          <w:sz w:val="24"/>
          <w:szCs w:val="24"/>
        </w:rPr>
      </w:pPr>
      <w:r w:rsidRPr="002F1449">
        <w:rPr>
          <w:rFonts w:ascii="Times New Roman" w:hAnsi="Times New Roman" w:cs="Times New Roman"/>
          <w:bCs/>
          <w:sz w:val="24"/>
          <w:szCs w:val="24"/>
        </w:rPr>
        <w:lastRenderedPageBreak/>
        <w:t>Согласно части 2 статьи 48 ФЗ-44</w:t>
      </w:r>
      <w:r w:rsidRPr="002F1449">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2F1449" w:rsidRPr="002F1449" w:rsidRDefault="002F1449" w:rsidP="002F1449">
      <w:pPr>
        <w:pStyle w:val="ConsPlusNormal"/>
        <w:ind w:firstLine="708"/>
        <w:jc w:val="both"/>
        <w:rPr>
          <w:rFonts w:ascii="Times New Roman" w:hAnsi="Times New Roman" w:cs="Times New Roman"/>
          <w:kern w:val="16"/>
          <w:sz w:val="24"/>
          <w:szCs w:val="24"/>
        </w:rPr>
      </w:pPr>
      <w:r w:rsidRPr="002F1449">
        <w:rPr>
          <w:rFonts w:ascii="Times New Roman" w:hAnsi="Times New Roman" w:cs="Times New Roman"/>
          <w:kern w:val="16"/>
          <w:sz w:val="24"/>
          <w:szCs w:val="24"/>
        </w:rPr>
        <w:t xml:space="preserve">Согласно части 1 статьи 93 ФЗ-44 </w:t>
      </w:r>
      <w:r w:rsidRPr="002F1449">
        <w:rPr>
          <w:rFonts w:ascii="Times New Roman" w:hAnsi="Times New Roman" w:cs="Times New Roman"/>
          <w:bCs/>
          <w:sz w:val="24"/>
          <w:szCs w:val="24"/>
        </w:rPr>
        <w:t xml:space="preserve">(в ред. от 28.12.2016 года) </w:t>
      </w:r>
      <w:r w:rsidRPr="002F1449">
        <w:rPr>
          <w:rFonts w:ascii="Times New Roman" w:hAnsi="Times New Roman" w:cs="Times New Roman"/>
          <w:kern w:val="16"/>
          <w:sz w:val="24"/>
          <w:szCs w:val="24"/>
        </w:rPr>
        <w:t xml:space="preserve">предусмотрено, что </w:t>
      </w:r>
      <w:r w:rsidRPr="002F1449">
        <w:rPr>
          <w:rFonts w:ascii="Times New Roman" w:hAnsi="Times New Roman" w:cs="Times New Roman"/>
          <w:sz w:val="24"/>
          <w:szCs w:val="24"/>
        </w:rPr>
        <w:t xml:space="preserve">закупка </w:t>
      </w:r>
      <w:r w:rsidR="006F5B43">
        <w:rPr>
          <w:rFonts w:ascii="Times New Roman" w:hAnsi="Times New Roman" w:cs="Times New Roman"/>
          <w:sz w:val="24"/>
          <w:szCs w:val="24"/>
        </w:rPr>
        <w:br/>
      </w:r>
      <w:r w:rsidRPr="002F1449">
        <w:rPr>
          <w:rFonts w:ascii="Times New Roman" w:hAnsi="Times New Roman" w:cs="Times New Roman"/>
          <w:sz w:val="24"/>
          <w:szCs w:val="24"/>
        </w:rPr>
        <w:t>у единственного поставщика, подрядчика, исполнителя может осуществляться заказчиком</w:t>
      </w:r>
      <w:r w:rsidRPr="002F1449">
        <w:rPr>
          <w:rFonts w:ascii="Times New Roman" w:hAnsi="Times New Roman" w:cs="Times New Roman"/>
          <w:kern w:val="16"/>
          <w:sz w:val="24"/>
          <w:szCs w:val="24"/>
        </w:rPr>
        <w:t xml:space="preserve"> в 47 случаях. </w:t>
      </w:r>
    </w:p>
    <w:p w:rsidR="002F1449" w:rsidRPr="002F1449" w:rsidRDefault="002F1449" w:rsidP="002F1449">
      <w:pPr>
        <w:spacing w:after="0" w:line="240" w:lineRule="auto"/>
        <w:ind w:firstLine="709"/>
        <w:jc w:val="both"/>
        <w:rPr>
          <w:rFonts w:ascii="Times New Roman" w:hAnsi="Times New Roman" w:cs="Times New Roman"/>
          <w:sz w:val="24"/>
          <w:szCs w:val="24"/>
        </w:rPr>
      </w:pPr>
      <w:r w:rsidRPr="002F1449">
        <w:rPr>
          <w:rFonts w:ascii="Times New Roman"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2F1449">
          <w:rPr>
            <w:rStyle w:val="a3"/>
            <w:rFonts w:ascii="Times New Roman" w:hAnsi="Times New Roman" w:cs="Times New Roman"/>
            <w:color w:val="000000" w:themeColor="text1"/>
            <w:sz w:val="24"/>
            <w:szCs w:val="24"/>
            <w:u w:val="none"/>
          </w:rPr>
          <w:t>пунктом 6</w:t>
        </w:r>
      </w:hyperlink>
      <w:r w:rsidR="006F5B43">
        <w:rPr>
          <w:rFonts w:ascii="Times New Roman" w:hAnsi="Times New Roman" w:cs="Times New Roman"/>
          <w:sz w:val="24"/>
          <w:szCs w:val="24"/>
        </w:rPr>
        <w:t xml:space="preserve"> части </w:t>
      </w:r>
      <w:r w:rsidRPr="002F1449">
        <w:rPr>
          <w:rFonts w:ascii="Times New Roman" w:hAnsi="Times New Roman" w:cs="Times New Roman"/>
          <w:sz w:val="24"/>
          <w:szCs w:val="24"/>
        </w:rPr>
        <w:t xml:space="preserve">1 статьи 93 </w:t>
      </w:r>
      <w:r w:rsidR="006F5B43">
        <w:rPr>
          <w:rFonts w:ascii="Times New Roman" w:hAnsi="Times New Roman" w:cs="Times New Roman"/>
          <w:sz w:val="24"/>
          <w:szCs w:val="24"/>
        </w:rPr>
        <w:br/>
      </w:r>
      <w:r w:rsidRPr="002F1449">
        <w:rPr>
          <w:rFonts w:ascii="Times New Roman" w:hAnsi="Times New Roman" w:cs="Times New Roman"/>
          <w:sz w:val="24"/>
          <w:szCs w:val="24"/>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2F1449">
        <w:rPr>
          <w:rFonts w:ascii="Times New Roman" w:eastAsia="Calibri" w:hAnsi="Times New Roman" w:cs="Times New Roman"/>
          <w:sz w:val="24"/>
          <w:szCs w:val="24"/>
        </w:rPr>
        <w:t xml:space="preserve">Согласно абзацу 6 части 2 статьи 93 ФЗ-44 к этому уведомлению прилагается копия заключенного контракта </w:t>
      </w:r>
      <w:r w:rsidR="006F5B43">
        <w:rPr>
          <w:rFonts w:ascii="Times New Roman" w:eastAsia="Calibri" w:hAnsi="Times New Roman" w:cs="Times New Roman"/>
          <w:sz w:val="24"/>
          <w:szCs w:val="24"/>
        </w:rPr>
        <w:br/>
      </w:r>
      <w:r w:rsidRPr="002F1449">
        <w:rPr>
          <w:rFonts w:ascii="Times New Roman" w:eastAsia="Calibri" w:hAnsi="Times New Roman" w:cs="Times New Roman"/>
          <w:sz w:val="24"/>
          <w:szCs w:val="24"/>
        </w:rPr>
        <w:t>с обоснованием его заключения.</w:t>
      </w:r>
    </w:p>
    <w:p w:rsidR="002F1449" w:rsidRPr="002F1449" w:rsidRDefault="002F1449" w:rsidP="002F1449">
      <w:pPr>
        <w:pStyle w:val="ConsPlusNormal"/>
        <w:ind w:firstLine="708"/>
        <w:jc w:val="both"/>
        <w:rPr>
          <w:rFonts w:ascii="Times New Roman" w:hAnsi="Times New Roman" w:cs="Times New Roman"/>
          <w:sz w:val="24"/>
          <w:szCs w:val="24"/>
        </w:rPr>
      </w:pPr>
      <w:r w:rsidRPr="002F1449">
        <w:rPr>
          <w:rFonts w:ascii="Times New Roman" w:hAnsi="Times New Roman" w:cs="Times New Roman"/>
          <w:sz w:val="24"/>
          <w:szCs w:val="24"/>
        </w:rPr>
        <w:t xml:space="preserve">Согласно распоряжению Правительства Чеченской Республики от 30.04.2013 года </w:t>
      </w:r>
      <w:r w:rsidRPr="002F1449">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2F1449">
        <w:rPr>
          <w:rFonts w:ascii="Times New Roman" w:hAnsi="Times New Roman" w:cs="Times New Roman"/>
          <w:kern w:val="16"/>
          <w:sz w:val="24"/>
          <w:szCs w:val="24"/>
        </w:rPr>
        <w:t xml:space="preserve">пунктами 6, 9 и 34 части 1 статьи 93 ФЗ-44 необходимо направить в </w:t>
      </w:r>
      <w:r w:rsidRPr="002F1449">
        <w:rPr>
          <w:rFonts w:ascii="Times New Roman" w:hAnsi="Times New Roman" w:cs="Times New Roman"/>
          <w:sz w:val="24"/>
          <w:szCs w:val="24"/>
        </w:rPr>
        <w:t xml:space="preserve">Министерство финансов Чеченской Республики. </w:t>
      </w:r>
    </w:p>
    <w:p w:rsidR="002F1449" w:rsidRPr="002F1449" w:rsidRDefault="002F1449" w:rsidP="002F1449">
      <w:pPr>
        <w:pStyle w:val="ConsPlusNormal"/>
        <w:ind w:firstLine="708"/>
        <w:jc w:val="both"/>
        <w:rPr>
          <w:rFonts w:ascii="Times New Roman" w:hAnsi="Times New Roman" w:cs="Times New Roman"/>
          <w:kern w:val="16"/>
          <w:sz w:val="24"/>
          <w:szCs w:val="24"/>
        </w:rPr>
      </w:pPr>
      <w:r w:rsidRPr="002F1449">
        <w:rPr>
          <w:rFonts w:ascii="Times New Roman" w:hAnsi="Times New Roman" w:cs="Times New Roman"/>
          <w:sz w:val="24"/>
          <w:szCs w:val="24"/>
        </w:rPr>
        <w:t xml:space="preserve">При проверке соблюдения </w:t>
      </w:r>
      <w:r w:rsidRPr="002F1449">
        <w:rPr>
          <w:rFonts w:ascii="Times New Roman" w:hAnsi="Times New Roman" w:cs="Times New Roman"/>
          <w:color w:val="000000" w:themeColor="text1"/>
          <w:sz w:val="24"/>
          <w:szCs w:val="24"/>
        </w:rPr>
        <w:t>ГБУ «Госуправление по кинематографии»</w:t>
      </w:r>
      <w:r w:rsidRPr="002F1449">
        <w:rPr>
          <w:rFonts w:ascii="Times New Roman" w:hAnsi="Times New Roman" w:cs="Times New Roman"/>
          <w:bCs/>
          <w:sz w:val="24"/>
          <w:szCs w:val="24"/>
        </w:rPr>
        <w:t xml:space="preserve"> </w:t>
      </w:r>
      <w:r w:rsidRPr="002F1449">
        <w:rPr>
          <w:rFonts w:ascii="Times New Roman" w:hAnsi="Times New Roman" w:cs="Times New Roman"/>
          <w:sz w:val="24"/>
          <w:szCs w:val="24"/>
        </w:rPr>
        <w:t xml:space="preserve">требований </w:t>
      </w:r>
      <w:r w:rsidRPr="002F1449">
        <w:rPr>
          <w:rFonts w:ascii="Times New Roman" w:eastAsia="Calibri" w:hAnsi="Times New Roman" w:cs="Times New Roman"/>
          <w:sz w:val="24"/>
          <w:szCs w:val="24"/>
          <w:lang w:eastAsia="en-US"/>
        </w:rPr>
        <w:t xml:space="preserve">абзацев 4, 5 и 6 части 2 статьи 93 ФЗ-44 </w:t>
      </w:r>
      <w:r w:rsidRPr="002F1449">
        <w:rPr>
          <w:rFonts w:ascii="Times New Roman" w:hAnsi="Times New Roman" w:cs="Times New Roman"/>
          <w:sz w:val="24"/>
          <w:szCs w:val="24"/>
        </w:rPr>
        <w:t xml:space="preserve">установлено, что </w:t>
      </w:r>
      <w:r w:rsidRPr="002F1449">
        <w:rPr>
          <w:rFonts w:ascii="Times New Roman" w:eastAsia="Calibri" w:hAnsi="Times New Roman" w:cs="Times New Roman"/>
          <w:bCs/>
          <w:sz w:val="24"/>
          <w:szCs w:val="24"/>
          <w:lang w:eastAsia="en-US"/>
        </w:rPr>
        <w:t xml:space="preserve">в 2017 году закупок у единственного поставщика (подрядчика, исполнителя) </w:t>
      </w:r>
      <w:r w:rsidRPr="002F1449">
        <w:rPr>
          <w:rFonts w:ascii="Times New Roman" w:hAnsi="Times New Roman" w:cs="Times New Roman"/>
          <w:sz w:val="24"/>
          <w:szCs w:val="24"/>
        </w:rPr>
        <w:t xml:space="preserve">в соответствии </w:t>
      </w:r>
      <w:r w:rsidRPr="002F1449">
        <w:rPr>
          <w:rFonts w:ascii="Times New Roman" w:hAnsi="Times New Roman" w:cs="Times New Roman"/>
          <w:kern w:val="16"/>
          <w:sz w:val="24"/>
          <w:szCs w:val="24"/>
        </w:rPr>
        <w:t xml:space="preserve">пунктами 6, 9 и 34 части 1 статьи 93 ФЗ-44 </w:t>
      </w:r>
      <w:r w:rsidR="000F74BB">
        <w:rPr>
          <w:rFonts w:ascii="Times New Roman" w:hAnsi="Times New Roman" w:cs="Times New Roman"/>
          <w:kern w:val="16"/>
          <w:sz w:val="24"/>
          <w:szCs w:val="24"/>
        </w:rPr>
        <w:br/>
      </w:r>
      <w:r w:rsidRPr="002F1449">
        <w:rPr>
          <w:rFonts w:ascii="Times New Roman" w:hAnsi="Times New Roman" w:cs="Times New Roman"/>
          <w:kern w:val="16"/>
          <w:sz w:val="24"/>
          <w:szCs w:val="24"/>
        </w:rPr>
        <w:t xml:space="preserve">не осуществлено. </w:t>
      </w:r>
    </w:p>
    <w:p w:rsidR="002F1449" w:rsidRPr="002F1449" w:rsidRDefault="002F1449" w:rsidP="002F1449">
      <w:pPr>
        <w:pStyle w:val="ConsPlusNormal"/>
        <w:ind w:firstLine="708"/>
        <w:jc w:val="both"/>
        <w:rPr>
          <w:rFonts w:ascii="Times New Roman" w:hAnsi="Times New Roman" w:cs="Times New Roman"/>
          <w:sz w:val="24"/>
          <w:szCs w:val="24"/>
        </w:rPr>
      </w:pPr>
      <w:r w:rsidRPr="002F1449">
        <w:rPr>
          <w:rFonts w:ascii="Times New Roman" w:hAnsi="Times New Roman" w:cs="Times New Roman"/>
          <w:sz w:val="24"/>
          <w:szCs w:val="24"/>
        </w:rPr>
        <w:t xml:space="preserve">В ходе проведения проверки нарушение требований </w:t>
      </w:r>
      <w:r w:rsidRPr="002F1449">
        <w:rPr>
          <w:rFonts w:ascii="Times New Roman" w:eastAsia="Calibri" w:hAnsi="Times New Roman" w:cs="Times New Roman"/>
          <w:sz w:val="24"/>
          <w:szCs w:val="24"/>
          <w:lang w:eastAsia="en-US"/>
        </w:rPr>
        <w:t xml:space="preserve">части 2 статьи 93 ФЗ-44 </w:t>
      </w:r>
      <w:r w:rsidRPr="002F1449">
        <w:rPr>
          <w:rFonts w:ascii="Times New Roman" w:hAnsi="Times New Roman" w:cs="Times New Roman"/>
          <w:sz w:val="24"/>
          <w:szCs w:val="24"/>
        </w:rPr>
        <w:t>не установлено.</w:t>
      </w:r>
    </w:p>
    <w:p w:rsidR="00D66C65" w:rsidRPr="002F1449" w:rsidRDefault="002F1449" w:rsidP="002F1449">
      <w:pPr>
        <w:pStyle w:val="ConsPlusNormal"/>
        <w:tabs>
          <w:tab w:val="left" w:pos="8640"/>
        </w:tabs>
        <w:ind w:firstLine="0"/>
        <w:jc w:val="both"/>
        <w:rPr>
          <w:rFonts w:ascii="Times New Roman" w:hAnsi="Times New Roman" w:cs="Times New Roman"/>
          <w:sz w:val="24"/>
          <w:szCs w:val="24"/>
        </w:rPr>
      </w:pPr>
      <w:r w:rsidRPr="002F1449">
        <w:rPr>
          <w:rFonts w:ascii="Times New Roman" w:hAnsi="Times New Roman" w:cs="Times New Roman"/>
          <w:sz w:val="24"/>
          <w:szCs w:val="24"/>
        </w:rPr>
        <w:tab/>
      </w:r>
    </w:p>
    <w:p w:rsidR="00FA4875" w:rsidRPr="002F1449" w:rsidRDefault="00FA4875" w:rsidP="00CD2B06">
      <w:pPr>
        <w:spacing w:after="0" w:line="240" w:lineRule="auto"/>
        <w:jc w:val="center"/>
        <w:rPr>
          <w:rFonts w:ascii="Times New Roman" w:hAnsi="Times New Roman" w:cs="Times New Roman"/>
          <w:b/>
          <w:color w:val="000000" w:themeColor="text1"/>
          <w:sz w:val="24"/>
          <w:szCs w:val="24"/>
        </w:rPr>
      </w:pPr>
      <w:r w:rsidRPr="002F1449">
        <w:rPr>
          <w:rFonts w:ascii="Times New Roman" w:hAnsi="Times New Roman" w:cs="Times New Roman"/>
          <w:b/>
          <w:color w:val="000000" w:themeColor="text1"/>
          <w:sz w:val="24"/>
          <w:szCs w:val="24"/>
        </w:rPr>
        <w:t>В</w:t>
      </w:r>
      <w:r w:rsidR="00753377" w:rsidRPr="002F1449">
        <w:rPr>
          <w:rFonts w:ascii="Times New Roman" w:hAnsi="Times New Roman" w:cs="Times New Roman"/>
          <w:b/>
          <w:color w:val="000000" w:themeColor="text1"/>
          <w:sz w:val="24"/>
          <w:szCs w:val="24"/>
        </w:rPr>
        <w:t>ы</w:t>
      </w:r>
      <w:r w:rsidRPr="002F1449">
        <w:rPr>
          <w:rFonts w:ascii="Times New Roman" w:hAnsi="Times New Roman" w:cs="Times New Roman"/>
          <w:b/>
          <w:color w:val="000000" w:themeColor="text1"/>
          <w:sz w:val="24"/>
          <w:szCs w:val="24"/>
        </w:rPr>
        <w:t>воды по результатам проверки:</w:t>
      </w:r>
    </w:p>
    <w:p w:rsidR="00FA4875" w:rsidRPr="002F1449" w:rsidRDefault="00FA4875" w:rsidP="00CD2B06">
      <w:pPr>
        <w:spacing w:after="0" w:line="240" w:lineRule="auto"/>
        <w:jc w:val="center"/>
        <w:rPr>
          <w:rFonts w:ascii="Times New Roman" w:hAnsi="Times New Roman" w:cs="Times New Roman"/>
          <w:color w:val="000000" w:themeColor="text1"/>
          <w:sz w:val="24"/>
          <w:szCs w:val="24"/>
        </w:rPr>
      </w:pPr>
    </w:p>
    <w:p w:rsidR="00B81717" w:rsidRPr="002F1449" w:rsidRDefault="00FA4875" w:rsidP="00244595">
      <w:pPr>
        <w:spacing w:after="0" w:line="240" w:lineRule="auto"/>
        <w:jc w:val="both"/>
        <w:rPr>
          <w:rFonts w:ascii="Times New Roman" w:hAnsi="Times New Roman" w:cs="Times New Roman"/>
          <w:color w:val="000000" w:themeColor="text1"/>
          <w:sz w:val="24"/>
          <w:szCs w:val="24"/>
        </w:rPr>
      </w:pPr>
      <w:r w:rsidRPr="002F1449">
        <w:rPr>
          <w:rFonts w:ascii="Times New Roman" w:hAnsi="Times New Roman" w:cs="Times New Roman"/>
          <w:color w:val="000000" w:themeColor="text1"/>
          <w:sz w:val="24"/>
          <w:szCs w:val="24"/>
        </w:rPr>
        <w:tab/>
        <w:t xml:space="preserve">1. В действиях </w:t>
      </w:r>
      <w:r w:rsidR="002F1449" w:rsidRPr="002F1449">
        <w:rPr>
          <w:rFonts w:ascii="Times New Roman" w:hAnsi="Times New Roman" w:cs="Times New Roman"/>
          <w:color w:val="000000" w:themeColor="text1"/>
          <w:sz w:val="24"/>
          <w:szCs w:val="24"/>
        </w:rPr>
        <w:t>ГБУ «Госуправление по кинематографии»</w:t>
      </w:r>
      <w:r w:rsidR="00474F00" w:rsidRPr="002F1449">
        <w:rPr>
          <w:rFonts w:ascii="Times New Roman" w:hAnsi="Times New Roman" w:cs="Times New Roman"/>
          <w:bCs/>
          <w:sz w:val="24"/>
          <w:szCs w:val="24"/>
        </w:rPr>
        <w:t xml:space="preserve"> </w:t>
      </w:r>
      <w:r w:rsidR="0048464B" w:rsidRPr="002F1449">
        <w:rPr>
          <w:rFonts w:ascii="Times New Roman" w:hAnsi="Times New Roman" w:cs="Times New Roman"/>
          <w:color w:val="000000" w:themeColor="text1"/>
          <w:sz w:val="24"/>
          <w:szCs w:val="24"/>
        </w:rPr>
        <w:t>установлено</w:t>
      </w:r>
      <w:r w:rsidR="00B81717" w:rsidRPr="002F1449">
        <w:rPr>
          <w:rFonts w:ascii="Times New Roman" w:hAnsi="Times New Roman" w:cs="Times New Roman"/>
          <w:color w:val="000000" w:themeColor="text1"/>
          <w:sz w:val="24"/>
          <w:szCs w:val="24"/>
        </w:rPr>
        <w:t>:</w:t>
      </w:r>
    </w:p>
    <w:p w:rsidR="00FA4875" w:rsidRPr="002F1449" w:rsidRDefault="00F77B1F" w:rsidP="00244595">
      <w:pPr>
        <w:spacing w:after="0" w:line="240" w:lineRule="auto"/>
        <w:ind w:firstLine="708"/>
        <w:jc w:val="both"/>
        <w:rPr>
          <w:rFonts w:ascii="Times New Roman" w:hAnsi="Times New Roman" w:cs="Times New Roman"/>
          <w:color w:val="000000" w:themeColor="text1"/>
          <w:sz w:val="24"/>
          <w:szCs w:val="24"/>
        </w:rPr>
      </w:pPr>
      <w:r w:rsidRPr="002F1449">
        <w:rPr>
          <w:rFonts w:ascii="Times New Roman" w:hAnsi="Times New Roman" w:cs="Times New Roman"/>
          <w:bCs/>
          <w:sz w:val="24"/>
          <w:szCs w:val="24"/>
        </w:rPr>
        <w:t xml:space="preserve">- </w:t>
      </w:r>
      <w:r w:rsidR="00FA4875" w:rsidRPr="002F1449">
        <w:rPr>
          <w:rFonts w:ascii="Times New Roman" w:hAnsi="Times New Roman" w:cs="Times New Roman"/>
          <w:color w:val="000000" w:themeColor="text1"/>
          <w:sz w:val="24"/>
          <w:szCs w:val="24"/>
        </w:rPr>
        <w:t xml:space="preserve">нарушения </w:t>
      </w:r>
      <w:r w:rsidR="006F1267" w:rsidRPr="002F1449">
        <w:rPr>
          <w:rFonts w:ascii="Times New Roman" w:hAnsi="Times New Roman" w:cs="Times New Roman"/>
          <w:sz w:val="24"/>
          <w:szCs w:val="24"/>
        </w:rPr>
        <w:t xml:space="preserve">требования части </w:t>
      </w:r>
      <w:r w:rsidR="006F1267" w:rsidRPr="002F1449">
        <w:rPr>
          <w:rFonts w:ascii="Times New Roman" w:hAnsi="Times New Roman" w:cs="Times New Roman"/>
          <w:bCs/>
          <w:sz w:val="24"/>
          <w:szCs w:val="24"/>
        </w:rPr>
        <w:t>6 статьи 38 и части 23 статьи 112 ФЗ-44</w:t>
      </w:r>
      <w:r w:rsidR="001E05D8" w:rsidRPr="002F1449">
        <w:rPr>
          <w:rFonts w:ascii="Times New Roman" w:hAnsi="Times New Roman" w:cs="Times New Roman"/>
          <w:color w:val="000000" w:themeColor="text1"/>
          <w:sz w:val="24"/>
          <w:szCs w:val="24"/>
        </w:rPr>
        <w:t>;</w:t>
      </w:r>
    </w:p>
    <w:p w:rsidR="00474F00" w:rsidRPr="002F1449" w:rsidRDefault="00474F00" w:rsidP="00244595">
      <w:pPr>
        <w:autoSpaceDE w:val="0"/>
        <w:autoSpaceDN w:val="0"/>
        <w:adjustRightInd w:val="0"/>
        <w:spacing w:after="0" w:line="240" w:lineRule="auto"/>
        <w:ind w:firstLine="720"/>
        <w:jc w:val="both"/>
        <w:rPr>
          <w:rFonts w:ascii="Times New Roman" w:hAnsi="Times New Roman" w:cs="Times New Roman"/>
          <w:bCs/>
          <w:sz w:val="24"/>
          <w:szCs w:val="24"/>
        </w:rPr>
      </w:pPr>
      <w:r w:rsidRPr="002F1449">
        <w:rPr>
          <w:rFonts w:ascii="Times New Roman" w:hAnsi="Times New Roman" w:cs="Times New Roman"/>
          <w:bCs/>
          <w:sz w:val="24"/>
          <w:szCs w:val="24"/>
        </w:rPr>
        <w:t xml:space="preserve">- </w:t>
      </w:r>
      <w:r w:rsidRPr="002F1449">
        <w:rPr>
          <w:rFonts w:ascii="Times New Roman" w:eastAsia="Times New Roman" w:hAnsi="Times New Roman" w:cs="Times New Roman"/>
          <w:sz w:val="24"/>
          <w:szCs w:val="24"/>
        </w:rPr>
        <w:t xml:space="preserve">нарушение </w:t>
      </w:r>
      <w:r w:rsidR="00782B2A" w:rsidRPr="002F1449">
        <w:rPr>
          <w:rFonts w:ascii="Times New Roman" w:hAnsi="Times New Roman" w:cs="Times New Roman"/>
          <w:bCs/>
          <w:color w:val="000000" w:themeColor="text1"/>
          <w:sz w:val="24"/>
          <w:szCs w:val="24"/>
        </w:rPr>
        <w:t xml:space="preserve">требования </w:t>
      </w:r>
      <w:r w:rsidR="006F1267" w:rsidRPr="002F1449">
        <w:rPr>
          <w:rFonts w:ascii="Times New Roman" w:eastAsia="Times New Roman" w:hAnsi="Times New Roman" w:cs="Times New Roman"/>
          <w:sz w:val="24"/>
          <w:szCs w:val="24"/>
        </w:rPr>
        <w:t xml:space="preserve">абзаца 3 части </w:t>
      </w:r>
      <w:r w:rsidR="006F1267" w:rsidRPr="002F1449">
        <w:rPr>
          <w:rFonts w:ascii="Times New Roman" w:hAnsi="Times New Roman" w:cs="Times New Roman"/>
          <w:sz w:val="24"/>
          <w:szCs w:val="24"/>
        </w:rPr>
        <w:t>4</w:t>
      </w:r>
      <w:r w:rsidR="006F1267" w:rsidRPr="002F1449">
        <w:rPr>
          <w:rFonts w:ascii="Times New Roman" w:eastAsia="Times New Roman" w:hAnsi="Times New Roman" w:cs="Times New Roman"/>
          <w:sz w:val="24"/>
          <w:szCs w:val="24"/>
        </w:rPr>
        <w:t xml:space="preserve"> статьи 30 ФЗ-44</w:t>
      </w:r>
      <w:r w:rsidR="00782B2A" w:rsidRPr="002F1449">
        <w:rPr>
          <w:rFonts w:ascii="Times New Roman" w:eastAsia="Times New Roman" w:hAnsi="Times New Roman" w:cs="Times New Roman"/>
          <w:color w:val="000000" w:themeColor="text1"/>
          <w:sz w:val="24"/>
          <w:szCs w:val="24"/>
        </w:rPr>
        <w:t>.</w:t>
      </w:r>
    </w:p>
    <w:p w:rsidR="00902A4C" w:rsidRPr="002F1449" w:rsidRDefault="00902A4C" w:rsidP="00244595">
      <w:pPr>
        <w:spacing w:after="0" w:line="240" w:lineRule="auto"/>
        <w:ind w:firstLine="708"/>
        <w:jc w:val="both"/>
        <w:rPr>
          <w:rFonts w:ascii="Times New Roman" w:hAnsi="Times New Roman" w:cs="Times New Roman"/>
          <w:sz w:val="24"/>
          <w:szCs w:val="24"/>
        </w:rPr>
      </w:pPr>
    </w:p>
    <w:p w:rsidR="002F1449" w:rsidRPr="002F1449" w:rsidRDefault="002F1449" w:rsidP="002F1449">
      <w:pPr>
        <w:spacing w:after="0" w:line="264" w:lineRule="auto"/>
        <w:ind w:firstLine="708"/>
        <w:jc w:val="both"/>
        <w:rPr>
          <w:rFonts w:ascii="Times New Roman" w:hAnsi="Times New Roman" w:cs="Times New Roman"/>
          <w:sz w:val="24"/>
          <w:szCs w:val="24"/>
        </w:rPr>
      </w:pPr>
      <w:r w:rsidRPr="002F1449">
        <w:rPr>
          <w:rFonts w:ascii="Times New Roman" w:hAnsi="Times New Roman" w:cs="Times New Roman"/>
          <w:color w:val="000000" w:themeColor="text1"/>
          <w:sz w:val="24"/>
          <w:szCs w:val="24"/>
        </w:rPr>
        <w:t xml:space="preserve">2. </w:t>
      </w:r>
      <w:r w:rsidRPr="002F1449">
        <w:rPr>
          <w:rFonts w:ascii="Times New Roman" w:hAnsi="Times New Roman" w:cs="Times New Roman"/>
          <w:sz w:val="24"/>
          <w:szCs w:val="24"/>
        </w:rPr>
        <w:t xml:space="preserve">Выдать </w:t>
      </w:r>
      <w:r w:rsidRPr="002F1449">
        <w:rPr>
          <w:rFonts w:ascii="Times New Roman" w:hAnsi="Times New Roman" w:cs="Times New Roman"/>
          <w:color w:val="000000" w:themeColor="text1"/>
          <w:sz w:val="24"/>
          <w:szCs w:val="24"/>
        </w:rPr>
        <w:t xml:space="preserve">ГБУ «Госуправление по кинематографии» </w:t>
      </w:r>
      <w:r w:rsidRPr="002F1449">
        <w:rPr>
          <w:rFonts w:ascii="Times New Roman" w:hAnsi="Times New Roman" w:cs="Times New Roman"/>
          <w:sz w:val="24"/>
          <w:szCs w:val="24"/>
        </w:rPr>
        <w:t xml:space="preserve">предписание об устранении нарушения требований </w:t>
      </w:r>
      <w:r w:rsidRPr="002F1449">
        <w:rPr>
          <w:rFonts w:ascii="Times New Roman" w:eastAsia="Times New Roman" w:hAnsi="Times New Roman" w:cs="Times New Roman"/>
          <w:sz w:val="24"/>
          <w:szCs w:val="24"/>
        </w:rPr>
        <w:t xml:space="preserve">статьи 38 ФЗ-44, направив контрактного управляющего </w:t>
      </w:r>
      <w:r w:rsidRPr="002F1449">
        <w:rPr>
          <w:rFonts w:ascii="Times New Roman" w:hAnsi="Times New Roman" w:cs="Times New Roman"/>
          <w:color w:val="000000" w:themeColor="text1"/>
          <w:sz w:val="24"/>
          <w:szCs w:val="24"/>
        </w:rPr>
        <w:t xml:space="preserve">ГБУ «Госуправление </w:t>
      </w:r>
      <w:r w:rsidR="000F74BB">
        <w:rPr>
          <w:rFonts w:ascii="Times New Roman" w:hAnsi="Times New Roman" w:cs="Times New Roman"/>
          <w:color w:val="000000" w:themeColor="text1"/>
          <w:sz w:val="24"/>
          <w:szCs w:val="24"/>
        </w:rPr>
        <w:br/>
      </w:r>
      <w:r w:rsidRPr="002F1449">
        <w:rPr>
          <w:rFonts w:ascii="Times New Roman" w:hAnsi="Times New Roman" w:cs="Times New Roman"/>
          <w:color w:val="000000" w:themeColor="text1"/>
          <w:sz w:val="24"/>
          <w:szCs w:val="24"/>
        </w:rPr>
        <w:t>по кинематографии»</w:t>
      </w:r>
      <w:r w:rsidRPr="002F1449">
        <w:rPr>
          <w:rFonts w:ascii="Times New Roman" w:eastAsia="Times New Roman" w:hAnsi="Times New Roman" w:cs="Times New Roman"/>
          <w:sz w:val="24"/>
          <w:szCs w:val="24"/>
        </w:rPr>
        <w:t xml:space="preserve"> </w:t>
      </w:r>
      <w:r w:rsidRPr="002F1449">
        <w:rPr>
          <w:rFonts w:ascii="Times New Roman" w:hAnsi="Times New Roman" w:cs="Times New Roman"/>
          <w:color w:val="000000" w:themeColor="text1"/>
          <w:sz w:val="24"/>
          <w:szCs w:val="24"/>
        </w:rPr>
        <w:t xml:space="preserve">на получение дополнительного профессионального образования в сфере закупок в соответствии с требованиями </w:t>
      </w:r>
      <w:r w:rsidRPr="002F1449">
        <w:rPr>
          <w:rFonts w:ascii="Times New Roman" w:hAnsi="Times New Roman" w:cs="Times New Roman"/>
          <w:sz w:val="24"/>
          <w:szCs w:val="24"/>
        </w:rPr>
        <w:t>части 6 статьи 38 ФЗ-44 и пункта 2.3. Методических рекомендаций.</w:t>
      </w:r>
    </w:p>
    <w:p w:rsidR="00F87D35" w:rsidRPr="002F1449" w:rsidRDefault="00F87D35" w:rsidP="00244595">
      <w:pPr>
        <w:spacing w:after="0" w:line="240" w:lineRule="auto"/>
        <w:ind w:firstLine="708"/>
        <w:jc w:val="both"/>
        <w:rPr>
          <w:rFonts w:ascii="Times New Roman" w:hAnsi="Times New Roman" w:cs="Times New Roman"/>
          <w:color w:val="000000"/>
          <w:sz w:val="24"/>
          <w:szCs w:val="24"/>
        </w:rPr>
      </w:pPr>
    </w:p>
    <w:p w:rsidR="00D12D4C" w:rsidRDefault="00D12D4C" w:rsidP="00CD2B06">
      <w:pPr>
        <w:spacing w:after="0" w:line="240" w:lineRule="auto"/>
        <w:jc w:val="both"/>
        <w:rPr>
          <w:rFonts w:ascii="Times New Roman" w:hAnsi="Times New Roman" w:cs="Times New Roman"/>
          <w:color w:val="000000" w:themeColor="text1"/>
          <w:sz w:val="24"/>
          <w:szCs w:val="24"/>
        </w:rPr>
      </w:pPr>
    </w:p>
    <w:p w:rsidR="00D12D4C" w:rsidRPr="002F1449" w:rsidRDefault="00D12D4C" w:rsidP="00CD2B06">
      <w:pPr>
        <w:spacing w:after="0" w:line="240" w:lineRule="auto"/>
        <w:jc w:val="both"/>
        <w:rPr>
          <w:rFonts w:ascii="Times New Roman" w:hAnsi="Times New Roman" w:cs="Times New Roman"/>
          <w:color w:val="000000" w:themeColor="text1"/>
          <w:sz w:val="24"/>
          <w:szCs w:val="24"/>
        </w:rPr>
      </w:pPr>
    </w:p>
    <w:p w:rsidR="00DF0B1B" w:rsidRPr="002F1449" w:rsidRDefault="00572DBC" w:rsidP="00244595">
      <w:pPr>
        <w:spacing w:after="0" w:line="240" w:lineRule="exact"/>
        <w:jc w:val="both"/>
        <w:rPr>
          <w:rFonts w:ascii="Times New Roman" w:hAnsi="Times New Roman" w:cs="Times New Roman"/>
          <w:sz w:val="24"/>
          <w:szCs w:val="24"/>
        </w:rPr>
      </w:pPr>
      <w:r w:rsidRPr="002F1449">
        <w:rPr>
          <w:rFonts w:ascii="Times New Roman" w:hAnsi="Times New Roman" w:cs="Times New Roman"/>
          <w:sz w:val="24"/>
          <w:szCs w:val="24"/>
        </w:rPr>
        <w:t>Главный</w:t>
      </w:r>
      <w:r w:rsidR="00694AD4" w:rsidRPr="002F1449">
        <w:rPr>
          <w:rFonts w:ascii="Times New Roman" w:hAnsi="Times New Roman" w:cs="Times New Roman"/>
          <w:sz w:val="24"/>
          <w:szCs w:val="24"/>
        </w:rPr>
        <w:t xml:space="preserve"> специалист-эксперт</w:t>
      </w:r>
      <w:r w:rsidR="00DF0B1B" w:rsidRPr="002F1449">
        <w:rPr>
          <w:rFonts w:ascii="Times New Roman" w:hAnsi="Times New Roman" w:cs="Times New Roman"/>
          <w:sz w:val="24"/>
          <w:szCs w:val="24"/>
        </w:rPr>
        <w:t xml:space="preserve"> отдела </w:t>
      </w:r>
    </w:p>
    <w:p w:rsidR="00DF0B1B" w:rsidRPr="002F1449" w:rsidRDefault="00DF0B1B" w:rsidP="00244595">
      <w:pPr>
        <w:spacing w:after="0" w:line="240" w:lineRule="exact"/>
        <w:jc w:val="both"/>
        <w:rPr>
          <w:rFonts w:ascii="Times New Roman" w:hAnsi="Times New Roman" w:cs="Times New Roman"/>
          <w:sz w:val="24"/>
          <w:szCs w:val="24"/>
        </w:rPr>
      </w:pPr>
      <w:r w:rsidRPr="002F1449">
        <w:rPr>
          <w:rFonts w:ascii="Times New Roman" w:hAnsi="Times New Roman" w:cs="Times New Roman"/>
          <w:sz w:val="24"/>
          <w:szCs w:val="24"/>
        </w:rPr>
        <w:t xml:space="preserve">внутреннего финансового аудита </w:t>
      </w:r>
    </w:p>
    <w:p w:rsidR="00DF0B1B" w:rsidRPr="002F1449" w:rsidRDefault="00DF0B1B" w:rsidP="00244595">
      <w:pPr>
        <w:spacing w:after="0" w:line="240" w:lineRule="exact"/>
        <w:jc w:val="both"/>
        <w:rPr>
          <w:rFonts w:ascii="Times New Roman" w:hAnsi="Times New Roman" w:cs="Times New Roman"/>
          <w:sz w:val="24"/>
          <w:szCs w:val="24"/>
        </w:rPr>
      </w:pPr>
      <w:r w:rsidRPr="002F1449">
        <w:rPr>
          <w:rFonts w:ascii="Times New Roman" w:hAnsi="Times New Roman" w:cs="Times New Roman"/>
          <w:sz w:val="24"/>
          <w:szCs w:val="24"/>
        </w:rPr>
        <w:t xml:space="preserve">и контроля Министерства финансов </w:t>
      </w:r>
    </w:p>
    <w:p w:rsidR="00FA705A" w:rsidRPr="002F1449" w:rsidRDefault="00DF0B1B" w:rsidP="00244595">
      <w:pPr>
        <w:spacing w:after="0" w:line="240" w:lineRule="exact"/>
        <w:jc w:val="both"/>
        <w:rPr>
          <w:rFonts w:ascii="Times New Roman" w:hAnsi="Times New Roman" w:cs="Times New Roman"/>
          <w:sz w:val="24"/>
          <w:szCs w:val="24"/>
        </w:rPr>
      </w:pPr>
      <w:r w:rsidRPr="002F1449">
        <w:rPr>
          <w:rFonts w:ascii="Times New Roman" w:hAnsi="Times New Roman" w:cs="Times New Roman"/>
          <w:sz w:val="24"/>
          <w:szCs w:val="24"/>
        </w:rPr>
        <w:t>Чеченской Республики</w:t>
      </w:r>
      <w:r w:rsidRPr="002F1449">
        <w:rPr>
          <w:rFonts w:ascii="Times New Roman" w:hAnsi="Times New Roman" w:cs="Times New Roman"/>
          <w:sz w:val="24"/>
          <w:szCs w:val="24"/>
        </w:rPr>
        <w:tab/>
      </w:r>
      <w:r w:rsidRPr="002F1449">
        <w:rPr>
          <w:rFonts w:ascii="Times New Roman" w:hAnsi="Times New Roman" w:cs="Times New Roman"/>
          <w:sz w:val="24"/>
          <w:szCs w:val="24"/>
        </w:rPr>
        <w:tab/>
      </w:r>
      <w:r w:rsidRPr="002F1449">
        <w:rPr>
          <w:rFonts w:ascii="Times New Roman" w:hAnsi="Times New Roman" w:cs="Times New Roman"/>
          <w:sz w:val="24"/>
          <w:szCs w:val="24"/>
        </w:rPr>
        <w:tab/>
      </w:r>
      <w:r w:rsidRPr="002F1449">
        <w:rPr>
          <w:rFonts w:ascii="Times New Roman" w:hAnsi="Times New Roman" w:cs="Times New Roman"/>
          <w:sz w:val="24"/>
          <w:szCs w:val="24"/>
        </w:rPr>
        <w:tab/>
      </w:r>
      <w:r w:rsidRPr="002F1449">
        <w:rPr>
          <w:rFonts w:ascii="Times New Roman" w:hAnsi="Times New Roman" w:cs="Times New Roman"/>
          <w:sz w:val="24"/>
          <w:szCs w:val="24"/>
        </w:rPr>
        <w:tab/>
      </w:r>
      <w:r w:rsidRPr="002F1449">
        <w:rPr>
          <w:rFonts w:ascii="Times New Roman" w:hAnsi="Times New Roman" w:cs="Times New Roman"/>
          <w:sz w:val="24"/>
          <w:szCs w:val="24"/>
        </w:rPr>
        <w:tab/>
      </w:r>
      <w:r w:rsidRPr="002F1449">
        <w:rPr>
          <w:rFonts w:ascii="Times New Roman" w:hAnsi="Times New Roman" w:cs="Times New Roman"/>
          <w:sz w:val="24"/>
          <w:szCs w:val="24"/>
        </w:rPr>
        <w:tab/>
      </w:r>
      <w:r w:rsidR="001350F1" w:rsidRPr="002F1449">
        <w:rPr>
          <w:rFonts w:ascii="Times New Roman" w:hAnsi="Times New Roman" w:cs="Times New Roman"/>
          <w:sz w:val="24"/>
          <w:szCs w:val="24"/>
        </w:rPr>
        <w:t xml:space="preserve">    </w:t>
      </w:r>
      <w:r w:rsidR="00EC5432" w:rsidRPr="002F1449">
        <w:rPr>
          <w:rFonts w:ascii="Times New Roman" w:hAnsi="Times New Roman" w:cs="Times New Roman"/>
          <w:sz w:val="24"/>
          <w:szCs w:val="24"/>
        </w:rPr>
        <w:t xml:space="preserve">    </w:t>
      </w:r>
      <w:r w:rsidR="00402128" w:rsidRPr="002F1449">
        <w:rPr>
          <w:rFonts w:ascii="Times New Roman" w:hAnsi="Times New Roman" w:cs="Times New Roman"/>
          <w:sz w:val="24"/>
          <w:szCs w:val="24"/>
        </w:rPr>
        <w:t xml:space="preserve"> </w:t>
      </w:r>
      <w:r w:rsidR="00EC5432" w:rsidRPr="002F1449">
        <w:rPr>
          <w:rFonts w:ascii="Times New Roman" w:hAnsi="Times New Roman" w:cs="Times New Roman"/>
          <w:sz w:val="24"/>
          <w:szCs w:val="24"/>
        </w:rPr>
        <w:t xml:space="preserve">    </w:t>
      </w:r>
      <w:r w:rsidR="00244595" w:rsidRPr="002F1449">
        <w:rPr>
          <w:rFonts w:ascii="Times New Roman" w:hAnsi="Times New Roman" w:cs="Times New Roman"/>
          <w:sz w:val="24"/>
          <w:szCs w:val="24"/>
        </w:rPr>
        <w:t xml:space="preserve"> </w:t>
      </w:r>
      <w:r w:rsidR="00D12D4C">
        <w:rPr>
          <w:rFonts w:ascii="Times New Roman" w:hAnsi="Times New Roman" w:cs="Times New Roman"/>
          <w:sz w:val="24"/>
          <w:szCs w:val="24"/>
        </w:rPr>
        <w:t xml:space="preserve">      </w:t>
      </w:r>
      <w:r w:rsidR="00196A7D">
        <w:rPr>
          <w:rFonts w:ascii="Times New Roman" w:hAnsi="Times New Roman" w:cs="Times New Roman"/>
          <w:sz w:val="24"/>
          <w:szCs w:val="24"/>
        </w:rPr>
        <w:tab/>
        <w:t xml:space="preserve">     </w:t>
      </w:r>
      <w:r w:rsidR="00244595" w:rsidRPr="002F1449">
        <w:rPr>
          <w:rFonts w:ascii="Times New Roman" w:hAnsi="Times New Roman" w:cs="Times New Roman"/>
          <w:sz w:val="24"/>
          <w:szCs w:val="24"/>
        </w:rPr>
        <w:t>З</w:t>
      </w:r>
      <w:r w:rsidR="001350F1" w:rsidRPr="002F1449">
        <w:rPr>
          <w:rFonts w:ascii="Times New Roman" w:hAnsi="Times New Roman" w:cs="Times New Roman"/>
          <w:sz w:val="24"/>
          <w:szCs w:val="24"/>
        </w:rPr>
        <w:t>.Р. Сайдалиева</w:t>
      </w:r>
    </w:p>
    <w:p w:rsidR="00CD2B06" w:rsidRDefault="00CD2B06" w:rsidP="00CD2B06">
      <w:pPr>
        <w:adjustRightInd w:val="0"/>
        <w:spacing w:after="0" w:line="240" w:lineRule="auto"/>
        <w:outlineLvl w:val="1"/>
        <w:rPr>
          <w:rFonts w:ascii="Times New Roman" w:hAnsi="Times New Roman" w:cs="Times New Roman"/>
          <w:sz w:val="24"/>
          <w:szCs w:val="24"/>
        </w:rPr>
      </w:pPr>
    </w:p>
    <w:p w:rsidR="00D12D4C" w:rsidRPr="002F1449" w:rsidRDefault="00D12D4C" w:rsidP="00CD2B06">
      <w:pPr>
        <w:adjustRightInd w:val="0"/>
        <w:spacing w:after="0" w:line="240" w:lineRule="auto"/>
        <w:outlineLvl w:val="1"/>
        <w:rPr>
          <w:rFonts w:ascii="Times New Roman" w:hAnsi="Times New Roman" w:cs="Times New Roman"/>
          <w:sz w:val="24"/>
          <w:szCs w:val="24"/>
        </w:rPr>
      </w:pPr>
    </w:p>
    <w:p w:rsidR="00B46B89" w:rsidRPr="002F1449" w:rsidRDefault="00902A4C" w:rsidP="00CD2B06">
      <w:pPr>
        <w:adjustRightInd w:val="0"/>
        <w:spacing w:after="0" w:line="240" w:lineRule="auto"/>
        <w:outlineLvl w:val="1"/>
        <w:rPr>
          <w:rFonts w:ascii="Times New Roman" w:hAnsi="Times New Roman" w:cs="Times New Roman"/>
          <w:sz w:val="24"/>
          <w:szCs w:val="24"/>
        </w:rPr>
      </w:pPr>
      <w:r w:rsidRPr="002F1449">
        <w:rPr>
          <w:rFonts w:ascii="Times New Roman" w:hAnsi="Times New Roman" w:cs="Times New Roman"/>
          <w:sz w:val="24"/>
          <w:szCs w:val="24"/>
        </w:rPr>
        <w:t>С</w:t>
      </w:r>
      <w:r w:rsidR="00B46B89" w:rsidRPr="002F1449">
        <w:rPr>
          <w:rFonts w:ascii="Times New Roman" w:hAnsi="Times New Roman" w:cs="Times New Roman"/>
          <w:sz w:val="24"/>
          <w:szCs w:val="24"/>
        </w:rPr>
        <w:t xml:space="preserve"> актом ознакомлен:</w:t>
      </w:r>
    </w:p>
    <w:p w:rsidR="00D12D4C" w:rsidRDefault="00D12D4C" w:rsidP="00CD2B06">
      <w:pPr>
        <w:adjustRightInd w:val="0"/>
        <w:spacing w:after="0" w:line="240" w:lineRule="auto"/>
        <w:outlineLvl w:val="1"/>
        <w:rPr>
          <w:rFonts w:ascii="Times New Roman" w:hAnsi="Times New Roman" w:cs="Times New Roman"/>
          <w:sz w:val="24"/>
          <w:szCs w:val="24"/>
        </w:rPr>
      </w:pPr>
    </w:p>
    <w:p w:rsidR="00B46B89" w:rsidRPr="002F1449" w:rsidRDefault="00B46B89" w:rsidP="00CD2B06">
      <w:pPr>
        <w:adjustRightInd w:val="0"/>
        <w:spacing w:after="0" w:line="240" w:lineRule="auto"/>
        <w:outlineLvl w:val="1"/>
        <w:rPr>
          <w:rFonts w:ascii="Times New Roman" w:hAnsi="Times New Roman" w:cs="Times New Roman"/>
          <w:sz w:val="24"/>
          <w:szCs w:val="24"/>
        </w:rPr>
      </w:pPr>
      <w:r w:rsidRPr="002F1449">
        <w:rPr>
          <w:rFonts w:ascii="Times New Roman" w:hAnsi="Times New Roman" w:cs="Times New Roman"/>
          <w:sz w:val="24"/>
          <w:szCs w:val="24"/>
        </w:rPr>
        <w:t>__________________________</w:t>
      </w:r>
      <w:r w:rsidR="008E498D" w:rsidRPr="002F1449">
        <w:rPr>
          <w:rFonts w:ascii="Times New Roman" w:hAnsi="Times New Roman" w:cs="Times New Roman"/>
          <w:sz w:val="24"/>
          <w:szCs w:val="24"/>
        </w:rPr>
        <w:t xml:space="preserve">   </w:t>
      </w:r>
      <w:r w:rsidR="00F45E83" w:rsidRPr="002F1449">
        <w:rPr>
          <w:rFonts w:ascii="Times New Roman" w:hAnsi="Times New Roman" w:cs="Times New Roman"/>
          <w:sz w:val="24"/>
          <w:szCs w:val="24"/>
        </w:rPr>
        <w:t xml:space="preserve">          </w:t>
      </w:r>
      <w:r w:rsidR="00D12D4C">
        <w:rPr>
          <w:rFonts w:ascii="Times New Roman" w:hAnsi="Times New Roman" w:cs="Times New Roman"/>
          <w:sz w:val="24"/>
          <w:szCs w:val="24"/>
        </w:rPr>
        <w:t xml:space="preserve">  </w:t>
      </w:r>
      <w:r w:rsidR="008E498D" w:rsidRPr="002F1449">
        <w:rPr>
          <w:rFonts w:ascii="Times New Roman" w:hAnsi="Times New Roman" w:cs="Times New Roman"/>
          <w:sz w:val="24"/>
          <w:szCs w:val="24"/>
        </w:rPr>
        <w:t xml:space="preserve"> </w:t>
      </w:r>
      <w:r w:rsidR="00F45E83" w:rsidRPr="002F1449">
        <w:rPr>
          <w:rFonts w:ascii="Times New Roman" w:hAnsi="Times New Roman" w:cs="Times New Roman"/>
          <w:sz w:val="24"/>
          <w:szCs w:val="24"/>
        </w:rPr>
        <w:t xml:space="preserve"> </w:t>
      </w:r>
      <w:r w:rsidR="00D12D4C">
        <w:rPr>
          <w:rFonts w:ascii="Times New Roman" w:hAnsi="Times New Roman" w:cs="Times New Roman"/>
          <w:sz w:val="24"/>
          <w:szCs w:val="24"/>
        </w:rPr>
        <w:t xml:space="preserve">  </w:t>
      </w:r>
      <w:r w:rsidR="00F45E83" w:rsidRPr="002F1449">
        <w:rPr>
          <w:rFonts w:ascii="Times New Roman" w:hAnsi="Times New Roman" w:cs="Times New Roman"/>
          <w:sz w:val="24"/>
          <w:szCs w:val="24"/>
        </w:rPr>
        <w:t xml:space="preserve">   </w:t>
      </w:r>
      <w:r w:rsidRPr="002F1449">
        <w:rPr>
          <w:rFonts w:ascii="Times New Roman" w:hAnsi="Times New Roman" w:cs="Times New Roman"/>
          <w:sz w:val="24"/>
          <w:szCs w:val="24"/>
        </w:rPr>
        <w:t>__________________</w:t>
      </w:r>
      <w:r w:rsidRPr="002F1449">
        <w:rPr>
          <w:rFonts w:ascii="Times New Roman" w:hAnsi="Times New Roman" w:cs="Times New Roman"/>
          <w:sz w:val="24"/>
          <w:szCs w:val="24"/>
        </w:rPr>
        <w:tab/>
      </w:r>
      <w:r w:rsidR="00D12D4C">
        <w:rPr>
          <w:rFonts w:ascii="Times New Roman" w:hAnsi="Times New Roman" w:cs="Times New Roman"/>
          <w:sz w:val="24"/>
          <w:szCs w:val="24"/>
        </w:rPr>
        <w:t xml:space="preserve">    </w:t>
      </w:r>
      <w:r w:rsidR="00F45E83" w:rsidRPr="002F1449">
        <w:rPr>
          <w:rFonts w:ascii="Times New Roman" w:hAnsi="Times New Roman" w:cs="Times New Roman"/>
          <w:sz w:val="24"/>
          <w:szCs w:val="24"/>
        </w:rPr>
        <w:t xml:space="preserve">    </w:t>
      </w:r>
      <w:r w:rsidRPr="002F1449">
        <w:rPr>
          <w:rFonts w:ascii="Times New Roman" w:hAnsi="Times New Roman" w:cs="Times New Roman"/>
          <w:sz w:val="24"/>
          <w:szCs w:val="24"/>
        </w:rPr>
        <w:t>_____________________</w:t>
      </w:r>
    </w:p>
    <w:p w:rsidR="00B46B89" w:rsidRPr="006F1267" w:rsidRDefault="00B46B89" w:rsidP="00CD2B06">
      <w:pPr>
        <w:adjustRightInd w:val="0"/>
        <w:spacing w:after="0" w:line="240" w:lineRule="auto"/>
        <w:ind w:firstLine="708"/>
        <w:outlineLvl w:val="1"/>
        <w:rPr>
          <w:rFonts w:ascii="Times New Roman" w:hAnsi="Times New Roman" w:cs="Times New Roman"/>
          <w:sz w:val="16"/>
          <w:szCs w:val="16"/>
        </w:rPr>
      </w:pPr>
      <w:r w:rsidRPr="002F1449">
        <w:rPr>
          <w:rFonts w:ascii="Times New Roman" w:hAnsi="Times New Roman" w:cs="Times New Roman"/>
          <w:sz w:val="16"/>
          <w:szCs w:val="16"/>
        </w:rPr>
        <w:t xml:space="preserve">    (должность)</w:t>
      </w:r>
      <w:r w:rsidRPr="002F1449">
        <w:rPr>
          <w:rFonts w:ascii="Times New Roman" w:hAnsi="Times New Roman" w:cs="Times New Roman"/>
          <w:sz w:val="16"/>
          <w:szCs w:val="16"/>
        </w:rPr>
        <w:tab/>
        <w:t xml:space="preserve">                              </w:t>
      </w:r>
      <w:r w:rsidR="008E498D" w:rsidRPr="002F1449">
        <w:rPr>
          <w:rFonts w:ascii="Times New Roman" w:hAnsi="Times New Roman" w:cs="Times New Roman"/>
          <w:sz w:val="16"/>
          <w:szCs w:val="16"/>
        </w:rPr>
        <w:t xml:space="preserve">  </w:t>
      </w:r>
      <w:r w:rsidRPr="002F1449">
        <w:rPr>
          <w:rFonts w:ascii="Times New Roman" w:hAnsi="Times New Roman" w:cs="Times New Roman"/>
          <w:sz w:val="16"/>
          <w:szCs w:val="16"/>
        </w:rPr>
        <w:t xml:space="preserve">                    </w:t>
      </w:r>
      <w:r w:rsidR="00902A4C" w:rsidRPr="002F1449">
        <w:rPr>
          <w:rFonts w:ascii="Times New Roman" w:hAnsi="Times New Roman" w:cs="Times New Roman"/>
          <w:sz w:val="16"/>
          <w:szCs w:val="16"/>
        </w:rPr>
        <w:t xml:space="preserve">         </w:t>
      </w:r>
      <w:r w:rsidR="00F45E83" w:rsidRPr="002F1449">
        <w:rPr>
          <w:rFonts w:ascii="Times New Roman" w:hAnsi="Times New Roman" w:cs="Times New Roman"/>
          <w:sz w:val="16"/>
          <w:szCs w:val="16"/>
        </w:rPr>
        <w:t xml:space="preserve">        </w:t>
      </w:r>
      <w:r w:rsidR="00902A4C" w:rsidRPr="002F1449">
        <w:rPr>
          <w:rFonts w:ascii="Times New Roman" w:hAnsi="Times New Roman" w:cs="Times New Roman"/>
          <w:sz w:val="16"/>
          <w:szCs w:val="16"/>
        </w:rPr>
        <w:t xml:space="preserve">  </w:t>
      </w:r>
      <w:r w:rsidR="00D12D4C">
        <w:rPr>
          <w:rFonts w:ascii="Times New Roman" w:hAnsi="Times New Roman" w:cs="Times New Roman"/>
          <w:sz w:val="16"/>
          <w:szCs w:val="16"/>
        </w:rPr>
        <w:t xml:space="preserve">    </w:t>
      </w:r>
      <w:r w:rsidRPr="002F1449">
        <w:rPr>
          <w:rFonts w:ascii="Times New Roman" w:hAnsi="Times New Roman" w:cs="Times New Roman"/>
          <w:sz w:val="16"/>
          <w:szCs w:val="16"/>
        </w:rPr>
        <w:t xml:space="preserve"> (подпись)</w:t>
      </w:r>
      <w:r w:rsidRPr="002F1449">
        <w:rPr>
          <w:rFonts w:ascii="Times New Roman" w:hAnsi="Times New Roman" w:cs="Times New Roman"/>
          <w:sz w:val="16"/>
          <w:szCs w:val="16"/>
        </w:rPr>
        <w:tab/>
      </w:r>
      <w:r w:rsidRPr="002F1449">
        <w:rPr>
          <w:rFonts w:ascii="Times New Roman" w:hAnsi="Times New Roman" w:cs="Times New Roman"/>
          <w:sz w:val="16"/>
          <w:szCs w:val="16"/>
        </w:rPr>
        <w:tab/>
      </w:r>
      <w:r w:rsidR="008E498D" w:rsidRPr="002F1449">
        <w:rPr>
          <w:rFonts w:ascii="Times New Roman" w:hAnsi="Times New Roman" w:cs="Times New Roman"/>
          <w:sz w:val="16"/>
          <w:szCs w:val="16"/>
        </w:rPr>
        <w:t xml:space="preserve">       </w:t>
      </w:r>
      <w:r w:rsidR="00F45E83" w:rsidRPr="002F1449">
        <w:rPr>
          <w:rFonts w:ascii="Times New Roman" w:hAnsi="Times New Roman" w:cs="Times New Roman"/>
          <w:sz w:val="16"/>
          <w:szCs w:val="16"/>
        </w:rPr>
        <w:t xml:space="preserve">       </w:t>
      </w:r>
      <w:r w:rsidR="008E498D" w:rsidRPr="002F1449">
        <w:rPr>
          <w:rFonts w:ascii="Times New Roman" w:hAnsi="Times New Roman" w:cs="Times New Roman"/>
          <w:sz w:val="16"/>
          <w:szCs w:val="16"/>
        </w:rPr>
        <w:t xml:space="preserve">   </w:t>
      </w:r>
      <w:r w:rsidR="00D12D4C">
        <w:rPr>
          <w:rFonts w:ascii="Times New Roman" w:hAnsi="Times New Roman" w:cs="Times New Roman"/>
          <w:sz w:val="16"/>
          <w:szCs w:val="16"/>
        </w:rPr>
        <w:t xml:space="preserve">      </w:t>
      </w:r>
      <w:r w:rsidR="008E498D" w:rsidRPr="002F1449">
        <w:rPr>
          <w:rFonts w:ascii="Times New Roman" w:hAnsi="Times New Roman" w:cs="Times New Roman"/>
          <w:sz w:val="16"/>
          <w:szCs w:val="16"/>
        </w:rPr>
        <w:t xml:space="preserve"> </w:t>
      </w:r>
      <w:r w:rsidRPr="002F1449">
        <w:rPr>
          <w:rFonts w:ascii="Times New Roman" w:hAnsi="Times New Roman" w:cs="Times New Roman"/>
          <w:sz w:val="16"/>
          <w:szCs w:val="16"/>
        </w:rPr>
        <w:t>(расшифровка подписи)</w:t>
      </w:r>
    </w:p>
    <w:sectPr w:rsidR="00B46B89" w:rsidRPr="006F1267" w:rsidSect="00D12D4C">
      <w:headerReference w:type="default" r:id="rId40"/>
      <w:footerReference w:type="default" r:id="rId41"/>
      <w:pgSz w:w="11906" w:h="16838"/>
      <w:pgMar w:top="284" w:right="567" w:bottom="851"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6D" w:rsidRDefault="00C50C6D" w:rsidP="007711B8">
      <w:pPr>
        <w:spacing w:after="0" w:line="240" w:lineRule="auto"/>
      </w:pPr>
      <w:r>
        <w:separator/>
      </w:r>
    </w:p>
  </w:endnote>
  <w:endnote w:type="continuationSeparator" w:id="0">
    <w:p w:rsidR="00C50C6D" w:rsidRDefault="00C50C6D"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27" w:rsidRDefault="00B27727">
    <w:pPr>
      <w:pStyle w:val="a5"/>
      <w:jc w:val="right"/>
    </w:pPr>
  </w:p>
  <w:p w:rsidR="00B27727" w:rsidRDefault="00B277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6D" w:rsidRDefault="00C50C6D" w:rsidP="007711B8">
      <w:pPr>
        <w:spacing w:after="0" w:line="240" w:lineRule="auto"/>
      </w:pPr>
      <w:r>
        <w:separator/>
      </w:r>
    </w:p>
  </w:footnote>
  <w:footnote w:type="continuationSeparator" w:id="0">
    <w:p w:rsidR="00C50C6D" w:rsidRDefault="00C50C6D"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sdtContent>
      <w:p w:rsidR="00B27727" w:rsidRDefault="00B27727">
        <w:pPr>
          <w:pStyle w:val="aa"/>
          <w:jc w:val="center"/>
        </w:pPr>
      </w:p>
      <w:p w:rsidR="00D12D4C" w:rsidRDefault="00D12D4C">
        <w:pPr>
          <w:pStyle w:val="aa"/>
          <w:jc w:val="center"/>
        </w:pPr>
      </w:p>
      <w:p w:rsidR="00B27727" w:rsidRDefault="005A3202">
        <w:pPr>
          <w:pStyle w:val="aa"/>
          <w:jc w:val="center"/>
        </w:pPr>
        <w:r>
          <w:fldChar w:fldCharType="begin"/>
        </w:r>
        <w:r w:rsidR="00267443">
          <w:instrText xml:space="preserve"> PAGE   \* MERGEFORMAT </w:instrText>
        </w:r>
        <w:r>
          <w:fldChar w:fldCharType="separate"/>
        </w:r>
        <w:r w:rsidR="00972BAF">
          <w:rPr>
            <w:noProof/>
          </w:rPr>
          <w:t>7</w:t>
        </w:r>
        <w:r>
          <w:rPr>
            <w:noProof/>
          </w:rPr>
          <w:fldChar w:fldCharType="end"/>
        </w:r>
      </w:p>
    </w:sdtContent>
  </w:sdt>
  <w:p w:rsidR="00B27727" w:rsidRDefault="00B277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FCA"/>
    <w:rsid w:val="00014B2D"/>
    <w:rsid w:val="000244EB"/>
    <w:rsid w:val="00026525"/>
    <w:rsid w:val="00032625"/>
    <w:rsid w:val="000342C9"/>
    <w:rsid w:val="000411B0"/>
    <w:rsid w:val="00042FB4"/>
    <w:rsid w:val="0004606E"/>
    <w:rsid w:val="0004659F"/>
    <w:rsid w:val="00053BB4"/>
    <w:rsid w:val="00053F6F"/>
    <w:rsid w:val="0005526D"/>
    <w:rsid w:val="00060054"/>
    <w:rsid w:val="000609F0"/>
    <w:rsid w:val="000741E7"/>
    <w:rsid w:val="000746C1"/>
    <w:rsid w:val="00075C95"/>
    <w:rsid w:val="00080495"/>
    <w:rsid w:val="0008525F"/>
    <w:rsid w:val="0008696E"/>
    <w:rsid w:val="00090D32"/>
    <w:rsid w:val="00095A7D"/>
    <w:rsid w:val="00097A25"/>
    <w:rsid w:val="000A0720"/>
    <w:rsid w:val="000A1A9C"/>
    <w:rsid w:val="000A2FF2"/>
    <w:rsid w:val="000B405E"/>
    <w:rsid w:val="000B4893"/>
    <w:rsid w:val="000B6D8E"/>
    <w:rsid w:val="000B7E91"/>
    <w:rsid w:val="000C4A66"/>
    <w:rsid w:val="000D2174"/>
    <w:rsid w:val="000D4B4A"/>
    <w:rsid w:val="000D6AA0"/>
    <w:rsid w:val="000E4038"/>
    <w:rsid w:val="000E51C6"/>
    <w:rsid w:val="000E7E15"/>
    <w:rsid w:val="000F165E"/>
    <w:rsid w:val="000F206A"/>
    <w:rsid w:val="000F5CCF"/>
    <w:rsid w:val="000F68AE"/>
    <w:rsid w:val="000F74BB"/>
    <w:rsid w:val="000F7D22"/>
    <w:rsid w:val="00104846"/>
    <w:rsid w:val="00111A96"/>
    <w:rsid w:val="00112B5C"/>
    <w:rsid w:val="00112F0C"/>
    <w:rsid w:val="00114F92"/>
    <w:rsid w:val="00120AC5"/>
    <w:rsid w:val="001251AB"/>
    <w:rsid w:val="00133312"/>
    <w:rsid w:val="00134280"/>
    <w:rsid w:val="001350F1"/>
    <w:rsid w:val="001428E5"/>
    <w:rsid w:val="00152123"/>
    <w:rsid w:val="001550F5"/>
    <w:rsid w:val="00162324"/>
    <w:rsid w:val="00162EDD"/>
    <w:rsid w:val="00164416"/>
    <w:rsid w:val="001673D3"/>
    <w:rsid w:val="001713BC"/>
    <w:rsid w:val="00172274"/>
    <w:rsid w:val="001741D3"/>
    <w:rsid w:val="00182CCE"/>
    <w:rsid w:val="00182EC5"/>
    <w:rsid w:val="00183084"/>
    <w:rsid w:val="001931B5"/>
    <w:rsid w:val="00195456"/>
    <w:rsid w:val="00196171"/>
    <w:rsid w:val="00196A7D"/>
    <w:rsid w:val="001971EA"/>
    <w:rsid w:val="0019756D"/>
    <w:rsid w:val="001A5273"/>
    <w:rsid w:val="001B271F"/>
    <w:rsid w:val="001B2E6A"/>
    <w:rsid w:val="001B4D0D"/>
    <w:rsid w:val="001B7214"/>
    <w:rsid w:val="001C24C6"/>
    <w:rsid w:val="001C3228"/>
    <w:rsid w:val="001C45CA"/>
    <w:rsid w:val="001D0243"/>
    <w:rsid w:val="001D30AD"/>
    <w:rsid w:val="001D49BE"/>
    <w:rsid w:val="001D57AE"/>
    <w:rsid w:val="001D5EFD"/>
    <w:rsid w:val="001D6DBD"/>
    <w:rsid w:val="001E02A4"/>
    <w:rsid w:val="001E05D8"/>
    <w:rsid w:val="001E290F"/>
    <w:rsid w:val="001E31CF"/>
    <w:rsid w:val="001E3436"/>
    <w:rsid w:val="001E347B"/>
    <w:rsid w:val="001E36C2"/>
    <w:rsid w:val="001E48E4"/>
    <w:rsid w:val="001F4A26"/>
    <w:rsid w:val="0021040C"/>
    <w:rsid w:val="00210FEB"/>
    <w:rsid w:val="00212240"/>
    <w:rsid w:val="00213D76"/>
    <w:rsid w:val="002145BC"/>
    <w:rsid w:val="00216035"/>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60196"/>
    <w:rsid w:val="002612E2"/>
    <w:rsid w:val="00263742"/>
    <w:rsid w:val="002668FB"/>
    <w:rsid w:val="00267443"/>
    <w:rsid w:val="00267E55"/>
    <w:rsid w:val="00271519"/>
    <w:rsid w:val="00277C6D"/>
    <w:rsid w:val="00280BF5"/>
    <w:rsid w:val="00282E9E"/>
    <w:rsid w:val="00285735"/>
    <w:rsid w:val="002869F8"/>
    <w:rsid w:val="00287480"/>
    <w:rsid w:val="002A135E"/>
    <w:rsid w:val="002A4DAB"/>
    <w:rsid w:val="002A542F"/>
    <w:rsid w:val="002B1853"/>
    <w:rsid w:val="002B3A2D"/>
    <w:rsid w:val="002B666D"/>
    <w:rsid w:val="002B72CB"/>
    <w:rsid w:val="002B7330"/>
    <w:rsid w:val="002C2B88"/>
    <w:rsid w:val="002C2FF9"/>
    <w:rsid w:val="002C4230"/>
    <w:rsid w:val="002C62EB"/>
    <w:rsid w:val="002E0480"/>
    <w:rsid w:val="002E152A"/>
    <w:rsid w:val="002E212E"/>
    <w:rsid w:val="002E3E7F"/>
    <w:rsid w:val="002E7337"/>
    <w:rsid w:val="002E7E78"/>
    <w:rsid w:val="002F04C3"/>
    <w:rsid w:val="002F10DC"/>
    <w:rsid w:val="002F1449"/>
    <w:rsid w:val="002F5397"/>
    <w:rsid w:val="00300FEC"/>
    <w:rsid w:val="00301CA3"/>
    <w:rsid w:val="00305938"/>
    <w:rsid w:val="00305FC6"/>
    <w:rsid w:val="00307C2F"/>
    <w:rsid w:val="0031209E"/>
    <w:rsid w:val="00317E3A"/>
    <w:rsid w:val="003236F7"/>
    <w:rsid w:val="003244CA"/>
    <w:rsid w:val="00324DC7"/>
    <w:rsid w:val="00325E92"/>
    <w:rsid w:val="00333265"/>
    <w:rsid w:val="00333DB5"/>
    <w:rsid w:val="00334E37"/>
    <w:rsid w:val="00335278"/>
    <w:rsid w:val="0033600A"/>
    <w:rsid w:val="0034347D"/>
    <w:rsid w:val="00344125"/>
    <w:rsid w:val="00345456"/>
    <w:rsid w:val="00347293"/>
    <w:rsid w:val="00350261"/>
    <w:rsid w:val="003538E9"/>
    <w:rsid w:val="00353E91"/>
    <w:rsid w:val="00355CD3"/>
    <w:rsid w:val="003579B7"/>
    <w:rsid w:val="00360196"/>
    <w:rsid w:val="00367AE7"/>
    <w:rsid w:val="00370322"/>
    <w:rsid w:val="00375855"/>
    <w:rsid w:val="00382F19"/>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739D"/>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10D6E"/>
    <w:rsid w:val="00412430"/>
    <w:rsid w:val="00415287"/>
    <w:rsid w:val="004213A0"/>
    <w:rsid w:val="00421AE9"/>
    <w:rsid w:val="00424985"/>
    <w:rsid w:val="0043605D"/>
    <w:rsid w:val="004439BA"/>
    <w:rsid w:val="00445B3B"/>
    <w:rsid w:val="004465A0"/>
    <w:rsid w:val="00451719"/>
    <w:rsid w:val="00452F0F"/>
    <w:rsid w:val="00456102"/>
    <w:rsid w:val="004601E5"/>
    <w:rsid w:val="004602DD"/>
    <w:rsid w:val="0046191E"/>
    <w:rsid w:val="00464195"/>
    <w:rsid w:val="00464A83"/>
    <w:rsid w:val="00465F46"/>
    <w:rsid w:val="0046648B"/>
    <w:rsid w:val="004669DB"/>
    <w:rsid w:val="00473C82"/>
    <w:rsid w:val="00474F00"/>
    <w:rsid w:val="0048334F"/>
    <w:rsid w:val="0048374F"/>
    <w:rsid w:val="0048429D"/>
    <w:rsid w:val="0048464B"/>
    <w:rsid w:val="004877AD"/>
    <w:rsid w:val="004917B1"/>
    <w:rsid w:val="004923D9"/>
    <w:rsid w:val="0049462C"/>
    <w:rsid w:val="004A30EF"/>
    <w:rsid w:val="004A6984"/>
    <w:rsid w:val="004B0583"/>
    <w:rsid w:val="004B2527"/>
    <w:rsid w:val="004B2F2B"/>
    <w:rsid w:val="004B2F9C"/>
    <w:rsid w:val="004B33F2"/>
    <w:rsid w:val="004B5E11"/>
    <w:rsid w:val="004C2490"/>
    <w:rsid w:val="004C273A"/>
    <w:rsid w:val="004C5290"/>
    <w:rsid w:val="004C6FA9"/>
    <w:rsid w:val="004D617D"/>
    <w:rsid w:val="004E1213"/>
    <w:rsid w:val="004E660A"/>
    <w:rsid w:val="004F1C02"/>
    <w:rsid w:val="004F40C5"/>
    <w:rsid w:val="004F6C74"/>
    <w:rsid w:val="004F7B87"/>
    <w:rsid w:val="00500FD2"/>
    <w:rsid w:val="0050634C"/>
    <w:rsid w:val="00506566"/>
    <w:rsid w:val="005225D1"/>
    <w:rsid w:val="00527719"/>
    <w:rsid w:val="00530C42"/>
    <w:rsid w:val="005356B2"/>
    <w:rsid w:val="00540526"/>
    <w:rsid w:val="00542C84"/>
    <w:rsid w:val="00545610"/>
    <w:rsid w:val="0055063B"/>
    <w:rsid w:val="0055093E"/>
    <w:rsid w:val="00552D91"/>
    <w:rsid w:val="00556DEB"/>
    <w:rsid w:val="00572725"/>
    <w:rsid w:val="00572DBC"/>
    <w:rsid w:val="005737EC"/>
    <w:rsid w:val="0057392C"/>
    <w:rsid w:val="0057471D"/>
    <w:rsid w:val="00576C3C"/>
    <w:rsid w:val="00576DB7"/>
    <w:rsid w:val="00577CC8"/>
    <w:rsid w:val="00587E46"/>
    <w:rsid w:val="00592332"/>
    <w:rsid w:val="0059259D"/>
    <w:rsid w:val="00593821"/>
    <w:rsid w:val="005979D6"/>
    <w:rsid w:val="005A148C"/>
    <w:rsid w:val="005A158B"/>
    <w:rsid w:val="005A3202"/>
    <w:rsid w:val="005A34CA"/>
    <w:rsid w:val="005B0F63"/>
    <w:rsid w:val="005B2D18"/>
    <w:rsid w:val="005B3774"/>
    <w:rsid w:val="005C1D74"/>
    <w:rsid w:val="005C39C5"/>
    <w:rsid w:val="005D06E2"/>
    <w:rsid w:val="005D106D"/>
    <w:rsid w:val="005D3C62"/>
    <w:rsid w:val="005D46CF"/>
    <w:rsid w:val="005E103C"/>
    <w:rsid w:val="005E737C"/>
    <w:rsid w:val="005E7E40"/>
    <w:rsid w:val="005F25BC"/>
    <w:rsid w:val="005F6D51"/>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662C"/>
    <w:rsid w:val="00626DEC"/>
    <w:rsid w:val="006336C2"/>
    <w:rsid w:val="00633999"/>
    <w:rsid w:val="006347EA"/>
    <w:rsid w:val="00635166"/>
    <w:rsid w:val="006351ED"/>
    <w:rsid w:val="00640040"/>
    <w:rsid w:val="00640A25"/>
    <w:rsid w:val="0064351A"/>
    <w:rsid w:val="00653693"/>
    <w:rsid w:val="0065563A"/>
    <w:rsid w:val="006617EB"/>
    <w:rsid w:val="0066211F"/>
    <w:rsid w:val="0066469E"/>
    <w:rsid w:val="00682BED"/>
    <w:rsid w:val="00692F6D"/>
    <w:rsid w:val="00692F82"/>
    <w:rsid w:val="00694AD4"/>
    <w:rsid w:val="00695334"/>
    <w:rsid w:val="00695A34"/>
    <w:rsid w:val="00696A2D"/>
    <w:rsid w:val="006973E1"/>
    <w:rsid w:val="006A065B"/>
    <w:rsid w:val="006A1026"/>
    <w:rsid w:val="006A1697"/>
    <w:rsid w:val="006A556F"/>
    <w:rsid w:val="006A55BF"/>
    <w:rsid w:val="006B6D6A"/>
    <w:rsid w:val="006C3EC0"/>
    <w:rsid w:val="006D4407"/>
    <w:rsid w:val="006D6739"/>
    <w:rsid w:val="006E0F80"/>
    <w:rsid w:val="006E4D8F"/>
    <w:rsid w:val="006F0D58"/>
    <w:rsid w:val="006F1267"/>
    <w:rsid w:val="006F242B"/>
    <w:rsid w:val="006F24E5"/>
    <w:rsid w:val="006F3AA8"/>
    <w:rsid w:val="006F4E06"/>
    <w:rsid w:val="006F5B43"/>
    <w:rsid w:val="00703659"/>
    <w:rsid w:val="00704093"/>
    <w:rsid w:val="00706B1A"/>
    <w:rsid w:val="00706E34"/>
    <w:rsid w:val="0071090C"/>
    <w:rsid w:val="007116AC"/>
    <w:rsid w:val="007118A2"/>
    <w:rsid w:val="007152F9"/>
    <w:rsid w:val="00715C24"/>
    <w:rsid w:val="0071710F"/>
    <w:rsid w:val="00720463"/>
    <w:rsid w:val="00722288"/>
    <w:rsid w:val="00724816"/>
    <w:rsid w:val="00730591"/>
    <w:rsid w:val="00730887"/>
    <w:rsid w:val="00732082"/>
    <w:rsid w:val="00746A8B"/>
    <w:rsid w:val="00747CE7"/>
    <w:rsid w:val="0075018D"/>
    <w:rsid w:val="00750A32"/>
    <w:rsid w:val="00753377"/>
    <w:rsid w:val="0075431D"/>
    <w:rsid w:val="0076099F"/>
    <w:rsid w:val="0076163F"/>
    <w:rsid w:val="007640A4"/>
    <w:rsid w:val="0076432E"/>
    <w:rsid w:val="00770BE9"/>
    <w:rsid w:val="007711B8"/>
    <w:rsid w:val="007717D7"/>
    <w:rsid w:val="00775F63"/>
    <w:rsid w:val="00781103"/>
    <w:rsid w:val="00782B2A"/>
    <w:rsid w:val="007862FD"/>
    <w:rsid w:val="00795220"/>
    <w:rsid w:val="007B0EB8"/>
    <w:rsid w:val="007B24C5"/>
    <w:rsid w:val="007B28FA"/>
    <w:rsid w:val="007B35F1"/>
    <w:rsid w:val="007B7BC5"/>
    <w:rsid w:val="007C3FE4"/>
    <w:rsid w:val="007C4AEA"/>
    <w:rsid w:val="007D27C9"/>
    <w:rsid w:val="007D3B48"/>
    <w:rsid w:val="007D5A3E"/>
    <w:rsid w:val="007D6F5F"/>
    <w:rsid w:val="007E0078"/>
    <w:rsid w:val="007E21EC"/>
    <w:rsid w:val="007E37E9"/>
    <w:rsid w:val="007E58FD"/>
    <w:rsid w:val="007F3B48"/>
    <w:rsid w:val="007F4984"/>
    <w:rsid w:val="007F5D8A"/>
    <w:rsid w:val="007F6609"/>
    <w:rsid w:val="007F6A28"/>
    <w:rsid w:val="0080277F"/>
    <w:rsid w:val="0080497B"/>
    <w:rsid w:val="00812E40"/>
    <w:rsid w:val="008145E5"/>
    <w:rsid w:val="0081629F"/>
    <w:rsid w:val="0081783E"/>
    <w:rsid w:val="00817AFD"/>
    <w:rsid w:val="008210D9"/>
    <w:rsid w:val="00821DDD"/>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93D2C"/>
    <w:rsid w:val="008A039B"/>
    <w:rsid w:val="008A0400"/>
    <w:rsid w:val="008A3559"/>
    <w:rsid w:val="008A6D6D"/>
    <w:rsid w:val="008A7577"/>
    <w:rsid w:val="008B4688"/>
    <w:rsid w:val="008B4BFE"/>
    <w:rsid w:val="008B55DA"/>
    <w:rsid w:val="008B5A04"/>
    <w:rsid w:val="008B6BF6"/>
    <w:rsid w:val="008B7611"/>
    <w:rsid w:val="008B7C2D"/>
    <w:rsid w:val="008C3F7E"/>
    <w:rsid w:val="008C6E9F"/>
    <w:rsid w:val="008C7A45"/>
    <w:rsid w:val="008D04FD"/>
    <w:rsid w:val="008D3093"/>
    <w:rsid w:val="008D6F38"/>
    <w:rsid w:val="008E498D"/>
    <w:rsid w:val="008F3532"/>
    <w:rsid w:val="008F71A5"/>
    <w:rsid w:val="00900B14"/>
    <w:rsid w:val="00902092"/>
    <w:rsid w:val="00902A4C"/>
    <w:rsid w:val="009038CF"/>
    <w:rsid w:val="00906BC5"/>
    <w:rsid w:val="009126CA"/>
    <w:rsid w:val="00913131"/>
    <w:rsid w:val="00913F2E"/>
    <w:rsid w:val="00915413"/>
    <w:rsid w:val="00920FC1"/>
    <w:rsid w:val="00921401"/>
    <w:rsid w:val="009231F3"/>
    <w:rsid w:val="00931746"/>
    <w:rsid w:val="0093261D"/>
    <w:rsid w:val="00932C38"/>
    <w:rsid w:val="00933F91"/>
    <w:rsid w:val="00934281"/>
    <w:rsid w:val="00934541"/>
    <w:rsid w:val="00934C43"/>
    <w:rsid w:val="00935232"/>
    <w:rsid w:val="0094383D"/>
    <w:rsid w:val="00943FC1"/>
    <w:rsid w:val="00946FD0"/>
    <w:rsid w:val="00947B7C"/>
    <w:rsid w:val="009516D5"/>
    <w:rsid w:val="009528BD"/>
    <w:rsid w:val="00963BBF"/>
    <w:rsid w:val="00966331"/>
    <w:rsid w:val="00966920"/>
    <w:rsid w:val="00972BAF"/>
    <w:rsid w:val="00975E6D"/>
    <w:rsid w:val="009767BF"/>
    <w:rsid w:val="0098430A"/>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218D"/>
    <w:rsid w:val="009C4867"/>
    <w:rsid w:val="009C535B"/>
    <w:rsid w:val="009C5EC7"/>
    <w:rsid w:val="009D14FA"/>
    <w:rsid w:val="009D347D"/>
    <w:rsid w:val="009D3DDA"/>
    <w:rsid w:val="009D3E30"/>
    <w:rsid w:val="009D7186"/>
    <w:rsid w:val="009E15B3"/>
    <w:rsid w:val="009E7CA2"/>
    <w:rsid w:val="009F097F"/>
    <w:rsid w:val="009F1640"/>
    <w:rsid w:val="009F3597"/>
    <w:rsid w:val="009F6761"/>
    <w:rsid w:val="009F6B22"/>
    <w:rsid w:val="00A03103"/>
    <w:rsid w:val="00A04F89"/>
    <w:rsid w:val="00A0787D"/>
    <w:rsid w:val="00A17597"/>
    <w:rsid w:val="00A24ED1"/>
    <w:rsid w:val="00A25213"/>
    <w:rsid w:val="00A260E1"/>
    <w:rsid w:val="00A26AA4"/>
    <w:rsid w:val="00A26E76"/>
    <w:rsid w:val="00A30405"/>
    <w:rsid w:val="00A34236"/>
    <w:rsid w:val="00A408A6"/>
    <w:rsid w:val="00A40BA3"/>
    <w:rsid w:val="00A44F8F"/>
    <w:rsid w:val="00A458A3"/>
    <w:rsid w:val="00A47117"/>
    <w:rsid w:val="00A5182D"/>
    <w:rsid w:val="00A53A10"/>
    <w:rsid w:val="00A53C42"/>
    <w:rsid w:val="00A55D65"/>
    <w:rsid w:val="00A60955"/>
    <w:rsid w:val="00A62D0E"/>
    <w:rsid w:val="00A63B70"/>
    <w:rsid w:val="00A652F2"/>
    <w:rsid w:val="00A654B7"/>
    <w:rsid w:val="00A67E8B"/>
    <w:rsid w:val="00A67EC1"/>
    <w:rsid w:val="00A71732"/>
    <w:rsid w:val="00A76779"/>
    <w:rsid w:val="00A76D52"/>
    <w:rsid w:val="00A8629C"/>
    <w:rsid w:val="00A90EA7"/>
    <w:rsid w:val="00A91F21"/>
    <w:rsid w:val="00A95049"/>
    <w:rsid w:val="00AA0850"/>
    <w:rsid w:val="00AA2ECB"/>
    <w:rsid w:val="00AA49BC"/>
    <w:rsid w:val="00AB64F4"/>
    <w:rsid w:val="00AC1002"/>
    <w:rsid w:val="00AC22B1"/>
    <w:rsid w:val="00AC2701"/>
    <w:rsid w:val="00AD1212"/>
    <w:rsid w:val="00AD2C71"/>
    <w:rsid w:val="00AD65B9"/>
    <w:rsid w:val="00AD689A"/>
    <w:rsid w:val="00AD7EEB"/>
    <w:rsid w:val="00AE1953"/>
    <w:rsid w:val="00AE20D9"/>
    <w:rsid w:val="00AE3A0B"/>
    <w:rsid w:val="00AE4A72"/>
    <w:rsid w:val="00AE5F87"/>
    <w:rsid w:val="00AE75EA"/>
    <w:rsid w:val="00AF0744"/>
    <w:rsid w:val="00AF5F44"/>
    <w:rsid w:val="00AF6517"/>
    <w:rsid w:val="00B020C1"/>
    <w:rsid w:val="00B0284A"/>
    <w:rsid w:val="00B02C7C"/>
    <w:rsid w:val="00B10E0F"/>
    <w:rsid w:val="00B15839"/>
    <w:rsid w:val="00B17B1B"/>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6E14"/>
    <w:rsid w:val="00B617DC"/>
    <w:rsid w:val="00B6186D"/>
    <w:rsid w:val="00B62599"/>
    <w:rsid w:val="00B67E19"/>
    <w:rsid w:val="00B70503"/>
    <w:rsid w:val="00B73DEC"/>
    <w:rsid w:val="00B75410"/>
    <w:rsid w:val="00B7770F"/>
    <w:rsid w:val="00B80F18"/>
    <w:rsid w:val="00B81717"/>
    <w:rsid w:val="00B832DA"/>
    <w:rsid w:val="00B90A99"/>
    <w:rsid w:val="00B9336A"/>
    <w:rsid w:val="00B93664"/>
    <w:rsid w:val="00B94827"/>
    <w:rsid w:val="00B94BC6"/>
    <w:rsid w:val="00BA6F01"/>
    <w:rsid w:val="00BA7107"/>
    <w:rsid w:val="00BB02FE"/>
    <w:rsid w:val="00BB5398"/>
    <w:rsid w:val="00BB5F59"/>
    <w:rsid w:val="00BB6D8B"/>
    <w:rsid w:val="00BC0C5D"/>
    <w:rsid w:val="00BC361C"/>
    <w:rsid w:val="00BC641B"/>
    <w:rsid w:val="00BC7B6D"/>
    <w:rsid w:val="00BC7F4D"/>
    <w:rsid w:val="00BD6B6F"/>
    <w:rsid w:val="00BE018D"/>
    <w:rsid w:val="00BE1A4D"/>
    <w:rsid w:val="00BE21F1"/>
    <w:rsid w:val="00BE2D07"/>
    <w:rsid w:val="00BE37EF"/>
    <w:rsid w:val="00BE433E"/>
    <w:rsid w:val="00BF46EF"/>
    <w:rsid w:val="00BF738B"/>
    <w:rsid w:val="00C00043"/>
    <w:rsid w:val="00C02F75"/>
    <w:rsid w:val="00C120B0"/>
    <w:rsid w:val="00C13125"/>
    <w:rsid w:val="00C139B7"/>
    <w:rsid w:val="00C14F87"/>
    <w:rsid w:val="00C16C07"/>
    <w:rsid w:val="00C211D5"/>
    <w:rsid w:val="00C31D98"/>
    <w:rsid w:val="00C42336"/>
    <w:rsid w:val="00C454E8"/>
    <w:rsid w:val="00C4630F"/>
    <w:rsid w:val="00C50C6D"/>
    <w:rsid w:val="00C5451C"/>
    <w:rsid w:val="00C55D05"/>
    <w:rsid w:val="00C56E2D"/>
    <w:rsid w:val="00C57A0E"/>
    <w:rsid w:val="00C57BFD"/>
    <w:rsid w:val="00C62556"/>
    <w:rsid w:val="00C66D63"/>
    <w:rsid w:val="00C730AC"/>
    <w:rsid w:val="00C734BE"/>
    <w:rsid w:val="00C742B5"/>
    <w:rsid w:val="00C7709C"/>
    <w:rsid w:val="00C77815"/>
    <w:rsid w:val="00C85301"/>
    <w:rsid w:val="00C85C84"/>
    <w:rsid w:val="00C93F3C"/>
    <w:rsid w:val="00C96D05"/>
    <w:rsid w:val="00CB3CA0"/>
    <w:rsid w:val="00CB5BBF"/>
    <w:rsid w:val="00CB6C78"/>
    <w:rsid w:val="00CC0781"/>
    <w:rsid w:val="00CC1E69"/>
    <w:rsid w:val="00CC2314"/>
    <w:rsid w:val="00CC2FDF"/>
    <w:rsid w:val="00CC4BFF"/>
    <w:rsid w:val="00CC6BEA"/>
    <w:rsid w:val="00CD2B06"/>
    <w:rsid w:val="00CD3F9A"/>
    <w:rsid w:val="00CD51EA"/>
    <w:rsid w:val="00CE0613"/>
    <w:rsid w:val="00CE1B19"/>
    <w:rsid w:val="00CE33B3"/>
    <w:rsid w:val="00CE779B"/>
    <w:rsid w:val="00CF28E0"/>
    <w:rsid w:val="00CF2A02"/>
    <w:rsid w:val="00D05A1B"/>
    <w:rsid w:val="00D1044F"/>
    <w:rsid w:val="00D1209A"/>
    <w:rsid w:val="00D12D4C"/>
    <w:rsid w:val="00D14097"/>
    <w:rsid w:val="00D23204"/>
    <w:rsid w:val="00D232A8"/>
    <w:rsid w:val="00D2344A"/>
    <w:rsid w:val="00D25336"/>
    <w:rsid w:val="00D300BA"/>
    <w:rsid w:val="00D334E6"/>
    <w:rsid w:val="00D33E18"/>
    <w:rsid w:val="00D34220"/>
    <w:rsid w:val="00D37E64"/>
    <w:rsid w:val="00D41BB4"/>
    <w:rsid w:val="00D469C4"/>
    <w:rsid w:val="00D47A11"/>
    <w:rsid w:val="00D52724"/>
    <w:rsid w:val="00D54376"/>
    <w:rsid w:val="00D6201D"/>
    <w:rsid w:val="00D64BD4"/>
    <w:rsid w:val="00D66C65"/>
    <w:rsid w:val="00D75C72"/>
    <w:rsid w:val="00D8042D"/>
    <w:rsid w:val="00D81387"/>
    <w:rsid w:val="00D815B7"/>
    <w:rsid w:val="00D82AF1"/>
    <w:rsid w:val="00D83C9A"/>
    <w:rsid w:val="00D874AE"/>
    <w:rsid w:val="00D8792A"/>
    <w:rsid w:val="00D91C30"/>
    <w:rsid w:val="00D92ED6"/>
    <w:rsid w:val="00D95C1B"/>
    <w:rsid w:val="00DA4805"/>
    <w:rsid w:val="00DA6C67"/>
    <w:rsid w:val="00DB5CF0"/>
    <w:rsid w:val="00DB6654"/>
    <w:rsid w:val="00DB6A48"/>
    <w:rsid w:val="00DB7D7A"/>
    <w:rsid w:val="00DC0828"/>
    <w:rsid w:val="00DC10F3"/>
    <w:rsid w:val="00DC12AC"/>
    <w:rsid w:val="00DC7030"/>
    <w:rsid w:val="00DD4E25"/>
    <w:rsid w:val="00DD5C95"/>
    <w:rsid w:val="00DE1D3C"/>
    <w:rsid w:val="00DE28FE"/>
    <w:rsid w:val="00DE35A0"/>
    <w:rsid w:val="00DE38AD"/>
    <w:rsid w:val="00DE412C"/>
    <w:rsid w:val="00DE45F8"/>
    <w:rsid w:val="00DF00A1"/>
    <w:rsid w:val="00DF022B"/>
    <w:rsid w:val="00DF0B1B"/>
    <w:rsid w:val="00DF5073"/>
    <w:rsid w:val="00E00223"/>
    <w:rsid w:val="00E06E00"/>
    <w:rsid w:val="00E06EEA"/>
    <w:rsid w:val="00E079D9"/>
    <w:rsid w:val="00E12031"/>
    <w:rsid w:val="00E14D79"/>
    <w:rsid w:val="00E14E22"/>
    <w:rsid w:val="00E15710"/>
    <w:rsid w:val="00E171C1"/>
    <w:rsid w:val="00E171C4"/>
    <w:rsid w:val="00E31267"/>
    <w:rsid w:val="00E32571"/>
    <w:rsid w:val="00E33F76"/>
    <w:rsid w:val="00E34B77"/>
    <w:rsid w:val="00E3698D"/>
    <w:rsid w:val="00E40DBF"/>
    <w:rsid w:val="00E41CEE"/>
    <w:rsid w:val="00E420B4"/>
    <w:rsid w:val="00E435FC"/>
    <w:rsid w:val="00E44AF1"/>
    <w:rsid w:val="00E53154"/>
    <w:rsid w:val="00E54D2F"/>
    <w:rsid w:val="00E57ADA"/>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6A50"/>
    <w:rsid w:val="00EA73BD"/>
    <w:rsid w:val="00EB077B"/>
    <w:rsid w:val="00EB56A6"/>
    <w:rsid w:val="00EB57CC"/>
    <w:rsid w:val="00EC0AD4"/>
    <w:rsid w:val="00EC1FEA"/>
    <w:rsid w:val="00EC5432"/>
    <w:rsid w:val="00EC6F03"/>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4BCA"/>
    <w:rsid w:val="00F14E4D"/>
    <w:rsid w:val="00F157BB"/>
    <w:rsid w:val="00F15918"/>
    <w:rsid w:val="00F16B1F"/>
    <w:rsid w:val="00F24A49"/>
    <w:rsid w:val="00F27BD7"/>
    <w:rsid w:val="00F36035"/>
    <w:rsid w:val="00F376BF"/>
    <w:rsid w:val="00F4050B"/>
    <w:rsid w:val="00F41022"/>
    <w:rsid w:val="00F42E63"/>
    <w:rsid w:val="00F43708"/>
    <w:rsid w:val="00F44B90"/>
    <w:rsid w:val="00F45390"/>
    <w:rsid w:val="00F45B04"/>
    <w:rsid w:val="00F45E83"/>
    <w:rsid w:val="00F502A9"/>
    <w:rsid w:val="00F51867"/>
    <w:rsid w:val="00F53BD4"/>
    <w:rsid w:val="00F572D7"/>
    <w:rsid w:val="00F618A5"/>
    <w:rsid w:val="00F67BB9"/>
    <w:rsid w:val="00F703BF"/>
    <w:rsid w:val="00F704BD"/>
    <w:rsid w:val="00F71645"/>
    <w:rsid w:val="00F77B1F"/>
    <w:rsid w:val="00F80C01"/>
    <w:rsid w:val="00F81220"/>
    <w:rsid w:val="00F87D35"/>
    <w:rsid w:val="00F9066A"/>
    <w:rsid w:val="00FA4875"/>
    <w:rsid w:val="00FA6FB6"/>
    <w:rsid w:val="00FA705A"/>
    <w:rsid w:val="00FB39FE"/>
    <w:rsid w:val="00FB6C20"/>
    <w:rsid w:val="00FB6D8A"/>
    <w:rsid w:val="00FC2623"/>
    <w:rsid w:val="00FC4609"/>
    <w:rsid w:val="00FC531D"/>
    <w:rsid w:val="00FC68FC"/>
    <w:rsid w:val="00FD41CC"/>
    <w:rsid w:val="00FD5164"/>
    <w:rsid w:val="00FD5956"/>
    <w:rsid w:val="00FE4F37"/>
    <w:rsid w:val="00FE7E35"/>
    <w:rsid w:val="00FF0158"/>
    <w:rsid w:val="00FF1BCB"/>
    <w:rsid w:val="00FF408A"/>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DB6F81-84D8-4358-AC24-9C8BBA40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garantF1://70905786.200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garantF1://10008000.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garantF1://12025267.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garantF1://12025268.192"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garantF1://70253464.304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consultantplus://offline/ref=08918098C9778A23E01C75F9EC5E0780FFCCBD0307754F37BE67ED82E7F650AAB5CCE7FD7AB54B72h3iFI"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7C3E-2452-474F-BF2D-D5C64A4E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6571</TotalTime>
  <Pages>7</Pages>
  <Words>5484</Words>
  <Characters>31260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Сайдалиева Зарета Руслановна</cp:lastModifiedBy>
  <cp:revision>18</cp:revision>
  <cp:lastPrinted>2018-05-14T09:24:00Z</cp:lastPrinted>
  <dcterms:created xsi:type="dcterms:W3CDTF">2018-01-23T05:54:00Z</dcterms:created>
  <dcterms:modified xsi:type="dcterms:W3CDTF">2018-05-17T11:34:00Z</dcterms:modified>
</cp:coreProperties>
</file>