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105FCE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05FCE"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105FCE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05FCE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</w:p>
    <w:p w:rsidR="001D46F5" w:rsidRPr="00A97395" w:rsidRDefault="00A9739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7395">
        <w:rPr>
          <w:rFonts w:ascii="Times New Roman" w:eastAsia="Times New Roman" w:hAnsi="Times New Roman" w:cs="Times New Roman"/>
          <w:b/>
          <w:spacing w:val="14"/>
          <w:kern w:val="16"/>
          <w:sz w:val="32"/>
          <w:szCs w:val="32"/>
          <w:lang w:eastAsia="ru-RU"/>
        </w:rPr>
        <w:t xml:space="preserve">  МИНИСТЕРСТВО ФИНАНСОВ ЧЕЧЕНСКОЙ </w:t>
      </w:r>
      <w:r w:rsidR="001D46F5" w:rsidRPr="00A97395">
        <w:rPr>
          <w:rFonts w:ascii="Times New Roman" w:eastAsia="Times New Roman" w:hAnsi="Times New Roman" w:cs="Times New Roman"/>
          <w:b/>
          <w:spacing w:val="14"/>
          <w:kern w:val="16"/>
          <w:sz w:val="32"/>
          <w:szCs w:val="32"/>
          <w:lang w:eastAsia="ru-RU"/>
        </w:rPr>
        <w:t>РЕСПУБЛИКИ</w:t>
      </w:r>
    </w:p>
    <w:p w:rsidR="001D46F5" w:rsidRPr="003F7BEC" w:rsidRDefault="006A21C4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3F7BE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3F7B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3F7BE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7B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F7B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F7B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105FC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7B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F7B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3F7BE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105FCE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hyperlink r:id="rId8" w:history="1">
        <w:r w:rsidRPr="00105FCE">
          <w:rPr>
            <w:rFonts w:ascii="Times New Roman" w:eastAsia="Times New Roman" w:hAnsi="Times New Roman" w:cs="Times New Roman"/>
            <w:szCs w:val="20"/>
            <w:lang w:val="en-US" w:eastAsia="ru-RU"/>
          </w:rPr>
          <w:t>minfin</w:t>
        </w:r>
        <w:r w:rsidRPr="00105FCE">
          <w:rPr>
            <w:rFonts w:ascii="Times New Roman" w:eastAsia="Times New Roman" w:hAnsi="Times New Roman" w:cs="Times New Roman"/>
            <w:szCs w:val="20"/>
            <w:lang w:eastAsia="ru-RU"/>
          </w:rPr>
          <w:t>.</w:t>
        </w:r>
        <w:r w:rsidRPr="00105FCE">
          <w:rPr>
            <w:rFonts w:ascii="Times New Roman" w:eastAsia="Times New Roman" w:hAnsi="Times New Roman" w:cs="Times New Roman"/>
            <w:szCs w:val="20"/>
            <w:lang w:val="en-US" w:eastAsia="ru-RU"/>
          </w:rPr>
          <w:t>chr</w:t>
        </w:r>
        <w:r w:rsidRPr="00105FCE">
          <w:rPr>
            <w:rFonts w:ascii="Times New Roman" w:eastAsia="Times New Roman" w:hAnsi="Times New Roman" w:cs="Times New Roman"/>
            <w:szCs w:val="20"/>
            <w:lang w:eastAsia="ru-RU"/>
          </w:rPr>
          <w:t>@</w:t>
        </w:r>
        <w:r w:rsidRPr="00105FCE">
          <w:rPr>
            <w:rFonts w:ascii="Times New Roman" w:eastAsia="Times New Roman" w:hAnsi="Times New Roman" w:cs="Times New Roman"/>
            <w:szCs w:val="20"/>
            <w:lang w:val="en-US" w:eastAsia="ru-RU"/>
          </w:rPr>
          <w:t>mail</w:t>
        </w:r>
        <w:r w:rsidRPr="00105FCE">
          <w:rPr>
            <w:rFonts w:ascii="Times New Roman" w:eastAsia="Times New Roman" w:hAnsi="Times New Roman" w:cs="Times New Roman"/>
            <w:szCs w:val="20"/>
            <w:lang w:eastAsia="ru-RU"/>
          </w:rPr>
          <w:t>.</w:t>
        </w:r>
        <w:r w:rsidRPr="00105FCE">
          <w:rPr>
            <w:rFonts w:ascii="Times New Roman" w:eastAsia="Times New Roman" w:hAnsi="Times New Roman" w:cs="Times New Roman"/>
            <w:szCs w:val="20"/>
            <w:lang w:val="en-US" w:eastAsia="ru-RU"/>
          </w:rPr>
          <w:t>ru</w:t>
        </w:r>
      </w:hyperlink>
    </w:p>
    <w:p w:rsidR="001D46F5" w:rsidRPr="00105FC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pPr w:leftFromText="180" w:rightFromText="180" w:vertAnchor="text" w:horzAnchor="margin" w:tblpXSpec="right" w:tblpY="1158"/>
        <w:tblW w:w="0" w:type="auto"/>
        <w:tblLook w:val="0000"/>
      </w:tblPr>
      <w:tblGrid>
        <w:gridCol w:w="5051"/>
      </w:tblGrid>
      <w:tr w:rsidR="009B6000" w:rsidRPr="00105FCE" w:rsidTr="00DD6503">
        <w:trPr>
          <w:trHeight w:val="2103"/>
        </w:trPr>
        <w:tc>
          <w:tcPr>
            <w:tcW w:w="5051" w:type="dxa"/>
          </w:tcPr>
          <w:p w:rsidR="00E17FD1" w:rsidRDefault="00F37091" w:rsidP="00DD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</w:t>
            </w:r>
            <w:r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37091" w:rsidRPr="00E17FD1" w:rsidRDefault="00E17FD1" w:rsidP="00DD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17">
              <w:rPr>
                <w:rFonts w:ascii="Times New Roman" w:hAnsi="Times New Roman"/>
                <w:bCs/>
                <w:sz w:val="28"/>
                <w:szCs w:val="28"/>
              </w:rPr>
              <w:t xml:space="preserve">ГКУ «Республиканский центр субсидий» </w:t>
            </w:r>
            <w:r w:rsidRPr="00001A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E17FD1" w:rsidRDefault="00E17FD1" w:rsidP="00DD6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91" w:rsidRPr="00600D6B" w:rsidRDefault="00E17FD1" w:rsidP="00DD6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Х</w:t>
            </w:r>
            <w:r w:rsidR="00F37091" w:rsidRPr="00600D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2208">
              <w:rPr>
                <w:rFonts w:ascii="Times New Roman" w:hAnsi="Times New Roman" w:cs="Times New Roman"/>
                <w:sz w:val="28"/>
                <w:szCs w:val="28"/>
              </w:rPr>
              <w:t>ИСРАИЛОВУ</w:t>
            </w:r>
          </w:p>
          <w:p w:rsidR="00F37091" w:rsidRPr="00600D6B" w:rsidRDefault="00F37091" w:rsidP="00DD6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A400F8" w:rsidRPr="00A400F8" w:rsidRDefault="00A400F8" w:rsidP="00DD65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364030</w:t>
            </w:r>
            <w:r w:rsidRPr="00A400F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Чеченская Республика, </w:t>
            </w:r>
            <w:proofErr w:type="gramStart"/>
            <w:r w:rsidRPr="00A400F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A400F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Грозный,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</w:r>
            <w:r w:rsidRPr="00A400F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400F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Сайханова</w:t>
            </w:r>
            <w:proofErr w:type="spellEnd"/>
            <w:r w:rsidRPr="00A400F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101</w:t>
            </w:r>
            <w:r w:rsidRPr="00A40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46F5" w:rsidRPr="00105FCE" w:rsidRDefault="001D46F5" w:rsidP="00DD6503">
            <w:pPr>
              <w:spacing w:after="0" w:line="240" w:lineRule="auto"/>
              <w:rPr>
                <w:rFonts w:ascii="Times New Roman" w:hAnsi="Times New Roman" w:cs="Times New Roman"/>
                <w:iCs/>
                <w:sz w:val="32"/>
                <w:szCs w:val="28"/>
              </w:rPr>
            </w:pPr>
          </w:p>
        </w:tc>
      </w:tr>
    </w:tbl>
    <w:p w:rsidR="00215AE1" w:rsidRPr="0019312E" w:rsidRDefault="00C45DE4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CE7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21.09.16 </w:t>
      </w:r>
      <w:r w:rsidR="00E17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E7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C6894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CE7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2785/29</w:t>
      </w:r>
    </w:p>
    <w:p w:rsidR="00886204" w:rsidRPr="0019312E" w:rsidRDefault="00886204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19312E" w:rsidRDefault="00C45DE4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19312E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№ __</w:t>
      </w:r>
      <w:r w:rsidR="001D46F5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C14D0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C14D0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D46F5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9312E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6204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19312E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</w:t>
      </w:r>
      <w:r w:rsidR="001D46F5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A24F98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D46F5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1D46F5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6C14D0" w:rsidRPr="0019312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1D46F5" w:rsidRPr="00105FC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D46F5" w:rsidRPr="00105FCE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D46F5" w:rsidRPr="00105FC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D46F5" w:rsidRPr="00105FCE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D46F5" w:rsidRPr="00105FC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D46F5" w:rsidRPr="00105FC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C6894" w:rsidRPr="00105FCE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3FC3" w:rsidRPr="00105FCE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3FC3" w:rsidRPr="00105FCE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3FC3" w:rsidRPr="00105FCE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C3528" w:rsidRDefault="005C3528" w:rsidP="00322E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03" w:rsidRDefault="00DD6503" w:rsidP="00322E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E5C" w:rsidRPr="00600D6B" w:rsidRDefault="00322E5C" w:rsidP="00322E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3B2D43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322E5C" w:rsidRPr="00600D6B" w:rsidRDefault="00322E5C" w:rsidP="00322E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2E5C" w:rsidRPr="00600D6B" w:rsidRDefault="00322E5C" w:rsidP="00322E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322E5C" w:rsidRPr="00600D6B" w:rsidRDefault="00322E5C" w:rsidP="00322E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322E5C" w:rsidRPr="00600D6B" w:rsidRDefault="00322E5C" w:rsidP="00322E5C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E5C" w:rsidRPr="00600D6B" w:rsidRDefault="00322E5C" w:rsidP="00B9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финансов Чеченской Республики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2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23.08.2016 года № 01-03-02/139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плановой проверки в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2BA6" w:rsidRPr="00001A17">
        <w:rPr>
          <w:rFonts w:ascii="Times New Roman" w:hAnsi="Times New Roman"/>
          <w:bCs/>
          <w:sz w:val="28"/>
          <w:szCs w:val="28"/>
        </w:rPr>
        <w:t xml:space="preserve">ГКУ «Республиканский центр субсидий» </w:t>
      </w:r>
      <w:r w:rsidR="00B92BA6" w:rsidRPr="00001A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BA6">
        <w:rPr>
          <w:rFonts w:ascii="Times New Roman" w:eastAsia="Times New Roman" w:hAnsi="Times New Roman" w:cs="Times New Roman"/>
          <w:sz w:val="28"/>
          <w:szCs w:val="28"/>
          <w:lang w:eastAsia="ru-RU"/>
        </w:rPr>
        <w:t>01.09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года по </w:t>
      </w:r>
      <w:r w:rsidR="00B92BA6">
        <w:rPr>
          <w:rFonts w:ascii="Times New Roman" w:eastAsia="Times New Roman" w:hAnsi="Times New Roman" w:cs="Times New Roman"/>
          <w:sz w:val="28"/>
          <w:szCs w:val="28"/>
          <w:lang w:eastAsia="ru-RU"/>
        </w:rPr>
        <w:t>14.09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года в отношении </w:t>
      </w:r>
      <w:r w:rsidR="00B92BA6" w:rsidRPr="00001A17">
        <w:rPr>
          <w:rFonts w:ascii="Times New Roman" w:hAnsi="Times New Roman"/>
          <w:bCs/>
          <w:sz w:val="28"/>
          <w:szCs w:val="28"/>
        </w:rPr>
        <w:t xml:space="preserve">ГКУ «Республиканский центр субсидий» </w:t>
      </w:r>
      <w:r w:rsidR="00B92BA6" w:rsidRPr="00001A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сотрудником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финансов Чеченской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Шахмуратовым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Омурсолтановичем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главным специалистом-экспертом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внутреннего финансового аудита и контроля,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проведена плановая проверка соблюдения требований законодательства Российской Федерации</w:t>
      </w:r>
      <w:proofErr w:type="gramEnd"/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иных нормативных правовых актов о контрактной системе в сфере закупок товаров, работ, услуг для обеспечения государственных нужд за 2015 год.</w:t>
      </w:r>
    </w:p>
    <w:p w:rsidR="00322E5C" w:rsidRDefault="00322E5C" w:rsidP="00322E5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6A1F29" w:rsidRPr="009D2128" w:rsidRDefault="006A1F29" w:rsidP="00A24F98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93"/>
        <w:gridCol w:w="7087"/>
      </w:tblGrid>
      <w:tr w:rsidR="00411AAD" w:rsidRPr="00600D6B" w:rsidTr="00472DE0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6BD" w:rsidRPr="00600D6B" w:rsidRDefault="00A966B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AAD" w:rsidRPr="00600D6B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A5F" w:rsidRPr="00D56778" w:rsidRDefault="0039559E" w:rsidP="00A07A5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A07A5F" w:rsidRPr="00D56778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</w:t>
            </w:r>
            <w:proofErr w:type="gramEnd"/>
            <w:r w:rsidR="00A07A5F" w:rsidRPr="00D56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7A5F" w:rsidRPr="00D56778">
              <w:rPr>
                <w:rFonts w:ascii="Times New Roman" w:hAnsi="Times New Roman" w:cs="Times New Roman"/>
                <w:sz w:val="24"/>
                <w:szCs w:val="24"/>
              </w:rPr>
              <w:t>ФЗ-44 (совместный приказ Министерства экономического развития Российской Федерации № 761 и Федерального казначейства 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</w:t>
            </w:r>
            <w:proofErr w:type="gramEnd"/>
            <w:r w:rsidR="00A07A5F" w:rsidRPr="00D56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7A5F" w:rsidRPr="00D56778"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hyperlink r:id="rId9" w:history="1">
              <w:r w:rsidR="00A07A5F" w:rsidRPr="00D5677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особенностей</w:t>
              </w:r>
            </w:hyperlink>
            <w:r w:rsidR="00A07A5F" w:rsidRPr="00D56778">
              <w:rPr>
                <w:rFonts w:ascii="Times New Roman" w:hAnsi="Times New Roman" w:cs="Times New Roman"/>
                <w:sz w:val="24"/>
                <w:szCs w:val="24"/>
              </w:rPr>
      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 (Министерства экономического развития РФ),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 г. № 182/7н «Об особенностях размещения</w:t>
            </w:r>
            <w:proofErr w:type="gramEnd"/>
            <w:r w:rsidR="00A07A5F" w:rsidRPr="00D56778">
              <w:rPr>
                <w:rFonts w:ascii="Times New Roman" w:hAnsi="Times New Roman" w:cs="Times New Roman"/>
                <w:sz w:val="24"/>
                <w:szCs w:val="24"/>
              </w:rPr>
              <w:t xml:space="preserve">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 – Приказ МЭР РФ и ФК № 182/7н).</w:t>
            </w:r>
          </w:p>
          <w:p w:rsidR="00A07A5F" w:rsidRPr="00A07A5F" w:rsidRDefault="00A07A5F" w:rsidP="00A07A5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A5F">
              <w:rPr>
                <w:rFonts w:ascii="Times New Roman" w:hAnsi="Times New Roman" w:cs="Times New Roman"/>
                <w:sz w:val="24"/>
                <w:szCs w:val="24"/>
              </w:rPr>
      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      </w:r>
            <w:proofErr w:type="gramEnd"/>
          </w:p>
          <w:p w:rsidR="00A07A5F" w:rsidRPr="00A07A5F" w:rsidRDefault="00A07A5F" w:rsidP="00A07A5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A5F">
              <w:rPr>
                <w:rFonts w:ascii="Times New Roman" w:hAnsi="Times New Roman" w:cs="Times New Roman"/>
                <w:sz w:val="24"/>
                <w:szCs w:val="24"/>
              </w:rPr>
              <w:t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2015 и 2016 годы (далее - планы-графики</w:t>
            </w:r>
            <w:proofErr w:type="gramEnd"/>
            <w:r w:rsidRPr="00A07A5F">
              <w:rPr>
                <w:rFonts w:ascii="Times New Roman" w:hAnsi="Times New Roman" w:cs="Times New Roman"/>
                <w:sz w:val="24"/>
                <w:szCs w:val="24"/>
              </w:rPr>
              <w:t xml:space="preserve">) в соответствии с совместным </w:t>
            </w:r>
            <w:hyperlink r:id="rId10" w:history="1">
              <w:r w:rsidRPr="00A07A5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приказом</w:t>
              </w:r>
            </w:hyperlink>
            <w:r w:rsidRPr="00A07A5F">
              <w:rPr>
                <w:rFonts w:ascii="Times New Roman" w:hAnsi="Times New Roman" w:cs="Times New Roman"/>
                <w:sz w:val="24"/>
                <w:szCs w:val="24"/>
              </w:rPr>
              <w:t xml:space="preserve"> МЭР РФ № 761 и ФК № 20н.</w:t>
            </w:r>
          </w:p>
          <w:p w:rsidR="00A07A5F" w:rsidRPr="00A07A5F" w:rsidRDefault="006A21C4" w:rsidP="00A07A5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gramStart"/>
              <w:r w:rsidR="00A07A5F" w:rsidRPr="00A07A5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Приказом</w:t>
              </w:r>
            </w:hyperlink>
            <w:r w:rsidR="00A07A5F" w:rsidRPr="00A07A5F">
              <w:rPr>
                <w:rFonts w:ascii="Times New Roman" w:hAnsi="Times New Roman" w:cs="Times New Roman"/>
                <w:sz w:val="24"/>
                <w:szCs w:val="24"/>
              </w:rPr>
              <w:t xml:space="preserve"> МЭР РФ № 761 и ФК № 20н утвержден порядок размещения на официальном сайте планов-графиков размещения </w:t>
            </w:r>
            <w:r w:rsidR="00A07A5F" w:rsidRPr="00A07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      </w:r>
            <w:proofErr w:type="gramEnd"/>
          </w:p>
          <w:p w:rsidR="00A07A5F" w:rsidRPr="00A07A5F" w:rsidRDefault="005A67FA" w:rsidP="00A07A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07A5F" w:rsidRPr="00A07A5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</w:t>
            </w:r>
            <w:hyperlink r:id="rId12" w:anchor="sub_1007" w:history="1">
              <w:r w:rsidR="00A07A5F" w:rsidRPr="00A07A5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7</w:t>
              </w:r>
            </w:hyperlink>
            <w:r w:rsidR="00A07A5F" w:rsidRPr="00A07A5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Особенностей, утв. приказом МЭР РФ и ФК № 182/7н, размещение плана-графика на официальном сайте осуществляется в де</w:t>
            </w:r>
            <w:r w:rsidR="00F63B31">
              <w:rPr>
                <w:rFonts w:ascii="Times New Roman" w:hAnsi="Times New Roman" w:cs="Times New Roman"/>
                <w:sz w:val="24"/>
                <w:szCs w:val="24"/>
              </w:rPr>
              <w:t xml:space="preserve">нь его утверждения. </w:t>
            </w:r>
            <w:r w:rsidR="00A07A5F" w:rsidRPr="00A07A5F">
              <w:rPr>
                <w:rFonts w:ascii="Times New Roman" w:hAnsi="Times New Roman"/>
                <w:bCs/>
                <w:sz w:val="24"/>
                <w:szCs w:val="24"/>
              </w:rPr>
              <w:t xml:space="preserve">ГКУ «Республиканский центр субсидий» </w:t>
            </w:r>
            <w:r w:rsidR="00A07A5F" w:rsidRPr="00A07A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07A5F" w:rsidRPr="00A07A5F">
              <w:rPr>
                <w:rFonts w:ascii="Times New Roman" w:hAnsi="Times New Roman" w:cs="Times New Roman"/>
                <w:sz w:val="24"/>
                <w:szCs w:val="24"/>
              </w:rPr>
              <w:t>за 2015 год  опубликовано</w:t>
            </w:r>
            <w:r w:rsidR="009A1B72">
              <w:rPr>
                <w:rFonts w:ascii="Times New Roman" w:hAnsi="Times New Roman" w:cs="Times New Roman"/>
                <w:sz w:val="24"/>
                <w:szCs w:val="24"/>
              </w:rPr>
              <w:t xml:space="preserve"> 5 планов-графиков закупок. </w:t>
            </w:r>
            <w:r w:rsidR="00A07A5F" w:rsidRPr="00A07A5F">
              <w:rPr>
                <w:rFonts w:ascii="Times New Roman" w:hAnsi="Times New Roman" w:cs="Times New Roman"/>
                <w:sz w:val="24"/>
                <w:szCs w:val="24"/>
              </w:rPr>
              <w:t>При проверке планов-графиков закупок по 4 позициям выявлены следующие нарушения требований Особенно</w:t>
            </w:r>
            <w:r w:rsidR="00F63B31">
              <w:rPr>
                <w:rFonts w:ascii="Times New Roman" w:hAnsi="Times New Roman" w:cs="Times New Roman"/>
                <w:sz w:val="24"/>
                <w:szCs w:val="24"/>
              </w:rPr>
              <w:t xml:space="preserve">стей, утв. приказом МЭР РФ и ФК </w:t>
            </w:r>
            <w:r w:rsidR="00A07A5F" w:rsidRPr="00A07A5F">
              <w:rPr>
                <w:rFonts w:ascii="Times New Roman" w:hAnsi="Times New Roman" w:cs="Times New Roman"/>
                <w:sz w:val="24"/>
                <w:szCs w:val="24"/>
              </w:rPr>
              <w:t>№ 182/7н, Порядка, утв. приказом МЭР РФ № 761 и ФК № 20н, и части 2 статьи 112 ФЗ-44:</w:t>
            </w:r>
          </w:p>
          <w:p w:rsidR="00A07A5F" w:rsidRPr="00C16007" w:rsidRDefault="00A07A5F" w:rsidP="00A07A5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DF1" w:rsidRPr="00152DF1" w:rsidRDefault="00DD6503" w:rsidP="0015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52DF1" w:rsidRPr="00152D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2DF1" w:rsidRPr="00152DF1">
              <w:rPr>
                <w:rFonts w:ascii="Times New Roman" w:hAnsi="Times New Roman" w:cs="Times New Roman"/>
                <w:sz w:val="24"/>
                <w:szCs w:val="24"/>
              </w:rPr>
              <w:t>1. В столбце 6 плана-графика закупок, осуществляемых путем проведения открытых аукционов и запросов котировок не приводятся:</w:t>
            </w:r>
          </w:p>
          <w:p w:rsidR="00152DF1" w:rsidRPr="00152DF1" w:rsidRDefault="00152DF1" w:rsidP="00152DF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1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      </w:r>
            <w:hyperlink r:id="rId13" w:history="1">
              <w:r w:rsidRPr="00152D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статьи 33</w:t>
              </w:r>
            </w:hyperlink>
            <w:r w:rsidRPr="00152DF1">
              <w:rPr>
                <w:rFonts w:ascii="Times New Roman" w:hAnsi="Times New Roman" w:cs="Times New Roman"/>
                <w:sz w:val="24"/>
                <w:szCs w:val="24"/>
              </w:rPr>
              <w:t xml:space="preserve"> ФЗ-44;</w:t>
            </w:r>
          </w:p>
          <w:p w:rsidR="00152DF1" w:rsidRPr="00152DF1" w:rsidRDefault="00152DF1" w:rsidP="00152DF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1">
              <w:rPr>
                <w:rFonts w:ascii="Times New Roman" w:hAnsi="Times New Roman" w:cs="Times New Roman"/>
                <w:sz w:val="24"/>
                <w:szCs w:val="24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      </w:r>
            <w:hyperlink r:id="rId14" w:history="1">
              <w:r w:rsidRPr="00152D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14</w:t>
              </w:r>
            </w:hyperlink>
            <w:r w:rsidRPr="00152DF1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запретов, ограничений, условий);</w:t>
            </w:r>
          </w:p>
          <w:p w:rsidR="00152DF1" w:rsidRPr="00152DF1" w:rsidRDefault="00152DF1" w:rsidP="00152DF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1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предоставляемые участникам закупки преимущества в соответствии со </w:t>
            </w:r>
            <w:hyperlink r:id="rId15" w:history="1">
              <w:r w:rsidRPr="00152D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статьями 28</w:t>
              </w:r>
            </w:hyperlink>
            <w:r w:rsidRPr="00152DF1">
              <w:rPr>
                <w:sz w:val="24"/>
                <w:szCs w:val="24"/>
              </w:rPr>
              <w:t xml:space="preserve"> </w:t>
            </w:r>
            <w:r w:rsidRPr="00152DF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hyperlink r:id="rId16" w:history="1">
              <w:r w:rsidRPr="00152D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29</w:t>
              </w:r>
            </w:hyperlink>
            <w:r w:rsidRPr="00152DF1">
              <w:rPr>
                <w:rFonts w:ascii="Times New Roman" w:hAnsi="Times New Roman" w:cs="Times New Roman"/>
                <w:sz w:val="24"/>
                <w:szCs w:val="24"/>
              </w:rPr>
              <w:t>ФЗ-44 (при наличии таких преимуществ);</w:t>
            </w:r>
          </w:p>
          <w:p w:rsidR="00152DF1" w:rsidRPr="00152DF1" w:rsidRDefault="00152DF1" w:rsidP="00152DF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1">
              <w:rPr>
                <w:rFonts w:ascii="Times New Roman" w:hAnsi="Times New Roman" w:cs="Times New Roman"/>
                <w:sz w:val="24"/>
                <w:szCs w:val="24"/>
              </w:rPr>
              <w:t xml:space="preserve">- дополнительные требования к участникам закупки, установленные в соответствии с </w:t>
            </w:r>
            <w:hyperlink r:id="rId17" w:history="1">
              <w:r w:rsidRPr="00152D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2 статьи 31</w:t>
              </w:r>
            </w:hyperlink>
            <w:r w:rsidRPr="00152DF1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требований);</w:t>
            </w:r>
          </w:p>
          <w:p w:rsidR="00152DF1" w:rsidRPr="00152DF1" w:rsidRDefault="00152DF1" w:rsidP="00152DF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DF1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      </w:r>
            <w:hyperlink r:id="rId18" w:history="1">
              <w:r w:rsidRPr="00152D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30</w:t>
              </w:r>
            </w:hyperlink>
            <w:r w:rsidRPr="00152DF1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ограничений</w:t>
            </w:r>
            <w:proofErr w:type="gramEnd"/>
            <w:r w:rsidRPr="00152DF1">
              <w:rPr>
                <w:rFonts w:ascii="Times New Roman" w:hAnsi="Times New Roman" w:cs="Times New Roman"/>
                <w:sz w:val="24"/>
                <w:szCs w:val="24"/>
              </w:rPr>
              <w:t xml:space="preserve"> или требований);</w:t>
            </w:r>
          </w:p>
          <w:p w:rsidR="00152DF1" w:rsidRPr="00152DF1" w:rsidRDefault="00152DF1" w:rsidP="00152DF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1">
              <w:rPr>
                <w:rFonts w:ascii="Times New Roman" w:hAnsi="Times New Roman" w:cs="Times New Roman"/>
                <w:sz w:val="24"/>
                <w:szCs w:val="24"/>
              </w:rPr>
              <w:t>- информация об обязательном общественном обсуждении закупки товара, работы или услуги;</w:t>
            </w:r>
          </w:p>
          <w:p w:rsidR="00152DF1" w:rsidRPr="00152DF1" w:rsidRDefault="00152DF1" w:rsidP="00152DF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1">
              <w:rPr>
                <w:rFonts w:ascii="Times New Roman" w:hAnsi="Times New Roman" w:cs="Times New Roman"/>
                <w:sz w:val="24"/>
                <w:szCs w:val="24"/>
              </w:rPr>
              <w:t xml:space="preserve">Не установление данных требований является нарушением требования перечисления «е» подпункта 2 пункта 5 Особенностей, </w:t>
            </w:r>
            <w:r w:rsidRPr="00152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утв. приказом МЭР РФ и ФК № 182/7н, и части 2 статьи 112 ФЗ-44.</w:t>
            </w:r>
          </w:p>
          <w:p w:rsidR="00152DF1" w:rsidRPr="00152DF1" w:rsidRDefault="004A6DAA" w:rsidP="00152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2. </w:t>
            </w:r>
            <w:proofErr w:type="gramStart"/>
            <w:r w:rsidR="00152DF1" w:rsidRPr="00152DF1">
              <w:rPr>
                <w:rFonts w:ascii="Times New Roman" w:hAnsi="Times New Roman" w:cs="Times New Roman"/>
                <w:sz w:val="24"/>
                <w:szCs w:val="24"/>
              </w:rPr>
              <w:t>В столбце 8 в закупках, осуществляемых путем проведения открытых аукционов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требований перечисления «</w:t>
            </w:r>
            <w:proofErr w:type="spellStart"/>
            <w:r w:rsidR="00152DF1" w:rsidRPr="00152D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152DF1" w:rsidRPr="00152DF1">
              <w:rPr>
                <w:rFonts w:ascii="Times New Roman" w:hAnsi="Times New Roman" w:cs="Times New Roman"/>
                <w:sz w:val="24"/>
                <w:szCs w:val="24"/>
              </w:rPr>
              <w:t>» подпункта 2 пункта 5 Особенностей, утв. приказом МЭР РФ и ФК № 182/7н, и части</w:t>
            </w:r>
            <w:proofErr w:type="gramEnd"/>
            <w:r w:rsidR="00152DF1" w:rsidRPr="00152DF1">
              <w:rPr>
                <w:rFonts w:ascii="Times New Roman" w:hAnsi="Times New Roman" w:cs="Times New Roman"/>
                <w:sz w:val="24"/>
                <w:szCs w:val="24"/>
              </w:rPr>
              <w:t xml:space="preserve"> 2 статьи 112 ФЗ-44.</w:t>
            </w:r>
          </w:p>
          <w:p w:rsidR="00152DF1" w:rsidRPr="00152DF1" w:rsidRDefault="00152DF1" w:rsidP="0015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3. В столбце 9 плана-графика начальная (максимальная) цена контракта указана в рублях, что является нарушением требований перечисления «и»  </w:t>
            </w:r>
            <w:r w:rsidRPr="00152DF1">
              <w:rPr>
                <w:rFonts w:ascii="Times New Roman" w:hAnsi="Times New Roman" w:cs="Times New Roman"/>
                <w:sz w:val="24"/>
                <w:szCs w:val="24"/>
              </w:rPr>
              <w:t>подпункта 2 пункта 5 Особенностей, утв. приказом МЭР РФ и ФК № 182/7н, и части 2 статьи 112 ФЗ-44</w:t>
            </w:r>
            <w:r w:rsidRPr="00152DF1">
              <w:rPr>
                <w:rFonts w:ascii="Times New Roman" w:eastAsia="Times New Roman" w:hAnsi="Times New Roman" w:cs="Times New Roman"/>
                <w:sz w:val="24"/>
                <w:szCs w:val="24"/>
              </w:rPr>
              <w:t>, согласно которому начальная (</w:t>
            </w:r>
            <w:proofErr w:type="gramStart"/>
            <w:r w:rsidRPr="00152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максимальная) </w:t>
            </w:r>
            <w:proofErr w:type="gramEnd"/>
            <w:r w:rsidRPr="00152DF1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 указывается в тыс. рублях.</w:t>
            </w:r>
          </w:p>
          <w:p w:rsidR="00152DF1" w:rsidRPr="00152DF1" w:rsidRDefault="00152DF1" w:rsidP="0015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4. </w:t>
            </w:r>
            <w:proofErr w:type="gramStart"/>
            <w:r w:rsidRPr="00152DF1">
              <w:rPr>
                <w:rFonts w:ascii="Times New Roman" w:eastAsia="Calibri" w:hAnsi="Times New Roman" w:cs="Times New Roman"/>
                <w:sz w:val="24"/>
                <w:szCs w:val="24"/>
              </w:rPr>
              <w:t>В нижнем правом углу планов-графиков закупок не указывается фамилия, инициалы, телефон (факс) и (или) адрес электронной почты исполнителя (ответственного за формирование), что является нарушением требования подпункта 7 пункта 5 Особенностей, утв. приказом Особенностей, утв. приказом МЭР РФ и ФК № 182/7н, и части 2 статьи 112 ФЗ-44, и части 2 статьи 112 ФЗ-44.</w:t>
            </w:r>
            <w:proofErr w:type="gramEnd"/>
          </w:p>
          <w:p w:rsidR="00411AAD" w:rsidRPr="00600D6B" w:rsidRDefault="00411AAD" w:rsidP="00472D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1AAD" w:rsidRPr="00600D6B" w:rsidTr="00472DE0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AD" w:rsidRPr="00600D6B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AD" w:rsidRPr="00600D6B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AAD" w:rsidRPr="00600D6B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411AAD" w:rsidRPr="00600D6B" w:rsidTr="00472DE0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AD" w:rsidRPr="00600D6B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AD" w:rsidRPr="00600D6B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AAD" w:rsidRPr="00600D6B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Весь проверяемый период.</w:t>
            </w:r>
          </w:p>
        </w:tc>
      </w:tr>
      <w:tr w:rsidR="00411AAD" w:rsidRPr="00600D6B" w:rsidTr="00472DE0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AD" w:rsidRPr="00600D6B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AD" w:rsidRPr="00600D6B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A5F" w:rsidRPr="00920A13" w:rsidRDefault="00A07A5F" w:rsidP="00A0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Pr="002A6E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перечислений   </w:t>
            </w:r>
            <w:r w:rsidRPr="002A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2A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«и»</w:t>
            </w:r>
            <w:r w:rsidRPr="002A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A6E16">
              <w:rPr>
                <w:rFonts w:ascii="Times New Roman" w:hAnsi="Times New Roman" w:cs="Times New Roman"/>
                <w:sz w:val="24"/>
                <w:szCs w:val="24"/>
              </w:rPr>
              <w:t>подпункта 2 пункта 5,</w:t>
            </w:r>
            <w:r w:rsidRPr="002A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подпункта 7 пункта 5 </w:t>
            </w:r>
            <w:r w:rsidRPr="00920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 № 182/7н, и части 2 статьи 112 ФЗ-44.</w:t>
            </w:r>
          </w:p>
          <w:p w:rsidR="00411AAD" w:rsidRPr="00600D6B" w:rsidRDefault="00411AAD" w:rsidP="0015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11AAD" w:rsidRPr="00600D6B" w:rsidTr="00472DE0">
        <w:trPr>
          <w:trHeight w:val="74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AD" w:rsidRPr="00600D6B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AD" w:rsidRPr="00600D6B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AAD" w:rsidRPr="00600D6B" w:rsidRDefault="00152DF1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Акт плановой проверки № </w:t>
            </w:r>
            <w:r w:rsidR="003B2D4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 w:rsidR="00411AAD" w:rsidRPr="00600D6B">
              <w:rPr>
                <w:rFonts w:ascii="Times New Roman" w:eastAsia="Times New Roman" w:hAnsi="Times New Roman" w:cs="Times New Roman"/>
                <w:lang w:eastAsia="ru-RU"/>
              </w:rPr>
              <w:t xml:space="preserve">/2016 от </w:t>
            </w:r>
            <w:r w:rsidR="003B2D4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  <w:r w:rsidR="00411AAD" w:rsidRPr="00600D6B">
              <w:rPr>
                <w:rFonts w:ascii="Times New Roman" w:eastAsia="Times New Roman" w:hAnsi="Times New Roman" w:cs="Times New Roman"/>
                <w:lang w:eastAsia="ru-RU"/>
              </w:rPr>
              <w:t>.2016 года.</w:t>
            </w:r>
          </w:p>
          <w:p w:rsidR="00411AAD" w:rsidRPr="00600D6B" w:rsidRDefault="00411AAD" w:rsidP="0047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2. Копии планов-графиков закупок.</w:t>
            </w:r>
          </w:p>
        </w:tc>
      </w:tr>
    </w:tbl>
    <w:p w:rsidR="00411AAD" w:rsidRPr="00600D6B" w:rsidRDefault="00411AAD" w:rsidP="0041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AD" w:rsidRPr="00600D6B" w:rsidRDefault="00411AAD" w:rsidP="0041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Чеченской Республики в соответствии с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9" w:history="1">
        <w:r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Pr="00600D6B">
        <w:t xml:space="preserve">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и </w:t>
      </w:r>
      <w:hyperlink r:id="rId20" w:history="1">
        <w:r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Pr="00600D6B"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контроля за соблюдением Федерального закона от 05.04.2013 г. № 44-ФЗ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</w:t>
      </w:r>
      <w:proofErr w:type="gramEnd"/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нужд»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411AAD" w:rsidRPr="00600D6B" w:rsidRDefault="00411AAD" w:rsidP="0041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AD" w:rsidRPr="00600D6B" w:rsidRDefault="00411AAD" w:rsidP="00411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411AAD" w:rsidRPr="00600D6B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AD" w:rsidRPr="00600D6B" w:rsidRDefault="00411AAD" w:rsidP="00152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 xml:space="preserve">01 ноября </w:t>
      </w:r>
      <w:r w:rsidRPr="00600D6B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21" w:history="1">
        <w:r w:rsidRPr="00600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приказа Министерства экономического развития РФ и Федерального казначейства от 31 марта 2015 г. </w:t>
        </w:r>
        <w:r w:rsidRPr="00600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Pr="00600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 2 статьи 112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411AAD" w:rsidRPr="00600D6B" w:rsidRDefault="00411AAD" w:rsidP="0041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Информацию о результатах исполнения настоящего Предписания представить в Министерство финансов Чеченской Республики до </w:t>
      </w:r>
      <w:r>
        <w:rPr>
          <w:rFonts w:ascii="Times New Roman" w:hAnsi="Times New Roman" w:cs="Times New Roman"/>
          <w:sz w:val="28"/>
          <w:szCs w:val="28"/>
        </w:rPr>
        <w:t>01 ноября</w:t>
      </w:r>
      <w:r w:rsidRPr="00600D6B">
        <w:rPr>
          <w:rFonts w:ascii="Times New Roman" w:hAnsi="Times New Roman" w:cs="Times New Roman"/>
          <w:sz w:val="28"/>
          <w:szCs w:val="28"/>
        </w:rPr>
        <w:t xml:space="preserve"> 2016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11AAD" w:rsidRPr="00600D6B" w:rsidRDefault="00411AAD" w:rsidP="0041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AD" w:rsidRPr="00600D6B" w:rsidRDefault="00411AAD" w:rsidP="0041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22" w:history="1">
        <w:r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Pr="00600D6B"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411AAD" w:rsidRPr="00600D6B" w:rsidRDefault="00411AAD" w:rsidP="0041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411AAD" w:rsidRPr="00600D6B" w:rsidRDefault="00411AAD" w:rsidP="0041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AD" w:rsidRPr="00600D6B" w:rsidRDefault="00411AAD" w:rsidP="00411AAD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AD" w:rsidRPr="00600D6B" w:rsidRDefault="00411AAD" w:rsidP="00411AAD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AD" w:rsidRPr="00600D6B" w:rsidRDefault="00411AAD" w:rsidP="00411AAD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0D6B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  <w:r w:rsidRPr="00600D6B">
        <w:rPr>
          <w:rFonts w:ascii="Times New Roman" w:hAnsi="Times New Roman" w:cs="Times New Roman"/>
          <w:sz w:val="28"/>
          <w:szCs w:val="28"/>
        </w:rPr>
        <w:tab/>
      </w:r>
      <w:r w:rsidRPr="00600D6B">
        <w:rPr>
          <w:rFonts w:ascii="Times New Roman" w:hAnsi="Times New Roman" w:cs="Times New Roman"/>
          <w:sz w:val="28"/>
          <w:szCs w:val="28"/>
        </w:rPr>
        <w:tab/>
      </w:r>
      <w:r w:rsidRPr="00600D6B">
        <w:rPr>
          <w:rFonts w:ascii="Times New Roman" w:hAnsi="Times New Roman" w:cs="Times New Roman"/>
          <w:sz w:val="28"/>
          <w:szCs w:val="28"/>
        </w:rPr>
        <w:tab/>
      </w:r>
      <w:r w:rsidRPr="00600D6B">
        <w:rPr>
          <w:rFonts w:ascii="Times New Roman" w:hAnsi="Times New Roman" w:cs="Times New Roman"/>
          <w:sz w:val="28"/>
          <w:szCs w:val="28"/>
        </w:rPr>
        <w:tab/>
      </w:r>
      <w:r w:rsidRPr="00600D6B">
        <w:rPr>
          <w:rFonts w:ascii="Times New Roman" w:hAnsi="Times New Roman" w:cs="Times New Roman"/>
          <w:sz w:val="28"/>
          <w:szCs w:val="28"/>
        </w:rPr>
        <w:tab/>
      </w:r>
      <w:r w:rsidRPr="00600D6B">
        <w:rPr>
          <w:rFonts w:ascii="Times New Roman" w:hAnsi="Times New Roman" w:cs="Times New Roman"/>
          <w:sz w:val="28"/>
          <w:szCs w:val="28"/>
        </w:rPr>
        <w:tab/>
        <w:t xml:space="preserve">  А.А. Аддаев</w:t>
      </w:r>
    </w:p>
    <w:p w:rsidR="00411AAD" w:rsidRPr="00600D6B" w:rsidRDefault="00411AAD" w:rsidP="00411AAD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11AAD" w:rsidRPr="00600D6B" w:rsidRDefault="00411AAD" w:rsidP="00411AAD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11AAD" w:rsidRPr="00600D6B" w:rsidRDefault="00411AAD" w:rsidP="00411AAD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CE" w:rsidRDefault="00D87ACE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AAD" w:rsidRPr="00600D6B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Амирхаджиев И.Н.</w:t>
      </w:r>
    </w:p>
    <w:p w:rsidR="00411AAD" w:rsidRPr="001B3465" w:rsidRDefault="00411AAD" w:rsidP="00411A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p w:rsidR="00A5460C" w:rsidRPr="009D2128" w:rsidRDefault="00A5460C" w:rsidP="00A24F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A5460C" w:rsidRPr="009D2128" w:rsidSect="00747DBC">
      <w:headerReference w:type="default" r:id="rId23"/>
      <w:footerReference w:type="default" r:id="rId24"/>
      <w:footerReference w:type="first" r:id="rId25"/>
      <w:pgSz w:w="11906" w:h="16838"/>
      <w:pgMar w:top="568" w:right="567" w:bottom="709" w:left="1134" w:header="0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A50" w:rsidRDefault="00265A50" w:rsidP="001B3465">
      <w:pPr>
        <w:spacing w:after="0" w:line="240" w:lineRule="auto"/>
      </w:pPr>
      <w:r>
        <w:separator/>
      </w:r>
    </w:p>
  </w:endnote>
  <w:endnote w:type="continuationSeparator" w:id="0">
    <w:p w:rsidR="00265A50" w:rsidRDefault="00265A50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1B" w:rsidRDefault="0060121B">
    <w:pPr>
      <w:pStyle w:val="ab"/>
      <w:jc w:val="right"/>
    </w:pPr>
  </w:p>
  <w:p w:rsidR="0060121B" w:rsidRDefault="0060121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1B" w:rsidRDefault="0060121B">
    <w:pPr>
      <w:pStyle w:val="ab"/>
      <w:jc w:val="center"/>
    </w:pPr>
  </w:p>
  <w:p w:rsidR="0060121B" w:rsidRDefault="006012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A50" w:rsidRDefault="00265A50" w:rsidP="001B3465">
      <w:pPr>
        <w:spacing w:after="0" w:line="240" w:lineRule="auto"/>
      </w:pPr>
      <w:r>
        <w:separator/>
      </w:r>
    </w:p>
  </w:footnote>
  <w:footnote w:type="continuationSeparator" w:id="0">
    <w:p w:rsidR="00265A50" w:rsidRDefault="00265A50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46"/>
      <w:docPartObj>
        <w:docPartGallery w:val="Page Numbers (Top of Page)"/>
        <w:docPartUnique/>
      </w:docPartObj>
    </w:sdtPr>
    <w:sdtContent>
      <w:p w:rsidR="0060121B" w:rsidRDefault="0060121B" w:rsidP="00844961">
        <w:pPr>
          <w:pStyle w:val="a9"/>
          <w:jc w:val="center"/>
        </w:pPr>
      </w:p>
      <w:p w:rsidR="0060121B" w:rsidRDefault="006A21C4" w:rsidP="00844961">
        <w:pPr>
          <w:pStyle w:val="a9"/>
          <w:jc w:val="center"/>
        </w:pPr>
        <w:fldSimple w:instr=" PAGE   \* MERGEFORMAT ">
          <w:r w:rsidR="00CE7FD3">
            <w:rPr>
              <w:noProof/>
            </w:rPr>
            <w:t>5</w:t>
          </w:r>
        </w:fldSimple>
      </w:p>
    </w:sdtContent>
  </w:sdt>
  <w:p w:rsidR="0060121B" w:rsidRDefault="0060121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0597D"/>
    <w:rsid w:val="00013C54"/>
    <w:rsid w:val="000304B4"/>
    <w:rsid w:val="000306D3"/>
    <w:rsid w:val="000405AE"/>
    <w:rsid w:val="00040A46"/>
    <w:rsid w:val="000475A2"/>
    <w:rsid w:val="00047B65"/>
    <w:rsid w:val="000555F3"/>
    <w:rsid w:val="00055F14"/>
    <w:rsid w:val="00057658"/>
    <w:rsid w:val="00060CE8"/>
    <w:rsid w:val="0006527E"/>
    <w:rsid w:val="00066FBF"/>
    <w:rsid w:val="00070CE2"/>
    <w:rsid w:val="000B258E"/>
    <w:rsid w:val="000B4044"/>
    <w:rsid w:val="000D4365"/>
    <w:rsid w:val="000D5E16"/>
    <w:rsid w:val="000D7B52"/>
    <w:rsid w:val="000E3C8F"/>
    <w:rsid w:val="000E3CBB"/>
    <w:rsid w:val="000E4DB3"/>
    <w:rsid w:val="000F0599"/>
    <w:rsid w:val="000F67B0"/>
    <w:rsid w:val="00100BE1"/>
    <w:rsid w:val="00105FCE"/>
    <w:rsid w:val="00105FDC"/>
    <w:rsid w:val="00110836"/>
    <w:rsid w:val="00121F47"/>
    <w:rsid w:val="00123293"/>
    <w:rsid w:val="001260D1"/>
    <w:rsid w:val="00135380"/>
    <w:rsid w:val="00144176"/>
    <w:rsid w:val="00150D01"/>
    <w:rsid w:val="00152DF1"/>
    <w:rsid w:val="001719F4"/>
    <w:rsid w:val="00173D10"/>
    <w:rsid w:val="001844F5"/>
    <w:rsid w:val="00187306"/>
    <w:rsid w:val="00190F6F"/>
    <w:rsid w:val="00192D37"/>
    <w:rsid w:val="0019312E"/>
    <w:rsid w:val="00196380"/>
    <w:rsid w:val="001B01A9"/>
    <w:rsid w:val="001B1587"/>
    <w:rsid w:val="001B3465"/>
    <w:rsid w:val="001B37B8"/>
    <w:rsid w:val="001C3BEA"/>
    <w:rsid w:val="001C5FA0"/>
    <w:rsid w:val="001C6A08"/>
    <w:rsid w:val="001D1E9B"/>
    <w:rsid w:val="001D46F5"/>
    <w:rsid w:val="001D7D2E"/>
    <w:rsid w:val="001E0337"/>
    <w:rsid w:val="001E34CF"/>
    <w:rsid w:val="00200311"/>
    <w:rsid w:val="002037EB"/>
    <w:rsid w:val="00215AE1"/>
    <w:rsid w:val="00224567"/>
    <w:rsid w:val="002513D3"/>
    <w:rsid w:val="0025439F"/>
    <w:rsid w:val="00265A50"/>
    <w:rsid w:val="002665D0"/>
    <w:rsid w:val="002711BB"/>
    <w:rsid w:val="00272AD0"/>
    <w:rsid w:val="0027618A"/>
    <w:rsid w:val="00284A15"/>
    <w:rsid w:val="00284B9A"/>
    <w:rsid w:val="00290251"/>
    <w:rsid w:val="002963E0"/>
    <w:rsid w:val="002B4C2C"/>
    <w:rsid w:val="002C100C"/>
    <w:rsid w:val="002C3AA1"/>
    <w:rsid w:val="002C5780"/>
    <w:rsid w:val="002D6D2D"/>
    <w:rsid w:val="002F45CF"/>
    <w:rsid w:val="00305218"/>
    <w:rsid w:val="003056E9"/>
    <w:rsid w:val="00314E87"/>
    <w:rsid w:val="003211B6"/>
    <w:rsid w:val="00322E5C"/>
    <w:rsid w:val="00334DCD"/>
    <w:rsid w:val="00346C2C"/>
    <w:rsid w:val="0035676A"/>
    <w:rsid w:val="00357C7D"/>
    <w:rsid w:val="003846EE"/>
    <w:rsid w:val="0039559E"/>
    <w:rsid w:val="00397BDF"/>
    <w:rsid w:val="003A3F6A"/>
    <w:rsid w:val="003B2D43"/>
    <w:rsid w:val="003B5C70"/>
    <w:rsid w:val="003C130B"/>
    <w:rsid w:val="003C1F98"/>
    <w:rsid w:val="003C270B"/>
    <w:rsid w:val="003C417D"/>
    <w:rsid w:val="003C532B"/>
    <w:rsid w:val="003C67A9"/>
    <w:rsid w:val="003D2DB9"/>
    <w:rsid w:val="003D399C"/>
    <w:rsid w:val="003D59E5"/>
    <w:rsid w:val="003E078E"/>
    <w:rsid w:val="003F0E0E"/>
    <w:rsid w:val="003F7BEC"/>
    <w:rsid w:val="00400F09"/>
    <w:rsid w:val="00407FF0"/>
    <w:rsid w:val="00411AAD"/>
    <w:rsid w:val="004241D5"/>
    <w:rsid w:val="004243FE"/>
    <w:rsid w:val="00432C1F"/>
    <w:rsid w:val="00434092"/>
    <w:rsid w:val="00442B89"/>
    <w:rsid w:val="00456012"/>
    <w:rsid w:val="004678FF"/>
    <w:rsid w:val="00467E0C"/>
    <w:rsid w:val="00472999"/>
    <w:rsid w:val="00472EB3"/>
    <w:rsid w:val="00483B45"/>
    <w:rsid w:val="00486E86"/>
    <w:rsid w:val="004879C2"/>
    <w:rsid w:val="00494D50"/>
    <w:rsid w:val="004A1A14"/>
    <w:rsid w:val="004A586A"/>
    <w:rsid w:val="004A6A9A"/>
    <w:rsid w:val="004A6DAA"/>
    <w:rsid w:val="004B5D62"/>
    <w:rsid w:val="004C0662"/>
    <w:rsid w:val="004C148D"/>
    <w:rsid w:val="004C17A3"/>
    <w:rsid w:val="004C21CA"/>
    <w:rsid w:val="004C2816"/>
    <w:rsid w:val="004C3A50"/>
    <w:rsid w:val="004C58CD"/>
    <w:rsid w:val="004D2A9A"/>
    <w:rsid w:val="004D7425"/>
    <w:rsid w:val="004D7543"/>
    <w:rsid w:val="004D7DF1"/>
    <w:rsid w:val="004E24A0"/>
    <w:rsid w:val="004E41D9"/>
    <w:rsid w:val="004E4357"/>
    <w:rsid w:val="004E46F2"/>
    <w:rsid w:val="004F3F9C"/>
    <w:rsid w:val="004F4846"/>
    <w:rsid w:val="005201F5"/>
    <w:rsid w:val="00521082"/>
    <w:rsid w:val="00536703"/>
    <w:rsid w:val="00540EDB"/>
    <w:rsid w:val="005437EC"/>
    <w:rsid w:val="00551F5D"/>
    <w:rsid w:val="00554BBF"/>
    <w:rsid w:val="00562939"/>
    <w:rsid w:val="00564C41"/>
    <w:rsid w:val="0057299F"/>
    <w:rsid w:val="005733AC"/>
    <w:rsid w:val="0057426B"/>
    <w:rsid w:val="00596C2E"/>
    <w:rsid w:val="00596CB8"/>
    <w:rsid w:val="005A03FF"/>
    <w:rsid w:val="005A11AE"/>
    <w:rsid w:val="005A6738"/>
    <w:rsid w:val="005A67FA"/>
    <w:rsid w:val="005C3528"/>
    <w:rsid w:val="005C5686"/>
    <w:rsid w:val="005D11E6"/>
    <w:rsid w:val="005E7BE9"/>
    <w:rsid w:val="005F62ED"/>
    <w:rsid w:val="00600D6B"/>
    <w:rsid w:val="0060121B"/>
    <w:rsid w:val="00613C0F"/>
    <w:rsid w:val="00615DC5"/>
    <w:rsid w:val="00621D82"/>
    <w:rsid w:val="006256C4"/>
    <w:rsid w:val="00626560"/>
    <w:rsid w:val="00631125"/>
    <w:rsid w:val="00635637"/>
    <w:rsid w:val="006719B4"/>
    <w:rsid w:val="00677B4D"/>
    <w:rsid w:val="006A1F29"/>
    <w:rsid w:val="006A21C4"/>
    <w:rsid w:val="006B5E7D"/>
    <w:rsid w:val="006B7BD5"/>
    <w:rsid w:val="006C14D0"/>
    <w:rsid w:val="006C3091"/>
    <w:rsid w:val="006D2F91"/>
    <w:rsid w:val="006D3FC3"/>
    <w:rsid w:val="006D64B3"/>
    <w:rsid w:val="006E032B"/>
    <w:rsid w:val="006F0CB4"/>
    <w:rsid w:val="006F7029"/>
    <w:rsid w:val="00711B55"/>
    <w:rsid w:val="007359DA"/>
    <w:rsid w:val="00743485"/>
    <w:rsid w:val="0074619A"/>
    <w:rsid w:val="00747DBC"/>
    <w:rsid w:val="00752208"/>
    <w:rsid w:val="00753CDA"/>
    <w:rsid w:val="007646C6"/>
    <w:rsid w:val="00787DF9"/>
    <w:rsid w:val="00787F48"/>
    <w:rsid w:val="007913B1"/>
    <w:rsid w:val="00796E77"/>
    <w:rsid w:val="007C1415"/>
    <w:rsid w:val="007D20D0"/>
    <w:rsid w:val="007D67DF"/>
    <w:rsid w:val="00803952"/>
    <w:rsid w:val="00805A39"/>
    <w:rsid w:val="00817952"/>
    <w:rsid w:val="00823A0C"/>
    <w:rsid w:val="00843C57"/>
    <w:rsid w:val="008446B4"/>
    <w:rsid w:val="00844961"/>
    <w:rsid w:val="008462B2"/>
    <w:rsid w:val="00867131"/>
    <w:rsid w:val="0087501B"/>
    <w:rsid w:val="00882F57"/>
    <w:rsid w:val="00886204"/>
    <w:rsid w:val="00887BE9"/>
    <w:rsid w:val="008907BB"/>
    <w:rsid w:val="008955C7"/>
    <w:rsid w:val="008C150E"/>
    <w:rsid w:val="008C7EE5"/>
    <w:rsid w:val="008E7F7C"/>
    <w:rsid w:val="008F7261"/>
    <w:rsid w:val="00914FB9"/>
    <w:rsid w:val="00920A13"/>
    <w:rsid w:val="00923FCF"/>
    <w:rsid w:val="00926803"/>
    <w:rsid w:val="00935C21"/>
    <w:rsid w:val="009421ED"/>
    <w:rsid w:val="0094756E"/>
    <w:rsid w:val="00954345"/>
    <w:rsid w:val="00955E14"/>
    <w:rsid w:val="009717C4"/>
    <w:rsid w:val="00992680"/>
    <w:rsid w:val="009942F9"/>
    <w:rsid w:val="009A1B72"/>
    <w:rsid w:val="009B6000"/>
    <w:rsid w:val="009C345E"/>
    <w:rsid w:val="009D2128"/>
    <w:rsid w:val="009D30D6"/>
    <w:rsid w:val="009D4C6D"/>
    <w:rsid w:val="009D5965"/>
    <w:rsid w:val="009D6887"/>
    <w:rsid w:val="009E3C80"/>
    <w:rsid w:val="009F44CD"/>
    <w:rsid w:val="009F4839"/>
    <w:rsid w:val="009F6938"/>
    <w:rsid w:val="00A00FF3"/>
    <w:rsid w:val="00A07A5F"/>
    <w:rsid w:val="00A12C12"/>
    <w:rsid w:val="00A201B9"/>
    <w:rsid w:val="00A2414F"/>
    <w:rsid w:val="00A24F98"/>
    <w:rsid w:val="00A2655E"/>
    <w:rsid w:val="00A400F8"/>
    <w:rsid w:val="00A5460C"/>
    <w:rsid w:val="00A54DE5"/>
    <w:rsid w:val="00A55FC0"/>
    <w:rsid w:val="00A82DF4"/>
    <w:rsid w:val="00A966BD"/>
    <w:rsid w:val="00A97395"/>
    <w:rsid w:val="00AA0D79"/>
    <w:rsid w:val="00AB78B9"/>
    <w:rsid w:val="00AB7945"/>
    <w:rsid w:val="00AC6674"/>
    <w:rsid w:val="00AD26A6"/>
    <w:rsid w:val="00AD3AD7"/>
    <w:rsid w:val="00AD3E77"/>
    <w:rsid w:val="00AD5940"/>
    <w:rsid w:val="00AE0216"/>
    <w:rsid w:val="00AE1AA3"/>
    <w:rsid w:val="00AE2728"/>
    <w:rsid w:val="00AE444D"/>
    <w:rsid w:val="00AE456B"/>
    <w:rsid w:val="00B06771"/>
    <w:rsid w:val="00B26FF3"/>
    <w:rsid w:val="00B332C2"/>
    <w:rsid w:val="00B46768"/>
    <w:rsid w:val="00B527F4"/>
    <w:rsid w:val="00B6027A"/>
    <w:rsid w:val="00B834EC"/>
    <w:rsid w:val="00B92BA6"/>
    <w:rsid w:val="00BB2767"/>
    <w:rsid w:val="00BC0DB1"/>
    <w:rsid w:val="00BF0815"/>
    <w:rsid w:val="00C0178C"/>
    <w:rsid w:val="00C067C8"/>
    <w:rsid w:val="00C074CB"/>
    <w:rsid w:val="00C07E7B"/>
    <w:rsid w:val="00C20436"/>
    <w:rsid w:val="00C35259"/>
    <w:rsid w:val="00C37C20"/>
    <w:rsid w:val="00C4101A"/>
    <w:rsid w:val="00C45DE4"/>
    <w:rsid w:val="00C462E9"/>
    <w:rsid w:val="00C479A0"/>
    <w:rsid w:val="00C524DB"/>
    <w:rsid w:val="00C5551C"/>
    <w:rsid w:val="00C813D9"/>
    <w:rsid w:val="00C9217D"/>
    <w:rsid w:val="00C92550"/>
    <w:rsid w:val="00CA556B"/>
    <w:rsid w:val="00CA69EA"/>
    <w:rsid w:val="00CB05EB"/>
    <w:rsid w:val="00CC393F"/>
    <w:rsid w:val="00CD53F1"/>
    <w:rsid w:val="00CD5706"/>
    <w:rsid w:val="00CE7FD3"/>
    <w:rsid w:val="00CF1C0D"/>
    <w:rsid w:val="00CF2942"/>
    <w:rsid w:val="00D03A2F"/>
    <w:rsid w:val="00D1470B"/>
    <w:rsid w:val="00D15318"/>
    <w:rsid w:val="00D20041"/>
    <w:rsid w:val="00D24B49"/>
    <w:rsid w:val="00D25228"/>
    <w:rsid w:val="00D27785"/>
    <w:rsid w:val="00D37AD8"/>
    <w:rsid w:val="00D40D68"/>
    <w:rsid w:val="00D4643D"/>
    <w:rsid w:val="00D468ED"/>
    <w:rsid w:val="00D51790"/>
    <w:rsid w:val="00D56778"/>
    <w:rsid w:val="00D57ED1"/>
    <w:rsid w:val="00D86DB0"/>
    <w:rsid w:val="00D87A3E"/>
    <w:rsid w:val="00D87ACE"/>
    <w:rsid w:val="00D93F7B"/>
    <w:rsid w:val="00DA6547"/>
    <w:rsid w:val="00DA6AA2"/>
    <w:rsid w:val="00DA6C67"/>
    <w:rsid w:val="00DB3689"/>
    <w:rsid w:val="00DC2EBB"/>
    <w:rsid w:val="00DD6503"/>
    <w:rsid w:val="00DD7992"/>
    <w:rsid w:val="00DF44E0"/>
    <w:rsid w:val="00E04E5C"/>
    <w:rsid w:val="00E1698F"/>
    <w:rsid w:val="00E17FD1"/>
    <w:rsid w:val="00E22159"/>
    <w:rsid w:val="00E435AE"/>
    <w:rsid w:val="00E613BF"/>
    <w:rsid w:val="00E9076C"/>
    <w:rsid w:val="00E921BC"/>
    <w:rsid w:val="00EA7A41"/>
    <w:rsid w:val="00EB48CB"/>
    <w:rsid w:val="00EF2793"/>
    <w:rsid w:val="00EF73D3"/>
    <w:rsid w:val="00F024E3"/>
    <w:rsid w:val="00F17F53"/>
    <w:rsid w:val="00F20613"/>
    <w:rsid w:val="00F2449F"/>
    <w:rsid w:val="00F27FC7"/>
    <w:rsid w:val="00F328F3"/>
    <w:rsid w:val="00F37091"/>
    <w:rsid w:val="00F44CB1"/>
    <w:rsid w:val="00F45733"/>
    <w:rsid w:val="00F47F16"/>
    <w:rsid w:val="00F6047A"/>
    <w:rsid w:val="00F63B31"/>
    <w:rsid w:val="00F70727"/>
    <w:rsid w:val="00F7144B"/>
    <w:rsid w:val="00F76148"/>
    <w:rsid w:val="00F80043"/>
    <w:rsid w:val="00F83CE4"/>
    <w:rsid w:val="00FA4FD0"/>
    <w:rsid w:val="00FB4C1F"/>
    <w:rsid w:val="00FC3CE1"/>
    <w:rsid w:val="00FC4092"/>
    <w:rsid w:val="00FC494B"/>
    <w:rsid w:val="00FC543D"/>
    <w:rsid w:val="00FC6894"/>
    <w:rsid w:val="00FE687D"/>
    <w:rsid w:val="00FE7BC7"/>
    <w:rsid w:val="00FF38DB"/>
    <w:rsid w:val="00FF5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paragraph" w:styleId="ad">
    <w:name w:val="Document Map"/>
    <w:basedOn w:val="a"/>
    <w:link w:val="ae"/>
    <w:uiPriority w:val="99"/>
    <w:semiHidden/>
    <w:unhideWhenUsed/>
    <w:rsid w:val="0095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55E1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6C14D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consultantplus://offline/ref=B9925F3B72D46562B62AD56EBDAF294982D067A8F09112B62986C0FC9D083F5FCCC39E5F8207B99FXEN6H" TargetMode="External"/><Relationship Id="rId18" Type="http://schemas.openxmlformats.org/officeDocument/2006/relationships/hyperlink" Target="consultantplus://offline/ref=B9925F3B72D46562B62AD56EBDAF294982D067A8F09112B62986C0FC9D083F5FCCC39E5F8207B995XEN6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arantF1://70914346.0" TargetMode="External"/><Relationship Id="rId34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file:///C:\Users\1234\Desktop\&#1053;&#1072;&#1088;&#1091;&#1096;&#1077;&#1085;&#1080;.docx" TargetMode="External"/><Relationship Id="rId17" Type="http://schemas.openxmlformats.org/officeDocument/2006/relationships/hyperlink" Target="consultantplus://offline/ref=B9925F3B72D46562B62AD56EBDAF294982D067A8F09112B62986C0FC9D083F5FCCC39E5F8207B993XEN4H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925F3B72D46562B62AD56EBDAF294982D067A8F09112B62986C0FC9D083F5FCCC39E5F8207B995XEN2H" TargetMode="External"/><Relationship Id="rId20" Type="http://schemas.openxmlformats.org/officeDocument/2006/relationships/hyperlink" Target="http://ivo.garant.ru/document?id=70420990&amp;sub=106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26BA1F59212B62986C0FC9D083F5FCCC39E5F8207BA96XEN0H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9925F3B72D46562B62AD56EBDAF294982D067A8F09112B62986C0FC9D083F5FCCC39E5F8207B996XEN9H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B9925F3B72D46562B62AD56EBDAF294982D26BA1F59212B62986C0FC9D083F5FCCC39E5F8207BA96XEN0H" TargetMode="External"/><Relationship Id="rId19" Type="http://schemas.openxmlformats.org/officeDocument/2006/relationships/hyperlink" Target="http://ivo.garant.ru/document?id=70253464&amp;sub=992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B386D0097A3B085DCE14CB1C580E48801D9AD54E95BF86044607A0126B703568DE235789E74BAVBzDH" TargetMode="External"/><Relationship Id="rId14" Type="http://schemas.openxmlformats.org/officeDocument/2006/relationships/hyperlink" Target="consultantplus://offline/ref=B9925F3B72D46562B62AD56EBDAF294982D067A8F09112B62986C0FC9D083F5FCCC39E5F8207BB96XEN6H" TargetMode="External"/><Relationship Id="rId22" Type="http://schemas.openxmlformats.org/officeDocument/2006/relationships/hyperlink" Target="http://ivo.garant.ru/document?id=12025267&amp;sub=195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6C4AE-5C47-4006-991A-A9BC0EE4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5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205</cp:revision>
  <cp:lastPrinted>2016-08-01T13:02:00Z</cp:lastPrinted>
  <dcterms:created xsi:type="dcterms:W3CDTF">2015-09-03T06:07:00Z</dcterms:created>
  <dcterms:modified xsi:type="dcterms:W3CDTF">2016-09-21T13:09:00Z</dcterms:modified>
</cp:coreProperties>
</file>