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AA21FE" w:rsidRDefault="00732045" w:rsidP="00B33077">
      <w:pPr>
        <w:tabs>
          <w:tab w:val="left" w:pos="-3828"/>
        </w:tabs>
        <w:spacing w:after="0" w:line="240" w:lineRule="auto"/>
        <w:ind w:right="-144"/>
        <w:jc w:val="center"/>
        <w:outlineLvl w:val="0"/>
        <w:rPr>
          <w:rFonts w:ascii="Times New Roman" w:hAnsi="Times New Roman" w:cs="Times New Roman"/>
          <w:b/>
          <w:sz w:val="27"/>
          <w:szCs w:val="27"/>
        </w:rPr>
      </w:pPr>
      <w:r w:rsidRPr="00AA21FE">
        <w:rPr>
          <w:rFonts w:ascii="Times New Roman" w:hAnsi="Times New Roman" w:cs="Times New Roman"/>
          <w:b/>
          <w:sz w:val="27"/>
          <w:szCs w:val="27"/>
        </w:rPr>
        <w:t xml:space="preserve">А К </w:t>
      </w:r>
      <w:r w:rsidR="00127EC4" w:rsidRPr="00AA21FE">
        <w:rPr>
          <w:rFonts w:ascii="Times New Roman" w:hAnsi="Times New Roman" w:cs="Times New Roman"/>
          <w:b/>
          <w:sz w:val="27"/>
          <w:szCs w:val="27"/>
        </w:rPr>
        <w:t xml:space="preserve">Т </w:t>
      </w:r>
      <w:r w:rsidR="008A5822" w:rsidRPr="00AA21FE">
        <w:rPr>
          <w:rFonts w:ascii="Times New Roman" w:hAnsi="Times New Roman" w:cs="Times New Roman"/>
          <w:b/>
          <w:sz w:val="27"/>
          <w:szCs w:val="27"/>
        </w:rPr>
        <w:t xml:space="preserve">№ </w:t>
      </w:r>
      <w:r w:rsidR="00320A09" w:rsidRPr="00AA21FE">
        <w:rPr>
          <w:rFonts w:ascii="Times New Roman" w:hAnsi="Times New Roman" w:cs="Times New Roman"/>
          <w:b/>
          <w:sz w:val="27"/>
          <w:szCs w:val="27"/>
        </w:rPr>
        <w:t>2</w:t>
      </w:r>
      <w:r w:rsidR="00A40BFB">
        <w:rPr>
          <w:rFonts w:ascii="Times New Roman" w:hAnsi="Times New Roman" w:cs="Times New Roman"/>
          <w:b/>
          <w:sz w:val="27"/>
          <w:szCs w:val="27"/>
        </w:rPr>
        <w:t>8</w:t>
      </w:r>
      <w:r w:rsidR="00F05E64" w:rsidRPr="00AA21FE">
        <w:rPr>
          <w:rFonts w:ascii="Times New Roman" w:hAnsi="Times New Roman" w:cs="Times New Roman"/>
          <w:b/>
          <w:sz w:val="27"/>
          <w:szCs w:val="27"/>
        </w:rPr>
        <w:t>/</w:t>
      </w:r>
      <w:r w:rsidR="008A5822" w:rsidRPr="00AA21FE">
        <w:rPr>
          <w:rFonts w:ascii="Times New Roman" w:hAnsi="Times New Roman" w:cs="Times New Roman"/>
          <w:b/>
          <w:sz w:val="27"/>
          <w:szCs w:val="27"/>
        </w:rPr>
        <w:t>20</w:t>
      </w:r>
      <w:r w:rsidR="00320A09" w:rsidRPr="00AA21FE">
        <w:rPr>
          <w:rFonts w:ascii="Times New Roman" w:hAnsi="Times New Roman" w:cs="Times New Roman"/>
          <w:b/>
          <w:sz w:val="27"/>
          <w:szCs w:val="27"/>
        </w:rPr>
        <w:t>20</w:t>
      </w:r>
    </w:p>
    <w:p w:rsidR="00AB76C2" w:rsidRPr="001401E0" w:rsidRDefault="00E148BB" w:rsidP="00AB76C2">
      <w:pPr>
        <w:widowControl w:val="0"/>
        <w:shd w:val="clear" w:color="auto" w:fill="FFFFFF"/>
        <w:spacing w:line="240" w:lineRule="exact"/>
        <w:jc w:val="center"/>
        <w:rPr>
          <w:b/>
          <w:color w:val="000000"/>
          <w:sz w:val="28"/>
          <w:szCs w:val="28"/>
        </w:rPr>
      </w:pPr>
      <w:r w:rsidRPr="00AA21FE">
        <w:rPr>
          <w:rFonts w:ascii="Times New Roman" w:hAnsi="Times New Roman" w:cs="Times New Roman"/>
          <w:b/>
          <w:sz w:val="27"/>
          <w:szCs w:val="27"/>
        </w:rPr>
        <w:t>плановой проверки</w:t>
      </w:r>
      <w:r w:rsidR="00B70A80" w:rsidRPr="00AA21FE">
        <w:rPr>
          <w:rFonts w:ascii="Times New Roman" w:hAnsi="Times New Roman" w:cs="Times New Roman"/>
          <w:b/>
          <w:sz w:val="27"/>
          <w:szCs w:val="27"/>
        </w:rPr>
        <w:t xml:space="preserve"> </w:t>
      </w:r>
      <w:r w:rsidR="00300D5A" w:rsidRPr="00AA21FE">
        <w:rPr>
          <w:rFonts w:ascii="Times New Roman" w:hAnsi="Times New Roman" w:cs="Times New Roman"/>
          <w:b/>
          <w:sz w:val="27"/>
          <w:szCs w:val="27"/>
        </w:rPr>
        <w:t xml:space="preserve">в </w:t>
      </w:r>
      <w:r w:rsidR="00DF275C" w:rsidRPr="00AA21FE">
        <w:rPr>
          <w:rFonts w:ascii="Times New Roman" w:hAnsi="Times New Roman" w:cs="Times New Roman"/>
          <w:b/>
          <w:sz w:val="27"/>
          <w:szCs w:val="27"/>
        </w:rPr>
        <w:t>г</w:t>
      </w:r>
      <w:r w:rsidR="00300D5A" w:rsidRPr="00AA21FE">
        <w:rPr>
          <w:rFonts w:ascii="Times New Roman" w:hAnsi="Times New Roman" w:cs="Times New Roman"/>
          <w:b/>
          <w:sz w:val="27"/>
          <w:szCs w:val="27"/>
        </w:rPr>
        <w:t>осударственном бюджетном учреждении</w:t>
      </w:r>
      <w:r w:rsidR="007B2695" w:rsidRPr="00AA21FE">
        <w:rPr>
          <w:rFonts w:ascii="Times New Roman" w:hAnsi="Times New Roman" w:cs="Times New Roman"/>
          <w:b/>
          <w:sz w:val="27"/>
          <w:szCs w:val="27"/>
        </w:rPr>
        <w:t xml:space="preserve"> </w:t>
      </w:r>
      <w:r w:rsidR="007B2695" w:rsidRPr="00AA21FE">
        <w:rPr>
          <w:rFonts w:ascii="Times New Roman" w:hAnsi="Times New Roman" w:cs="Times New Roman"/>
          <w:b/>
          <w:sz w:val="27"/>
          <w:szCs w:val="27"/>
        </w:rPr>
        <w:br/>
      </w:r>
      <w:r w:rsidR="00AB76C2" w:rsidRPr="00AB76C2">
        <w:rPr>
          <w:rFonts w:ascii="Times New Roman" w:hAnsi="Times New Roman" w:cs="Times New Roman"/>
          <w:b/>
          <w:sz w:val="27"/>
          <w:szCs w:val="27"/>
        </w:rPr>
        <w:t>«</w:t>
      </w:r>
      <w:proofErr w:type="spellStart"/>
      <w:r w:rsidR="00AB76C2" w:rsidRPr="00AB76C2">
        <w:rPr>
          <w:rFonts w:ascii="Times New Roman" w:hAnsi="Times New Roman" w:cs="Times New Roman"/>
          <w:b/>
          <w:color w:val="000000"/>
          <w:sz w:val="27"/>
          <w:szCs w:val="27"/>
        </w:rPr>
        <w:t>Аргунский</w:t>
      </w:r>
      <w:proofErr w:type="spellEnd"/>
      <w:r w:rsidR="00AB76C2" w:rsidRPr="00AB76C2">
        <w:rPr>
          <w:rFonts w:ascii="Times New Roman" w:hAnsi="Times New Roman" w:cs="Times New Roman"/>
          <w:b/>
          <w:color w:val="000000"/>
          <w:sz w:val="27"/>
          <w:szCs w:val="27"/>
        </w:rPr>
        <w:t xml:space="preserve"> медико-социально-реабилитационный центр для детей с ограниченными возможностями» на 90 мест</w:t>
      </w:r>
    </w:p>
    <w:p w:rsidR="00AA5E32" w:rsidRPr="00B94700" w:rsidRDefault="006A1E90" w:rsidP="00AA5E32">
      <w:pPr>
        <w:spacing w:after="0" w:line="240" w:lineRule="auto"/>
        <w:rPr>
          <w:rFonts w:ascii="Times New Roman" w:hAnsi="Times New Roman" w:cs="Times New Roman"/>
          <w:sz w:val="27"/>
          <w:szCs w:val="27"/>
        </w:rPr>
      </w:pPr>
      <w:r w:rsidRPr="00B94700">
        <w:rPr>
          <w:rFonts w:ascii="Times New Roman" w:hAnsi="Times New Roman" w:cs="Times New Roman"/>
          <w:sz w:val="27"/>
          <w:szCs w:val="27"/>
        </w:rPr>
        <w:t>27</w:t>
      </w:r>
      <w:r w:rsidR="00BD0624" w:rsidRPr="00B94700">
        <w:rPr>
          <w:rFonts w:ascii="Times New Roman" w:hAnsi="Times New Roman" w:cs="Times New Roman"/>
          <w:sz w:val="27"/>
          <w:szCs w:val="27"/>
        </w:rPr>
        <w:t xml:space="preserve"> </w:t>
      </w:r>
      <w:r w:rsidR="00320A09" w:rsidRPr="00B94700">
        <w:rPr>
          <w:rFonts w:ascii="Times New Roman" w:hAnsi="Times New Roman" w:cs="Times New Roman"/>
          <w:sz w:val="27"/>
          <w:szCs w:val="27"/>
        </w:rPr>
        <w:t>марта</w:t>
      </w:r>
      <w:r w:rsidR="00BD1F8D" w:rsidRPr="00B94700">
        <w:rPr>
          <w:rFonts w:ascii="Times New Roman" w:hAnsi="Times New Roman" w:cs="Times New Roman"/>
          <w:sz w:val="27"/>
          <w:szCs w:val="27"/>
        </w:rPr>
        <w:t xml:space="preserve"> 20</w:t>
      </w:r>
      <w:r w:rsidR="00320A09" w:rsidRPr="00B94700">
        <w:rPr>
          <w:rFonts w:ascii="Times New Roman" w:hAnsi="Times New Roman" w:cs="Times New Roman"/>
          <w:sz w:val="27"/>
          <w:szCs w:val="27"/>
        </w:rPr>
        <w:t>20</w:t>
      </w:r>
      <w:r w:rsidR="00EC2B1F" w:rsidRPr="00B94700">
        <w:rPr>
          <w:rFonts w:ascii="Times New Roman" w:hAnsi="Times New Roman" w:cs="Times New Roman"/>
          <w:sz w:val="27"/>
          <w:szCs w:val="27"/>
        </w:rPr>
        <w:t xml:space="preserve"> </w:t>
      </w:r>
      <w:r w:rsidR="00201090" w:rsidRPr="00B94700">
        <w:rPr>
          <w:rFonts w:ascii="Times New Roman" w:hAnsi="Times New Roman" w:cs="Times New Roman"/>
          <w:sz w:val="27"/>
          <w:szCs w:val="27"/>
        </w:rPr>
        <w:t>г.</w:t>
      </w:r>
      <w:r w:rsidR="004740CA" w:rsidRPr="00B94700">
        <w:rPr>
          <w:rFonts w:ascii="Times New Roman" w:hAnsi="Times New Roman" w:cs="Times New Roman"/>
          <w:sz w:val="27"/>
          <w:szCs w:val="27"/>
        </w:rPr>
        <w:tab/>
      </w:r>
      <w:r w:rsidR="00311F6D" w:rsidRPr="00B94700">
        <w:rPr>
          <w:rFonts w:ascii="Times New Roman" w:hAnsi="Times New Roman" w:cs="Times New Roman"/>
          <w:sz w:val="27"/>
          <w:szCs w:val="27"/>
        </w:rPr>
        <w:tab/>
      </w:r>
      <w:r w:rsidR="00311F6D" w:rsidRPr="00B94700">
        <w:rPr>
          <w:rFonts w:ascii="Times New Roman" w:hAnsi="Times New Roman" w:cs="Times New Roman"/>
          <w:sz w:val="27"/>
          <w:szCs w:val="27"/>
        </w:rPr>
        <w:tab/>
      </w:r>
      <w:r w:rsidR="008A5822" w:rsidRPr="00B94700">
        <w:rPr>
          <w:rFonts w:ascii="Times New Roman" w:hAnsi="Times New Roman" w:cs="Times New Roman"/>
          <w:sz w:val="27"/>
          <w:szCs w:val="27"/>
        </w:rPr>
        <w:tab/>
      </w:r>
      <w:r w:rsidR="008A5822" w:rsidRPr="00B94700">
        <w:rPr>
          <w:rFonts w:ascii="Times New Roman" w:hAnsi="Times New Roman" w:cs="Times New Roman"/>
          <w:sz w:val="27"/>
          <w:szCs w:val="27"/>
        </w:rPr>
        <w:tab/>
      </w:r>
      <w:r w:rsidR="008A5822" w:rsidRPr="00B94700">
        <w:rPr>
          <w:rFonts w:ascii="Times New Roman" w:hAnsi="Times New Roman" w:cs="Times New Roman"/>
          <w:sz w:val="27"/>
          <w:szCs w:val="27"/>
        </w:rPr>
        <w:tab/>
      </w:r>
      <w:r w:rsidR="008A5822" w:rsidRPr="00B94700">
        <w:rPr>
          <w:rFonts w:ascii="Times New Roman" w:hAnsi="Times New Roman" w:cs="Times New Roman"/>
          <w:sz w:val="27"/>
          <w:szCs w:val="27"/>
        </w:rPr>
        <w:tab/>
      </w:r>
      <w:r w:rsidR="008617EA" w:rsidRPr="00B94700">
        <w:rPr>
          <w:rFonts w:ascii="Times New Roman" w:hAnsi="Times New Roman" w:cs="Times New Roman"/>
          <w:sz w:val="27"/>
          <w:szCs w:val="27"/>
        </w:rPr>
        <w:t xml:space="preserve">                </w:t>
      </w:r>
      <w:r w:rsidR="00370F7F" w:rsidRPr="00B94700">
        <w:rPr>
          <w:rFonts w:ascii="Times New Roman" w:hAnsi="Times New Roman" w:cs="Times New Roman"/>
          <w:sz w:val="27"/>
          <w:szCs w:val="27"/>
        </w:rPr>
        <w:t xml:space="preserve"> </w:t>
      </w:r>
      <w:r w:rsidR="003E79C6" w:rsidRPr="00B94700">
        <w:rPr>
          <w:rFonts w:ascii="Times New Roman" w:hAnsi="Times New Roman" w:cs="Times New Roman"/>
          <w:sz w:val="27"/>
          <w:szCs w:val="27"/>
        </w:rPr>
        <w:t xml:space="preserve"> </w:t>
      </w:r>
      <w:r w:rsidR="00D65DDF" w:rsidRPr="00B94700">
        <w:rPr>
          <w:rFonts w:ascii="Times New Roman" w:hAnsi="Times New Roman" w:cs="Times New Roman"/>
          <w:sz w:val="27"/>
          <w:szCs w:val="27"/>
        </w:rPr>
        <w:t xml:space="preserve"> </w:t>
      </w:r>
      <w:r w:rsidR="00914B9B" w:rsidRPr="00B94700">
        <w:rPr>
          <w:rFonts w:ascii="Times New Roman" w:hAnsi="Times New Roman" w:cs="Times New Roman"/>
          <w:sz w:val="27"/>
          <w:szCs w:val="27"/>
        </w:rPr>
        <w:t xml:space="preserve"> </w:t>
      </w:r>
      <w:r w:rsidR="00370F7F" w:rsidRPr="00B94700">
        <w:rPr>
          <w:rFonts w:ascii="Times New Roman" w:hAnsi="Times New Roman" w:cs="Times New Roman"/>
          <w:sz w:val="27"/>
          <w:szCs w:val="27"/>
        </w:rPr>
        <w:t xml:space="preserve"> </w:t>
      </w:r>
      <w:r w:rsidR="00BD0624" w:rsidRPr="00B94700">
        <w:rPr>
          <w:rFonts w:ascii="Times New Roman" w:hAnsi="Times New Roman" w:cs="Times New Roman"/>
          <w:sz w:val="27"/>
          <w:szCs w:val="27"/>
        </w:rPr>
        <w:t xml:space="preserve"> </w:t>
      </w:r>
      <w:r w:rsidR="00320A09" w:rsidRPr="00B94700">
        <w:rPr>
          <w:rFonts w:ascii="Times New Roman" w:hAnsi="Times New Roman" w:cs="Times New Roman"/>
          <w:sz w:val="27"/>
          <w:szCs w:val="27"/>
        </w:rPr>
        <w:t xml:space="preserve">         </w:t>
      </w:r>
      <w:r w:rsidR="00FC5FDA" w:rsidRPr="00B94700">
        <w:rPr>
          <w:rFonts w:ascii="Times New Roman" w:hAnsi="Times New Roman" w:cs="Times New Roman"/>
          <w:sz w:val="27"/>
          <w:szCs w:val="27"/>
        </w:rPr>
        <w:t xml:space="preserve">  </w:t>
      </w:r>
      <w:r w:rsidR="00320A09" w:rsidRPr="00B94700">
        <w:rPr>
          <w:rFonts w:ascii="Times New Roman" w:hAnsi="Times New Roman" w:cs="Times New Roman"/>
          <w:sz w:val="27"/>
          <w:szCs w:val="27"/>
        </w:rPr>
        <w:t xml:space="preserve"> </w:t>
      </w:r>
      <w:r w:rsidR="00AB76C2" w:rsidRPr="00B94700">
        <w:rPr>
          <w:rFonts w:ascii="Times New Roman" w:hAnsi="Times New Roman" w:cs="Times New Roman"/>
          <w:sz w:val="27"/>
          <w:szCs w:val="27"/>
        </w:rPr>
        <w:t xml:space="preserve">    </w:t>
      </w:r>
      <w:r w:rsidR="00BD0624" w:rsidRPr="00B94700">
        <w:rPr>
          <w:rFonts w:ascii="Times New Roman" w:hAnsi="Times New Roman" w:cs="Times New Roman"/>
          <w:sz w:val="27"/>
          <w:szCs w:val="27"/>
        </w:rPr>
        <w:t xml:space="preserve">г. </w:t>
      </w:r>
      <w:r w:rsidR="00AB76C2" w:rsidRPr="00B94700">
        <w:rPr>
          <w:rFonts w:ascii="Times New Roman" w:hAnsi="Times New Roman" w:cs="Times New Roman"/>
          <w:sz w:val="27"/>
          <w:szCs w:val="27"/>
        </w:rPr>
        <w:t>Аргун</w:t>
      </w:r>
    </w:p>
    <w:p w:rsidR="006112DB" w:rsidRPr="00B94700" w:rsidRDefault="005A0BC6" w:rsidP="00AA5E32">
      <w:pPr>
        <w:spacing w:after="0" w:line="240" w:lineRule="auto"/>
        <w:rPr>
          <w:rFonts w:ascii="Times New Roman" w:hAnsi="Times New Roman" w:cs="Times New Roman"/>
          <w:sz w:val="27"/>
          <w:szCs w:val="27"/>
        </w:rPr>
      </w:pPr>
      <w:r w:rsidRPr="00B94700">
        <w:rPr>
          <w:rFonts w:ascii="Times New Roman" w:hAnsi="Times New Roman" w:cs="Times New Roman"/>
          <w:sz w:val="27"/>
          <w:szCs w:val="27"/>
        </w:rPr>
        <w:tab/>
      </w:r>
      <w:r w:rsidR="006D15EB" w:rsidRPr="00B94700">
        <w:rPr>
          <w:rFonts w:ascii="Times New Roman" w:hAnsi="Times New Roman" w:cs="Times New Roman"/>
          <w:color w:val="000000" w:themeColor="text1"/>
          <w:sz w:val="27"/>
          <w:szCs w:val="27"/>
        </w:rPr>
        <w:t xml:space="preserve">  </w:t>
      </w:r>
    </w:p>
    <w:p w:rsidR="006D15EB" w:rsidRPr="00B94700" w:rsidRDefault="00E40609" w:rsidP="00701C7D">
      <w:pPr>
        <w:tabs>
          <w:tab w:val="left" w:pos="-3828"/>
        </w:tabs>
        <w:spacing w:after="0" w:line="240" w:lineRule="auto"/>
        <w:jc w:val="both"/>
        <w:outlineLvl w:val="0"/>
        <w:rPr>
          <w:rFonts w:ascii="Times New Roman" w:hAnsi="Times New Roman" w:cs="Times New Roman"/>
          <w:sz w:val="27"/>
          <w:szCs w:val="27"/>
        </w:rPr>
      </w:pPr>
      <w:r w:rsidRPr="00B94700">
        <w:rPr>
          <w:rFonts w:ascii="Times New Roman" w:hAnsi="Times New Roman" w:cs="Times New Roman"/>
          <w:color w:val="000000" w:themeColor="text1"/>
          <w:sz w:val="27"/>
          <w:szCs w:val="27"/>
        </w:rPr>
        <w:t xml:space="preserve">         </w:t>
      </w:r>
      <w:r w:rsidR="006D15EB" w:rsidRPr="00B94700">
        <w:rPr>
          <w:rFonts w:ascii="Times New Roman" w:hAnsi="Times New Roman" w:cs="Times New Roman"/>
          <w:color w:val="000000" w:themeColor="text1"/>
          <w:sz w:val="27"/>
          <w:szCs w:val="27"/>
        </w:rPr>
        <w:t xml:space="preserve">На основании приказа Министерства финансов Чеченской Республики </w:t>
      </w:r>
      <w:r w:rsidR="00BE7CD9" w:rsidRPr="00B94700">
        <w:rPr>
          <w:rFonts w:ascii="Times New Roman" w:hAnsi="Times New Roman" w:cs="Times New Roman"/>
          <w:color w:val="000000" w:themeColor="text1"/>
          <w:sz w:val="27"/>
          <w:szCs w:val="27"/>
        </w:rPr>
        <w:br/>
      </w:r>
      <w:r w:rsidR="006D15EB" w:rsidRPr="00B94700">
        <w:rPr>
          <w:rFonts w:ascii="Times New Roman" w:hAnsi="Times New Roman" w:cs="Times New Roman"/>
          <w:color w:val="000000" w:themeColor="text1"/>
          <w:sz w:val="27"/>
          <w:szCs w:val="27"/>
        </w:rPr>
        <w:t xml:space="preserve">от </w:t>
      </w:r>
      <w:r w:rsidR="00AB76C2" w:rsidRPr="00B94700">
        <w:rPr>
          <w:rFonts w:ascii="Times New Roman" w:hAnsi="Times New Roman" w:cs="Times New Roman"/>
          <w:color w:val="000000" w:themeColor="text1"/>
          <w:sz w:val="27"/>
          <w:szCs w:val="27"/>
        </w:rPr>
        <w:t>04</w:t>
      </w:r>
      <w:r w:rsidR="00701C7D" w:rsidRPr="00B94700">
        <w:rPr>
          <w:rFonts w:ascii="Times New Roman" w:hAnsi="Times New Roman" w:cs="Times New Roman"/>
          <w:color w:val="000000" w:themeColor="text1"/>
          <w:sz w:val="27"/>
          <w:szCs w:val="27"/>
        </w:rPr>
        <w:t>.0</w:t>
      </w:r>
      <w:r w:rsidR="00AB76C2" w:rsidRPr="00B94700">
        <w:rPr>
          <w:rFonts w:ascii="Times New Roman" w:hAnsi="Times New Roman" w:cs="Times New Roman"/>
          <w:color w:val="000000" w:themeColor="text1"/>
          <w:sz w:val="27"/>
          <w:szCs w:val="27"/>
        </w:rPr>
        <w:t>3</w:t>
      </w:r>
      <w:r w:rsidR="008617EA" w:rsidRPr="00B94700">
        <w:rPr>
          <w:rFonts w:ascii="Times New Roman" w:hAnsi="Times New Roman" w:cs="Times New Roman"/>
          <w:color w:val="000000" w:themeColor="text1"/>
          <w:sz w:val="27"/>
          <w:szCs w:val="27"/>
        </w:rPr>
        <w:t>.20</w:t>
      </w:r>
      <w:r w:rsidR="00320A09" w:rsidRPr="00B94700">
        <w:rPr>
          <w:rFonts w:ascii="Times New Roman" w:hAnsi="Times New Roman" w:cs="Times New Roman"/>
          <w:color w:val="000000" w:themeColor="text1"/>
          <w:sz w:val="27"/>
          <w:szCs w:val="27"/>
        </w:rPr>
        <w:t>20</w:t>
      </w:r>
      <w:r w:rsidR="00201090" w:rsidRPr="00B94700">
        <w:rPr>
          <w:rFonts w:ascii="Times New Roman" w:hAnsi="Times New Roman" w:cs="Times New Roman"/>
          <w:color w:val="000000" w:themeColor="text1"/>
          <w:sz w:val="27"/>
          <w:szCs w:val="27"/>
        </w:rPr>
        <w:t xml:space="preserve"> </w:t>
      </w:r>
      <w:r w:rsidR="00701C7D" w:rsidRPr="00B94700">
        <w:rPr>
          <w:rFonts w:ascii="Times New Roman" w:hAnsi="Times New Roman" w:cs="Times New Roman"/>
          <w:color w:val="000000" w:themeColor="text1"/>
          <w:sz w:val="27"/>
          <w:szCs w:val="27"/>
        </w:rPr>
        <w:t xml:space="preserve">№ </w:t>
      </w:r>
      <w:r w:rsidR="00AB76C2" w:rsidRPr="00B94700">
        <w:rPr>
          <w:rFonts w:ascii="Times New Roman" w:hAnsi="Times New Roman" w:cs="Times New Roman"/>
          <w:color w:val="000000" w:themeColor="text1"/>
          <w:sz w:val="27"/>
          <w:szCs w:val="27"/>
        </w:rPr>
        <w:t>77</w:t>
      </w:r>
      <w:r w:rsidR="006D15EB" w:rsidRPr="00B94700">
        <w:rPr>
          <w:rFonts w:ascii="Times New Roman" w:hAnsi="Times New Roman" w:cs="Times New Roman"/>
          <w:color w:val="000000" w:themeColor="text1"/>
          <w:sz w:val="27"/>
          <w:szCs w:val="27"/>
        </w:rPr>
        <w:t xml:space="preserve"> «О проведении плановой проверки в </w:t>
      </w:r>
      <w:r w:rsidR="008617EA" w:rsidRPr="00B94700">
        <w:rPr>
          <w:rFonts w:ascii="Times New Roman" w:hAnsi="Times New Roman" w:cs="Times New Roman"/>
          <w:sz w:val="27"/>
          <w:szCs w:val="27"/>
        </w:rPr>
        <w:t>г</w:t>
      </w:r>
      <w:r w:rsidR="00BD0624" w:rsidRPr="00B94700">
        <w:rPr>
          <w:rFonts w:ascii="Times New Roman" w:hAnsi="Times New Roman" w:cs="Times New Roman"/>
          <w:sz w:val="27"/>
          <w:szCs w:val="27"/>
        </w:rPr>
        <w:t>осударственном бюджет</w:t>
      </w:r>
      <w:r w:rsidR="00DF7D71" w:rsidRPr="00B94700">
        <w:rPr>
          <w:rFonts w:ascii="Times New Roman" w:hAnsi="Times New Roman" w:cs="Times New Roman"/>
          <w:sz w:val="27"/>
          <w:szCs w:val="27"/>
        </w:rPr>
        <w:t xml:space="preserve">ном учреждении </w:t>
      </w:r>
      <w:r w:rsidR="00701C7D" w:rsidRPr="00B94700">
        <w:rPr>
          <w:rFonts w:ascii="Times New Roman" w:eastAsia="Calibri" w:hAnsi="Times New Roman" w:cs="Times New Roman"/>
          <w:color w:val="000000"/>
          <w:sz w:val="27"/>
          <w:szCs w:val="27"/>
          <w:lang w:eastAsia="en-US"/>
        </w:rPr>
        <w:t xml:space="preserve"> </w:t>
      </w:r>
      <w:r w:rsidR="00AB76C2" w:rsidRPr="00B94700">
        <w:rPr>
          <w:rFonts w:ascii="Times New Roman" w:hAnsi="Times New Roman" w:cs="Times New Roman"/>
          <w:sz w:val="27"/>
          <w:szCs w:val="27"/>
        </w:rPr>
        <w:t>«</w:t>
      </w:r>
      <w:proofErr w:type="spellStart"/>
      <w:r w:rsidR="00AB76C2" w:rsidRPr="00B94700">
        <w:rPr>
          <w:rFonts w:ascii="Times New Roman" w:hAnsi="Times New Roman" w:cs="Times New Roman"/>
          <w:color w:val="000000"/>
          <w:sz w:val="27"/>
          <w:szCs w:val="27"/>
        </w:rPr>
        <w:t>Аргунский</w:t>
      </w:r>
      <w:proofErr w:type="spellEnd"/>
      <w:r w:rsidR="00AB76C2" w:rsidRPr="00B94700">
        <w:rPr>
          <w:rFonts w:ascii="Times New Roman" w:hAnsi="Times New Roman" w:cs="Times New Roman"/>
          <w:color w:val="000000"/>
          <w:sz w:val="27"/>
          <w:szCs w:val="27"/>
        </w:rPr>
        <w:t xml:space="preserve"> медико-социально-реабилитационный центр для детей с ограниченными возможностями»</w:t>
      </w:r>
      <w:r w:rsidR="00AB76C2" w:rsidRPr="00B94700">
        <w:rPr>
          <w:rFonts w:ascii="Times New Roman" w:hAnsi="Times New Roman" w:cs="Times New Roman"/>
          <w:color w:val="000000"/>
          <w:sz w:val="28"/>
          <w:szCs w:val="28"/>
        </w:rPr>
        <w:t xml:space="preserve"> на 90 мест</w:t>
      </w:r>
      <w:r w:rsidR="00DF7D71" w:rsidRPr="00B94700">
        <w:rPr>
          <w:rFonts w:ascii="Times New Roman" w:eastAsia="Times New Roman" w:hAnsi="Times New Roman" w:cs="Times New Roman"/>
          <w:sz w:val="27"/>
          <w:szCs w:val="27"/>
        </w:rPr>
        <w:t xml:space="preserve"> </w:t>
      </w:r>
      <w:r w:rsidR="006D15EB" w:rsidRPr="00B94700">
        <w:rPr>
          <w:rFonts w:ascii="Times New Roman" w:hAnsi="Times New Roman" w:cs="Times New Roman"/>
          <w:color w:val="000000" w:themeColor="text1"/>
          <w:sz w:val="27"/>
          <w:szCs w:val="27"/>
        </w:rPr>
        <w:t xml:space="preserve">и пункта </w:t>
      </w:r>
      <w:r w:rsidR="00320A09" w:rsidRPr="00B94700">
        <w:rPr>
          <w:rFonts w:ascii="Times New Roman" w:hAnsi="Times New Roman" w:cs="Times New Roman"/>
          <w:color w:val="000000" w:themeColor="text1"/>
          <w:sz w:val="27"/>
          <w:szCs w:val="27"/>
        </w:rPr>
        <w:t>2</w:t>
      </w:r>
      <w:r w:rsidR="00681805" w:rsidRPr="00B94700">
        <w:rPr>
          <w:rFonts w:ascii="Times New Roman" w:hAnsi="Times New Roman" w:cs="Times New Roman"/>
          <w:color w:val="000000" w:themeColor="text1"/>
          <w:sz w:val="27"/>
          <w:szCs w:val="27"/>
        </w:rPr>
        <w:t>9</w:t>
      </w:r>
      <w:r w:rsidR="006D15EB" w:rsidRPr="00B94700">
        <w:rPr>
          <w:rFonts w:ascii="Times New Roman" w:hAnsi="Times New Roman" w:cs="Times New Roman"/>
          <w:color w:val="000000" w:themeColor="text1"/>
          <w:sz w:val="27"/>
          <w:szCs w:val="27"/>
        </w:rPr>
        <w:t xml:space="preserve"> плана проведения Министерством финансов Чеченской Республики </w:t>
      </w:r>
      <w:r w:rsidR="006D15EB" w:rsidRPr="00B94700">
        <w:rPr>
          <w:rFonts w:ascii="Times New Roman" w:hAnsi="Times New Roman" w:cs="Times New Roman"/>
          <w:bCs/>
          <w:color w:val="000000" w:themeColor="text1"/>
          <w:sz w:val="27"/>
          <w:szCs w:val="27"/>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B94700">
        <w:rPr>
          <w:rFonts w:ascii="Times New Roman" w:hAnsi="Times New Roman" w:cs="Times New Roman"/>
          <w:bCs/>
          <w:color w:val="000000" w:themeColor="text1"/>
          <w:sz w:val="27"/>
          <w:szCs w:val="27"/>
        </w:rPr>
        <w:t xml:space="preserve">ния государственных нужд на </w:t>
      </w:r>
      <w:r w:rsidR="00320A09" w:rsidRPr="00B94700">
        <w:rPr>
          <w:rFonts w:ascii="Times New Roman" w:hAnsi="Times New Roman" w:cs="Times New Roman"/>
          <w:sz w:val="27"/>
          <w:szCs w:val="27"/>
        </w:rPr>
        <w:t xml:space="preserve">2020 год, утвержденного приказом Министерства финансов Чеченской Республики от 31 декабря 2019 года </w:t>
      </w:r>
      <w:r w:rsidR="00320A09" w:rsidRPr="00B94700">
        <w:rPr>
          <w:rFonts w:ascii="Times New Roman" w:hAnsi="Times New Roman" w:cs="Times New Roman"/>
          <w:color w:val="000000"/>
          <w:sz w:val="27"/>
          <w:szCs w:val="27"/>
        </w:rPr>
        <w:t>№ 412</w:t>
      </w:r>
      <w:r w:rsidR="006D07DC" w:rsidRPr="00B94700">
        <w:rPr>
          <w:rFonts w:ascii="Times New Roman" w:hAnsi="Times New Roman" w:cs="Times New Roman"/>
          <w:bCs/>
          <w:sz w:val="27"/>
          <w:szCs w:val="27"/>
        </w:rPr>
        <w:t xml:space="preserve">, </w:t>
      </w:r>
      <w:r w:rsidR="00320A09" w:rsidRPr="00B94700">
        <w:rPr>
          <w:rFonts w:ascii="Times New Roman" w:hAnsi="Times New Roman" w:cs="Times New Roman"/>
          <w:sz w:val="27"/>
          <w:szCs w:val="27"/>
        </w:rPr>
        <w:t>ведущим</w:t>
      </w:r>
      <w:r w:rsidR="006D07DC" w:rsidRPr="00B94700">
        <w:rPr>
          <w:rFonts w:ascii="Times New Roman" w:hAnsi="Times New Roman" w:cs="Times New Roman"/>
          <w:sz w:val="27"/>
          <w:szCs w:val="27"/>
        </w:rPr>
        <w:t xml:space="preserve"> специалистом-экспертом отдела внутреннего финансового аудита и контроля Министерства финансов Чеченской Республики </w:t>
      </w:r>
      <w:proofErr w:type="spellStart"/>
      <w:r w:rsidR="00320A09" w:rsidRPr="00B94700">
        <w:rPr>
          <w:rFonts w:ascii="Times New Roman" w:hAnsi="Times New Roman" w:cs="Times New Roman"/>
          <w:sz w:val="27"/>
          <w:szCs w:val="27"/>
        </w:rPr>
        <w:t>Амархаджиевым</w:t>
      </w:r>
      <w:proofErr w:type="spellEnd"/>
      <w:r w:rsidR="00320A09" w:rsidRPr="00B94700">
        <w:rPr>
          <w:rFonts w:ascii="Times New Roman" w:hAnsi="Times New Roman" w:cs="Times New Roman"/>
          <w:sz w:val="27"/>
          <w:szCs w:val="27"/>
        </w:rPr>
        <w:t xml:space="preserve"> Абу </w:t>
      </w:r>
      <w:proofErr w:type="spellStart"/>
      <w:r w:rsidR="00320A09" w:rsidRPr="00B94700">
        <w:rPr>
          <w:rFonts w:ascii="Times New Roman" w:hAnsi="Times New Roman" w:cs="Times New Roman"/>
          <w:sz w:val="27"/>
          <w:szCs w:val="27"/>
        </w:rPr>
        <w:t>Мусаевичем</w:t>
      </w:r>
      <w:proofErr w:type="spellEnd"/>
      <w:r w:rsidR="006D07DC" w:rsidRPr="00B94700">
        <w:rPr>
          <w:rFonts w:ascii="Times New Roman" w:hAnsi="Times New Roman" w:cs="Times New Roman"/>
          <w:sz w:val="27"/>
          <w:szCs w:val="27"/>
        </w:rPr>
        <w:t>,</w:t>
      </w:r>
      <w:r w:rsidR="006D15EB" w:rsidRPr="00B94700">
        <w:rPr>
          <w:rFonts w:ascii="Times New Roman" w:hAnsi="Times New Roman" w:cs="Times New Roman"/>
          <w:color w:val="000000" w:themeColor="text1"/>
          <w:sz w:val="27"/>
          <w:szCs w:val="27"/>
        </w:rPr>
        <w:t xml:space="preserve"> </w:t>
      </w:r>
      <w:r w:rsidR="006D15EB" w:rsidRPr="00B94700">
        <w:rPr>
          <w:rFonts w:ascii="Times New Roman" w:eastAsia="Times New Roman" w:hAnsi="Times New Roman" w:cs="Times New Roman"/>
          <w:bCs/>
          <w:color w:val="000000" w:themeColor="text1"/>
          <w:sz w:val="27"/>
          <w:szCs w:val="27"/>
        </w:rPr>
        <w:t xml:space="preserve">проведена плановая проверка в </w:t>
      </w:r>
      <w:r w:rsidR="00701C7D" w:rsidRPr="00B94700">
        <w:rPr>
          <w:rFonts w:ascii="Times New Roman" w:hAnsi="Times New Roman" w:cs="Times New Roman"/>
          <w:sz w:val="27"/>
          <w:szCs w:val="27"/>
        </w:rPr>
        <w:t xml:space="preserve">государственном бюджетном учреждении </w:t>
      </w:r>
      <w:r w:rsidR="00701C7D" w:rsidRPr="00B94700">
        <w:rPr>
          <w:rFonts w:ascii="Times New Roman" w:eastAsia="Calibri" w:hAnsi="Times New Roman" w:cs="Times New Roman"/>
          <w:color w:val="000000"/>
          <w:sz w:val="27"/>
          <w:szCs w:val="27"/>
          <w:lang w:eastAsia="en-US"/>
        </w:rPr>
        <w:t xml:space="preserve"> </w:t>
      </w:r>
      <w:r w:rsidR="00681805" w:rsidRPr="00B94700">
        <w:rPr>
          <w:rFonts w:ascii="Times New Roman" w:hAnsi="Times New Roman" w:cs="Times New Roman"/>
          <w:sz w:val="27"/>
          <w:szCs w:val="27"/>
        </w:rPr>
        <w:t>«</w:t>
      </w:r>
      <w:proofErr w:type="spellStart"/>
      <w:r w:rsidR="00681805" w:rsidRPr="00B94700">
        <w:rPr>
          <w:rFonts w:ascii="Times New Roman" w:hAnsi="Times New Roman" w:cs="Times New Roman"/>
          <w:color w:val="000000"/>
          <w:sz w:val="27"/>
          <w:szCs w:val="27"/>
        </w:rPr>
        <w:t>Аргунский</w:t>
      </w:r>
      <w:proofErr w:type="spellEnd"/>
      <w:r w:rsidR="00681805" w:rsidRPr="00B94700">
        <w:rPr>
          <w:rFonts w:ascii="Times New Roman" w:hAnsi="Times New Roman" w:cs="Times New Roman"/>
          <w:color w:val="000000"/>
          <w:sz w:val="27"/>
          <w:szCs w:val="27"/>
        </w:rPr>
        <w:t xml:space="preserve"> медико-социально-реабилитационный центр для детей с ограниченными возможностями»</w:t>
      </w:r>
      <w:r w:rsidR="00681805" w:rsidRPr="00B94700">
        <w:rPr>
          <w:rFonts w:ascii="Times New Roman" w:hAnsi="Times New Roman" w:cs="Times New Roman"/>
          <w:color w:val="000000"/>
          <w:sz w:val="28"/>
          <w:szCs w:val="28"/>
        </w:rPr>
        <w:t xml:space="preserve"> на 90 мест</w:t>
      </w:r>
      <w:r w:rsidR="00701C7D" w:rsidRPr="00B94700">
        <w:rPr>
          <w:rFonts w:ascii="Times New Roman" w:hAnsi="Times New Roman" w:cs="Times New Roman"/>
          <w:color w:val="000000"/>
          <w:sz w:val="27"/>
          <w:szCs w:val="27"/>
        </w:rPr>
        <w:t xml:space="preserve"> </w:t>
      </w:r>
      <w:r w:rsidRPr="00B94700">
        <w:rPr>
          <w:rFonts w:ascii="Times New Roman" w:hAnsi="Times New Roman" w:cs="Times New Roman"/>
          <w:color w:val="000000"/>
          <w:sz w:val="27"/>
          <w:szCs w:val="27"/>
        </w:rPr>
        <w:t>(далее – ГБ</w:t>
      </w:r>
      <w:r w:rsidR="006D15EB" w:rsidRPr="00B94700">
        <w:rPr>
          <w:rFonts w:ascii="Times New Roman" w:hAnsi="Times New Roman" w:cs="Times New Roman"/>
          <w:color w:val="000000"/>
          <w:sz w:val="27"/>
          <w:szCs w:val="27"/>
        </w:rPr>
        <w:t xml:space="preserve">У </w:t>
      </w:r>
      <w:r w:rsidRPr="00B94700">
        <w:rPr>
          <w:rFonts w:ascii="Times New Roman" w:eastAsia="Calibri" w:hAnsi="Times New Roman" w:cs="Times New Roman"/>
          <w:color w:val="000000"/>
          <w:sz w:val="27"/>
          <w:szCs w:val="27"/>
          <w:lang w:eastAsia="en-US"/>
        </w:rPr>
        <w:t>«</w:t>
      </w:r>
      <w:proofErr w:type="spellStart"/>
      <w:r w:rsidR="0043448D" w:rsidRPr="00B94700">
        <w:rPr>
          <w:rFonts w:ascii="Times New Roman" w:eastAsia="Calibri" w:hAnsi="Times New Roman" w:cs="Times New Roman"/>
          <w:color w:val="000000"/>
          <w:sz w:val="27"/>
          <w:szCs w:val="27"/>
          <w:lang w:eastAsia="en-US"/>
        </w:rPr>
        <w:t>Аргунский</w:t>
      </w:r>
      <w:proofErr w:type="spellEnd"/>
      <w:r w:rsidR="0043448D" w:rsidRPr="00B94700">
        <w:rPr>
          <w:rFonts w:ascii="Times New Roman" w:eastAsia="Calibri" w:hAnsi="Times New Roman" w:cs="Times New Roman"/>
          <w:color w:val="000000"/>
          <w:sz w:val="27"/>
          <w:szCs w:val="27"/>
          <w:lang w:eastAsia="en-US"/>
        </w:rPr>
        <w:t xml:space="preserve"> МСРЦ ДОВ</w:t>
      </w:r>
      <w:r w:rsidRPr="00B94700">
        <w:rPr>
          <w:rFonts w:ascii="Times New Roman" w:eastAsia="Calibri" w:hAnsi="Times New Roman" w:cs="Times New Roman"/>
          <w:color w:val="000000"/>
          <w:sz w:val="27"/>
          <w:szCs w:val="27"/>
          <w:lang w:eastAsia="en-US"/>
        </w:rPr>
        <w:t>»</w:t>
      </w:r>
      <w:r w:rsidR="006D15EB" w:rsidRPr="00B94700">
        <w:rPr>
          <w:rFonts w:ascii="Times New Roman" w:hAnsi="Times New Roman" w:cs="Times New Roman"/>
          <w:color w:val="000000"/>
          <w:sz w:val="27"/>
          <w:szCs w:val="27"/>
        </w:rPr>
        <w:t>).</w:t>
      </w:r>
    </w:p>
    <w:p w:rsidR="00127EC4" w:rsidRPr="00B94700" w:rsidRDefault="006D15EB" w:rsidP="00FE555A">
      <w:pPr>
        <w:autoSpaceDE w:val="0"/>
        <w:autoSpaceDN w:val="0"/>
        <w:adjustRightInd w:val="0"/>
        <w:spacing w:after="0" w:line="240" w:lineRule="auto"/>
        <w:jc w:val="both"/>
        <w:rPr>
          <w:rFonts w:ascii="Times New Roman" w:hAnsi="Times New Roman" w:cs="Times New Roman"/>
          <w:color w:val="000000" w:themeColor="text1"/>
          <w:sz w:val="27"/>
          <w:szCs w:val="27"/>
        </w:rPr>
      </w:pPr>
      <w:r w:rsidRPr="00B94700">
        <w:rPr>
          <w:rFonts w:ascii="Times New Roman" w:hAnsi="Times New Roman" w:cs="Times New Roman"/>
          <w:color w:val="000000" w:themeColor="text1"/>
          <w:sz w:val="27"/>
          <w:szCs w:val="27"/>
        </w:rPr>
        <w:tab/>
      </w:r>
      <w:r w:rsidR="00127EC4" w:rsidRPr="00B94700">
        <w:rPr>
          <w:rFonts w:ascii="Times New Roman" w:hAnsi="Times New Roman" w:cs="Times New Roman"/>
          <w:sz w:val="27"/>
          <w:szCs w:val="27"/>
        </w:rPr>
        <w:t xml:space="preserve">Дата начала проверки: </w:t>
      </w:r>
      <w:r w:rsidR="00FF3A17" w:rsidRPr="00B94700">
        <w:rPr>
          <w:rFonts w:ascii="Times New Roman" w:hAnsi="Times New Roman" w:cs="Times New Roman"/>
          <w:sz w:val="27"/>
          <w:szCs w:val="27"/>
        </w:rPr>
        <w:t>16</w:t>
      </w:r>
      <w:r w:rsidR="00320A09" w:rsidRPr="00B94700">
        <w:rPr>
          <w:rFonts w:ascii="Times New Roman" w:hAnsi="Times New Roman" w:cs="Times New Roman"/>
          <w:sz w:val="27"/>
          <w:szCs w:val="27"/>
        </w:rPr>
        <w:t>.02.2020</w:t>
      </w:r>
      <w:r w:rsidR="00127EC4" w:rsidRPr="00B94700">
        <w:rPr>
          <w:rFonts w:ascii="Times New Roman" w:hAnsi="Times New Roman" w:cs="Times New Roman"/>
          <w:sz w:val="27"/>
          <w:szCs w:val="27"/>
        </w:rPr>
        <w:t>.</w:t>
      </w:r>
    </w:p>
    <w:p w:rsidR="00127EC4" w:rsidRPr="00B94700" w:rsidRDefault="00127EC4" w:rsidP="0059788D">
      <w:pPr>
        <w:spacing w:after="0" w:line="240" w:lineRule="auto"/>
        <w:ind w:firstLine="709"/>
        <w:jc w:val="both"/>
        <w:rPr>
          <w:rFonts w:ascii="Times New Roman" w:hAnsi="Times New Roman" w:cs="Times New Roman"/>
          <w:sz w:val="27"/>
          <w:szCs w:val="27"/>
        </w:rPr>
      </w:pPr>
      <w:r w:rsidRPr="00B94700">
        <w:rPr>
          <w:rFonts w:ascii="Times New Roman" w:hAnsi="Times New Roman" w:cs="Times New Roman"/>
          <w:sz w:val="27"/>
          <w:szCs w:val="27"/>
        </w:rPr>
        <w:t xml:space="preserve">Дата окончания проверки: </w:t>
      </w:r>
      <w:r w:rsidR="006A1E90" w:rsidRPr="00B94700">
        <w:rPr>
          <w:rFonts w:ascii="Times New Roman" w:hAnsi="Times New Roman" w:cs="Times New Roman"/>
          <w:sz w:val="27"/>
          <w:szCs w:val="27"/>
        </w:rPr>
        <w:t>27</w:t>
      </w:r>
      <w:r w:rsidR="00320A09" w:rsidRPr="00B94700">
        <w:rPr>
          <w:rFonts w:ascii="Times New Roman" w:hAnsi="Times New Roman" w:cs="Times New Roman"/>
          <w:sz w:val="27"/>
          <w:szCs w:val="27"/>
        </w:rPr>
        <w:t>.03.2020</w:t>
      </w:r>
      <w:r w:rsidRPr="00B94700">
        <w:rPr>
          <w:rFonts w:ascii="Times New Roman" w:hAnsi="Times New Roman" w:cs="Times New Roman"/>
          <w:sz w:val="27"/>
          <w:szCs w:val="27"/>
        </w:rPr>
        <w:t>.</w:t>
      </w:r>
    </w:p>
    <w:p w:rsidR="00127EC4" w:rsidRPr="00B94700" w:rsidRDefault="00127EC4" w:rsidP="0059788D">
      <w:pPr>
        <w:tabs>
          <w:tab w:val="left" w:pos="851"/>
        </w:tabs>
        <w:spacing w:after="0" w:line="240" w:lineRule="auto"/>
        <w:ind w:firstLine="709"/>
        <w:jc w:val="both"/>
        <w:rPr>
          <w:rFonts w:ascii="Times New Roman" w:hAnsi="Times New Roman" w:cs="Times New Roman"/>
          <w:sz w:val="27"/>
          <w:szCs w:val="27"/>
        </w:rPr>
      </w:pPr>
      <w:r w:rsidRPr="00B94700">
        <w:rPr>
          <w:rFonts w:ascii="Times New Roman" w:hAnsi="Times New Roman" w:cs="Times New Roman"/>
          <w:sz w:val="27"/>
          <w:szCs w:val="27"/>
        </w:rPr>
        <w:t>Проверяемый период проверки: с 1 января по 31 декабря 201</w:t>
      </w:r>
      <w:r w:rsidR="00320A09" w:rsidRPr="00B94700">
        <w:rPr>
          <w:rFonts w:ascii="Times New Roman" w:hAnsi="Times New Roman" w:cs="Times New Roman"/>
          <w:sz w:val="27"/>
          <w:szCs w:val="27"/>
        </w:rPr>
        <w:t>9</w:t>
      </w:r>
      <w:r w:rsidR="00201090" w:rsidRPr="00B94700">
        <w:rPr>
          <w:rFonts w:ascii="Times New Roman" w:hAnsi="Times New Roman" w:cs="Times New Roman"/>
          <w:sz w:val="27"/>
          <w:szCs w:val="27"/>
        </w:rPr>
        <w:t> г</w:t>
      </w:r>
      <w:r w:rsidRPr="00B94700">
        <w:rPr>
          <w:rFonts w:ascii="Times New Roman" w:hAnsi="Times New Roman" w:cs="Times New Roman"/>
          <w:sz w:val="27"/>
          <w:szCs w:val="27"/>
        </w:rPr>
        <w:t>.</w:t>
      </w:r>
    </w:p>
    <w:p w:rsidR="00127EC4" w:rsidRPr="00B94700" w:rsidRDefault="00127EC4" w:rsidP="0059788D">
      <w:pPr>
        <w:spacing w:after="0" w:line="240" w:lineRule="auto"/>
        <w:ind w:firstLine="709"/>
        <w:jc w:val="both"/>
        <w:rPr>
          <w:rFonts w:ascii="Times New Roman" w:hAnsi="Times New Roman" w:cs="Times New Roman"/>
          <w:sz w:val="27"/>
          <w:szCs w:val="27"/>
        </w:rPr>
      </w:pPr>
      <w:r w:rsidRPr="00B94700">
        <w:rPr>
          <w:rFonts w:ascii="Times New Roman" w:hAnsi="Times New Roman" w:cs="Times New Roman"/>
          <w:sz w:val="27"/>
          <w:szCs w:val="27"/>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D0A18" w:rsidRPr="00B94700" w:rsidRDefault="00CD0A18" w:rsidP="00085C82">
      <w:pPr>
        <w:spacing w:after="0" w:line="240" w:lineRule="auto"/>
        <w:ind w:firstLine="709"/>
        <w:contextualSpacing/>
        <w:jc w:val="both"/>
        <w:rPr>
          <w:rFonts w:ascii="Times New Roman" w:eastAsia="Times New Roman" w:hAnsi="Times New Roman" w:cs="Times New Roman"/>
          <w:sz w:val="27"/>
          <w:szCs w:val="27"/>
        </w:rPr>
      </w:pPr>
      <w:r w:rsidRPr="00B94700">
        <w:rPr>
          <w:rFonts w:ascii="Times New Roman" w:eastAsia="Times New Roman" w:hAnsi="Times New Roman" w:cs="Times New Roman"/>
          <w:sz w:val="27"/>
          <w:szCs w:val="27"/>
        </w:rPr>
        <w:t xml:space="preserve">Руководители </w:t>
      </w:r>
      <w:r w:rsidRPr="00B94700">
        <w:rPr>
          <w:rFonts w:ascii="Times New Roman" w:eastAsia="Times New Roman" w:hAnsi="Times New Roman" w:cs="Times New Roman"/>
          <w:bCs/>
          <w:sz w:val="27"/>
          <w:szCs w:val="27"/>
        </w:rPr>
        <w:t>субъекта проверки</w:t>
      </w:r>
      <w:r w:rsidRPr="00B94700">
        <w:rPr>
          <w:rFonts w:ascii="Times New Roman" w:eastAsia="Times New Roman" w:hAnsi="Times New Roman" w:cs="Times New Roman"/>
          <w:sz w:val="27"/>
          <w:szCs w:val="27"/>
        </w:rPr>
        <w:t>:</w:t>
      </w:r>
      <w:r w:rsidR="00085C82" w:rsidRPr="00B94700">
        <w:rPr>
          <w:rFonts w:ascii="Times New Roman" w:eastAsia="Times New Roman" w:hAnsi="Times New Roman" w:cs="Times New Roman"/>
          <w:sz w:val="27"/>
          <w:szCs w:val="27"/>
        </w:rPr>
        <w:t xml:space="preserve"> </w:t>
      </w:r>
      <w:r w:rsidR="00C61598" w:rsidRPr="00B94700">
        <w:rPr>
          <w:rFonts w:ascii="Times New Roman" w:eastAsia="Times New Roman" w:hAnsi="Times New Roman" w:cs="Times New Roman"/>
          <w:sz w:val="27"/>
          <w:szCs w:val="27"/>
        </w:rPr>
        <w:t xml:space="preserve">Джабраилов </w:t>
      </w:r>
      <w:proofErr w:type="spellStart"/>
      <w:r w:rsidR="00C61598" w:rsidRPr="00B94700">
        <w:rPr>
          <w:rFonts w:ascii="Times New Roman" w:eastAsia="Times New Roman" w:hAnsi="Times New Roman" w:cs="Times New Roman"/>
          <w:sz w:val="27"/>
          <w:szCs w:val="27"/>
        </w:rPr>
        <w:t>Умар</w:t>
      </w:r>
      <w:proofErr w:type="spellEnd"/>
      <w:r w:rsidR="00C61598" w:rsidRPr="00B94700">
        <w:rPr>
          <w:rFonts w:ascii="Times New Roman" w:eastAsia="Times New Roman" w:hAnsi="Times New Roman" w:cs="Times New Roman"/>
          <w:sz w:val="27"/>
          <w:szCs w:val="27"/>
        </w:rPr>
        <w:t xml:space="preserve"> Магомедович</w:t>
      </w:r>
      <w:r w:rsidR="00085C82" w:rsidRPr="00B94700">
        <w:rPr>
          <w:rFonts w:ascii="Times New Roman" w:eastAsia="Times New Roman" w:hAnsi="Times New Roman" w:cs="Times New Roman"/>
          <w:sz w:val="27"/>
          <w:szCs w:val="27"/>
        </w:rPr>
        <w:t>,</w:t>
      </w:r>
      <w:r w:rsidR="00AA21FE" w:rsidRPr="00B94700">
        <w:rPr>
          <w:rFonts w:ascii="Times New Roman" w:hAnsi="Times New Roman" w:cs="Times New Roman"/>
          <w:sz w:val="27"/>
          <w:szCs w:val="27"/>
        </w:rPr>
        <w:t xml:space="preserve"> весь период </w:t>
      </w:r>
      <w:r w:rsidR="00085C82" w:rsidRPr="00B94700">
        <w:rPr>
          <w:rFonts w:ascii="Times New Roman" w:hAnsi="Times New Roman" w:cs="Times New Roman"/>
          <w:sz w:val="27"/>
          <w:szCs w:val="27"/>
        </w:rPr>
        <w:t>проверки.</w:t>
      </w:r>
    </w:p>
    <w:p w:rsidR="00466772" w:rsidRPr="00B94700" w:rsidRDefault="00453A9C" w:rsidP="00466772">
      <w:pPr>
        <w:pStyle w:val="a6"/>
        <w:ind w:left="0" w:firstLine="709"/>
        <w:jc w:val="both"/>
        <w:rPr>
          <w:sz w:val="27"/>
          <w:szCs w:val="27"/>
        </w:rPr>
      </w:pPr>
      <w:r w:rsidRPr="00B94700">
        <w:rPr>
          <w:sz w:val="27"/>
          <w:szCs w:val="27"/>
        </w:rPr>
        <w:t xml:space="preserve">Контрактный управляющий: </w:t>
      </w:r>
      <w:r w:rsidR="00C61598" w:rsidRPr="00B94700">
        <w:rPr>
          <w:sz w:val="27"/>
          <w:szCs w:val="27"/>
        </w:rPr>
        <w:t xml:space="preserve">Джабраилов </w:t>
      </w:r>
      <w:proofErr w:type="spellStart"/>
      <w:r w:rsidR="00C61598" w:rsidRPr="00B94700">
        <w:rPr>
          <w:sz w:val="27"/>
          <w:szCs w:val="27"/>
        </w:rPr>
        <w:t>Умар</w:t>
      </w:r>
      <w:proofErr w:type="spellEnd"/>
      <w:r w:rsidR="00C61598" w:rsidRPr="00B94700">
        <w:rPr>
          <w:sz w:val="27"/>
          <w:szCs w:val="27"/>
        </w:rPr>
        <w:t xml:space="preserve"> Магомедович</w:t>
      </w:r>
      <w:r w:rsidR="00466772" w:rsidRPr="00B94700">
        <w:rPr>
          <w:sz w:val="27"/>
          <w:szCs w:val="27"/>
        </w:rPr>
        <w:t>, весь период проверки.</w:t>
      </w:r>
    </w:p>
    <w:p w:rsidR="003C3F78" w:rsidRPr="00B94700" w:rsidRDefault="003978C5" w:rsidP="0059788D">
      <w:pPr>
        <w:pStyle w:val="a6"/>
        <w:ind w:left="0" w:firstLine="709"/>
        <w:jc w:val="both"/>
        <w:rPr>
          <w:sz w:val="27"/>
          <w:szCs w:val="27"/>
        </w:rPr>
      </w:pPr>
      <w:r w:rsidRPr="00B94700">
        <w:rPr>
          <w:sz w:val="27"/>
          <w:szCs w:val="27"/>
        </w:rPr>
        <w:t>ИНН субъекта проверки:</w:t>
      </w:r>
      <w:r w:rsidR="00956F09" w:rsidRPr="00B94700">
        <w:rPr>
          <w:sz w:val="27"/>
          <w:szCs w:val="27"/>
        </w:rPr>
        <w:t xml:space="preserve"> </w:t>
      </w:r>
      <w:r w:rsidR="00B872EE" w:rsidRPr="00B94700">
        <w:rPr>
          <w:color w:val="000000"/>
          <w:sz w:val="27"/>
          <w:szCs w:val="27"/>
          <w:shd w:val="clear" w:color="auto" w:fill="FFFFFF"/>
        </w:rPr>
        <w:t>2001000529</w:t>
      </w:r>
      <w:r w:rsidRPr="00B94700">
        <w:rPr>
          <w:sz w:val="27"/>
          <w:szCs w:val="27"/>
        </w:rPr>
        <w:t>.</w:t>
      </w:r>
    </w:p>
    <w:p w:rsidR="00F770E2" w:rsidRPr="00B94700" w:rsidRDefault="00127EC4" w:rsidP="0059788D">
      <w:pPr>
        <w:pStyle w:val="a6"/>
        <w:ind w:left="0" w:firstLine="709"/>
        <w:jc w:val="both"/>
        <w:rPr>
          <w:color w:val="000000" w:themeColor="text1"/>
          <w:sz w:val="27"/>
          <w:szCs w:val="27"/>
          <w:shd w:val="clear" w:color="auto" w:fill="FFFFFF"/>
        </w:rPr>
      </w:pPr>
      <w:r w:rsidRPr="00B94700">
        <w:rPr>
          <w:bCs/>
          <w:sz w:val="27"/>
          <w:szCs w:val="27"/>
        </w:rPr>
        <w:t xml:space="preserve">Место нахождения субъекта проверки: </w:t>
      </w:r>
      <w:r w:rsidR="00C93DDB" w:rsidRPr="00B94700">
        <w:rPr>
          <w:color w:val="000000" w:themeColor="text1"/>
          <w:sz w:val="27"/>
          <w:szCs w:val="27"/>
          <w:shd w:val="clear" w:color="auto" w:fill="FFFFFF"/>
        </w:rPr>
        <w:t>366282</w:t>
      </w:r>
      <w:r w:rsidR="00956F09" w:rsidRPr="00B94700">
        <w:rPr>
          <w:color w:val="000000" w:themeColor="text1"/>
          <w:sz w:val="27"/>
          <w:szCs w:val="27"/>
          <w:shd w:val="clear" w:color="auto" w:fill="FFFFFF"/>
        </w:rPr>
        <w:t xml:space="preserve">, Чеченская </w:t>
      </w:r>
      <w:r w:rsidR="00F770E2" w:rsidRPr="00B94700">
        <w:rPr>
          <w:color w:val="000000" w:themeColor="text1"/>
          <w:sz w:val="27"/>
          <w:szCs w:val="27"/>
          <w:shd w:val="clear" w:color="auto" w:fill="FFFFFF"/>
        </w:rPr>
        <w:t xml:space="preserve">Республика, </w:t>
      </w:r>
      <w:r w:rsidR="00AA21FE" w:rsidRPr="00B94700">
        <w:rPr>
          <w:color w:val="000000" w:themeColor="text1"/>
          <w:sz w:val="27"/>
          <w:szCs w:val="27"/>
          <w:shd w:val="clear" w:color="auto" w:fill="FFFFFF"/>
        </w:rPr>
        <w:br/>
      </w:r>
      <w:r w:rsidR="0034757F" w:rsidRPr="00B94700">
        <w:rPr>
          <w:color w:val="000000" w:themeColor="text1"/>
          <w:sz w:val="27"/>
          <w:szCs w:val="27"/>
          <w:shd w:val="clear" w:color="auto" w:fill="FFFFFF"/>
        </w:rPr>
        <w:t>г.</w:t>
      </w:r>
      <w:r w:rsidR="002D5674" w:rsidRPr="00B94700">
        <w:rPr>
          <w:color w:val="000000" w:themeColor="text1"/>
          <w:sz w:val="27"/>
          <w:szCs w:val="27"/>
          <w:shd w:val="clear" w:color="auto" w:fill="FFFFFF"/>
        </w:rPr>
        <w:t xml:space="preserve"> </w:t>
      </w:r>
      <w:r w:rsidR="00C93DDB" w:rsidRPr="00B94700">
        <w:rPr>
          <w:color w:val="000000" w:themeColor="text1"/>
          <w:sz w:val="27"/>
          <w:szCs w:val="27"/>
          <w:shd w:val="clear" w:color="auto" w:fill="FFFFFF"/>
        </w:rPr>
        <w:t>Аргун</w:t>
      </w:r>
      <w:r w:rsidR="00F770E2" w:rsidRPr="00B94700">
        <w:rPr>
          <w:color w:val="000000" w:themeColor="text1"/>
          <w:sz w:val="27"/>
          <w:szCs w:val="27"/>
          <w:shd w:val="clear" w:color="auto" w:fill="FFFFFF"/>
        </w:rPr>
        <w:t>,</w:t>
      </w:r>
      <w:r w:rsidR="00956F09" w:rsidRPr="00B94700">
        <w:rPr>
          <w:color w:val="000000" w:themeColor="text1"/>
          <w:sz w:val="27"/>
          <w:szCs w:val="27"/>
          <w:shd w:val="clear" w:color="auto" w:fill="FFFFFF"/>
        </w:rPr>
        <w:t xml:space="preserve"> </w:t>
      </w:r>
      <w:r w:rsidR="00C93DDB" w:rsidRPr="00B94700">
        <w:rPr>
          <w:color w:val="000000" w:themeColor="text1"/>
          <w:sz w:val="27"/>
          <w:szCs w:val="27"/>
          <w:shd w:val="clear" w:color="auto" w:fill="FFFFFF"/>
        </w:rPr>
        <w:t>ул</w:t>
      </w:r>
      <w:r w:rsidR="00956F09" w:rsidRPr="00B94700">
        <w:rPr>
          <w:color w:val="000000" w:themeColor="text1"/>
          <w:sz w:val="27"/>
          <w:szCs w:val="27"/>
          <w:shd w:val="clear" w:color="auto" w:fill="FFFFFF"/>
        </w:rPr>
        <w:t>.</w:t>
      </w:r>
      <w:r w:rsidR="002D5674" w:rsidRPr="00B94700">
        <w:rPr>
          <w:color w:val="000000" w:themeColor="text1"/>
          <w:sz w:val="27"/>
          <w:szCs w:val="27"/>
          <w:shd w:val="clear" w:color="auto" w:fill="FFFFFF"/>
        </w:rPr>
        <w:t xml:space="preserve"> </w:t>
      </w:r>
      <w:r w:rsidR="00C93DDB" w:rsidRPr="00B94700">
        <w:rPr>
          <w:color w:val="000000" w:themeColor="text1"/>
          <w:sz w:val="27"/>
          <w:szCs w:val="27"/>
          <w:shd w:val="clear" w:color="auto" w:fill="FFFFFF"/>
        </w:rPr>
        <w:t>В. Комарова</w:t>
      </w:r>
      <w:r w:rsidR="00F770E2" w:rsidRPr="00B94700">
        <w:rPr>
          <w:color w:val="000000" w:themeColor="text1"/>
          <w:sz w:val="27"/>
          <w:szCs w:val="27"/>
          <w:shd w:val="clear" w:color="auto" w:fill="FFFFFF"/>
        </w:rPr>
        <w:t xml:space="preserve">, </w:t>
      </w:r>
      <w:r w:rsidR="00C93DDB" w:rsidRPr="00B94700">
        <w:rPr>
          <w:color w:val="000000" w:themeColor="text1"/>
          <w:sz w:val="27"/>
          <w:szCs w:val="27"/>
          <w:shd w:val="clear" w:color="auto" w:fill="FFFFFF"/>
        </w:rPr>
        <w:t>1</w:t>
      </w:r>
      <w:r w:rsidR="002D5674" w:rsidRPr="00B94700">
        <w:rPr>
          <w:color w:val="000000" w:themeColor="text1"/>
          <w:sz w:val="27"/>
          <w:szCs w:val="27"/>
          <w:shd w:val="clear" w:color="auto" w:fill="FFFFFF"/>
        </w:rPr>
        <w:t>6</w:t>
      </w:r>
      <w:r w:rsidR="00F770E2" w:rsidRPr="00B94700">
        <w:rPr>
          <w:color w:val="000000" w:themeColor="text1"/>
          <w:sz w:val="27"/>
          <w:szCs w:val="27"/>
          <w:shd w:val="clear" w:color="auto" w:fill="FFFFFF"/>
        </w:rPr>
        <w:t>.</w:t>
      </w:r>
    </w:p>
    <w:p w:rsidR="003C3F78" w:rsidRPr="00B94700" w:rsidRDefault="00127EC4" w:rsidP="0059788D">
      <w:pPr>
        <w:pStyle w:val="a6"/>
        <w:ind w:left="0" w:firstLine="709"/>
        <w:jc w:val="both"/>
        <w:rPr>
          <w:sz w:val="27"/>
          <w:szCs w:val="27"/>
        </w:rPr>
      </w:pPr>
      <w:r w:rsidRPr="00B94700">
        <w:rPr>
          <w:bCs/>
          <w:sz w:val="27"/>
          <w:szCs w:val="27"/>
        </w:rPr>
        <w:t xml:space="preserve">Субъект проверки </w:t>
      </w:r>
      <w:r w:rsidRPr="00B94700">
        <w:rPr>
          <w:sz w:val="27"/>
          <w:szCs w:val="27"/>
        </w:rPr>
        <w:t xml:space="preserve">извещен о начале проведения </w:t>
      </w:r>
      <w:r w:rsidR="00976E20" w:rsidRPr="00B94700">
        <w:rPr>
          <w:sz w:val="27"/>
          <w:szCs w:val="27"/>
        </w:rPr>
        <w:t>плановой проверки уведомлением</w:t>
      </w:r>
      <w:r w:rsidR="00DF275C" w:rsidRPr="00B94700">
        <w:rPr>
          <w:sz w:val="27"/>
          <w:szCs w:val="27"/>
        </w:rPr>
        <w:t xml:space="preserve"> </w:t>
      </w:r>
      <w:r w:rsidRPr="00B94700">
        <w:rPr>
          <w:sz w:val="27"/>
          <w:szCs w:val="27"/>
        </w:rPr>
        <w:t xml:space="preserve">от </w:t>
      </w:r>
      <w:r w:rsidR="00AB76C2" w:rsidRPr="00B94700">
        <w:rPr>
          <w:sz w:val="27"/>
          <w:szCs w:val="27"/>
        </w:rPr>
        <w:t>04</w:t>
      </w:r>
      <w:r w:rsidR="00956F09" w:rsidRPr="00B94700">
        <w:rPr>
          <w:sz w:val="27"/>
          <w:szCs w:val="27"/>
        </w:rPr>
        <w:t>.0</w:t>
      </w:r>
      <w:r w:rsidR="00AB76C2" w:rsidRPr="00B94700">
        <w:rPr>
          <w:sz w:val="27"/>
          <w:szCs w:val="27"/>
        </w:rPr>
        <w:t>3</w:t>
      </w:r>
      <w:r w:rsidR="00FB235D" w:rsidRPr="00B94700">
        <w:rPr>
          <w:sz w:val="27"/>
          <w:szCs w:val="27"/>
        </w:rPr>
        <w:t>.</w:t>
      </w:r>
      <w:r w:rsidR="00185EF9" w:rsidRPr="00B94700">
        <w:rPr>
          <w:sz w:val="27"/>
          <w:szCs w:val="27"/>
        </w:rPr>
        <w:t>20</w:t>
      </w:r>
      <w:r w:rsidR="00CD7965" w:rsidRPr="00B94700">
        <w:rPr>
          <w:sz w:val="27"/>
          <w:szCs w:val="27"/>
        </w:rPr>
        <w:t>20</w:t>
      </w:r>
      <w:r w:rsidR="00226FC8" w:rsidRPr="00B94700">
        <w:rPr>
          <w:sz w:val="27"/>
          <w:szCs w:val="27"/>
        </w:rPr>
        <w:t xml:space="preserve"> </w:t>
      </w:r>
      <w:r w:rsidRPr="00B94700">
        <w:rPr>
          <w:sz w:val="27"/>
          <w:szCs w:val="27"/>
        </w:rPr>
        <w:t xml:space="preserve">№ </w:t>
      </w:r>
      <w:r w:rsidR="00CD7965" w:rsidRPr="00B94700">
        <w:rPr>
          <w:sz w:val="27"/>
          <w:szCs w:val="27"/>
        </w:rPr>
        <w:t>2</w:t>
      </w:r>
      <w:r w:rsidR="00AB76C2" w:rsidRPr="00B94700">
        <w:rPr>
          <w:sz w:val="27"/>
          <w:szCs w:val="27"/>
        </w:rPr>
        <w:t>8</w:t>
      </w:r>
      <w:r w:rsidRPr="00B94700">
        <w:rPr>
          <w:sz w:val="27"/>
          <w:szCs w:val="27"/>
        </w:rPr>
        <w:t>.</w:t>
      </w:r>
    </w:p>
    <w:p w:rsidR="004741D5" w:rsidRPr="00B94700" w:rsidRDefault="004741D5" w:rsidP="004741D5">
      <w:pPr>
        <w:spacing w:after="0" w:line="240" w:lineRule="auto"/>
        <w:jc w:val="both"/>
        <w:rPr>
          <w:rFonts w:ascii="Times New Roman" w:hAnsi="Times New Roman" w:cs="Times New Roman"/>
          <w:sz w:val="27"/>
          <w:szCs w:val="27"/>
        </w:rPr>
      </w:pPr>
      <w:r w:rsidRPr="00B94700">
        <w:rPr>
          <w:rFonts w:ascii="Times New Roman" w:hAnsi="Times New Roman" w:cs="Times New Roman"/>
          <w:sz w:val="27"/>
          <w:szCs w:val="27"/>
        </w:rPr>
        <w:t xml:space="preserve">          </w:t>
      </w:r>
      <w:r w:rsidR="00BC514B" w:rsidRPr="00B94700">
        <w:rPr>
          <w:rFonts w:ascii="Times New Roman" w:hAnsi="Times New Roman" w:cs="Times New Roman"/>
          <w:sz w:val="27"/>
          <w:szCs w:val="27"/>
        </w:rPr>
        <w:t xml:space="preserve"> </w:t>
      </w:r>
      <w:r w:rsidRPr="00B94700">
        <w:rPr>
          <w:rFonts w:ascii="Times New Roman" w:hAnsi="Times New Roman" w:cs="Times New Roman"/>
          <w:sz w:val="27"/>
          <w:szCs w:val="27"/>
        </w:rPr>
        <w:t xml:space="preserve">Проверка проводилась в соответствии с утвержденной программой выборочным методом по документам, представленным </w:t>
      </w:r>
      <w:r w:rsidR="0080426D" w:rsidRPr="00B94700">
        <w:rPr>
          <w:rFonts w:ascii="Times New Roman" w:hAnsi="Times New Roman" w:cs="Times New Roman"/>
          <w:color w:val="000000"/>
          <w:sz w:val="27"/>
          <w:szCs w:val="27"/>
        </w:rPr>
        <w:t xml:space="preserve">ГБУ </w:t>
      </w:r>
      <w:r w:rsidR="0080426D" w:rsidRPr="00B94700">
        <w:rPr>
          <w:rFonts w:ascii="Times New Roman" w:eastAsia="Calibri" w:hAnsi="Times New Roman" w:cs="Times New Roman"/>
          <w:color w:val="000000"/>
          <w:sz w:val="27"/>
          <w:szCs w:val="27"/>
          <w:lang w:eastAsia="en-US"/>
        </w:rPr>
        <w:t>«</w:t>
      </w:r>
      <w:proofErr w:type="spellStart"/>
      <w:r w:rsidR="0080426D" w:rsidRPr="00B94700">
        <w:rPr>
          <w:rFonts w:ascii="Times New Roman" w:eastAsia="Calibri" w:hAnsi="Times New Roman" w:cs="Times New Roman"/>
          <w:color w:val="000000"/>
          <w:sz w:val="27"/>
          <w:szCs w:val="27"/>
          <w:lang w:eastAsia="en-US"/>
        </w:rPr>
        <w:t>Аргунский</w:t>
      </w:r>
      <w:proofErr w:type="spellEnd"/>
      <w:r w:rsidR="0080426D" w:rsidRPr="00B94700">
        <w:rPr>
          <w:rFonts w:ascii="Times New Roman" w:eastAsia="Calibri" w:hAnsi="Times New Roman" w:cs="Times New Roman"/>
          <w:color w:val="000000"/>
          <w:sz w:val="27"/>
          <w:szCs w:val="27"/>
          <w:lang w:eastAsia="en-US"/>
        </w:rPr>
        <w:t xml:space="preserve"> МСРЦ ДОВ</w:t>
      </w:r>
      <w:r w:rsidR="00733E49" w:rsidRPr="00B94700">
        <w:rPr>
          <w:rFonts w:ascii="Times New Roman" w:eastAsia="Calibri" w:hAnsi="Times New Roman" w:cs="Times New Roman"/>
          <w:color w:val="000000"/>
          <w:sz w:val="27"/>
          <w:szCs w:val="27"/>
          <w:lang w:eastAsia="en-US"/>
        </w:rPr>
        <w:t>»</w:t>
      </w:r>
      <w:r w:rsidRPr="00B94700">
        <w:rPr>
          <w:rFonts w:ascii="Times New Roman" w:hAnsi="Times New Roman" w:cs="Times New Roman"/>
          <w:sz w:val="27"/>
          <w:szCs w:val="27"/>
        </w:rPr>
        <w:t>, а также на основании информации, размещенной в Единой информационной систе</w:t>
      </w:r>
      <w:r w:rsidR="00BD6369" w:rsidRPr="00B94700">
        <w:rPr>
          <w:rFonts w:ascii="Times New Roman" w:hAnsi="Times New Roman" w:cs="Times New Roman"/>
          <w:sz w:val="27"/>
          <w:szCs w:val="27"/>
        </w:rPr>
        <w:t xml:space="preserve">ме в сфере закупок (далее – ЕИС </w:t>
      </w:r>
      <w:r w:rsidRPr="00B94700">
        <w:rPr>
          <w:rFonts w:ascii="Times New Roman" w:hAnsi="Times New Roman" w:cs="Times New Roman"/>
          <w:sz w:val="27"/>
          <w:szCs w:val="27"/>
        </w:rPr>
        <w:t>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E36E1E" w:rsidRPr="00B94700" w:rsidRDefault="00E36E1E" w:rsidP="00E36E1E">
      <w:pPr>
        <w:spacing w:after="0" w:line="240" w:lineRule="auto"/>
        <w:ind w:right="-1"/>
        <w:jc w:val="both"/>
        <w:rPr>
          <w:rFonts w:ascii="Times New Roman" w:eastAsiaTheme="minorHAnsi" w:hAnsi="Times New Roman" w:cs="Times New Roman"/>
          <w:sz w:val="27"/>
          <w:szCs w:val="27"/>
          <w:lang w:eastAsia="en-US"/>
        </w:rPr>
      </w:pPr>
      <w:r w:rsidRPr="00B94700">
        <w:rPr>
          <w:rFonts w:ascii="Times New Roman" w:eastAsiaTheme="minorHAnsi" w:hAnsi="Times New Roman" w:cs="Times New Roman"/>
          <w:sz w:val="27"/>
          <w:szCs w:val="27"/>
          <w:lang w:eastAsia="en-US"/>
        </w:rPr>
        <w:t xml:space="preserve">        1. Проверка соблюдения требований законодательства Российской Федерации о контрактной системе </w:t>
      </w:r>
      <w:r w:rsidRPr="00B94700">
        <w:rPr>
          <w:rFonts w:ascii="Times New Roman" w:eastAsiaTheme="minorHAnsi" w:hAnsi="Times New Roman" w:cs="Times New Roman"/>
          <w:bCs/>
          <w:sz w:val="27"/>
          <w:szCs w:val="27"/>
          <w:lang w:eastAsia="en-US"/>
        </w:rPr>
        <w:t>в сфере закупок товаров, работ, услуг для обеспечения государственных и муниципальных нужд</w:t>
      </w:r>
      <w:r w:rsidRPr="00B94700">
        <w:rPr>
          <w:rFonts w:ascii="Times New Roman" w:eastAsiaTheme="minorHAnsi" w:hAnsi="Times New Roman" w:cs="Times New Roman"/>
          <w:sz w:val="27"/>
          <w:szCs w:val="27"/>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D30400" w:rsidRPr="00B94700" w:rsidRDefault="00D30400" w:rsidP="00D30400">
      <w:pPr>
        <w:spacing w:after="0" w:line="240" w:lineRule="auto"/>
        <w:jc w:val="both"/>
        <w:rPr>
          <w:rFonts w:ascii="Times New Roman" w:hAnsi="Times New Roman" w:cs="Times New Roman"/>
          <w:sz w:val="27"/>
          <w:szCs w:val="27"/>
        </w:rPr>
      </w:pPr>
      <w:r w:rsidRPr="00B94700">
        <w:rPr>
          <w:rFonts w:ascii="Times New Roman" w:hAnsi="Times New Roman" w:cs="Times New Roman"/>
          <w:sz w:val="27"/>
          <w:szCs w:val="27"/>
        </w:rPr>
        <w:t xml:space="preserve">        </w:t>
      </w:r>
      <w:r w:rsidR="00BD6369" w:rsidRPr="00B94700">
        <w:rPr>
          <w:rFonts w:ascii="Times New Roman" w:hAnsi="Times New Roman" w:cs="Times New Roman"/>
          <w:sz w:val="27"/>
          <w:szCs w:val="27"/>
        </w:rPr>
        <w:t xml:space="preserve">2. </w:t>
      </w:r>
      <w:r w:rsidR="00F10F59" w:rsidRPr="00B94700">
        <w:rPr>
          <w:rFonts w:ascii="Times New Roman" w:hAnsi="Times New Roman" w:cs="Times New Roman"/>
          <w:sz w:val="27"/>
          <w:szCs w:val="27"/>
        </w:rPr>
        <w:t xml:space="preserve">Проверка соблюдения требований законодательства Российской Федерации о контрактной системе </w:t>
      </w:r>
      <w:r w:rsidR="00F10F59" w:rsidRPr="00B94700">
        <w:rPr>
          <w:rFonts w:ascii="Times New Roman" w:hAnsi="Times New Roman" w:cs="Times New Roman"/>
          <w:bCs/>
          <w:sz w:val="27"/>
          <w:szCs w:val="27"/>
        </w:rPr>
        <w:t>в сфере закупок товаров, работ, услуг для обеспечения государственных и муниципальных нужд</w:t>
      </w:r>
      <w:r w:rsidR="00F10F59" w:rsidRPr="00B94700">
        <w:rPr>
          <w:rFonts w:ascii="Times New Roman" w:hAnsi="Times New Roman" w:cs="Times New Roman"/>
          <w:sz w:val="27"/>
          <w:szCs w:val="27"/>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33175C" w:rsidRPr="00B94700">
        <w:rPr>
          <w:rFonts w:ascii="Times New Roman" w:hAnsi="Times New Roman" w:cs="Times New Roman"/>
          <w:sz w:val="27"/>
          <w:szCs w:val="27"/>
        </w:rPr>
        <w:t>.</w:t>
      </w:r>
      <w:r w:rsidRPr="00B94700">
        <w:rPr>
          <w:rFonts w:ascii="Times New Roman" w:hAnsi="Times New Roman" w:cs="Times New Roman"/>
          <w:sz w:val="27"/>
          <w:szCs w:val="27"/>
        </w:rPr>
        <w:t xml:space="preserve"> </w:t>
      </w:r>
    </w:p>
    <w:p w:rsidR="0033175C" w:rsidRPr="00B94700" w:rsidRDefault="009E6516" w:rsidP="0033175C">
      <w:pPr>
        <w:spacing w:after="0" w:line="240" w:lineRule="auto"/>
        <w:jc w:val="both"/>
        <w:rPr>
          <w:rFonts w:ascii="Times New Roman" w:hAnsi="Times New Roman" w:cs="Times New Roman"/>
          <w:sz w:val="27"/>
          <w:szCs w:val="27"/>
        </w:rPr>
      </w:pPr>
      <w:r w:rsidRPr="00B94700">
        <w:rPr>
          <w:rFonts w:ascii="Times New Roman" w:hAnsi="Times New Roman" w:cs="Times New Roman"/>
          <w:sz w:val="27"/>
          <w:szCs w:val="27"/>
        </w:rPr>
        <w:t xml:space="preserve">       </w:t>
      </w:r>
      <w:r w:rsidR="009973BC" w:rsidRPr="00B94700">
        <w:rPr>
          <w:rFonts w:ascii="Times New Roman" w:hAnsi="Times New Roman" w:cs="Times New Roman"/>
          <w:sz w:val="27"/>
          <w:szCs w:val="27"/>
        </w:rPr>
        <w:t xml:space="preserve"> </w:t>
      </w:r>
      <w:r w:rsidR="0033175C" w:rsidRPr="00B94700">
        <w:rPr>
          <w:rFonts w:ascii="Times New Roman" w:hAnsi="Times New Roman" w:cs="Times New Roman"/>
          <w:sz w:val="27"/>
          <w:szCs w:val="27"/>
        </w:rPr>
        <w:t xml:space="preserve">3. </w:t>
      </w:r>
      <w:r w:rsidR="00DA75D7" w:rsidRPr="00B94700">
        <w:rPr>
          <w:rFonts w:ascii="Times New Roman" w:hAnsi="Times New Roman" w:cs="Times New Roman"/>
          <w:color w:val="000000" w:themeColor="text1"/>
          <w:sz w:val="27"/>
          <w:szCs w:val="27"/>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33175C" w:rsidRPr="00B94700">
        <w:rPr>
          <w:rFonts w:ascii="Times New Roman" w:hAnsi="Times New Roman" w:cs="Times New Roman"/>
          <w:sz w:val="27"/>
          <w:szCs w:val="27"/>
        </w:rPr>
        <w:t>.</w:t>
      </w:r>
    </w:p>
    <w:p w:rsidR="00790F40" w:rsidRPr="00B94700" w:rsidRDefault="00790F40" w:rsidP="0033175C">
      <w:pPr>
        <w:spacing w:after="0" w:line="30" w:lineRule="atLeast"/>
        <w:jc w:val="both"/>
        <w:rPr>
          <w:rFonts w:ascii="Times New Roman" w:hAnsi="Times New Roman" w:cs="Times New Roman"/>
          <w:sz w:val="27"/>
          <w:szCs w:val="27"/>
        </w:rPr>
      </w:pPr>
    </w:p>
    <w:p w:rsidR="00A14000" w:rsidRPr="00B94700" w:rsidRDefault="00190537" w:rsidP="00AA21FE">
      <w:pPr>
        <w:spacing w:after="0" w:line="240" w:lineRule="exact"/>
        <w:jc w:val="center"/>
        <w:rPr>
          <w:rFonts w:ascii="Times New Roman" w:eastAsiaTheme="minorHAnsi" w:hAnsi="Times New Roman" w:cs="Times New Roman"/>
          <w:b/>
          <w:sz w:val="27"/>
          <w:szCs w:val="27"/>
          <w:lang w:eastAsia="en-US"/>
        </w:rPr>
      </w:pPr>
      <w:r w:rsidRPr="00B94700">
        <w:rPr>
          <w:rFonts w:ascii="Times New Roman" w:hAnsi="Times New Roman" w:cs="Times New Roman"/>
          <w:b/>
          <w:sz w:val="27"/>
          <w:szCs w:val="27"/>
        </w:rPr>
        <w:t xml:space="preserve">1. </w:t>
      </w:r>
      <w:r w:rsidR="00A14000" w:rsidRPr="00B94700">
        <w:rPr>
          <w:rFonts w:ascii="Times New Roman" w:eastAsiaTheme="minorHAnsi" w:hAnsi="Times New Roman" w:cs="Times New Roman"/>
          <w:b/>
          <w:sz w:val="27"/>
          <w:szCs w:val="27"/>
          <w:lang w:eastAsia="en-US"/>
        </w:rPr>
        <w:t xml:space="preserve">Проверка соблюдения требований законодательства Российской Федерации о контрактной системе </w:t>
      </w:r>
      <w:r w:rsidR="00A14000" w:rsidRPr="00B94700">
        <w:rPr>
          <w:rFonts w:ascii="Times New Roman" w:eastAsiaTheme="minorHAnsi" w:hAnsi="Times New Roman" w:cs="Times New Roman"/>
          <w:b/>
          <w:bCs/>
          <w:sz w:val="27"/>
          <w:szCs w:val="27"/>
          <w:lang w:eastAsia="en-US"/>
        </w:rPr>
        <w:t>в сфере закупок товаров, работ, услуг для обеспечения государственных и муниципальных нужд</w:t>
      </w:r>
      <w:r w:rsidR="00A14000" w:rsidRPr="00B94700">
        <w:rPr>
          <w:rFonts w:ascii="Times New Roman" w:eastAsiaTheme="minorHAnsi" w:hAnsi="Times New Roman" w:cs="Times New Roman"/>
          <w:b/>
          <w:sz w:val="27"/>
          <w:szCs w:val="27"/>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464662" w:rsidRPr="00B94700" w:rsidRDefault="00A14000" w:rsidP="00A14000">
      <w:pPr>
        <w:spacing w:after="0" w:line="240" w:lineRule="auto"/>
        <w:jc w:val="both"/>
        <w:rPr>
          <w:rFonts w:ascii="Times New Roman" w:eastAsia="Times New Roman" w:hAnsi="Times New Roman" w:cs="Times New Roman"/>
          <w:b/>
          <w:sz w:val="27"/>
          <w:szCs w:val="27"/>
        </w:rPr>
      </w:pPr>
      <w:r w:rsidRPr="00B94700">
        <w:rPr>
          <w:rFonts w:ascii="Times New Roman" w:eastAsia="Times New Roman" w:hAnsi="Times New Roman" w:cs="Times New Roman"/>
          <w:b/>
          <w:sz w:val="27"/>
          <w:szCs w:val="27"/>
        </w:rPr>
        <w:t xml:space="preserve">           </w:t>
      </w:r>
    </w:p>
    <w:p w:rsidR="00604F5C" w:rsidRPr="00B94700" w:rsidRDefault="00464662" w:rsidP="00A14000">
      <w:pPr>
        <w:spacing w:after="0" w:line="240" w:lineRule="auto"/>
        <w:jc w:val="both"/>
        <w:rPr>
          <w:rFonts w:ascii="Times New Roman" w:hAnsi="Times New Roman" w:cs="Times New Roman"/>
          <w:sz w:val="27"/>
          <w:szCs w:val="27"/>
        </w:rPr>
      </w:pPr>
      <w:r w:rsidRPr="00B94700">
        <w:rPr>
          <w:rFonts w:ascii="Times New Roman" w:eastAsia="Times New Roman" w:hAnsi="Times New Roman" w:cs="Times New Roman"/>
          <w:b/>
          <w:sz w:val="27"/>
          <w:szCs w:val="27"/>
        </w:rPr>
        <w:t xml:space="preserve">          </w:t>
      </w:r>
      <w:r w:rsidR="00A14000" w:rsidRPr="00B94700">
        <w:rPr>
          <w:rFonts w:ascii="Times New Roman" w:eastAsia="Times New Roman" w:hAnsi="Times New Roman" w:cs="Times New Roman"/>
          <w:b/>
          <w:sz w:val="27"/>
          <w:szCs w:val="27"/>
        </w:rPr>
        <w:t xml:space="preserve"> </w:t>
      </w:r>
      <w:r w:rsidR="00B1768C" w:rsidRPr="00B94700">
        <w:rPr>
          <w:rFonts w:ascii="Times New Roman" w:eastAsia="Times New Roman" w:hAnsi="Times New Roman" w:cs="Times New Roman"/>
          <w:sz w:val="27"/>
          <w:szCs w:val="27"/>
        </w:rPr>
        <w:t xml:space="preserve">Согласно части 1 статьи 38 </w:t>
      </w:r>
      <w:r w:rsidR="00B1768C" w:rsidRPr="00B94700">
        <w:rPr>
          <w:rFonts w:ascii="Times New Roman" w:hAnsi="Times New Roman" w:cs="Times New Roman"/>
          <w:sz w:val="27"/>
          <w:szCs w:val="27"/>
        </w:rPr>
        <w:t xml:space="preserve">ФЗ-44 </w:t>
      </w:r>
      <w:r w:rsidR="00B1768C" w:rsidRPr="00B94700">
        <w:rPr>
          <w:rFonts w:ascii="Times New Roman" w:eastAsia="Times New Roman" w:hAnsi="Times New Roman" w:cs="Times New Roman"/>
          <w:sz w:val="27"/>
          <w:szCs w:val="27"/>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r w:rsidR="00F56192" w:rsidRPr="00B94700">
        <w:rPr>
          <w:rFonts w:ascii="Times New Roman" w:hAnsi="Times New Roman" w:cs="Times New Roman"/>
          <w:sz w:val="27"/>
          <w:szCs w:val="27"/>
        </w:rPr>
        <w:t xml:space="preserve"> </w:t>
      </w:r>
    </w:p>
    <w:p w:rsidR="002173B7" w:rsidRPr="00B94700" w:rsidRDefault="00604F5C" w:rsidP="00604F5C">
      <w:pPr>
        <w:spacing w:after="0" w:line="240" w:lineRule="auto"/>
        <w:ind w:firstLine="709"/>
        <w:jc w:val="both"/>
        <w:rPr>
          <w:rFonts w:ascii="Times New Roman" w:hAnsi="Times New Roman" w:cs="Times New Roman"/>
          <w:bCs/>
          <w:sz w:val="27"/>
          <w:szCs w:val="27"/>
        </w:rPr>
      </w:pPr>
      <w:r w:rsidRPr="00B94700">
        <w:rPr>
          <w:rFonts w:ascii="Times New Roman" w:hAnsi="Times New Roman" w:cs="Times New Roman"/>
          <w:bCs/>
          <w:sz w:val="27"/>
          <w:szCs w:val="27"/>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2173B7" w:rsidRPr="00B94700">
        <w:rPr>
          <w:rFonts w:ascii="Times New Roman" w:hAnsi="Times New Roman" w:cs="Times New Roman"/>
          <w:bCs/>
          <w:sz w:val="27"/>
          <w:szCs w:val="27"/>
        </w:rPr>
        <w:tab/>
      </w:r>
    </w:p>
    <w:p w:rsidR="00604F5C" w:rsidRPr="00B94700" w:rsidRDefault="00604F5C" w:rsidP="00604F5C">
      <w:pPr>
        <w:spacing w:after="0" w:line="240" w:lineRule="auto"/>
        <w:ind w:firstLine="709"/>
        <w:jc w:val="both"/>
        <w:rPr>
          <w:rFonts w:ascii="Times New Roman" w:hAnsi="Times New Roman" w:cs="Times New Roman"/>
          <w:sz w:val="27"/>
          <w:szCs w:val="27"/>
        </w:rPr>
      </w:pPr>
      <w:r w:rsidRPr="00B94700">
        <w:rPr>
          <w:rFonts w:ascii="Times New Roman" w:hAnsi="Times New Roman" w:cs="Times New Roman"/>
          <w:bCs/>
          <w:sz w:val="27"/>
          <w:szCs w:val="27"/>
        </w:rPr>
        <w:t>Министерством экономического развития Российской Федерации и Министерством образования и науки Российской Фе</w:t>
      </w:r>
      <w:r w:rsidR="002173B7" w:rsidRPr="00B94700">
        <w:rPr>
          <w:rFonts w:ascii="Times New Roman" w:hAnsi="Times New Roman" w:cs="Times New Roman"/>
          <w:bCs/>
          <w:sz w:val="27"/>
          <w:szCs w:val="27"/>
        </w:rPr>
        <w:t xml:space="preserve">дерации в совместном письме </w:t>
      </w:r>
      <w:r w:rsidRPr="00B94700">
        <w:rPr>
          <w:rFonts w:ascii="Times New Roman" w:hAnsi="Times New Roman" w:cs="Times New Roman"/>
          <w:bCs/>
          <w:sz w:val="27"/>
          <w:szCs w:val="27"/>
        </w:rPr>
        <w:t xml:space="preserve">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94700">
          <w:rPr>
            <w:rStyle w:val="a5"/>
            <w:rFonts w:ascii="Times New Roman" w:hAnsi="Times New Roman" w:cs="Times New Roman"/>
            <w:bCs/>
            <w:color w:val="auto"/>
            <w:sz w:val="27"/>
            <w:szCs w:val="27"/>
            <w:u w:val="none"/>
          </w:rPr>
          <w:t>Методические рекомендации</w:t>
        </w:r>
      </w:hyperlink>
      <w:r w:rsidRPr="00B94700">
        <w:rPr>
          <w:rFonts w:ascii="Times New Roman" w:hAnsi="Times New Roman" w:cs="Times New Roman"/>
          <w:bCs/>
          <w:sz w:val="27"/>
          <w:szCs w:val="27"/>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B94700" w:rsidRDefault="00604F5C" w:rsidP="00604F5C">
      <w:pPr>
        <w:spacing w:after="0" w:line="240" w:lineRule="auto"/>
        <w:ind w:firstLine="709"/>
        <w:jc w:val="both"/>
        <w:rPr>
          <w:rFonts w:ascii="Times New Roman" w:hAnsi="Times New Roman" w:cs="Times New Roman"/>
          <w:bCs/>
          <w:sz w:val="27"/>
          <w:szCs w:val="27"/>
        </w:rPr>
      </w:pPr>
      <w:r w:rsidRPr="00B94700">
        <w:rPr>
          <w:rFonts w:ascii="Times New Roman" w:hAnsi="Times New Roman" w:cs="Times New Roman"/>
          <w:bCs/>
          <w:sz w:val="27"/>
          <w:szCs w:val="27"/>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94700">
          <w:rPr>
            <w:rStyle w:val="a5"/>
            <w:rFonts w:ascii="Times New Roman" w:hAnsi="Times New Roman" w:cs="Times New Roman"/>
            <w:bCs/>
            <w:color w:val="auto"/>
            <w:sz w:val="27"/>
            <w:szCs w:val="27"/>
            <w:u w:val="none"/>
          </w:rPr>
          <w:t>пунктом 2.4</w:t>
        </w:r>
      </w:hyperlink>
      <w:r w:rsidRPr="00B94700">
        <w:rPr>
          <w:rFonts w:ascii="Times New Roman" w:hAnsi="Times New Roman" w:cs="Times New Roman"/>
          <w:bCs/>
          <w:sz w:val="27"/>
          <w:szCs w:val="27"/>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9D51C5" w:rsidRPr="00B94700" w:rsidRDefault="0020587A" w:rsidP="009D51C5">
      <w:pPr>
        <w:spacing w:after="0" w:line="240" w:lineRule="auto"/>
        <w:ind w:firstLine="709"/>
        <w:jc w:val="both"/>
        <w:rPr>
          <w:rFonts w:ascii="Times New Roman" w:hAnsi="Times New Roman" w:cs="Times New Roman"/>
          <w:sz w:val="27"/>
          <w:szCs w:val="27"/>
        </w:rPr>
      </w:pPr>
      <w:r w:rsidRPr="00B94700">
        <w:rPr>
          <w:rFonts w:ascii="Times New Roman" w:hAnsi="Times New Roman" w:cs="Times New Roman"/>
          <w:color w:val="000000" w:themeColor="text1"/>
          <w:sz w:val="27"/>
          <w:szCs w:val="27"/>
        </w:rPr>
        <w:t>При проверке соблюдения</w:t>
      </w:r>
      <w:r w:rsidR="00604F5C" w:rsidRPr="00B94700">
        <w:rPr>
          <w:rFonts w:ascii="Times New Roman" w:hAnsi="Times New Roman" w:cs="Times New Roman"/>
          <w:sz w:val="27"/>
          <w:szCs w:val="27"/>
        </w:rPr>
        <w:t xml:space="preserve"> </w:t>
      </w:r>
      <w:r w:rsidR="00015C32" w:rsidRPr="00B94700">
        <w:rPr>
          <w:rFonts w:ascii="Times New Roman" w:hAnsi="Times New Roman" w:cs="Times New Roman"/>
          <w:color w:val="000000"/>
          <w:sz w:val="27"/>
          <w:szCs w:val="27"/>
        </w:rPr>
        <w:t xml:space="preserve">ГБУ </w:t>
      </w:r>
      <w:r w:rsidR="00015C32" w:rsidRPr="00B94700">
        <w:rPr>
          <w:rFonts w:ascii="Times New Roman" w:eastAsia="Calibri" w:hAnsi="Times New Roman" w:cs="Times New Roman"/>
          <w:color w:val="000000"/>
          <w:sz w:val="27"/>
          <w:szCs w:val="27"/>
          <w:lang w:eastAsia="en-US"/>
        </w:rPr>
        <w:t>«</w:t>
      </w:r>
      <w:proofErr w:type="spellStart"/>
      <w:r w:rsidR="00015C32" w:rsidRPr="00B94700">
        <w:rPr>
          <w:rFonts w:ascii="Times New Roman" w:eastAsia="Calibri" w:hAnsi="Times New Roman" w:cs="Times New Roman"/>
          <w:color w:val="000000"/>
          <w:sz w:val="27"/>
          <w:szCs w:val="27"/>
          <w:lang w:eastAsia="en-US"/>
        </w:rPr>
        <w:t>Аргунский</w:t>
      </w:r>
      <w:proofErr w:type="spellEnd"/>
      <w:r w:rsidR="00015C32" w:rsidRPr="00B94700">
        <w:rPr>
          <w:rFonts w:ascii="Times New Roman" w:eastAsia="Calibri" w:hAnsi="Times New Roman" w:cs="Times New Roman"/>
          <w:color w:val="000000"/>
          <w:sz w:val="27"/>
          <w:szCs w:val="27"/>
          <w:lang w:eastAsia="en-US"/>
        </w:rPr>
        <w:t xml:space="preserve"> МСРЦ ДОВ</w:t>
      </w:r>
      <w:r w:rsidR="00733E49" w:rsidRPr="00B94700">
        <w:rPr>
          <w:rFonts w:ascii="Times New Roman" w:eastAsia="Calibri" w:hAnsi="Times New Roman" w:cs="Times New Roman"/>
          <w:color w:val="000000"/>
          <w:sz w:val="27"/>
          <w:szCs w:val="27"/>
          <w:lang w:eastAsia="en-US"/>
        </w:rPr>
        <w:t>»</w:t>
      </w:r>
      <w:r w:rsidRPr="00B94700">
        <w:rPr>
          <w:rFonts w:ascii="Times New Roman" w:eastAsia="Calibri" w:hAnsi="Times New Roman" w:cs="Times New Roman"/>
          <w:color w:val="000000"/>
          <w:sz w:val="27"/>
          <w:szCs w:val="27"/>
          <w:lang w:eastAsia="en-US"/>
        </w:rPr>
        <w:t xml:space="preserve"> </w:t>
      </w:r>
      <w:r w:rsidRPr="00B94700">
        <w:rPr>
          <w:rFonts w:ascii="Times New Roman" w:hAnsi="Times New Roman" w:cs="Times New Roman"/>
          <w:bCs/>
          <w:color w:val="000000" w:themeColor="text1"/>
          <w:sz w:val="27"/>
          <w:szCs w:val="27"/>
        </w:rPr>
        <w:t xml:space="preserve">требований статьи 38 ФЗ-44 </w:t>
      </w:r>
      <w:r w:rsidRPr="00B94700">
        <w:rPr>
          <w:rFonts w:ascii="Times New Roman" w:hAnsi="Times New Roman" w:cs="Times New Roman"/>
          <w:color w:val="000000" w:themeColor="text1"/>
          <w:sz w:val="27"/>
          <w:szCs w:val="27"/>
        </w:rPr>
        <w:t xml:space="preserve">установлено, что согласно приказу </w:t>
      </w:r>
      <w:r w:rsidRPr="00B94700">
        <w:rPr>
          <w:rFonts w:ascii="Times New Roman" w:hAnsi="Times New Roman" w:cs="Times New Roman"/>
          <w:color w:val="000000"/>
          <w:sz w:val="27"/>
          <w:szCs w:val="27"/>
        </w:rPr>
        <w:t xml:space="preserve">ГБУ </w:t>
      </w:r>
      <w:r w:rsidRPr="00B94700">
        <w:rPr>
          <w:rFonts w:ascii="Times New Roman" w:eastAsia="Calibri" w:hAnsi="Times New Roman" w:cs="Times New Roman"/>
          <w:color w:val="000000"/>
          <w:sz w:val="27"/>
          <w:szCs w:val="27"/>
          <w:lang w:eastAsia="en-US"/>
        </w:rPr>
        <w:t>«</w:t>
      </w:r>
      <w:proofErr w:type="spellStart"/>
      <w:r w:rsidRPr="00B94700">
        <w:rPr>
          <w:rFonts w:ascii="Times New Roman" w:eastAsia="Calibri" w:hAnsi="Times New Roman" w:cs="Times New Roman"/>
          <w:color w:val="000000"/>
          <w:sz w:val="27"/>
          <w:szCs w:val="27"/>
          <w:lang w:eastAsia="en-US"/>
        </w:rPr>
        <w:t>Аргунский</w:t>
      </w:r>
      <w:proofErr w:type="spellEnd"/>
      <w:r w:rsidRPr="00B94700">
        <w:rPr>
          <w:rFonts w:ascii="Times New Roman" w:eastAsia="Calibri" w:hAnsi="Times New Roman" w:cs="Times New Roman"/>
          <w:color w:val="000000"/>
          <w:sz w:val="27"/>
          <w:szCs w:val="27"/>
          <w:lang w:eastAsia="en-US"/>
        </w:rPr>
        <w:t xml:space="preserve"> МСРЦ ДОВ»</w:t>
      </w:r>
      <w:r w:rsidR="00762D0C" w:rsidRPr="00B94700">
        <w:rPr>
          <w:rFonts w:ascii="Times New Roman" w:eastAsia="Calibri" w:hAnsi="Times New Roman" w:cs="Times New Roman"/>
          <w:color w:val="000000"/>
          <w:sz w:val="27"/>
          <w:szCs w:val="27"/>
          <w:lang w:eastAsia="en-US"/>
        </w:rPr>
        <w:t xml:space="preserve"> </w:t>
      </w:r>
      <w:r w:rsidR="00E21285" w:rsidRPr="00B94700">
        <w:rPr>
          <w:rFonts w:ascii="Times New Roman" w:hAnsi="Times New Roman" w:cs="Times New Roman"/>
          <w:sz w:val="27"/>
          <w:szCs w:val="27"/>
        </w:rPr>
        <w:t xml:space="preserve">от </w:t>
      </w:r>
      <w:r w:rsidR="00C723CC" w:rsidRPr="00B94700">
        <w:rPr>
          <w:rFonts w:ascii="Times New Roman" w:hAnsi="Times New Roman" w:cs="Times New Roman"/>
          <w:sz w:val="27"/>
          <w:szCs w:val="27"/>
        </w:rPr>
        <w:t>0</w:t>
      </w:r>
      <w:r w:rsidR="00015C32" w:rsidRPr="00B94700">
        <w:rPr>
          <w:rFonts w:ascii="Times New Roman" w:hAnsi="Times New Roman" w:cs="Times New Roman"/>
          <w:sz w:val="27"/>
          <w:szCs w:val="27"/>
        </w:rPr>
        <w:t>1</w:t>
      </w:r>
      <w:r w:rsidR="00487926" w:rsidRPr="00B94700">
        <w:rPr>
          <w:rFonts w:ascii="Times New Roman" w:hAnsi="Times New Roman" w:cs="Times New Roman"/>
          <w:sz w:val="27"/>
          <w:szCs w:val="27"/>
        </w:rPr>
        <w:t>.0</w:t>
      </w:r>
      <w:r w:rsidR="00015C32" w:rsidRPr="00B94700">
        <w:rPr>
          <w:rFonts w:ascii="Times New Roman" w:hAnsi="Times New Roman" w:cs="Times New Roman"/>
          <w:sz w:val="27"/>
          <w:szCs w:val="27"/>
        </w:rPr>
        <w:t>2</w:t>
      </w:r>
      <w:r w:rsidR="00E21285" w:rsidRPr="00B94700">
        <w:rPr>
          <w:rFonts w:ascii="Times New Roman" w:hAnsi="Times New Roman" w:cs="Times New Roman"/>
          <w:sz w:val="27"/>
          <w:szCs w:val="27"/>
        </w:rPr>
        <w:t>.201</w:t>
      </w:r>
      <w:r w:rsidR="00015C32" w:rsidRPr="00B94700">
        <w:rPr>
          <w:rFonts w:ascii="Times New Roman" w:hAnsi="Times New Roman" w:cs="Times New Roman"/>
          <w:sz w:val="27"/>
          <w:szCs w:val="27"/>
        </w:rPr>
        <w:t>8</w:t>
      </w:r>
      <w:r w:rsidR="00E21285" w:rsidRPr="00B94700">
        <w:rPr>
          <w:rFonts w:ascii="Times New Roman" w:hAnsi="Times New Roman" w:cs="Times New Roman"/>
          <w:sz w:val="27"/>
          <w:szCs w:val="27"/>
        </w:rPr>
        <w:t xml:space="preserve"> </w:t>
      </w:r>
      <w:r w:rsidR="00604F5C" w:rsidRPr="00B94700">
        <w:rPr>
          <w:rFonts w:ascii="Times New Roman" w:hAnsi="Times New Roman" w:cs="Times New Roman"/>
          <w:sz w:val="27"/>
          <w:szCs w:val="27"/>
        </w:rPr>
        <w:t xml:space="preserve">№ </w:t>
      </w:r>
      <w:r w:rsidR="00015C32" w:rsidRPr="00B94700">
        <w:rPr>
          <w:rFonts w:ascii="Times New Roman" w:hAnsi="Times New Roman" w:cs="Times New Roman"/>
          <w:sz w:val="27"/>
          <w:szCs w:val="27"/>
        </w:rPr>
        <w:t>04-01/03-1</w:t>
      </w:r>
      <w:r w:rsidR="0057371F" w:rsidRPr="00B94700">
        <w:rPr>
          <w:rFonts w:ascii="Times New Roman" w:hAnsi="Times New Roman" w:cs="Times New Roman"/>
          <w:sz w:val="27"/>
          <w:szCs w:val="27"/>
        </w:rPr>
        <w:t xml:space="preserve"> </w:t>
      </w:r>
      <w:r w:rsidR="003614BF" w:rsidRPr="00B94700">
        <w:rPr>
          <w:rFonts w:ascii="Times New Roman" w:hAnsi="Times New Roman" w:cs="Times New Roman"/>
          <w:sz w:val="27"/>
          <w:szCs w:val="27"/>
        </w:rPr>
        <w:t xml:space="preserve">«О назначении </w:t>
      </w:r>
      <w:r w:rsidR="00015C32" w:rsidRPr="00B94700">
        <w:rPr>
          <w:rFonts w:ascii="Times New Roman" w:hAnsi="Times New Roman" w:cs="Times New Roman"/>
          <w:sz w:val="27"/>
          <w:szCs w:val="27"/>
        </w:rPr>
        <w:t>контрактного управляющего»</w:t>
      </w:r>
      <w:r w:rsidR="00A26B68" w:rsidRPr="00B94700">
        <w:rPr>
          <w:rFonts w:ascii="Times New Roman" w:hAnsi="Times New Roman" w:cs="Times New Roman"/>
          <w:sz w:val="27"/>
          <w:szCs w:val="27"/>
        </w:rPr>
        <w:t xml:space="preserve"> </w:t>
      </w:r>
      <w:r w:rsidR="00E21285" w:rsidRPr="00B94700">
        <w:rPr>
          <w:rFonts w:ascii="Times New Roman" w:hAnsi="Times New Roman" w:cs="Times New Roman"/>
          <w:sz w:val="27"/>
          <w:szCs w:val="27"/>
        </w:rPr>
        <w:t xml:space="preserve">контрактным управляющим </w:t>
      </w:r>
      <w:r w:rsidR="00604F5C" w:rsidRPr="00B94700">
        <w:rPr>
          <w:rFonts w:ascii="Times New Roman" w:hAnsi="Times New Roman" w:cs="Times New Roman"/>
          <w:sz w:val="27"/>
          <w:szCs w:val="27"/>
        </w:rPr>
        <w:t>назначен</w:t>
      </w:r>
      <w:r w:rsidR="0032522C" w:rsidRPr="00B94700">
        <w:rPr>
          <w:rFonts w:ascii="Times New Roman" w:hAnsi="Times New Roman" w:cs="Times New Roman"/>
          <w:sz w:val="27"/>
          <w:szCs w:val="27"/>
        </w:rPr>
        <w:t xml:space="preserve"> </w:t>
      </w:r>
      <w:r w:rsidR="00015C32" w:rsidRPr="00B94700">
        <w:rPr>
          <w:rFonts w:ascii="Times New Roman" w:eastAsia="Times New Roman" w:hAnsi="Times New Roman" w:cs="Times New Roman"/>
          <w:sz w:val="27"/>
          <w:szCs w:val="27"/>
        </w:rPr>
        <w:t xml:space="preserve">Джабраилов </w:t>
      </w:r>
      <w:proofErr w:type="spellStart"/>
      <w:r w:rsidR="00015C32" w:rsidRPr="00B94700">
        <w:rPr>
          <w:rFonts w:ascii="Times New Roman" w:eastAsia="Times New Roman" w:hAnsi="Times New Roman" w:cs="Times New Roman"/>
          <w:sz w:val="27"/>
          <w:szCs w:val="27"/>
        </w:rPr>
        <w:t>Умар</w:t>
      </w:r>
      <w:proofErr w:type="spellEnd"/>
      <w:r w:rsidR="00015C32" w:rsidRPr="00B94700">
        <w:rPr>
          <w:rFonts w:ascii="Times New Roman" w:eastAsia="Times New Roman" w:hAnsi="Times New Roman" w:cs="Times New Roman"/>
          <w:sz w:val="27"/>
          <w:szCs w:val="27"/>
        </w:rPr>
        <w:t xml:space="preserve"> Магомедович</w:t>
      </w:r>
      <w:r w:rsidR="00636E49" w:rsidRPr="00B94700">
        <w:rPr>
          <w:rFonts w:ascii="Times New Roman" w:eastAsia="Times New Roman" w:hAnsi="Times New Roman" w:cs="Times New Roman"/>
          <w:sz w:val="27"/>
          <w:szCs w:val="27"/>
        </w:rPr>
        <w:t>,</w:t>
      </w:r>
      <w:r w:rsidR="00636E49" w:rsidRPr="00B94700">
        <w:rPr>
          <w:rFonts w:ascii="Times New Roman" w:hAnsi="Times New Roman" w:cs="Times New Roman"/>
          <w:sz w:val="27"/>
          <w:szCs w:val="27"/>
        </w:rPr>
        <w:t xml:space="preserve"> </w:t>
      </w:r>
      <w:r w:rsidR="00636E49" w:rsidRPr="00B94700">
        <w:rPr>
          <w:rFonts w:ascii="Times New Roman" w:hAnsi="Times New Roman" w:cs="Times New Roman"/>
          <w:color w:val="000000" w:themeColor="text1"/>
          <w:sz w:val="27"/>
          <w:szCs w:val="27"/>
        </w:rPr>
        <w:t>который имеет удостоверение о повышении квалификации в Негосударственном образовательном частном учреждении организации дополнительного профессионального</w:t>
      </w:r>
      <w:r w:rsidR="006E1A63" w:rsidRPr="00B94700">
        <w:rPr>
          <w:rFonts w:ascii="Times New Roman" w:hAnsi="Times New Roman" w:cs="Times New Roman"/>
          <w:color w:val="000000" w:themeColor="text1"/>
          <w:sz w:val="27"/>
          <w:szCs w:val="27"/>
        </w:rPr>
        <w:t xml:space="preserve"> образования «</w:t>
      </w:r>
      <w:proofErr w:type="spellStart"/>
      <w:r w:rsidR="006E1A63" w:rsidRPr="00B94700">
        <w:rPr>
          <w:rFonts w:ascii="Times New Roman" w:hAnsi="Times New Roman" w:cs="Times New Roman"/>
          <w:color w:val="000000" w:themeColor="text1"/>
          <w:sz w:val="27"/>
          <w:szCs w:val="27"/>
        </w:rPr>
        <w:t>Актион</w:t>
      </w:r>
      <w:proofErr w:type="spellEnd"/>
      <w:r w:rsidR="006E1A63" w:rsidRPr="00B94700">
        <w:rPr>
          <w:rFonts w:ascii="Times New Roman" w:hAnsi="Times New Roman" w:cs="Times New Roman"/>
          <w:color w:val="000000" w:themeColor="text1"/>
          <w:sz w:val="27"/>
          <w:szCs w:val="27"/>
        </w:rPr>
        <w:t>-МЦФЭР»</w:t>
      </w:r>
      <w:r w:rsidR="00636E49" w:rsidRPr="00B94700">
        <w:rPr>
          <w:rFonts w:ascii="Times New Roman" w:hAnsi="Times New Roman" w:cs="Times New Roman"/>
          <w:color w:val="000000" w:themeColor="text1"/>
          <w:sz w:val="27"/>
          <w:szCs w:val="27"/>
        </w:rPr>
        <w:t xml:space="preserve"> по теме «Управление государственными и муниципальными зак</w:t>
      </w:r>
      <w:r w:rsidR="006E1A63" w:rsidRPr="00B94700">
        <w:rPr>
          <w:rFonts w:ascii="Times New Roman" w:hAnsi="Times New Roman" w:cs="Times New Roman"/>
          <w:color w:val="000000" w:themeColor="text1"/>
          <w:sz w:val="27"/>
          <w:szCs w:val="27"/>
        </w:rPr>
        <w:t>упками</w:t>
      </w:r>
      <w:r w:rsidR="00636E49" w:rsidRPr="00B94700">
        <w:rPr>
          <w:rFonts w:ascii="Times New Roman" w:hAnsi="Times New Roman" w:cs="Times New Roman"/>
          <w:color w:val="000000" w:themeColor="text1"/>
          <w:sz w:val="27"/>
          <w:szCs w:val="27"/>
        </w:rPr>
        <w:t>» в объеме 120</w:t>
      </w:r>
      <w:r w:rsidR="009D51C5" w:rsidRPr="00B94700">
        <w:rPr>
          <w:rFonts w:ascii="Times New Roman" w:hAnsi="Times New Roman" w:cs="Times New Roman"/>
          <w:color w:val="000000" w:themeColor="text1"/>
          <w:sz w:val="27"/>
          <w:szCs w:val="27"/>
        </w:rPr>
        <w:t xml:space="preserve"> часов, выданное</w:t>
      </w:r>
      <w:r w:rsidR="00636E49" w:rsidRPr="00B94700">
        <w:rPr>
          <w:rFonts w:ascii="Times New Roman" w:hAnsi="Times New Roman" w:cs="Times New Roman"/>
          <w:color w:val="000000" w:themeColor="text1"/>
          <w:sz w:val="27"/>
          <w:szCs w:val="27"/>
        </w:rPr>
        <w:t xml:space="preserve"> 2</w:t>
      </w:r>
      <w:r w:rsidR="006E1A63" w:rsidRPr="00B94700">
        <w:rPr>
          <w:rFonts w:ascii="Times New Roman" w:hAnsi="Times New Roman" w:cs="Times New Roman"/>
          <w:color w:val="000000" w:themeColor="text1"/>
          <w:sz w:val="27"/>
          <w:szCs w:val="27"/>
        </w:rPr>
        <w:t>4</w:t>
      </w:r>
      <w:r w:rsidR="00636E49" w:rsidRPr="00B94700">
        <w:rPr>
          <w:rFonts w:ascii="Times New Roman" w:hAnsi="Times New Roman" w:cs="Times New Roman"/>
          <w:color w:val="000000" w:themeColor="text1"/>
          <w:sz w:val="27"/>
          <w:szCs w:val="27"/>
        </w:rPr>
        <w:t>.</w:t>
      </w:r>
      <w:r w:rsidR="006E1A63" w:rsidRPr="00B94700">
        <w:rPr>
          <w:rFonts w:ascii="Times New Roman" w:hAnsi="Times New Roman" w:cs="Times New Roman"/>
          <w:color w:val="000000" w:themeColor="text1"/>
          <w:sz w:val="27"/>
          <w:szCs w:val="27"/>
        </w:rPr>
        <w:t>08</w:t>
      </w:r>
      <w:r w:rsidR="00636E49" w:rsidRPr="00B94700">
        <w:rPr>
          <w:rFonts w:ascii="Times New Roman" w:hAnsi="Times New Roman" w:cs="Times New Roman"/>
          <w:color w:val="000000" w:themeColor="text1"/>
          <w:sz w:val="27"/>
          <w:szCs w:val="27"/>
        </w:rPr>
        <w:t>.201</w:t>
      </w:r>
      <w:r w:rsidR="006E1A63" w:rsidRPr="00B94700">
        <w:rPr>
          <w:rFonts w:ascii="Times New Roman" w:hAnsi="Times New Roman" w:cs="Times New Roman"/>
          <w:color w:val="000000" w:themeColor="text1"/>
          <w:sz w:val="27"/>
          <w:szCs w:val="27"/>
        </w:rPr>
        <w:t>6</w:t>
      </w:r>
      <w:r w:rsidR="00636E49" w:rsidRPr="00B94700">
        <w:rPr>
          <w:rFonts w:ascii="Times New Roman" w:hAnsi="Times New Roman" w:cs="Times New Roman"/>
          <w:bCs/>
          <w:color w:val="000000" w:themeColor="text1"/>
          <w:sz w:val="26"/>
          <w:szCs w:val="26"/>
        </w:rPr>
        <w:t>.</w:t>
      </w:r>
      <w:r w:rsidR="008D424D" w:rsidRPr="00B94700">
        <w:rPr>
          <w:rFonts w:ascii="Times New Roman" w:hAnsi="Times New Roman" w:cs="Times New Roman"/>
          <w:sz w:val="27"/>
          <w:szCs w:val="27"/>
        </w:rPr>
        <w:t xml:space="preserve"> </w:t>
      </w:r>
      <w:r w:rsidR="009D51C5" w:rsidRPr="00B94700">
        <w:rPr>
          <w:rFonts w:ascii="Times New Roman" w:hAnsi="Times New Roman" w:cs="Times New Roman"/>
          <w:sz w:val="27"/>
          <w:szCs w:val="27"/>
        </w:rPr>
        <w:t xml:space="preserve"> </w:t>
      </w:r>
    </w:p>
    <w:p w:rsidR="007104C7" w:rsidRPr="00B94700" w:rsidRDefault="00EE4B06" w:rsidP="009D51C5">
      <w:pPr>
        <w:spacing w:after="0" w:line="240" w:lineRule="auto"/>
        <w:ind w:firstLine="709"/>
        <w:jc w:val="both"/>
        <w:rPr>
          <w:rFonts w:ascii="Times New Roman" w:hAnsi="Times New Roman" w:cs="Times New Roman"/>
          <w:color w:val="000000" w:themeColor="text1"/>
          <w:sz w:val="26"/>
          <w:szCs w:val="26"/>
        </w:rPr>
      </w:pPr>
      <w:r w:rsidRPr="00B94700">
        <w:rPr>
          <w:rFonts w:ascii="Times New Roman" w:eastAsia="Times New Roman" w:hAnsi="Times New Roman" w:cs="Times New Roman"/>
          <w:color w:val="000000" w:themeColor="text1"/>
          <w:sz w:val="27"/>
          <w:szCs w:val="27"/>
        </w:rPr>
        <w:t>В своей деятельности контрактный управляющий руководствуется должностной инструкцией о контрактном управляющем, утвержденной</w:t>
      </w:r>
      <w:r w:rsidR="00D0428F" w:rsidRPr="00B94700">
        <w:rPr>
          <w:rFonts w:ascii="Times New Roman" w:hAnsi="Times New Roman" w:cs="Times New Roman"/>
          <w:color w:val="000000" w:themeColor="text1"/>
          <w:sz w:val="27"/>
          <w:szCs w:val="27"/>
        </w:rPr>
        <w:t xml:space="preserve"> </w:t>
      </w:r>
      <w:r w:rsidRPr="00B94700">
        <w:rPr>
          <w:rFonts w:ascii="Times New Roman" w:eastAsia="Times New Roman" w:hAnsi="Times New Roman" w:cs="Times New Roman"/>
          <w:sz w:val="27"/>
          <w:szCs w:val="27"/>
        </w:rPr>
        <w:t>руководителем</w:t>
      </w:r>
      <w:r w:rsidRPr="00B94700">
        <w:rPr>
          <w:rFonts w:ascii="Times New Roman" w:hAnsi="Times New Roman" w:cs="Times New Roman"/>
          <w:color w:val="000000" w:themeColor="text1"/>
          <w:sz w:val="27"/>
          <w:szCs w:val="27"/>
        </w:rPr>
        <w:t xml:space="preserve"> </w:t>
      </w:r>
      <w:r w:rsidR="00F22FB9" w:rsidRPr="00B94700">
        <w:rPr>
          <w:rFonts w:ascii="Times New Roman" w:hAnsi="Times New Roman" w:cs="Times New Roman"/>
          <w:color w:val="000000"/>
          <w:sz w:val="27"/>
          <w:szCs w:val="27"/>
        </w:rPr>
        <w:t xml:space="preserve">ГБУ </w:t>
      </w:r>
      <w:r w:rsidR="00F22FB9" w:rsidRPr="00B94700">
        <w:rPr>
          <w:rFonts w:ascii="Times New Roman" w:eastAsia="Calibri" w:hAnsi="Times New Roman" w:cs="Times New Roman"/>
          <w:color w:val="000000"/>
          <w:sz w:val="27"/>
          <w:szCs w:val="27"/>
          <w:lang w:eastAsia="en-US"/>
        </w:rPr>
        <w:t>«</w:t>
      </w:r>
      <w:proofErr w:type="spellStart"/>
      <w:r w:rsidR="00F22FB9" w:rsidRPr="00B94700">
        <w:rPr>
          <w:rFonts w:ascii="Times New Roman" w:eastAsia="Calibri" w:hAnsi="Times New Roman" w:cs="Times New Roman"/>
          <w:color w:val="000000"/>
          <w:sz w:val="27"/>
          <w:szCs w:val="27"/>
          <w:lang w:eastAsia="en-US"/>
        </w:rPr>
        <w:t>Аргунский</w:t>
      </w:r>
      <w:proofErr w:type="spellEnd"/>
      <w:r w:rsidR="00F22FB9" w:rsidRPr="00B94700">
        <w:rPr>
          <w:rFonts w:ascii="Times New Roman" w:eastAsia="Calibri" w:hAnsi="Times New Roman" w:cs="Times New Roman"/>
          <w:color w:val="000000"/>
          <w:sz w:val="27"/>
          <w:szCs w:val="27"/>
          <w:lang w:eastAsia="en-US"/>
        </w:rPr>
        <w:t xml:space="preserve"> МСРЦ ДОВ»</w:t>
      </w:r>
      <w:r w:rsidRPr="00B94700">
        <w:rPr>
          <w:rFonts w:ascii="Times New Roman" w:eastAsia="Times New Roman" w:hAnsi="Times New Roman" w:cs="Times New Roman"/>
          <w:color w:val="000000" w:themeColor="text1"/>
          <w:sz w:val="27"/>
          <w:szCs w:val="27"/>
        </w:rPr>
        <w:t>.</w:t>
      </w:r>
    </w:p>
    <w:p w:rsidR="00EC73CC" w:rsidRPr="00B94700" w:rsidRDefault="001B71F9" w:rsidP="001B71F9">
      <w:pPr>
        <w:autoSpaceDE w:val="0"/>
        <w:autoSpaceDN w:val="0"/>
        <w:adjustRightInd w:val="0"/>
        <w:spacing w:after="0" w:line="240" w:lineRule="auto"/>
        <w:jc w:val="both"/>
        <w:outlineLvl w:val="2"/>
        <w:rPr>
          <w:rFonts w:ascii="Times New Roman" w:eastAsiaTheme="minorHAnsi" w:hAnsi="Times New Roman" w:cs="Times New Roman"/>
          <w:sz w:val="27"/>
          <w:szCs w:val="27"/>
          <w:lang w:eastAsia="en-US"/>
        </w:rPr>
      </w:pPr>
      <w:r w:rsidRPr="00B94700">
        <w:rPr>
          <w:rFonts w:ascii="Times New Roman" w:eastAsia="Times New Roman" w:hAnsi="Times New Roman" w:cs="Times New Roman"/>
          <w:sz w:val="27"/>
          <w:szCs w:val="27"/>
        </w:rPr>
        <w:t xml:space="preserve">        </w:t>
      </w:r>
      <w:r w:rsidR="00EC73CC" w:rsidRPr="00B94700">
        <w:rPr>
          <w:rFonts w:ascii="Times New Roman" w:eastAsiaTheme="minorHAnsi" w:hAnsi="Times New Roman" w:cs="Times New Roman"/>
          <w:sz w:val="27"/>
          <w:szCs w:val="27"/>
          <w:lang w:eastAsia="en-US"/>
        </w:rPr>
        <w:t xml:space="preserve"> </w:t>
      </w:r>
      <w:r w:rsidR="00CC48A5" w:rsidRPr="00B94700">
        <w:rPr>
          <w:rFonts w:ascii="Times New Roman" w:eastAsiaTheme="minorHAnsi" w:hAnsi="Times New Roman" w:cs="Times New Roman"/>
          <w:sz w:val="27"/>
          <w:szCs w:val="27"/>
          <w:lang w:eastAsia="en-US"/>
        </w:rPr>
        <w:t xml:space="preserve"> </w:t>
      </w:r>
      <w:r w:rsidR="00EC73CC" w:rsidRPr="00B94700">
        <w:rPr>
          <w:rFonts w:ascii="Times New Roman" w:eastAsiaTheme="minorHAnsi" w:hAnsi="Times New Roman" w:cs="Times New Roman"/>
          <w:sz w:val="27"/>
          <w:szCs w:val="27"/>
          <w:lang w:eastAsia="en-US"/>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EC73CC" w:rsidRPr="00B94700" w:rsidRDefault="003577B3" w:rsidP="003577B3">
      <w:pPr>
        <w:spacing w:after="0" w:line="240" w:lineRule="auto"/>
        <w:jc w:val="both"/>
        <w:rPr>
          <w:rFonts w:ascii="Times New Roman" w:eastAsiaTheme="minorHAnsi" w:hAnsi="Times New Roman" w:cs="Times New Roman"/>
          <w:sz w:val="27"/>
          <w:szCs w:val="27"/>
          <w:lang w:eastAsia="en-US"/>
        </w:rPr>
      </w:pPr>
      <w:r w:rsidRPr="00B94700">
        <w:rPr>
          <w:rFonts w:ascii="Times New Roman" w:eastAsiaTheme="minorHAnsi" w:hAnsi="Times New Roman" w:cs="Times New Roman"/>
          <w:sz w:val="27"/>
          <w:szCs w:val="27"/>
          <w:lang w:eastAsia="en-US"/>
        </w:rPr>
        <w:t xml:space="preserve">           </w:t>
      </w:r>
      <w:r w:rsidR="00EC73CC" w:rsidRPr="00B94700">
        <w:rPr>
          <w:rFonts w:ascii="Times New Roman" w:eastAsiaTheme="minorHAnsi" w:hAnsi="Times New Roman" w:cs="Times New Roman"/>
          <w:sz w:val="27"/>
          <w:szCs w:val="27"/>
          <w:lang w:eastAsia="en-US"/>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C73CC" w:rsidRPr="00B94700" w:rsidRDefault="003577B3" w:rsidP="003577B3">
      <w:pPr>
        <w:spacing w:after="0" w:line="240" w:lineRule="auto"/>
        <w:jc w:val="both"/>
        <w:rPr>
          <w:rFonts w:ascii="Times New Roman" w:eastAsiaTheme="minorHAnsi" w:hAnsi="Times New Roman" w:cs="Times New Roman"/>
          <w:sz w:val="27"/>
          <w:szCs w:val="27"/>
          <w:lang w:eastAsia="en-US"/>
        </w:rPr>
      </w:pPr>
      <w:r w:rsidRPr="00B94700">
        <w:rPr>
          <w:rFonts w:ascii="Times New Roman" w:eastAsiaTheme="minorHAnsi" w:hAnsi="Times New Roman" w:cs="Times New Roman"/>
          <w:sz w:val="27"/>
          <w:szCs w:val="27"/>
          <w:lang w:eastAsia="en-US"/>
        </w:rPr>
        <w:t xml:space="preserve">           </w:t>
      </w:r>
      <w:r w:rsidR="00EC73CC" w:rsidRPr="00B94700">
        <w:rPr>
          <w:rFonts w:ascii="Times New Roman" w:eastAsiaTheme="minorHAnsi" w:hAnsi="Times New Roman" w:cs="Times New Roman"/>
          <w:sz w:val="27"/>
          <w:szCs w:val="27"/>
          <w:lang w:eastAsia="en-US"/>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EC73CC" w:rsidRPr="00B94700" w:rsidRDefault="00EC73CC" w:rsidP="00EC73CC">
      <w:pPr>
        <w:spacing w:after="0" w:line="240" w:lineRule="auto"/>
        <w:ind w:firstLine="709"/>
        <w:jc w:val="both"/>
        <w:rPr>
          <w:rFonts w:ascii="Times New Roman" w:eastAsiaTheme="minorHAnsi" w:hAnsi="Times New Roman" w:cs="Times New Roman"/>
          <w:sz w:val="27"/>
          <w:szCs w:val="27"/>
          <w:lang w:eastAsia="en-US"/>
        </w:rPr>
      </w:pPr>
      <w:r w:rsidRPr="00B94700">
        <w:rPr>
          <w:rFonts w:ascii="Times New Roman" w:eastAsiaTheme="minorHAnsi" w:hAnsi="Times New Roman" w:cs="Times New Roman"/>
          <w:sz w:val="27"/>
          <w:szCs w:val="27"/>
          <w:lang w:eastAsia="en-US"/>
        </w:rPr>
        <w:t>Согласно части 5 статьи 39 ФЗ-44 заказчик включает в соста</w:t>
      </w:r>
      <w:r w:rsidR="0066785A" w:rsidRPr="00B94700">
        <w:rPr>
          <w:rFonts w:ascii="Times New Roman" w:eastAsiaTheme="minorHAnsi" w:hAnsi="Times New Roman" w:cs="Times New Roman"/>
          <w:sz w:val="27"/>
          <w:szCs w:val="27"/>
          <w:lang w:eastAsia="en-US"/>
        </w:rPr>
        <w:t xml:space="preserve">в комиссии преимущественно лиц, </w:t>
      </w:r>
      <w:r w:rsidRPr="00B94700">
        <w:rPr>
          <w:rFonts w:ascii="Times New Roman" w:eastAsiaTheme="minorHAnsi" w:hAnsi="Times New Roman" w:cs="Times New Roman"/>
          <w:sz w:val="27"/>
          <w:szCs w:val="27"/>
          <w:lang w:eastAsia="en-US"/>
        </w:rPr>
        <w:t>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C73CC" w:rsidRPr="00B94700" w:rsidRDefault="00EC73CC" w:rsidP="00EC73CC">
      <w:pPr>
        <w:spacing w:after="0" w:line="240" w:lineRule="auto"/>
        <w:ind w:firstLine="709"/>
        <w:jc w:val="both"/>
        <w:rPr>
          <w:rFonts w:ascii="Times New Roman" w:eastAsiaTheme="minorHAnsi" w:hAnsi="Times New Roman" w:cs="Times New Roman"/>
          <w:bCs/>
          <w:sz w:val="27"/>
          <w:szCs w:val="27"/>
          <w:lang w:eastAsia="en-US"/>
        </w:rPr>
      </w:pPr>
      <w:r w:rsidRPr="00B94700">
        <w:rPr>
          <w:rFonts w:ascii="Times New Roman" w:eastAsiaTheme="minorHAnsi" w:hAnsi="Times New Roman" w:cs="Times New Roman"/>
          <w:sz w:val="27"/>
          <w:szCs w:val="27"/>
          <w:lang w:eastAsia="en-US"/>
        </w:rPr>
        <w:t xml:space="preserve">При проверке соблюдения </w:t>
      </w:r>
      <w:r w:rsidRPr="00B94700">
        <w:rPr>
          <w:rFonts w:ascii="Times New Roman" w:eastAsiaTheme="minorHAnsi" w:hAnsi="Times New Roman" w:cs="Times New Roman"/>
          <w:bCs/>
          <w:sz w:val="27"/>
          <w:szCs w:val="27"/>
          <w:lang w:eastAsia="en-US"/>
        </w:rPr>
        <w:t xml:space="preserve">требований статьи 39 ФЗ-44 </w:t>
      </w:r>
      <w:r w:rsidRPr="00B94700">
        <w:rPr>
          <w:rFonts w:ascii="Times New Roman" w:eastAsiaTheme="minorHAnsi" w:hAnsi="Times New Roman" w:cs="Times New Roman"/>
          <w:sz w:val="27"/>
          <w:szCs w:val="27"/>
          <w:lang w:eastAsia="en-US"/>
        </w:rPr>
        <w:t xml:space="preserve">установлено, что в </w:t>
      </w:r>
      <w:r w:rsidR="0066785A" w:rsidRPr="00B94700">
        <w:rPr>
          <w:rFonts w:ascii="Times New Roman" w:hAnsi="Times New Roman" w:cs="Times New Roman"/>
          <w:color w:val="000000"/>
          <w:sz w:val="27"/>
          <w:szCs w:val="27"/>
        </w:rPr>
        <w:t xml:space="preserve">ГБУ </w:t>
      </w:r>
      <w:r w:rsidR="0066785A" w:rsidRPr="00B94700">
        <w:rPr>
          <w:rFonts w:ascii="Times New Roman" w:eastAsia="Calibri" w:hAnsi="Times New Roman" w:cs="Times New Roman"/>
          <w:color w:val="000000"/>
          <w:sz w:val="27"/>
          <w:szCs w:val="27"/>
          <w:lang w:eastAsia="en-US"/>
        </w:rPr>
        <w:t>«</w:t>
      </w:r>
      <w:proofErr w:type="spellStart"/>
      <w:r w:rsidR="0066785A" w:rsidRPr="00B94700">
        <w:rPr>
          <w:rFonts w:ascii="Times New Roman" w:eastAsia="Calibri" w:hAnsi="Times New Roman" w:cs="Times New Roman"/>
          <w:color w:val="000000"/>
          <w:sz w:val="27"/>
          <w:szCs w:val="27"/>
          <w:lang w:eastAsia="en-US"/>
        </w:rPr>
        <w:t>Аргунский</w:t>
      </w:r>
      <w:proofErr w:type="spellEnd"/>
      <w:r w:rsidR="0066785A" w:rsidRPr="00B94700">
        <w:rPr>
          <w:rFonts w:ascii="Times New Roman" w:eastAsia="Calibri" w:hAnsi="Times New Roman" w:cs="Times New Roman"/>
          <w:color w:val="000000"/>
          <w:sz w:val="27"/>
          <w:szCs w:val="27"/>
          <w:lang w:eastAsia="en-US"/>
        </w:rPr>
        <w:t xml:space="preserve"> МСРЦ ДОВ»</w:t>
      </w:r>
      <w:r w:rsidR="00487926" w:rsidRPr="00B94700">
        <w:rPr>
          <w:rFonts w:ascii="Times New Roman" w:eastAsia="Calibri" w:hAnsi="Times New Roman" w:cs="Times New Roman"/>
          <w:color w:val="000000"/>
          <w:sz w:val="27"/>
          <w:szCs w:val="27"/>
          <w:lang w:eastAsia="en-US"/>
        </w:rPr>
        <w:t xml:space="preserve"> </w:t>
      </w:r>
      <w:r w:rsidRPr="00B94700">
        <w:rPr>
          <w:rFonts w:ascii="Times New Roman" w:eastAsiaTheme="minorHAnsi" w:hAnsi="Times New Roman" w:cs="Times New Roman"/>
          <w:sz w:val="27"/>
          <w:szCs w:val="27"/>
          <w:lang w:eastAsia="en-US"/>
        </w:rPr>
        <w:t>в 201</w:t>
      </w:r>
      <w:r w:rsidR="000F52D0" w:rsidRPr="00B94700">
        <w:rPr>
          <w:rFonts w:ascii="Times New Roman" w:eastAsiaTheme="minorHAnsi" w:hAnsi="Times New Roman" w:cs="Times New Roman"/>
          <w:sz w:val="27"/>
          <w:szCs w:val="27"/>
          <w:lang w:eastAsia="en-US"/>
        </w:rPr>
        <w:t>9</w:t>
      </w:r>
      <w:r w:rsidRPr="00B94700">
        <w:rPr>
          <w:rFonts w:ascii="Times New Roman" w:eastAsiaTheme="minorHAnsi" w:hAnsi="Times New Roman" w:cs="Times New Roman"/>
          <w:sz w:val="27"/>
          <w:szCs w:val="27"/>
          <w:lang w:eastAsia="en-US"/>
        </w:rPr>
        <w:t xml:space="preserve"> году </w:t>
      </w:r>
      <w:r w:rsidRPr="00B94700">
        <w:rPr>
          <w:rFonts w:ascii="Times New Roman" w:eastAsiaTheme="minorHAnsi" w:hAnsi="Times New Roman" w:cs="Times New Roman"/>
          <w:bCs/>
          <w:sz w:val="27"/>
          <w:szCs w:val="27"/>
          <w:lang w:eastAsia="en-US"/>
        </w:rPr>
        <w:t xml:space="preserve">комиссий </w:t>
      </w:r>
      <w:r w:rsidRPr="00B94700">
        <w:rPr>
          <w:rFonts w:ascii="Times New Roman" w:eastAsiaTheme="minorHAnsi" w:hAnsi="Times New Roman" w:cs="Times New Roman"/>
          <w:sz w:val="27"/>
          <w:szCs w:val="27"/>
          <w:lang w:eastAsia="en-US"/>
        </w:rPr>
        <w:t xml:space="preserve">по осуществлению закупок на поставку товаров, оказания услуг, выполнения работ для нужд </w:t>
      </w:r>
      <w:r w:rsidR="0066785A" w:rsidRPr="00B94700">
        <w:rPr>
          <w:rFonts w:ascii="Times New Roman" w:hAnsi="Times New Roman" w:cs="Times New Roman"/>
          <w:color w:val="000000"/>
          <w:sz w:val="27"/>
          <w:szCs w:val="27"/>
        </w:rPr>
        <w:t xml:space="preserve">ГБУ </w:t>
      </w:r>
      <w:r w:rsidR="0066785A" w:rsidRPr="00B94700">
        <w:rPr>
          <w:rFonts w:ascii="Times New Roman" w:eastAsia="Calibri" w:hAnsi="Times New Roman" w:cs="Times New Roman"/>
          <w:color w:val="000000"/>
          <w:sz w:val="27"/>
          <w:szCs w:val="27"/>
          <w:lang w:eastAsia="en-US"/>
        </w:rPr>
        <w:t>«</w:t>
      </w:r>
      <w:proofErr w:type="spellStart"/>
      <w:r w:rsidR="0066785A" w:rsidRPr="00B94700">
        <w:rPr>
          <w:rFonts w:ascii="Times New Roman" w:eastAsia="Calibri" w:hAnsi="Times New Roman" w:cs="Times New Roman"/>
          <w:color w:val="000000"/>
          <w:sz w:val="27"/>
          <w:szCs w:val="27"/>
          <w:lang w:eastAsia="en-US"/>
        </w:rPr>
        <w:t>Аргунский</w:t>
      </w:r>
      <w:proofErr w:type="spellEnd"/>
      <w:r w:rsidR="0066785A" w:rsidRPr="00B94700">
        <w:rPr>
          <w:rFonts w:ascii="Times New Roman" w:eastAsia="Calibri" w:hAnsi="Times New Roman" w:cs="Times New Roman"/>
          <w:color w:val="000000"/>
          <w:sz w:val="27"/>
          <w:szCs w:val="27"/>
          <w:lang w:eastAsia="en-US"/>
        </w:rPr>
        <w:t xml:space="preserve"> МСРЦ ДОВ»</w:t>
      </w:r>
      <w:r w:rsidR="00487926" w:rsidRPr="00B94700">
        <w:rPr>
          <w:rFonts w:ascii="Times New Roman" w:eastAsia="Calibri" w:hAnsi="Times New Roman" w:cs="Times New Roman"/>
          <w:color w:val="000000"/>
          <w:sz w:val="27"/>
          <w:szCs w:val="27"/>
          <w:lang w:eastAsia="en-US"/>
        </w:rPr>
        <w:t xml:space="preserve"> </w:t>
      </w:r>
      <w:r w:rsidRPr="00B94700">
        <w:rPr>
          <w:rFonts w:ascii="Times New Roman" w:eastAsiaTheme="minorHAnsi" w:hAnsi="Times New Roman" w:cs="Times New Roman"/>
          <w:bCs/>
          <w:sz w:val="27"/>
          <w:szCs w:val="27"/>
          <w:lang w:eastAsia="en-US"/>
        </w:rPr>
        <w:t xml:space="preserve">путем проведения запроса </w:t>
      </w:r>
      <w:r w:rsidRPr="00B94700">
        <w:rPr>
          <w:rFonts w:ascii="Times New Roman" w:eastAsiaTheme="minorHAnsi" w:hAnsi="Times New Roman" w:cs="Times New Roman"/>
          <w:sz w:val="27"/>
          <w:szCs w:val="27"/>
          <w:lang w:eastAsia="en-US"/>
        </w:rPr>
        <w:t>котировок и запроса предложений не создано, так как в 201</w:t>
      </w:r>
      <w:r w:rsidR="000F52D0" w:rsidRPr="00B94700">
        <w:rPr>
          <w:rFonts w:ascii="Times New Roman" w:eastAsiaTheme="minorHAnsi" w:hAnsi="Times New Roman" w:cs="Times New Roman"/>
          <w:sz w:val="27"/>
          <w:szCs w:val="27"/>
          <w:lang w:eastAsia="en-US"/>
        </w:rPr>
        <w:t>9</w:t>
      </w:r>
      <w:r w:rsidRPr="00B94700">
        <w:rPr>
          <w:rFonts w:ascii="Times New Roman" w:eastAsiaTheme="minorHAnsi" w:hAnsi="Times New Roman" w:cs="Times New Roman"/>
          <w:sz w:val="27"/>
          <w:szCs w:val="27"/>
          <w:lang w:eastAsia="en-US"/>
        </w:rPr>
        <w:t xml:space="preserve"> году закупок путем проведения </w:t>
      </w:r>
      <w:r w:rsidRPr="00B94700">
        <w:rPr>
          <w:rFonts w:ascii="Times New Roman" w:eastAsiaTheme="minorHAnsi" w:hAnsi="Times New Roman" w:cs="Times New Roman"/>
          <w:bCs/>
          <w:sz w:val="27"/>
          <w:szCs w:val="27"/>
          <w:lang w:eastAsia="en-US"/>
        </w:rPr>
        <w:t xml:space="preserve">запроса </w:t>
      </w:r>
      <w:r w:rsidRPr="00B94700">
        <w:rPr>
          <w:rFonts w:ascii="Times New Roman" w:eastAsiaTheme="minorHAnsi" w:hAnsi="Times New Roman" w:cs="Times New Roman"/>
          <w:sz w:val="27"/>
          <w:szCs w:val="27"/>
          <w:lang w:eastAsia="en-US"/>
        </w:rPr>
        <w:t xml:space="preserve">котировок и запроса предложений </w:t>
      </w:r>
      <w:r w:rsidRPr="00B94700">
        <w:rPr>
          <w:rFonts w:ascii="Times New Roman" w:eastAsiaTheme="minorHAnsi" w:hAnsi="Times New Roman" w:cs="Times New Roman"/>
          <w:bCs/>
          <w:sz w:val="27"/>
          <w:szCs w:val="27"/>
          <w:lang w:eastAsia="en-US"/>
        </w:rPr>
        <w:t xml:space="preserve">не осуществлялось. </w:t>
      </w:r>
    </w:p>
    <w:p w:rsidR="00EC73CC" w:rsidRPr="00B94700" w:rsidRDefault="00EC73CC" w:rsidP="00EC73CC">
      <w:pPr>
        <w:spacing w:after="0" w:line="240" w:lineRule="auto"/>
        <w:ind w:firstLine="709"/>
        <w:jc w:val="both"/>
        <w:rPr>
          <w:rFonts w:ascii="Times New Roman" w:eastAsiaTheme="minorHAnsi" w:hAnsi="Times New Roman" w:cs="Times New Roman"/>
          <w:sz w:val="27"/>
          <w:szCs w:val="27"/>
          <w:lang w:eastAsia="en-US"/>
        </w:rPr>
      </w:pPr>
      <w:r w:rsidRPr="00B94700">
        <w:rPr>
          <w:rFonts w:ascii="Times New Roman" w:eastAsiaTheme="minorHAnsi" w:hAnsi="Times New Roman" w:cs="Times New Roman"/>
          <w:sz w:val="27"/>
          <w:szCs w:val="27"/>
          <w:lang w:eastAsia="en-US"/>
        </w:rPr>
        <w:t>В ходе проведения проверки нарушений требований статьи 39 ФЗ-44 не установлено.</w:t>
      </w:r>
    </w:p>
    <w:p w:rsidR="00B70EC6" w:rsidRPr="00B94700" w:rsidRDefault="00B70EC6" w:rsidP="0033175C">
      <w:pPr>
        <w:spacing w:after="0" w:line="240" w:lineRule="auto"/>
        <w:jc w:val="center"/>
        <w:rPr>
          <w:rFonts w:ascii="Times New Roman" w:hAnsi="Times New Roman" w:cs="Times New Roman"/>
          <w:b/>
          <w:sz w:val="27"/>
          <w:szCs w:val="27"/>
        </w:rPr>
      </w:pPr>
    </w:p>
    <w:p w:rsidR="00235D9E" w:rsidRPr="00B94700" w:rsidRDefault="00BD6369" w:rsidP="00235D9E">
      <w:pPr>
        <w:spacing w:after="0" w:line="240" w:lineRule="exact"/>
        <w:jc w:val="center"/>
        <w:rPr>
          <w:rFonts w:ascii="Times New Roman" w:hAnsi="Times New Roman" w:cs="Times New Roman"/>
          <w:b/>
          <w:sz w:val="27"/>
          <w:szCs w:val="27"/>
        </w:rPr>
      </w:pPr>
      <w:r w:rsidRPr="00B94700">
        <w:rPr>
          <w:rFonts w:ascii="Times New Roman" w:hAnsi="Times New Roman" w:cs="Times New Roman"/>
          <w:b/>
          <w:sz w:val="27"/>
          <w:szCs w:val="27"/>
        </w:rPr>
        <w:t>2</w:t>
      </w:r>
      <w:r w:rsidR="00235D9E" w:rsidRPr="00B94700">
        <w:rPr>
          <w:rFonts w:ascii="Times New Roman" w:hAnsi="Times New Roman" w:cs="Times New Roman"/>
          <w:b/>
          <w:sz w:val="27"/>
          <w:szCs w:val="27"/>
        </w:rPr>
        <w:t xml:space="preserve">. Проверка соблюдения требований законодательства Российской Федерации о контрактной системе </w:t>
      </w:r>
      <w:r w:rsidR="00235D9E" w:rsidRPr="00B94700">
        <w:rPr>
          <w:rFonts w:ascii="Times New Roman" w:hAnsi="Times New Roman" w:cs="Times New Roman"/>
          <w:b/>
          <w:bCs/>
          <w:sz w:val="27"/>
          <w:szCs w:val="27"/>
        </w:rPr>
        <w:t>в сфере закупок товаров, работ, услуг для обеспечения государственных и муниципальных нужд</w:t>
      </w:r>
      <w:r w:rsidR="00235D9E" w:rsidRPr="00B94700">
        <w:rPr>
          <w:rFonts w:ascii="Times New Roman" w:hAnsi="Times New Roman" w:cs="Times New Roman"/>
          <w:b/>
          <w:sz w:val="27"/>
          <w:szCs w:val="27"/>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 </w:t>
      </w:r>
    </w:p>
    <w:p w:rsidR="00235D9E" w:rsidRPr="00B94700" w:rsidRDefault="00235D9E" w:rsidP="00235D9E">
      <w:pPr>
        <w:spacing w:after="0" w:line="240" w:lineRule="auto"/>
        <w:jc w:val="both"/>
        <w:outlineLvl w:val="0"/>
        <w:rPr>
          <w:rFonts w:ascii="Times New Roman" w:eastAsia="Times New Roman" w:hAnsi="Times New Roman" w:cs="Times New Roman"/>
          <w:sz w:val="27"/>
          <w:szCs w:val="27"/>
        </w:rPr>
      </w:pPr>
    </w:p>
    <w:p w:rsidR="00235D9E" w:rsidRPr="00B94700" w:rsidRDefault="00235D9E" w:rsidP="00235D9E">
      <w:pPr>
        <w:autoSpaceDE w:val="0"/>
        <w:autoSpaceDN w:val="0"/>
        <w:adjustRightInd w:val="0"/>
        <w:spacing w:after="0" w:line="240" w:lineRule="auto"/>
        <w:ind w:right="-1" w:firstLine="709"/>
        <w:jc w:val="both"/>
        <w:rPr>
          <w:rFonts w:ascii="Times New Roman" w:hAnsi="Times New Roman" w:cs="Times New Roman"/>
          <w:bCs/>
          <w:color w:val="000000" w:themeColor="text1"/>
          <w:sz w:val="27"/>
          <w:szCs w:val="27"/>
        </w:rPr>
      </w:pPr>
      <w:r w:rsidRPr="00B94700">
        <w:rPr>
          <w:rFonts w:ascii="Times New Roman" w:hAnsi="Times New Roman" w:cs="Times New Roman"/>
          <w:bCs/>
          <w:color w:val="000000" w:themeColor="text1"/>
          <w:sz w:val="27"/>
          <w:szCs w:val="27"/>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B94700">
        <w:rPr>
          <w:rFonts w:ascii="Times New Roman" w:hAnsi="Times New Roman" w:cs="Times New Roman"/>
          <w:color w:val="000000" w:themeColor="text1"/>
          <w:sz w:val="27"/>
          <w:szCs w:val="27"/>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35D9E" w:rsidRPr="00B94700" w:rsidRDefault="00235D9E" w:rsidP="00235D9E">
      <w:pPr>
        <w:autoSpaceDE w:val="0"/>
        <w:autoSpaceDN w:val="0"/>
        <w:adjustRightInd w:val="0"/>
        <w:spacing w:after="0" w:line="240" w:lineRule="auto"/>
        <w:ind w:right="-1" w:firstLine="709"/>
        <w:jc w:val="both"/>
        <w:rPr>
          <w:rFonts w:ascii="Times New Roman" w:hAnsi="Times New Roman" w:cs="Times New Roman"/>
          <w:color w:val="000000" w:themeColor="text1"/>
          <w:sz w:val="27"/>
          <w:szCs w:val="27"/>
        </w:rPr>
      </w:pPr>
      <w:r w:rsidRPr="00B94700">
        <w:rPr>
          <w:rFonts w:ascii="Times New Roman" w:hAnsi="Times New Roman" w:cs="Times New Roman"/>
          <w:color w:val="000000" w:themeColor="text1"/>
          <w:sz w:val="27"/>
          <w:szCs w:val="27"/>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B94700">
          <w:rPr>
            <w:rStyle w:val="a5"/>
            <w:rFonts w:ascii="Times New Roman" w:hAnsi="Times New Roman" w:cs="Times New Roman"/>
            <w:color w:val="000000" w:themeColor="text1"/>
            <w:sz w:val="27"/>
            <w:szCs w:val="27"/>
            <w:u w:val="none"/>
          </w:rPr>
          <w:t>частями 1</w:t>
        </w:r>
      </w:hyperlink>
      <w:r w:rsidRPr="00B94700">
        <w:rPr>
          <w:rFonts w:ascii="Times New Roman" w:hAnsi="Times New Roman" w:cs="Times New Roman"/>
          <w:color w:val="000000" w:themeColor="text1"/>
          <w:sz w:val="27"/>
          <w:szCs w:val="27"/>
        </w:rPr>
        <w:t xml:space="preserve"> и </w:t>
      </w:r>
      <w:hyperlink r:id="rId11" w:anchor="sub_557" w:history="1">
        <w:r w:rsidRPr="00B94700">
          <w:rPr>
            <w:rStyle w:val="a5"/>
            <w:rFonts w:ascii="Times New Roman" w:hAnsi="Times New Roman" w:cs="Times New Roman"/>
            <w:color w:val="000000" w:themeColor="text1"/>
            <w:sz w:val="27"/>
            <w:szCs w:val="27"/>
            <w:u w:val="none"/>
          </w:rPr>
          <w:t>7 статьи 55</w:t>
        </w:r>
      </w:hyperlink>
      <w:r w:rsidRPr="00B94700">
        <w:rPr>
          <w:rStyle w:val="a5"/>
          <w:rFonts w:ascii="Times New Roman" w:hAnsi="Times New Roman" w:cs="Times New Roman"/>
          <w:color w:val="000000" w:themeColor="text1"/>
          <w:sz w:val="27"/>
          <w:szCs w:val="27"/>
          <w:u w:val="none"/>
        </w:rPr>
        <w:t>, частями 1 и 3 статьи 79,</w:t>
      </w:r>
      <w:r w:rsidRPr="00B94700">
        <w:rPr>
          <w:rFonts w:ascii="Times New Roman" w:hAnsi="Times New Roman" w:cs="Times New Roman"/>
          <w:color w:val="000000" w:themeColor="text1"/>
          <w:sz w:val="27"/>
          <w:szCs w:val="27"/>
        </w:rPr>
        <w:t xml:space="preserve"> </w:t>
      </w:r>
      <w:hyperlink r:id="rId12" w:anchor="sub_8318" w:history="1">
        <w:r w:rsidRPr="00B94700">
          <w:rPr>
            <w:rStyle w:val="a5"/>
            <w:rFonts w:ascii="Times New Roman" w:hAnsi="Times New Roman" w:cs="Times New Roman"/>
            <w:color w:val="000000" w:themeColor="text1"/>
            <w:sz w:val="27"/>
            <w:szCs w:val="27"/>
            <w:u w:val="none"/>
          </w:rPr>
          <w:t>частью 18 статьи 83</w:t>
        </w:r>
      </w:hyperlink>
      <w:r w:rsidRPr="00B94700">
        <w:rPr>
          <w:rFonts w:ascii="Times New Roman" w:hAnsi="Times New Roman" w:cs="Times New Roman"/>
          <w:color w:val="000000" w:themeColor="text1"/>
          <w:sz w:val="27"/>
          <w:szCs w:val="27"/>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B94700">
          <w:rPr>
            <w:rStyle w:val="a5"/>
            <w:rFonts w:ascii="Times New Roman" w:hAnsi="Times New Roman" w:cs="Times New Roman"/>
            <w:color w:val="000000" w:themeColor="text1"/>
            <w:sz w:val="27"/>
            <w:szCs w:val="27"/>
            <w:u w:val="none"/>
          </w:rPr>
          <w:t>Порядок</w:t>
        </w:r>
      </w:hyperlink>
      <w:r w:rsidRPr="00B94700">
        <w:rPr>
          <w:rFonts w:ascii="Times New Roman" w:hAnsi="Times New Roman" w:cs="Times New Roman"/>
          <w:color w:val="000000" w:themeColor="text1"/>
          <w:sz w:val="27"/>
          <w:szCs w:val="27"/>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235D9E" w:rsidRPr="00B94700" w:rsidRDefault="00235D9E" w:rsidP="00235D9E">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7"/>
          <w:szCs w:val="27"/>
        </w:rPr>
      </w:pPr>
      <w:r w:rsidRPr="00B94700">
        <w:rPr>
          <w:rFonts w:ascii="Times New Roman" w:hAnsi="Times New Roman" w:cs="Times New Roman"/>
          <w:color w:val="000000" w:themeColor="text1"/>
          <w:sz w:val="27"/>
          <w:szCs w:val="27"/>
        </w:rPr>
        <w:t>Согласно распоряжению Правительства Чеченской Республики от 30.04.2014 года № 111-р «О контрольном органе в сфере закупок</w:t>
      </w:r>
      <w:proofErr w:type="gramStart"/>
      <w:r w:rsidRPr="00B94700">
        <w:rPr>
          <w:rFonts w:ascii="Times New Roman" w:hAnsi="Times New Roman" w:cs="Times New Roman"/>
          <w:color w:val="000000" w:themeColor="text1"/>
          <w:sz w:val="27"/>
          <w:szCs w:val="27"/>
        </w:rPr>
        <w:t>»</w:t>
      </w:r>
      <w:proofErr w:type="gramEnd"/>
      <w:r w:rsidRPr="00B94700">
        <w:rPr>
          <w:rFonts w:ascii="Times New Roman" w:hAnsi="Times New Roman" w:cs="Times New Roman"/>
          <w:color w:val="000000" w:themeColor="text1"/>
          <w:sz w:val="27"/>
          <w:szCs w:val="27"/>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235D9E" w:rsidRPr="00B94700" w:rsidRDefault="00235D9E" w:rsidP="00235D9E">
      <w:pPr>
        <w:tabs>
          <w:tab w:val="left" w:pos="9921"/>
        </w:tabs>
        <w:autoSpaceDE w:val="0"/>
        <w:autoSpaceDN w:val="0"/>
        <w:adjustRightInd w:val="0"/>
        <w:spacing w:after="0" w:line="240" w:lineRule="auto"/>
        <w:ind w:right="-1" w:firstLine="709"/>
        <w:jc w:val="both"/>
        <w:rPr>
          <w:rFonts w:ascii="Times New Roman" w:hAnsi="Times New Roman" w:cs="Times New Roman"/>
          <w:kern w:val="16"/>
          <w:sz w:val="27"/>
          <w:szCs w:val="27"/>
        </w:rPr>
      </w:pPr>
      <w:r w:rsidRPr="00B94700">
        <w:rPr>
          <w:rFonts w:ascii="Times New Roman" w:hAnsi="Times New Roman" w:cs="Times New Roman"/>
          <w:kern w:val="16"/>
          <w:sz w:val="27"/>
          <w:szCs w:val="27"/>
        </w:rPr>
        <w:t xml:space="preserve">Согласно информации с раздела «Реестр контрактов, заключенных заказчиками» ЕИС в сфере закупок </w:t>
      </w:r>
      <w:r w:rsidR="002D7850" w:rsidRPr="00B94700">
        <w:rPr>
          <w:rFonts w:ascii="Times New Roman" w:hAnsi="Times New Roman" w:cs="Times New Roman"/>
          <w:color w:val="000000"/>
          <w:sz w:val="27"/>
          <w:szCs w:val="27"/>
        </w:rPr>
        <w:t xml:space="preserve">ГБУ </w:t>
      </w:r>
      <w:r w:rsidR="002D7850" w:rsidRPr="00B94700">
        <w:rPr>
          <w:rFonts w:ascii="Times New Roman" w:eastAsia="Calibri" w:hAnsi="Times New Roman" w:cs="Times New Roman"/>
          <w:color w:val="000000"/>
          <w:sz w:val="27"/>
          <w:szCs w:val="27"/>
          <w:lang w:eastAsia="en-US"/>
        </w:rPr>
        <w:t>«</w:t>
      </w:r>
      <w:proofErr w:type="spellStart"/>
      <w:r w:rsidR="002D7850" w:rsidRPr="00B94700">
        <w:rPr>
          <w:rFonts w:ascii="Times New Roman" w:eastAsia="Calibri" w:hAnsi="Times New Roman" w:cs="Times New Roman"/>
          <w:color w:val="000000"/>
          <w:sz w:val="27"/>
          <w:szCs w:val="27"/>
          <w:lang w:eastAsia="en-US"/>
        </w:rPr>
        <w:t>Аргунский</w:t>
      </w:r>
      <w:proofErr w:type="spellEnd"/>
      <w:r w:rsidR="002D7850" w:rsidRPr="00B94700">
        <w:rPr>
          <w:rFonts w:ascii="Times New Roman" w:eastAsia="Calibri" w:hAnsi="Times New Roman" w:cs="Times New Roman"/>
          <w:color w:val="000000"/>
          <w:sz w:val="27"/>
          <w:szCs w:val="27"/>
          <w:lang w:eastAsia="en-US"/>
        </w:rPr>
        <w:t xml:space="preserve"> МСРЦ ДОВ»</w:t>
      </w:r>
      <w:r w:rsidR="001812CE" w:rsidRPr="00B94700">
        <w:rPr>
          <w:rFonts w:ascii="Times New Roman" w:hAnsi="Times New Roman" w:cs="Times New Roman"/>
          <w:kern w:val="16"/>
          <w:sz w:val="27"/>
          <w:szCs w:val="27"/>
        </w:rPr>
        <w:t xml:space="preserve"> за 2019 год заключен</w:t>
      </w:r>
      <w:r w:rsidR="002D7850" w:rsidRPr="00B94700">
        <w:rPr>
          <w:rFonts w:ascii="Times New Roman" w:hAnsi="Times New Roman" w:cs="Times New Roman"/>
          <w:kern w:val="16"/>
          <w:sz w:val="27"/>
          <w:szCs w:val="27"/>
        </w:rPr>
        <w:t>о</w:t>
      </w:r>
      <w:r w:rsidRPr="00B94700">
        <w:rPr>
          <w:rFonts w:ascii="Times New Roman" w:hAnsi="Times New Roman" w:cs="Times New Roman"/>
          <w:kern w:val="16"/>
          <w:sz w:val="27"/>
          <w:szCs w:val="27"/>
        </w:rPr>
        <w:t xml:space="preserve"> </w:t>
      </w:r>
      <w:r w:rsidR="002D7850" w:rsidRPr="00B94700">
        <w:rPr>
          <w:rFonts w:ascii="Times New Roman" w:hAnsi="Times New Roman" w:cs="Times New Roman"/>
          <w:kern w:val="16"/>
          <w:sz w:val="27"/>
          <w:szCs w:val="27"/>
        </w:rPr>
        <w:t>29</w:t>
      </w:r>
      <w:r w:rsidRPr="00B94700">
        <w:rPr>
          <w:rFonts w:ascii="Times New Roman" w:hAnsi="Times New Roman" w:cs="Times New Roman"/>
          <w:kern w:val="16"/>
          <w:sz w:val="27"/>
          <w:szCs w:val="27"/>
        </w:rPr>
        <w:t xml:space="preserve"> </w:t>
      </w:r>
      <w:r w:rsidR="002D7850" w:rsidRPr="00B94700">
        <w:rPr>
          <w:rFonts w:ascii="Times New Roman" w:hAnsi="Times New Roman" w:cs="Times New Roman"/>
          <w:kern w:val="16"/>
          <w:sz w:val="27"/>
          <w:szCs w:val="27"/>
        </w:rPr>
        <w:t>гражданско-правовых договоров (контрактов)</w:t>
      </w:r>
      <w:r w:rsidR="00A355B2" w:rsidRPr="00B94700">
        <w:rPr>
          <w:rFonts w:ascii="Times New Roman" w:hAnsi="Times New Roman" w:cs="Times New Roman"/>
          <w:kern w:val="16"/>
          <w:sz w:val="27"/>
          <w:szCs w:val="27"/>
        </w:rPr>
        <w:t>, 27 из которых</w:t>
      </w:r>
      <w:r w:rsidRPr="00B94700">
        <w:rPr>
          <w:rFonts w:ascii="Times New Roman" w:hAnsi="Times New Roman" w:cs="Times New Roman"/>
          <w:kern w:val="16"/>
          <w:sz w:val="27"/>
          <w:szCs w:val="27"/>
        </w:rPr>
        <w:t xml:space="preserve"> путем проведения открыто</w:t>
      </w:r>
      <w:r w:rsidR="002D7850" w:rsidRPr="00B94700">
        <w:rPr>
          <w:rFonts w:ascii="Times New Roman" w:hAnsi="Times New Roman" w:cs="Times New Roman"/>
          <w:kern w:val="16"/>
          <w:sz w:val="27"/>
          <w:szCs w:val="27"/>
        </w:rPr>
        <w:t>го аукциона в электронной форме</w:t>
      </w:r>
      <w:r w:rsidR="00A355B2" w:rsidRPr="00B94700">
        <w:rPr>
          <w:rFonts w:ascii="Times New Roman" w:hAnsi="Times New Roman" w:cs="Times New Roman"/>
          <w:kern w:val="16"/>
          <w:sz w:val="27"/>
          <w:szCs w:val="27"/>
        </w:rPr>
        <w:t>,</w:t>
      </w:r>
      <w:r w:rsidR="002D7850" w:rsidRPr="00B94700">
        <w:rPr>
          <w:rFonts w:ascii="Times New Roman" w:hAnsi="Times New Roman" w:cs="Times New Roman"/>
          <w:kern w:val="16"/>
          <w:sz w:val="27"/>
          <w:szCs w:val="27"/>
        </w:rPr>
        <w:t xml:space="preserve"> </w:t>
      </w:r>
      <w:r w:rsidR="00A355B2" w:rsidRPr="00B94700">
        <w:rPr>
          <w:rFonts w:ascii="Times New Roman" w:hAnsi="Times New Roman" w:cs="Times New Roman"/>
          <w:kern w:val="16"/>
          <w:sz w:val="27"/>
          <w:szCs w:val="27"/>
        </w:rPr>
        <w:t>2 договора путем проведения</w:t>
      </w:r>
      <w:r w:rsidR="002D7850" w:rsidRPr="00B94700">
        <w:rPr>
          <w:rFonts w:ascii="Times New Roman" w:hAnsi="Times New Roman" w:cs="Times New Roman"/>
          <w:kern w:val="16"/>
          <w:sz w:val="27"/>
          <w:szCs w:val="27"/>
        </w:rPr>
        <w:t xml:space="preserve"> </w:t>
      </w:r>
      <w:hyperlink r:id="rId14" w:tgtFrame="_blank" w:history="1">
        <w:r w:rsidR="002D7850" w:rsidRPr="00B94700">
          <w:rPr>
            <w:rStyle w:val="a5"/>
            <w:rFonts w:ascii="Times New Roman" w:hAnsi="Times New Roman" w:cs="Times New Roman"/>
            <w:color w:val="000000" w:themeColor="text1"/>
            <w:sz w:val="27"/>
            <w:szCs w:val="27"/>
            <w:u w:val="none"/>
            <w:bdr w:val="none" w:sz="0" w:space="0" w:color="auto" w:frame="1"/>
            <w:shd w:val="clear" w:color="auto" w:fill="FFFFFF"/>
          </w:rPr>
          <w:t>закупк</w:t>
        </w:r>
        <w:r w:rsidR="00A355B2" w:rsidRPr="00B94700">
          <w:rPr>
            <w:rStyle w:val="a5"/>
            <w:rFonts w:ascii="Times New Roman" w:hAnsi="Times New Roman" w:cs="Times New Roman"/>
            <w:color w:val="000000" w:themeColor="text1"/>
            <w:sz w:val="27"/>
            <w:szCs w:val="27"/>
            <w:u w:val="none"/>
            <w:bdr w:val="none" w:sz="0" w:space="0" w:color="auto" w:frame="1"/>
            <w:shd w:val="clear" w:color="auto" w:fill="FFFFFF"/>
          </w:rPr>
          <w:t>и</w:t>
        </w:r>
        <w:r w:rsidR="002D7850" w:rsidRPr="00B94700">
          <w:rPr>
            <w:rStyle w:val="a5"/>
            <w:rFonts w:ascii="Times New Roman" w:hAnsi="Times New Roman" w:cs="Times New Roman"/>
            <w:color w:val="000000" w:themeColor="text1"/>
            <w:sz w:val="27"/>
            <w:szCs w:val="27"/>
            <w:u w:val="none"/>
            <w:bdr w:val="none" w:sz="0" w:space="0" w:color="auto" w:frame="1"/>
            <w:shd w:val="clear" w:color="auto" w:fill="FFFFFF"/>
          </w:rPr>
          <w:t xml:space="preserve"> у единственного поставщика (подрядчика, исполнителя)</w:t>
        </w:r>
      </w:hyperlink>
      <w:r w:rsidR="00A355B2" w:rsidRPr="00B94700">
        <w:rPr>
          <w:rFonts w:ascii="Times New Roman" w:hAnsi="Times New Roman" w:cs="Times New Roman"/>
          <w:color w:val="000000" w:themeColor="text1"/>
          <w:sz w:val="27"/>
          <w:szCs w:val="27"/>
        </w:rPr>
        <w:t>.</w:t>
      </w:r>
    </w:p>
    <w:p w:rsidR="00235D9E" w:rsidRPr="00B94700" w:rsidRDefault="00235D9E" w:rsidP="00235D9E">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7"/>
          <w:szCs w:val="27"/>
        </w:rPr>
      </w:pPr>
      <w:r w:rsidRPr="00B94700">
        <w:rPr>
          <w:rFonts w:ascii="Times New Roman" w:hAnsi="Times New Roman" w:cs="Times New Roman"/>
          <w:color w:val="000000" w:themeColor="text1"/>
          <w:sz w:val="27"/>
          <w:szCs w:val="27"/>
        </w:rPr>
        <w:t xml:space="preserve">Контрактов, заключенных </w:t>
      </w:r>
      <w:r w:rsidR="00A355B2" w:rsidRPr="00B94700">
        <w:rPr>
          <w:rFonts w:ascii="Times New Roman" w:hAnsi="Times New Roman" w:cs="Times New Roman"/>
          <w:color w:val="000000"/>
          <w:sz w:val="27"/>
          <w:szCs w:val="27"/>
        </w:rPr>
        <w:t xml:space="preserve">ГБУ </w:t>
      </w:r>
      <w:r w:rsidR="00A355B2" w:rsidRPr="00B94700">
        <w:rPr>
          <w:rFonts w:ascii="Times New Roman" w:eastAsia="Calibri" w:hAnsi="Times New Roman" w:cs="Times New Roman"/>
          <w:color w:val="000000"/>
          <w:sz w:val="27"/>
          <w:szCs w:val="27"/>
          <w:lang w:eastAsia="en-US"/>
        </w:rPr>
        <w:t>«</w:t>
      </w:r>
      <w:proofErr w:type="spellStart"/>
      <w:r w:rsidR="00A355B2" w:rsidRPr="00B94700">
        <w:rPr>
          <w:rFonts w:ascii="Times New Roman" w:eastAsia="Calibri" w:hAnsi="Times New Roman" w:cs="Times New Roman"/>
          <w:color w:val="000000"/>
          <w:sz w:val="27"/>
          <w:szCs w:val="27"/>
          <w:lang w:eastAsia="en-US"/>
        </w:rPr>
        <w:t>Аргунский</w:t>
      </w:r>
      <w:proofErr w:type="spellEnd"/>
      <w:r w:rsidR="00A355B2" w:rsidRPr="00B94700">
        <w:rPr>
          <w:rFonts w:ascii="Times New Roman" w:eastAsia="Calibri" w:hAnsi="Times New Roman" w:cs="Times New Roman"/>
          <w:color w:val="000000"/>
          <w:sz w:val="27"/>
          <w:szCs w:val="27"/>
          <w:lang w:eastAsia="en-US"/>
        </w:rPr>
        <w:t xml:space="preserve"> МСРЦ ДОВ»</w:t>
      </w:r>
      <w:r w:rsidRPr="00B94700">
        <w:rPr>
          <w:rFonts w:ascii="Times New Roman" w:hAnsi="Times New Roman" w:cs="Times New Roman"/>
          <w:color w:val="000000" w:themeColor="text1"/>
          <w:sz w:val="27"/>
          <w:szCs w:val="27"/>
        </w:rPr>
        <w:t xml:space="preserve"> </w:t>
      </w:r>
      <w:r w:rsidRPr="00B94700">
        <w:rPr>
          <w:rFonts w:ascii="Times New Roman" w:hAnsi="Times New Roman" w:cs="Times New Roman"/>
          <w:bCs/>
          <w:color w:val="000000" w:themeColor="text1"/>
          <w:sz w:val="27"/>
          <w:szCs w:val="27"/>
        </w:rPr>
        <w:t>в 2019 году</w:t>
      </w:r>
      <w:r w:rsidRPr="00B94700">
        <w:rPr>
          <w:rFonts w:ascii="Times New Roman" w:hAnsi="Times New Roman" w:cs="Times New Roman"/>
          <w:color w:val="000000" w:themeColor="text1"/>
          <w:sz w:val="27"/>
          <w:szCs w:val="27"/>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235D9E" w:rsidRPr="00B94700" w:rsidRDefault="00235D9E" w:rsidP="00235D9E">
      <w:pPr>
        <w:autoSpaceDE w:val="0"/>
        <w:autoSpaceDN w:val="0"/>
        <w:adjustRightInd w:val="0"/>
        <w:spacing w:after="0" w:line="240" w:lineRule="auto"/>
        <w:ind w:right="-1" w:firstLine="709"/>
        <w:jc w:val="both"/>
        <w:rPr>
          <w:rFonts w:ascii="Times New Roman" w:hAnsi="Times New Roman" w:cs="Times New Roman"/>
          <w:color w:val="000000" w:themeColor="text1"/>
          <w:sz w:val="27"/>
          <w:szCs w:val="27"/>
        </w:rPr>
      </w:pPr>
      <w:r w:rsidRPr="00B94700">
        <w:rPr>
          <w:rFonts w:ascii="Times New Roman" w:hAnsi="Times New Roman" w:cs="Times New Roman"/>
          <w:color w:val="000000" w:themeColor="text1"/>
          <w:sz w:val="27"/>
          <w:szCs w:val="27"/>
        </w:rPr>
        <w:t>В ходе проведения проверки нарушение требований пункта 25 части 1 статьи 93 ФЗ-44 не выявлено.</w:t>
      </w:r>
    </w:p>
    <w:p w:rsidR="00235D9E" w:rsidRPr="00B94700" w:rsidRDefault="00235D9E" w:rsidP="00235D9E">
      <w:pPr>
        <w:autoSpaceDE w:val="0"/>
        <w:autoSpaceDN w:val="0"/>
        <w:adjustRightInd w:val="0"/>
        <w:spacing w:after="0" w:line="240" w:lineRule="auto"/>
        <w:ind w:right="-1" w:firstLine="709"/>
        <w:jc w:val="both"/>
        <w:rPr>
          <w:rFonts w:ascii="Times New Roman" w:hAnsi="Times New Roman" w:cs="Times New Roman"/>
          <w:color w:val="000000" w:themeColor="text1"/>
          <w:sz w:val="27"/>
          <w:szCs w:val="27"/>
        </w:rPr>
      </w:pPr>
    </w:p>
    <w:p w:rsidR="00235D9E" w:rsidRPr="00B94700" w:rsidRDefault="00235D9E" w:rsidP="00235D9E">
      <w:pPr>
        <w:spacing w:after="0" w:line="240" w:lineRule="auto"/>
        <w:ind w:right="-1" w:firstLine="709"/>
        <w:jc w:val="both"/>
        <w:rPr>
          <w:rFonts w:ascii="Times New Roman" w:eastAsia="Times New Roman" w:hAnsi="Times New Roman" w:cs="Times New Roman"/>
          <w:bCs/>
          <w:color w:val="000000" w:themeColor="text1"/>
          <w:sz w:val="27"/>
          <w:szCs w:val="27"/>
        </w:rPr>
      </w:pPr>
      <w:r w:rsidRPr="00B94700">
        <w:rPr>
          <w:rFonts w:ascii="Times New Roman" w:eastAsia="Calibri" w:hAnsi="Times New Roman" w:cs="Times New Roman"/>
          <w:color w:val="000000" w:themeColor="text1"/>
          <w:sz w:val="27"/>
          <w:szCs w:val="27"/>
        </w:rPr>
        <w:t>С</w:t>
      </w:r>
      <w:r w:rsidRPr="00B94700">
        <w:rPr>
          <w:rFonts w:ascii="Times New Roman" w:eastAsia="Times New Roman" w:hAnsi="Times New Roman" w:cs="Times New Roman"/>
          <w:bCs/>
          <w:color w:val="000000" w:themeColor="text1"/>
          <w:sz w:val="27"/>
          <w:szCs w:val="27"/>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235D9E" w:rsidRPr="00B94700" w:rsidRDefault="00235D9E" w:rsidP="00235D9E">
      <w:pPr>
        <w:spacing w:after="0" w:line="240" w:lineRule="auto"/>
        <w:ind w:right="-1" w:firstLine="709"/>
        <w:jc w:val="both"/>
        <w:rPr>
          <w:rFonts w:ascii="Times New Roman" w:eastAsia="Calibri" w:hAnsi="Times New Roman" w:cs="Times New Roman"/>
          <w:color w:val="000000" w:themeColor="text1"/>
          <w:sz w:val="27"/>
          <w:szCs w:val="27"/>
        </w:rPr>
      </w:pPr>
      <w:r w:rsidRPr="00B94700">
        <w:rPr>
          <w:rFonts w:ascii="Times New Roman" w:eastAsia="Times New Roman" w:hAnsi="Times New Roman" w:cs="Times New Roman"/>
          <w:bCs/>
          <w:color w:val="000000" w:themeColor="text1"/>
          <w:sz w:val="27"/>
          <w:szCs w:val="27"/>
        </w:rPr>
        <w:t>Согласно части 2 статьи 24 ФЗ-44 к</w:t>
      </w:r>
      <w:r w:rsidRPr="00B94700">
        <w:rPr>
          <w:rFonts w:ascii="Times New Roman" w:eastAsia="Times New Roman" w:hAnsi="Times New Roman" w:cs="Times New Roman"/>
          <w:color w:val="000000" w:themeColor="text1"/>
          <w:sz w:val="27"/>
          <w:szCs w:val="27"/>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35D9E" w:rsidRPr="00B94700" w:rsidRDefault="00235D9E" w:rsidP="00235D9E">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7"/>
          <w:szCs w:val="27"/>
        </w:rPr>
      </w:pPr>
      <w:r w:rsidRPr="00B94700">
        <w:rPr>
          <w:rFonts w:ascii="Times New Roman" w:eastAsia="Times New Roman" w:hAnsi="Times New Roman" w:cs="Times New Roman"/>
          <w:kern w:val="16"/>
          <w:sz w:val="27"/>
          <w:szCs w:val="27"/>
        </w:rPr>
        <w:t xml:space="preserve">Согласно части 1 статьи 93 ФЗ-44 </w:t>
      </w:r>
      <w:r w:rsidRPr="00B94700">
        <w:rPr>
          <w:rFonts w:ascii="Times New Roman" w:eastAsia="Times New Roman" w:hAnsi="Times New Roman" w:cs="Times New Roman"/>
          <w:bCs/>
          <w:sz w:val="27"/>
          <w:szCs w:val="27"/>
        </w:rPr>
        <w:t xml:space="preserve">(в ред. от 31.12.2017 года) </w:t>
      </w:r>
      <w:r w:rsidRPr="00B94700">
        <w:rPr>
          <w:rFonts w:ascii="Times New Roman" w:eastAsia="Times New Roman" w:hAnsi="Times New Roman" w:cs="Times New Roman"/>
          <w:kern w:val="16"/>
          <w:sz w:val="27"/>
          <w:szCs w:val="27"/>
        </w:rPr>
        <w:t xml:space="preserve">предусмотрено, что </w:t>
      </w:r>
      <w:r w:rsidRPr="00B94700">
        <w:rPr>
          <w:rFonts w:ascii="Times New Roman" w:eastAsia="Times New Roman" w:hAnsi="Times New Roman" w:cs="Times New Roman"/>
          <w:sz w:val="27"/>
          <w:szCs w:val="27"/>
        </w:rPr>
        <w:t>закупка у единственного поставщика, подрядчика, исполнителя может осуществляться заказчиком</w:t>
      </w:r>
      <w:r w:rsidRPr="00B94700">
        <w:rPr>
          <w:rFonts w:ascii="Times New Roman" w:eastAsia="Times New Roman" w:hAnsi="Times New Roman" w:cs="Times New Roman"/>
          <w:kern w:val="16"/>
          <w:sz w:val="27"/>
          <w:szCs w:val="27"/>
        </w:rPr>
        <w:t xml:space="preserve"> в 55 случаях. </w:t>
      </w:r>
    </w:p>
    <w:p w:rsidR="00235D9E" w:rsidRPr="00B94700" w:rsidRDefault="00235D9E" w:rsidP="00235D9E">
      <w:pPr>
        <w:tabs>
          <w:tab w:val="left" w:pos="2268"/>
        </w:tabs>
        <w:spacing w:after="0" w:line="240" w:lineRule="auto"/>
        <w:ind w:firstLine="709"/>
        <w:jc w:val="both"/>
        <w:rPr>
          <w:rFonts w:ascii="Times New Roman" w:eastAsia="Times New Roman" w:hAnsi="Times New Roman" w:cs="Times New Roman"/>
          <w:sz w:val="27"/>
          <w:szCs w:val="27"/>
        </w:rPr>
      </w:pPr>
      <w:r w:rsidRPr="00B94700">
        <w:rPr>
          <w:rFonts w:ascii="Times New Roman" w:eastAsia="Times New Roman" w:hAnsi="Times New Roman" w:cs="Times New Roman"/>
          <w:sz w:val="27"/>
          <w:szCs w:val="27"/>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B94700">
          <w:rPr>
            <w:rFonts w:ascii="Times New Roman" w:eastAsia="Times New Roman" w:hAnsi="Times New Roman" w:cs="Times New Roman"/>
            <w:color w:val="000000"/>
            <w:sz w:val="27"/>
            <w:szCs w:val="27"/>
          </w:rPr>
          <w:t>пунктом 6</w:t>
        </w:r>
      </w:hyperlink>
      <w:r w:rsidRPr="00B94700">
        <w:rPr>
          <w:rFonts w:ascii="Times New Roman" w:eastAsia="Times New Roman" w:hAnsi="Times New Roman" w:cs="Times New Roman"/>
          <w:color w:val="000000"/>
          <w:sz w:val="27"/>
          <w:szCs w:val="27"/>
        </w:rPr>
        <w:t>, 9 и</w:t>
      </w:r>
      <w:r w:rsidRPr="00B94700">
        <w:rPr>
          <w:rFonts w:ascii="Times New Roman" w:eastAsia="Times New Roman" w:hAnsi="Times New Roman" w:cs="Times New Roman"/>
          <w:sz w:val="27"/>
          <w:szCs w:val="27"/>
        </w:rPr>
        <w:t xml:space="preserve"> 34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B94700">
        <w:rPr>
          <w:rFonts w:ascii="Times New Roman" w:eastAsia="Calibri" w:hAnsi="Times New Roman" w:cs="Times New Roman"/>
          <w:sz w:val="27"/>
          <w:szCs w:val="27"/>
        </w:rPr>
        <w:t>Согласно абзацу 6 части 2 статьи 93 ФЗ-44 к этому уведомлению прилагается копия заключенного контракта с обоснованием его заключения.</w:t>
      </w:r>
    </w:p>
    <w:p w:rsidR="00235D9E" w:rsidRPr="00B94700" w:rsidRDefault="00235D9E" w:rsidP="00235D9E">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7"/>
          <w:szCs w:val="27"/>
        </w:rPr>
      </w:pPr>
      <w:r w:rsidRPr="00B94700">
        <w:rPr>
          <w:rFonts w:ascii="Times New Roman" w:eastAsia="Times New Roman" w:hAnsi="Times New Roman" w:cs="Times New Roman"/>
          <w:color w:val="000000" w:themeColor="text1"/>
          <w:sz w:val="27"/>
          <w:szCs w:val="27"/>
        </w:rPr>
        <w:t>Согласно распоряжению Правительства Чеченской Республики от 30.04.2013 года № 111-р «О контрольном органе в сфере закупок</w:t>
      </w:r>
      <w:proofErr w:type="gramStart"/>
      <w:r w:rsidRPr="00B94700">
        <w:rPr>
          <w:rFonts w:ascii="Times New Roman" w:eastAsia="Times New Roman" w:hAnsi="Times New Roman" w:cs="Times New Roman"/>
          <w:color w:val="000000" w:themeColor="text1"/>
          <w:sz w:val="27"/>
          <w:szCs w:val="27"/>
        </w:rPr>
        <w:t>»</w:t>
      </w:r>
      <w:proofErr w:type="gramEnd"/>
      <w:r w:rsidRPr="00B94700">
        <w:rPr>
          <w:rFonts w:ascii="Times New Roman" w:eastAsia="Times New Roman" w:hAnsi="Times New Roman" w:cs="Times New Roman"/>
          <w:color w:val="000000" w:themeColor="text1"/>
          <w:sz w:val="27"/>
          <w:szCs w:val="27"/>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B94700">
        <w:rPr>
          <w:rFonts w:ascii="Times New Roman" w:eastAsia="Times New Roman" w:hAnsi="Times New Roman" w:cs="Times New Roman"/>
          <w:color w:val="000000" w:themeColor="text1"/>
          <w:kern w:val="16"/>
          <w:sz w:val="27"/>
          <w:szCs w:val="27"/>
        </w:rPr>
        <w:t xml:space="preserve">пунктами </w:t>
      </w:r>
      <w:r w:rsidRPr="00B94700">
        <w:rPr>
          <w:rFonts w:ascii="Times New Roman" w:eastAsia="Times New Roman" w:hAnsi="Times New Roman" w:cs="Times New Roman"/>
          <w:kern w:val="16"/>
          <w:sz w:val="27"/>
          <w:szCs w:val="27"/>
        </w:rPr>
        <w:t>6, 9 и 34 части 1 статьи 93 ФЗ-</w:t>
      </w:r>
      <w:r w:rsidRPr="00B94700">
        <w:rPr>
          <w:rFonts w:ascii="Times New Roman" w:eastAsia="Times New Roman" w:hAnsi="Times New Roman" w:cs="Times New Roman"/>
          <w:color w:val="000000" w:themeColor="text1"/>
          <w:kern w:val="16"/>
          <w:sz w:val="27"/>
          <w:szCs w:val="27"/>
        </w:rPr>
        <w:t xml:space="preserve">44 необходимо направить в </w:t>
      </w:r>
      <w:r w:rsidRPr="00B94700">
        <w:rPr>
          <w:rFonts w:ascii="Times New Roman" w:eastAsia="Times New Roman" w:hAnsi="Times New Roman" w:cs="Times New Roman"/>
          <w:color w:val="000000" w:themeColor="text1"/>
          <w:sz w:val="27"/>
          <w:szCs w:val="27"/>
        </w:rPr>
        <w:t xml:space="preserve">Министерство финансов Чеченской Республики. </w:t>
      </w:r>
    </w:p>
    <w:p w:rsidR="000F1D47" w:rsidRPr="00B94700" w:rsidRDefault="000F1D47" w:rsidP="000F1D47">
      <w:pPr>
        <w:tabs>
          <w:tab w:val="left" w:pos="9921"/>
        </w:tabs>
        <w:autoSpaceDE w:val="0"/>
        <w:autoSpaceDN w:val="0"/>
        <w:adjustRightInd w:val="0"/>
        <w:spacing w:after="0" w:line="240" w:lineRule="auto"/>
        <w:ind w:right="-1" w:firstLine="709"/>
        <w:jc w:val="both"/>
        <w:rPr>
          <w:rFonts w:ascii="Times New Roman" w:hAnsi="Times New Roman" w:cs="Times New Roman"/>
          <w:kern w:val="16"/>
          <w:sz w:val="27"/>
          <w:szCs w:val="27"/>
        </w:rPr>
      </w:pPr>
      <w:r w:rsidRPr="00B94700">
        <w:rPr>
          <w:rFonts w:ascii="Times New Roman" w:hAnsi="Times New Roman" w:cs="Times New Roman"/>
          <w:kern w:val="16"/>
          <w:sz w:val="27"/>
          <w:szCs w:val="27"/>
        </w:rPr>
        <w:t xml:space="preserve">Согласно информации с раздела «Реестр контрактов, заключенных заказчиками» ЕИС в сфере закупок </w:t>
      </w:r>
      <w:r w:rsidRPr="00B94700">
        <w:rPr>
          <w:rFonts w:ascii="Times New Roman" w:hAnsi="Times New Roman" w:cs="Times New Roman"/>
          <w:color w:val="000000"/>
          <w:sz w:val="27"/>
          <w:szCs w:val="27"/>
        </w:rPr>
        <w:t xml:space="preserve">ГБУ </w:t>
      </w:r>
      <w:r w:rsidRPr="00B94700">
        <w:rPr>
          <w:rFonts w:ascii="Times New Roman" w:eastAsia="Calibri" w:hAnsi="Times New Roman" w:cs="Times New Roman"/>
          <w:color w:val="000000"/>
          <w:sz w:val="27"/>
          <w:szCs w:val="27"/>
          <w:lang w:eastAsia="en-US"/>
        </w:rPr>
        <w:t>«</w:t>
      </w:r>
      <w:proofErr w:type="spellStart"/>
      <w:r w:rsidRPr="00B94700">
        <w:rPr>
          <w:rFonts w:ascii="Times New Roman" w:eastAsia="Calibri" w:hAnsi="Times New Roman" w:cs="Times New Roman"/>
          <w:color w:val="000000"/>
          <w:sz w:val="27"/>
          <w:szCs w:val="27"/>
          <w:lang w:eastAsia="en-US"/>
        </w:rPr>
        <w:t>Аргунский</w:t>
      </w:r>
      <w:proofErr w:type="spellEnd"/>
      <w:r w:rsidRPr="00B94700">
        <w:rPr>
          <w:rFonts w:ascii="Times New Roman" w:eastAsia="Calibri" w:hAnsi="Times New Roman" w:cs="Times New Roman"/>
          <w:color w:val="000000"/>
          <w:sz w:val="27"/>
          <w:szCs w:val="27"/>
          <w:lang w:eastAsia="en-US"/>
        </w:rPr>
        <w:t xml:space="preserve"> МСРЦ ДОВ»</w:t>
      </w:r>
      <w:r w:rsidRPr="00B94700">
        <w:rPr>
          <w:rFonts w:ascii="Times New Roman" w:hAnsi="Times New Roman" w:cs="Times New Roman"/>
          <w:kern w:val="16"/>
          <w:sz w:val="27"/>
          <w:szCs w:val="27"/>
        </w:rPr>
        <w:t xml:space="preserve"> за 2019 год заключено 29 гражданско-правовых договоров (контрактов), 27 из которых путем проведения открытого аукциона в электронной форме, 2 договора путем проведения </w:t>
      </w:r>
      <w:hyperlink r:id="rId15" w:tgtFrame="_blank" w:history="1">
        <w:r w:rsidRPr="00B94700">
          <w:rPr>
            <w:rStyle w:val="a5"/>
            <w:rFonts w:ascii="Times New Roman" w:hAnsi="Times New Roman" w:cs="Times New Roman"/>
            <w:color w:val="000000" w:themeColor="text1"/>
            <w:sz w:val="27"/>
            <w:szCs w:val="27"/>
            <w:u w:val="none"/>
            <w:bdr w:val="none" w:sz="0" w:space="0" w:color="auto" w:frame="1"/>
            <w:shd w:val="clear" w:color="auto" w:fill="FFFFFF"/>
          </w:rPr>
          <w:t>закупки у единственного поставщика (подрядчика, исполнителя)</w:t>
        </w:r>
      </w:hyperlink>
      <w:r w:rsidRPr="00B94700">
        <w:rPr>
          <w:rFonts w:ascii="Times New Roman" w:hAnsi="Times New Roman" w:cs="Times New Roman"/>
          <w:color w:val="000000" w:themeColor="text1"/>
          <w:sz w:val="27"/>
          <w:szCs w:val="27"/>
        </w:rPr>
        <w:t>.</w:t>
      </w:r>
    </w:p>
    <w:p w:rsidR="00235D9E" w:rsidRPr="00B94700" w:rsidRDefault="00235D9E" w:rsidP="00235D9E">
      <w:pPr>
        <w:pStyle w:val="ConsPlusNormal"/>
        <w:ind w:firstLine="708"/>
        <w:jc w:val="both"/>
        <w:rPr>
          <w:rFonts w:ascii="Times New Roman" w:hAnsi="Times New Roman" w:cs="Times New Roman"/>
          <w:sz w:val="27"/>
          <w:szCs w:val="27"/>
        </w:rPr>
      </w:pPr>
      <w:r w:rsidRPr="00B94700">
        <w:rPr>
          <w:rFonts w:ascii="Times New Roman" w:hAnsi="Times New Roman" w:cs="Times New Roman"/>
          <w:sz w:val="27"/>
          <w:szCs w:val="27"/>
        </w:rPr>
        <w:t xml:space="preserve">Контрактов, заключенных </w:t>
      </w:r>
      <w:r w:rsidR="000F1D47" w:rsidRPr="00B94700">
        <w:rPr>
          <w:rFonts w:ascii="Times New Roman" w:hAnsi="Times New Roman" w:cs="Times New Roman"/>
          <w:color w:val="000000"/>
          <w:sz w:val="27"/>
          <w:szCs w:val="27"/>
        </w:rPr>
        <w:t xml:space="preserve">ГБУ </w:t>
      </w:r>
      <w:r w:rsidR="000F1D47" w:rsidRPr="00B94700">
        <w:rPr>
          <w:rFonts w:ascii="Times New Roman" w:eastAsia="Calibri" w:hAnsi="Times New Roman" w:cs="Times New Roman"/>
          <w:color w:val="000000"/>
          <w:sz w:val="27"/>
          <w:szCs w:val="27"/>
          <w:lang w:eastAsia="en-US"/>
        </w:rPr>
        <w:t>«</w:t>
      </w:r>
      <w:proofErr w:type="spellStart"/>
      <w:r w:rsidR="000F1D47" w:rsidRPr="00B94700">
        <w:rPr>
          <w:rFonts w:ascii="Times New Roman" w:eastAsia="Calibri" w:hAnsi="Times New Roman" w:cs="Times New Roman"/>
          <w:color w:val="000000"/>
          <w:sz w:val="27"/>
          <w:szCs w:val="27"/>
          <w:lang w:eastAsia="en-US"/>
        </w:rPr>
        <w:t>Аргунский</w:t>
      </w:r>
      <w:proofErr w:type="spellEnd"/>
      <w:r w:rsidR="000F1D47" w:rsidRPr="00B94700">
        <w:rPr>
          <w:rFonts w:ascii="Times New Roman" w:eastAsia="Calibri" w:hAnsi="Times New Roman" w:cs="Times New Roman"/>
          <w:color w:val="000000"/>
          <w:sz w:val="27"/>
          <w:szCs w:val="27"/>
          <w:lang w:eastAsia="en-US"/>
        </w:rPr>
        <w:t xml:space="preserve"> МСРЦ ДОВ»</w:t>
      </w:r>
      <w:r w:rsidR="00D83111" w:rsidRPr="00B94700">
        <w:rPr>
          <w:rFonts w:ascii="Times New Roman" w:eastAsia="Calibri" w:hAnsi="Times New Roman" w:cs="Times New Roman"/>
          <w:color w:val="000000"/>
          <w:sz w:val="27"/>
          <w:szCs w:val="27"/>
          <w:lang w:eastAsia="en-US"/>
        </w:rPr>
        <w:t xml:space="preserve"> </w:t>
      </w:r>
      <w:r w:rsidRPr="00B94700">
        <w:rPr>
          <w:rFonts w:ascii="Times New Roman" w:hAnsi="Times New Roman" w:cs="Times New Roman"/>
          <w:bCs/>
          <w:sz w:val="27"/>
          <w:szCs w:val="27"/>
        </w:rPr>
        <w:t xml:space="preserve">в 2019 году по результатам осуществления закупок у </w:t>
      </w:r>
      <w:r w:rsidRPr="00B94700">
        <w:rPr>
          <w:rFonts w:ascii="Times New Roman" w:hAnsi="Times New Roman" w:cs="Times New Roman"/>
          <w:sz w:val="27"/>
          <w:szCs w:val="27"/>
        </w:rPr>
        <w:t xml:space="preserve">единственного поставщика (подрядчика, исполнителя) в соответствии </w:t>
      </w:r>
      <w:r w:rsidRPr="00B94700">
        <w:rPr>
          <w:rFonts w:ascii="Times New Roman" w:hAnsi="Times New Roman" w:cs="Times New Roman"/>
          <w:kern w:val="16"/>
          <w:sz w:val="27"/>
          <w:szCs w:val="27"/>
        </w:rPr>
        <w:t>пунктами 6, 9 и 34 части 1 статьи 93 ФЗ-44</w:t>
      </w:r>
      <w:r w:rsidRPr="00B94700">
        <w:rPr>
          <w:rFonts w:ascii="Times New Roman" w:hAnsi="Times New Roman" w:cs="Times New Roman"/>
          <w:sz w:val="27"/>
          <w:szCs w:val="27"/>
        </w:rPr>
        <w:t xml:space="preserve"> не установлено. </w:t>
      </w:r>
    </w:p>
    <w:p w:rsidR="009D54E3" w:rsidRPr="00B94700" w:rsidRDefault="00235D9E" w:rsidP="00763E9D">
      <w:pPr>
        <w:spacing w:after="0" w:line="240" w:lineRule="auto"/>
        <w:ind w:firstLine="708"/>
        <w:jc w:val="both"/>
        <w:rPr>
          <w:rFonts w:ascii="Times New Roman" w:eastAsia="Times New Roman" w:hAnsi="Times New Roman" w:cs="Times New Roman"/>
          <w:sz w:val="27"/>
          <w:szCs w:val="27"/>
        </w:rPr>
      </w:pPr>
      <w:r w:rsidRPr="00B94700">
        <w:rPr>
          <w:rFonts w:ascii="Times New Roman" w:hAnsi="Times New Roman" w:cs="Times New Roman"/>
          <w:sz w:val="27"/>
          <w:szCs w:val="27"/>
        </w:rPr>
        <w:t xml:space="preserve">В ходе проведения проверки нарушение требований </w:t>
      </w:r>
      <w:r w:rsidRPr="00B94700">
        <w:rPr>
          <w:rFonts w:ascii="Times New Roman" w:hAnsi="Times New Roman" w:cs="Times New Roman"/>
          <w:kern w:val="16"/>
          <w:sz w:val="27"/>
          <w:szCs w:val="27"/>
        </w:rPr>
        <w:t xml:space="preserve">части 2 статьи 93 ФЗ-44 </w:t>
      </w:r>
      <w:r w:rsidRPr="00B94700">
        <w:rPr>
          <w:rFonts w:ascii="Times New Roman" w:hAnsi="Times New Roman" w:cs="Times New Roman"/>
          <w:sz w:val="27"/>
          <w:szCs w:val="27"/>
        </w:rPr>
        <w:t>не установлено.</w:t>
      </w:r>
    </w:p>
    <w:p w:rsidR="00AD17A6" w:rsidRPr="00B94700" w:rsidRDefault="00AD17A6" w:rsidP="00AD17A6">
      <w:pPr>
        <w:pStyle w:val="a6"/>
        <w:spacing w:line="240" w:lineRule="exact"/>
        <w:ind w:left="0"/>
        <w:jc w:val="center"/>
        <w:rPr>
          <w:b/>
          <w:color w:val="000000" w:themeColor="text1"/>
          <w:sz w:val="27"/>
          <w:szCs w:val="27"/>
        </w:rPr>
      </w:pPr>
    </w:p>
    <w:p w:rsidR="00046638" w:rsidRPr="00B94700" w:rsidRDefault="00AD17A6" w:rsidP="00046638">
      <w:pPr>
        <w:pStyle w:val="a6"/>
        <w:spacing w:line="240" w:lineRule="exact"/>
        <w:ind w:left="0"/>
        <w:jc w:val="center"/>
        <w:rPr>
          <w:b/>
          <w:sz w:val="28"/>
          <w:szCs w:val="28"/>
        </w:rPr>
      </w:pPr>
      <w:r w:rsidRPr="00B94700">
        <w:rPr>
          <w:b/>
          <w:color w:val="000000" w:themeColor="text1"/>
          <w:sz w:val="27"/>
          <w:szCs w:val="27"/>
        </w:rPr>
        <w:t xml:space="preserve">3. </w:t>
      </w:r>
      <w:r w:rsidR="00046638" w:rsidRPr="00B94700">
        <w:rPr>
          <w:b/>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046638" w:rsidRPr="00B94700" w:rsidRDefault="00046638" w:rsidP="00046638">
      <w:pPr>
        <w:pStyle w:val="ConsPlusNormal"/>
        <w:ind w:firstLine="0"/>
        <w:jc w:val="both"/>
        <w:rPr>
          <w:rFonts w:ascii="Times New Roman" w:hAnsi="Times New Roman" w:cs="Times New Roman"/>
          <w:sz w:val="28"/>
          <w:szCs w:val="28"/>
        </w:rPr>
      </w:pPr>
    </w:p>
    <w:p w:rsidR="00046638" w:rsidRPr="00B94700" w:rsidRDefault="00B16E87" w:rsidP="00046638">
      <w:pPr>
        <w:pStyle w:val="ConsPlusNormal"/>
        <w:ind w:firstLine="708"/>
        <w:jc w:val="both"/>
        <w:rPr>
          <w:rFonts w:ascii="Times New Roman" w:hAnsi="Times New Roman" w:cs="Times New Roman"/>
          <w:sz w:val="27"/>
          <w:szCs w:val="27"/>
        </w:rPr>
      </w:pPr>
      <w:r w:rsidRPr="00B94700">
        <w:rPr>
          <w:rFonts w:ascii="Times New Roman" w:hAnsi="Times New Roman" w:cs="Times New Roman"/>
          <w:sz w:val="27"/>
          <w:szCs w:val="27"/>
        </w:rPr>
        <w:t xml:space="preserve">Согласно </w:t>
      </w:r>
      <w:proofErr w:type="gramStart"/>
      <w:r w:rsidRPr="00B94700">
        <w:rPr>
          <w:rFonts w:ascii="Times New Roman" w:hAnsi="Times New Roman" w:cs="Times New Roman"/>
          <w:sz w:val="27"/>
          <w:szCs w:val="27"/>
        </w:rPr>
        <w:t>информации</w:t>
      </w:r>
      <w:proofErr w:type="gramEnd"/>
      <w:r w:rsidRPr="00B94700">
        <w:rPr>
          <w:rFonts w:ascii="Times New Roman" w:hAnsi="Times New Roman" w:cs="Times New Roman"/>
          <w:sz w:val="27"/>
          <w:szCs w:val="27"/>
        </w:rPr>
        <w:t xml:space="preserve"> </w:t>
      </w:r>
      <w:r w:rsidRPr="00B94700">
        <w:rPr>
          <w:rFonts w:ascii="Times New Roman" w:hAnsi="Times New Roman" w:cs="Times New Roman"/>
          <w:kern w:val="16"/>
          <w:sz w:val="27"/>
          <w:szCs w:val="27"/>
        </w:rPr>
        <w:t>из</w:t>
      </w:r>
      <w:r w:rsidR="00046638" w:rsidRPr="00B94700">
        <w:rPr>
          <w:rFonts w:ascii="Times New Roman" w:hAnsi="Times New Roman" w:cs="Times New Roman"/>
          <w:kern w:val="16"/>
          <w:sz w:val="27"/>
          <w:szCs w:val="27"/>
        </w:rPr>
        <w:t xml:space="preserve"> ЕИС в сфере закупок </w:t>
      </w:r>
      <w:r w:rsidRPr="00B94700">
        <w:rPr>
          <w:rFonts w:ascii="Times New Roman" w:hAnsi="Times New Roman" w:cs="Times New Roman"/>
          <w:color w:val="000000"/>
          <w:sz w:val="27"/>
          <w:szCs w:val="27"/>
        </w:rPr>
        <w:t xml:space="preserve">ГБУ </w:t>
      </w:r>
      <w:r w:rsidRPr="00B94700">
        <w:rPr>
          <w:rFonts w:ascii="Times New Roman" w:eastAsia="Calibri" w:hAnsi="Times New Roman" w:cs="Times New Roman"/>
          <w:color w:val="000000"/>
          <w:sz w:val="27"/>
          <w:szCs w:val="27"/>
          <w:lang w:eastAsia="en-US"/>
        </w:rPr>
        <w:t>«</w:t>
      </w:r>
      <w:proofErr w:type="spellStart"/>
      <w:r w:rsidRPr="00B94700">
        <w:rPr>
          <w:rFonts w:ascii="Times New Roman" w:eastAsia="Calibri" w:hAnsi="Times New Roman" w:cs="Times New Roman"/>
          <w:color w:val="000000"/>
          <w:sz w:val="27"/>
          <w:szCs w:val="27"/>
          <w:lang w:eastAsia="en-US"/>
        </w:rPr>
        <w:t>Аргунский</w:t>
      </w:r>
      <w:proofErr w:type="spellEnd"/>
      <w:r w:rsidRPr="00B94700">
        <w:rPr>
          <w:rFonts w:ascii="Times New Roman" w:eastAsia="Calibri" w:hAnsi="Times New Roman" w:cs="Times New Roman"/>
          <w:color w:val="000000"/>
          <w:sz w:val="27"/>
          <w:szCs w:val="27"/>
          <w:lang w:eastAsia="en-US"/>
        </w:rPr>
        <w:t xml:space="preserve"> МСРЦ ДОВ»</w:t>
      </w:r>
      <w:r w:rsidR="00046638" w:rsidRPr="00B94700">
        <w:rPr>
          <w:rFonts w:ascii="Times New Roman" w:hAnsi="Times New Roman" w:cs="Times New Roman"/>
          <w:sz w:val="27"/>
          <w:szCs w:val="27"/>
        </w:rPr>
        <w:t xml:space="preserve"> в 201</w:t>
      </w:r>
      <w:r w:rsidRPr="00B94700">
        <w:rPr>
          <w:rFonts w:ascii="Times New Roman" w:hAnsi="Times New Roman" w:cs="Times New Roman"/>
          <w:sz w:val="27"/>
          <w:szCs w:val="27"/>
        </w:rPr>
        <w:t>9</w:t>
      </w:r>
      <w:r w:rsidR="00046638" w:rsidRPr="00B94700">
        <w:rPr>
          <w:rFonts w:ascii="Times New Roman" w:hAnsi="Times New Roman" w:cs="Times New Roman"/>
          <w:sz w:val="27"/>
          <w:szCs w:val="27"/>
        </w:rPr>
        <w:t xml:space="preserve"> году размещено 2</w:t>
      </w:r>
      <w:r w:rsidRPr="00B94700">
        <w:rPr>
          <w:rFonts w:ascii="Times New Roman" w:hAnsi="Times New Roman" w:cs="Times New Roman"/>
          <w:sz w:val="27"/>
          <w:szCs w:val="27"/>
        </w:rPr>
        <w:t>9</w:t>
      </w:r>
      <w:r w:rsidR="00046638" w:rsidRPr="00B94700">
        <w:rPr>
          <w:rFonts w:ascii="Times New Roman" w:hAnsi="Times New Roman" w:cs="Times New Roman"/>
          <w:sz w:val="27"/>
          <w:szCs w:val="27"/>
        </w:rPr>
        <w:t xml:space="preserve"> извещени</w:t>
      </w:r>
      <w:r w:rsidRPr="00B94700">
        <w:rPr>
          <w:rFonts w:ascii="Times New Roman" w:hAnsi="Times New Roman" w:cs="Times New Roman"/>
          <w:sz w:val="27"/>
          <w:szCs w:val="27"/>
        </w:rPr>
        <w:t>й</w:t>
      </w:r>
      <w:r w:rsidR="00046638" w:rsidRPr="00B94700">
        <w:rPr>
          <w:rFonts w:ascii="Times New Roman" w:hAnsi="Times New Roman" w:cs="Times New Roman"/>
          <w:sz w:val="27"/>
          <w:szCs w:val="27"/>
        </w:rPr>
        <w:t xml:space="preserve">, из них </w:t>
      </w:r>
      <w:r w:rsidRPr="00B94700">
        <w:rPr>
          <w:rFonts w:ascii="Times New Roman" w:hAnsi="Times New Roman" w:cs="Times New Roman"/>
          <w:sz w:val="27"/>
          <w:szCs w:val="27"/>
        </w:rPr>
        <w:t>27</w:t>
      </w:r>
      <w:r w:rsidR="00046638" w:rsidRPr="00B94700">
        <w:rPr>
          <w:rFonts w:ascii="Times New Roman" w:hAnsi="Times New Roman" w:cs="Times New Roman"/>
          <w:sz w:val="27"/>
          <w:szCs w:val="27"/>
        </w:rPr>
        <w:t xml:space="preserve"> закуп</w:t>
      </w:r>
      <w:r w:rsidRPr="00B94700">
        <w:rPr>
          <w:rFonts w:ascii="Times New Roman" w:hAnsi="Times New Roman" w:cs="Times New Roman"/>
          <w:sz w:val="27"/>
          <w:szCs w:val="27"/>
        </w:rPr>
        <w:t>ок</w:t>
      </w:r>
      <w:r w:rsidR="00046638" w:rsidRPr="00B94700">
        <w:rPr>
          <w:rFonts w:ascii="Times New Roman" w:hAnsi="Times New Roman" w:cs="Times New Roman"/>
          <w:sz w:val="27"/>
          <w:szCs w:val="27"/>
        </w:rPr>
        <w:t xml:space="preserve"> осуществлен</w:t>
      </w:r>
      <w:r w:rsidRPr="00B94700">
        <w:rPr>
          <w:rFonts w:ascii="Times New Roman" w:hAnsi="Times New Roman" w:cs="Times New Roman"/>
          <w:sz w:val="27"/>
          <w:szCs w:val="27"/>
        </w:rPr>
        <w:t>о</w:t>
      </w:r>
      <w:r w:rsidR="00046638" w:rsidRPr="00B94700">
        <w:rPr>
          <w:rFonts w:ascii="Times New Roman" w:hAnsi="Times New Roman" w:cs="Times New Roman"/>
          <w:sz w:val="27"/>
          <w:szCs w:val="27"/>
        </w:rPr>
        <w:t xml:space="preserve"> путем проведения открытого аукциона в электронной форме и </w:t>
      </w:r>
      <w:r w:rsidRPr="00B94700">
        <w:rPr>
          <w:rFonts w:ascii="Times New Roman" w:hAnsi="Times New Roman" w:cs="Times New Roman"/>
          <w:sz w:val="27"/>
          <w:szCs w:val="27"/>
        </w:rPr>
        <w:t>2</w:t>
      </w:r>
      <w:r w:rsidR="00046638" w:rsidRPr="00B94700">
        <w:rPr>
          <w:rFonts w:ascii="Times New Roman" w:hAnsi="Times New Roman" w:cs="Times New Roman"/>
          <w:sz w:val="27"/>
          <w:szCs w:val="27"/>
        </w:rPr>
        <w:t xml:space="preserve"> – у единственного поставщика (подрядчика, исполнителя). </w:t>
      </w:r>
    </w:p>
    <w:p w:rsidR="00046638" w:rsidRPr="00B94700" w:rsidRDefault="00046638" w:rsidP="00046638">
      <w:pPr>
        <w:pStyle w:val="ConsPlusNormal"/>
        <w:ind w:firstLine="708"/>
        <w:jc w:val="both"/>
        <w:rPr>
          <w:rFonts w:ascii="Times New Roman" w:hAnsi="Times New Roman" w:cs="Times New Roman"/>
          <w:sz w:val="27"/>
          <w:szCs w:val="27"/>
        </w:rPr>
      </w:pPr>
      <w:r w:rsidRPr="00B94700">
        <w:rPr>
          <w:rFonts w:ascii="Times New Roman" w:hAnsi="Times New Roman" w:cs="Times New Roman"/>
          <w:sz w:val="27"/>
          <w:szCs w:val="27"/>
        </w:rPr>
        <w:t xml:space="preserve">На предмет соблюдения требований законодательства Российской Федерации о контрактной системе в сфере закупок </w:t>
      </w:r>
      <w:r w:rsidR="00B16E87" w:rsidRPr="00B94700">
        <w:rPr>
          <w:rFonts w:ascii="Times New Roman" w:hAnsi="Times New Roman" w:cs="Times New Roman"/>
          <w:sz w:val="27"/>
          <w:szCs w:val="27"/>
        </w:rPr>
        <w:t xml:space="preserve">при формировании и утверждении </w:t>
      </w:r>
      <w:r w:rsidRPr="00B94700">
        <w:rPr>
          <w:rFonts w:ascii="Times New Roman" w:hAnsi="Times New Roman" w:cs="Times New Roman"/>
          <w:sz w:val="27"/>
          <w:szCs w:val="27"/>
        </w:rPr>
        <w:t>документаций о закупках</w:t>
      </w:r>
      <w:r w:rsidR="0035653E" w:rsidRPr="00B94700">
        <w:rPr>
          <w:rFonts w:ascii="Times New Roman" w:hAnsi="Times New Roman" w:cs="Times New Roman"/>
          <w:sz w:val="27"/>
          <w:szCs w:val="27"/>
        </w:rPr>
        <w:t xml:space="preserve"> выборочным методом</w:t>
      </w:r>
      <w:r w:rsidRPr="00B94700">
        <w:rPr>
          <w:rFonts w:ascii="Times New Roman" w:hAnsi="Times New Roman" w:cs="Times New Roman"/>
          <w:sz w:val="27"/>
          <w:szCs w:val="27"/>
        </w:rPr>
        <w:t xml:space="preserve"> был</w:t>
      </w:r>
      <w:r w:rsidR="003E7364" w:rsidRPr="00B94700">
        <w:rPr>
          <w:rFonts w:ascii="Times New Roman" w:hAnsi="Times New Roman" w:cs="Times New Roman"/>
          <w:sz w:val="27"/>
          <w:szCs w:val="27"/>
        </w:rPr>
        <w:t>и</w:t>
      </w:r>
      <w:r w:rsidRPr="00B94700">
        <w:rPr>
          <w:rFonts w:ascii="Times New Roman" w:hAnsi="Times New Roman" w:cs="Times New Roman"/>
          <w:sz w:val="27"/>
          <w:szCs w:val="27"/>
        </w:rPr>
        <w:t xml:space="preserve"> проверен</w:t>
      </w:r>
      <w:r w:rsidR="003E7364" w:rsidRPr="00B94700">
        <w:rPr>
          <w:rFonts w:ascii="Times New Roman" w:hAnsi="Times New Roman" w:cs="Times New Roman"/>
          <w:sz w:val="27"/>
          <w:szCs w:val="27"/>
        </w:rPr>
        <w:t>ы 2</w:t>
      </w:r>
      <w:r w:rsidRPr="00B94700">
        <w:rPr>
          <w:rFonts w:ascii="Times New Roman" w:hAnsi="Times New Roman" w:cs="Times New Roman"/>
          <w:sz w:val="27"/>
          <w:szCs w:val="27"/>
        </w:rPr>
        <w:t xml:space="preserve"> </w:t>
      </w:r>
      <w:r w:rsidR="0035653E" w:rsidRPr="00B94700">
        <w:rPr>
          <w:rFonts w:ascii="Times New Roman" w:hAnsi="Times New Roman" w:cs="Times New Roman"/>
          <w:sz w:val="27"/>
          <w:szCs w:val="27"/>
        </w:rPr>
        <w:br/>
      </w:r>
      <w:r w:rsidRPr="00B94700">
        <w:rPr>
          <w:rFonts w:ascii="Times New Roman" w:hAnsi="Times New Roman" w:cs="Times New Roman"/>
          <w:sz w:val="27"/>
          <w:szCs w:val="27"/>
        </w:rPr>
        <w:t>д</w:t>
      </w:r>
      <w:r w:rsidR="00B16E87" w:rsidRPr="00B94700">
        <w:rPr>
          <w:rFonts w:ascii="Times New Roman" w:hAnsi="Times New Roman" w:cs="Times New Roman"/>
          <w:sz w:val="27"/>
          <w:szCs w:val="27"/>
        </w:rPr>
        <w:t>окументаци</w:t>
      </w:r>
      <w:r w:rsidR="0035653E" w:rsidRPr="00B94700">
        <w:rPr>
          <w:rFonts w:ascii="Times New Roman" w:hAnsi="Times New Roman" w:cs="Times New Roman"/>
          <w:sz w:val="27"/>
          <w:szCs w:val="27"/>
        </w:rPr>
        <w:t>и</w:t>
      </w:r>
      <w:r w:rsidR="00B16E87" w:rsidRPr="00B94700">
        <w:rPr>
          <w:rFonts w:ascii="Times New Roman" w:hAnsi="Times New Roman" w:cs="Times New Roman"/>
          <w:sz w:val="27"/>
          <w:szCs w:val="27"/>
        </w:rPr>
        <w:t xml:space="preserve"> открытого аукциона </w:t>
      </w:r>
      <w:r w:rsidRPr="00B94700">
        <w:rPr>
          <w:rFonts w:ascii="Times New Roman" w:hAnsi="Times New Roman" w:cs="Times New Roman"/>
          <w:sz w:val="27"/>
          <w:szCs w:val="27"/>
        </w:rPr>
        <w:t xml:space="preserve">№ </w:t>
      </w:r>
      <w:hyperlink r:id="rId16" w:tgtFrame="_blank" w:history="1">
        <w:r w:rsidR="003E7364" w:rsidRPr="00B94700">
          <w:rPr>
            <w:rStyle w:val="a5"/>
            <w:rFonts w:ascii="Times New Roman" w:hAnsi="Times New Roman" w:cs="Times New Roman"/>
            <w:color w:val="000000" w:themeColor="text1"/>
            <w:sz w:val="27"/>
            <w:szCs w:val="27"/>
            <w:u w:val="none"/>
            <w:bdr w:val="none" w:sz="0" w:space="0" w:color="auto" w:frame="1"/>
            <w:shd w:val="clear" w:color="auto" w:fill="FFFFFF"/>
          </w:rPr>
          <w:t>0194200000519000700</w:t>
        </w:r>
      </w:hyperlink>
      <w:r w:rsidRPr="00B94700">
        <w:rPr>
          <w:rFonts w:ascii="Times New Roman" w:hAnsi="Times New Roman" w:cs="Times New Roman"/>
          <w:color w:val="000000" w:themeColor="text1"/>
          <w:sz w:val="27"/>
          <w:szCs w:val="27"/>
        </w:rPr>
        <w:t xml:space="preserve"> </w:t>
      </w:r>
      <w:r w:rsidRPr="00B94700">
        <w:rPr>
          <w:rFonts w:ascii="Times New Roman" w:hAnsi="Times New Roman" w:cs="Times New Roman"/>
          <w:sz w:val="27"/>
          <w:szCs w:val="27"/>
        </w:rPr>
        <w:t>от 2</w:t>
      </w:r>
      <w:r w:rsidR="003E7364" w:rsidRPr="00B94700">
        <w:rPr>
          <w:rFonts w:ascii="Times New Roman" w:hAnsi="Times New Roman" w:cs="Times New Roman"/>
          <w:sz w:val="27"/>
          <w:szCs w:val="27"/>
        </w:rPr>
        <w:t>6</w:t>
      </w:r>
      <w:r w:rsidRPr="00B94700">
        <w:rPr>
          <w:rFonts w:ascii="Times New Roman" w:hAnsi="Times New Roman" w:cs="Times New Roman"/>
          <w:sz w:val="27"/>
          <w:szCs w:val="27"/>
        </w:rPr>
        <w:t>.0</w:t>
      </w:r>
      <w:r w:rsidR="003E7364" w:rsidRPr="00B94700">
        <w:rPr>
          <w:rFonts w:ascii="Times New Roman" w:hAnsi="Times New Roman" w:cs="Times New Roman"/>
          <w:sz w:val="27"/>
          <w:szCs w:val="27"/>
        </w:rPr>
        <w:t>2</w:t>
      </w:r>
      <w:r w:rsidRPr="00B94700">
        <w:rPr>
          <w:rFonts w:ascii="Times New Roman" w:hAnsi="Times New Roman" w:cs="Times New Roman"/>
          <w:sz w:val="27"/>
          <w:szCs w:val="27"/>
        </w:rPr>
        <w:t>.201</w:t>
      </w:r>
      <w:r w:rsidR="003E7364" w:rsidRPr="00B94700">
        <w:rPr>
          <w:rFonts w:ascii="Times New Roman" w:hAnsi="Times New Roman" w:cs="Times New Roman"/>
          <w:sz w:val="27"/>
          <w:szCs w:val="27"/>
        </w:rPr>
        <w:t xml:space="preserve">9 </w:t>
      </w:r>
      <w:r w:rsidR="0035653E" w:rsidRPr="00B94700">
        <w:rPr>
          <w:rFonts w:ascii="Times New Roman" w:hAnsi="Times New Roman" w:cs="Times New Roman"/>
          <w:sz w:val="27"/>
          <w:szCs w:val="27"/>
        </w:rPr>
        <w:br/>
      </w:r>
      <w:r w:rsidR="003E7364" w:rsidRPr="00B94700">
        <w:rPr>
          <w:rFonts w:ascii="Times New Roman" w:hAnsi="Times New Roman" w:cs="Times New Roman"/>
          <w:sz w:val="27"/>
          <w:szCs w:val="27"/>
        </w:rPr>
        <w:t xml:space="preserve">и </w:t>
      </w:r>
      <w:hyperlink r:id="rId17" w:tgtFrame="_blank" w:history="1">
        <w:r w:rsidR="003E7364" w:rsidRPr="00B94700">
          <w:rPr>
            <w:rStyle w:val="a5"/>
            <w:rFonts w:ascii="Times New Roman" w:hAnsi="Times New Roman" w:cs="Times New Roman"/>
            <w:color w:val="000000" w:themeColor="text1"/>
            <w:sz w:val="27"/>
            <w:szCs w:val="27"/>
            <w:u w:val="none"/>
            <w:bdr w:val="none" w:sz="0" w:space="0" w:color="auto" w:frame="1"/>
            <w:shd w:val="clear" w:color="auto" w:fill="FFFFFF"/>
          </w:rPr>
          <w:t>№</w:t>
        </w:r>
        <w:r w:rsidR="0035653E" w:rsidRPr="00B94700">
          <w:rPr>
            <w:rStyle w:val="a5"/>
            <w:rFonts w:ascii="Times New Roman" w:hAnsi="Times New Roman" w:cs="Times New Roman"/>
            <w:color w:val="000000" w:themeColor="text1"/>
            <w:sz w:val="27"/>
            <w:szCs w:val="27"/>
            <w:u w:val="none"/>
            <w:bdr w:val="none" w:sz="0" w:space="0" w:color="auto" w:frame="1"/>
            <w:shd w:val="clear" w:color="auto" w:fill="FFFFFF"/>
          </w:rPr>
          <w:t xml:space="preserve"> </w:t>
        </w:r>
        <w:r w:rsidR="003E7364" w:rsidRPr="00B94700">
          <w:rPr>
            <w:rStyle w:val="a5"/>
            <w:rFonts w:ascii="Times New Roman" w:hAnsi="Times New Roman" w:cs="Times New Roman"/>
            <w:color w:val="000000" w:themeColor="text1"/>
            <w:sz w:val="27"/>
            <w:szCs w:val="27"/>
            <w:u w:val="none"/>
            <w:bdr w:val="none" w:sz="0" w:space="0" w:color="auto" w:frame="1"/>
            <w:shd w:val="clear" w:color="auto" w:fill="FFFFFF"/>
          </w:rPr>
          <w:t>0194200000519000111</w:t>
        </w:r>
      </w:hyperlink>
      <w:r w:rsidR="0019732E" w:rsidRPr="00B94700">
        <w:rPr>
          <w:rFonts w:ascii="Times New Roman" w:hAnsi="Times New Roman" w:cs="Times New Roman"/>
          <w:color w:val="000000" w:themeColor="text1"/>
          <w:sz w:val="27"/>
          <w:szCs w:val="27"/>
        </w:rPr>
        <w:t xml:space="preserve"> от 05.02.2019.</w:t>
      </w:r>
    </w:p>
    <w:p w:rsidR="00046638" w:rsidRPr="00B94700" w:rsidRDefault="00046638" w:rsidP="00046638">
      <w:pPr>
        <w:spacing w:after="0" w:line="240" w:lineRule="auto"/>
        <w:ind w:firstLine="709"/>
        <w:jc w:val="both"/>
        <w:rPr>
          <w:rFonts w:ascii="Times New Roman" w:hAnsi="Times New Roman" w:cs="Times New Roman"/>
          <w:sz w:val="27"/>
          <w:szCs w:val="27"/>
        </w:rPr>
      </w:pPr>
      <w:r w:rsidRPr="00B94700">
        <w:rPr>
          <w:rFonts w:ascii="Times New Roman" w:hAnsi="Times New Roman" w:cs="Times New Roman"/>
          <w:sz w:val="27"/>
          <w:szCs w:val="27"/>
        </w:rPr>
        <w:t>При проверке документации установлено следующее.</w:t>
      </w:r>
    </w:p>
    <w:p w:rsidR="00046638" w:rsidRPr="00B94700" w:rsidRDefault="00330B80" w:rsidP="00046638">
      <w:pPr>
        <w:spacing w:after="0" w:line="240" w:lineRule="auto"/>
        <w:ind w:firstLine="709"/>
        <w:jc w:val="both"/>
        <w:rPr>
          <w:rFonts w:ascii="Times New Roman" w:eastAsia="Calibri" w:hAnsi="Times New Roman" w:cs="Times New Roman"/>
          <w:sz w:val="27"/>
          <w:szCs w:val="27"/>
        </w:rPr>
      </w:pPr>
      <w:hyperlink r:id="rId18" w:tgtFrame="_blank" w:tooltip="Комитет Правительства Чеченской Республики по государственному заказу" w:history="1">
        <w:r w:rsidR="00046638" w:rsidRPr="00B94700">
          <w:rPr>
            <w:rStyle w:val="a5"/>
            <w:rFonts w:ascii="Times New Roman" w:eastAsia="Calibri" w:hAnsi="Times New Roman" w:cs="Times New Roman"/>
            <w:color w:val="auto"/>
            <w:sz w:val="27"/>
            <w:szCs w:val="27"/>
            <w:u w:val="none"/>
          </w:rPr>
          <w:t>Комитетом Правительства Чеченской Республики по государственному заказу</w:t>
        </w:r>
      </w:hyperlink>
      <w:r w:rsidR="00046638" w:rsidRPr="00B94700">
        <w:rPr>
          <w:rFonts w:ascii="Times New Roman" w:eastAsia="Calibri" w:hAnsi="Times New Roman" w:cs="Times New Roman"/>
          <w:sz w:val="27"/>
          <w:szCs w:val="27"/>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w:t>
      </w:r>
      <w:r w:rsidR="00C70872" w:rsidRPr="00B94700">
        <w:rPr>
          <w:rFonts w:ascii="Times New Roman" w:eastAsia="Calibri" w:hAnsi="Times New Roman" w:cs="Times New Roman"/>
          <w:sz w:val="27"/>
          <w:szCs w:val="27"/>
        </w:rPr>
        <w:t xml:space="preserve">спублики от 19 декабря 2013 г. </w:t>
      </w:r>
      <w:r w:rsidR="00046638" w:rsidRPr="00B94700">
        <w:rPr>
          <w:rFonts w:ascii="Times New Roman" w:eastAsia="Calibri" w:hAnsi="Times New Roman" w:cs="Times New Roman"/>
          <w:sz w:val="27"/>
          <w:szCs w:val="27"/>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683170" w:rsidRPr="00B94700">
        <w:rPr>
          <w:rFonts w:ascii="Times New Roman" w:hAnsi="Times New Roman" w:cs="Times New Roman"/>
          <w:color w:val="000000"/>
          <w:sz w:val="27"/>
          <w:szCs w:val="27"/>
        </w:rPr>
        <w:t xml:space="preserve">ГБУ </w:t>
      </w:r>
      <w:r w:rsidR="00683170" w:rsidRPr="00B94700">
        <w:rPr>
          <w:rFonts w:ascii="Times New Roman" w:eastAsia="Calibri" w:hAnsi="Times New Roman" w:cs="Times New Roman"/>
          <w:color w:val="000000"/>
          <w:sz w:val="27"/>
          <w:szCs w:val="27"/>
          <w:lang w:eastAsia="en-US"/>
        </w:rPr>
        <w:t>«</w:t>
      </w:r>
      <w:proofErr w:type="spellStart"/>
      <w:r w:rsidR="00683170" w:rsidRPr="00B94700">
        <w:rPr>
          <w:rFonts w:ascii="Times New Roman" w:eastAsia="Calibri" w:hAnsi="Times New Roman" w:cs="Times New Roman"/>
          <w:color w:val="000000"/>
          <w:sz w:val="27"/>
          <w:szCs w:val="27"/>
          <w:lang w:eastAsia="en-US"/>
        </w:rPr>
        <w:t>Аргунский</w:t>
      </w:r>
      <w:proofErr w:type="spellEnd"/>
      <w:r w:rsidR="00683170" w:rsidRPr="00B94700">
        <w:rPr>
          <w:rFonts w:ascii="Times New Roman" w:eastAsia="Calibri" w:hAnsi="Times New Roman" w:cs="Times New Roman"/>
          <w:color w:val="000000"/>
          <w:sz w:val="27"/>
          <w:szCs w:val="27"/>
          <w:lang w:eastAsia="en-US"/>
        </w:rPr>
        <w:t xml:space="preserve"> МСРЦ ДОВ»</w:t>
      </w:r>
      <w:r w:rsidR="00683170" w:rsidRPr="00B94700">
        <w:rPr>
          <w:rFonts w:ascii="Times New Roman" w:hAnsi="Times New Roman" w:cs="Times New Roman"/>
          <w:sz w:val="27"/>
          <w:szCs w:val="27"/>
        </w:rPr>
        <w:t xml:space="preserve"> </w:t>
      </w:r>
      <w:r w:rsidR="00046638" w:rsidRPr="00B94700">
        <w:rPr>
          <w:rFonts w:ascii="Times New Roman" w:eastAsia="Calibri" w:hAnsi="Times New Roman" w:cs="Times New Roman"/>
          <w:sz w:val="27"/>
          <w:szCs w:val="27"/>
        </w:rPr>
        <w:t xml:space="preserve"> в 201</w:t>
      </w:r>
      <w:r w:rsidR="00683170" w:rsidRPr="00B94700">
        <w:rPr>
          <w:rFonts w:ascii="Times New Roman" w:eastAsia="Calibri" w:hAnsi="Times New Roman" w:cs="Times New Roman"/>
          <w:sz w:val="27"/>
          <w:szCs w:val="27"/>
        </w:rPr>
        <w:t>9</w:t>
      </w:r>
      <w:r w:rsidR="00046638" w:rsidRPr="00B94700">
        <w:rPr>
          <w:rFonts w:ascii="Times New Roman" w:eastAsia="Calibri" w:hAnsi="Times New Roman" w:cs="Times New Roman"/>
          <w:sz w:val="27"/>
          <w:szCs w:val="27"/>
        </w:rPr>
        <w:t xml:space="preserve"> году размещено</w:t>
      </w:r>
      <w:r w:rsidR="004F3A46" w:rsidRPr="00B94700">
        <w:rPr>
          <w:rFonts w:ascii="Times New Roman" w:eastAsia="Calibri" w:hAnsi="Times New Roman" w:cs="Times New Roman"/>
          <w:sz w:val="27"/>
          <w:szCs w:val="27"/>
        </w:rPr>
        <w:t xml:space="preserve"> 2</w:t>
      </w:r>
      <w:r w:rsidR="00046638" w:rsidRPr="00B94700">
        <w:rPr>
          <w:rFonts w:ascii="Times New Roman" w:eastAsia="Calibri" w:hAnsi="Times New Roman" w:cs="Times New Roman"/>
          <w:sz w:val="27"/>
          <w:szCs w:val="27"/>
        </w:rPr>
        <w:t xml:space="preserve"> извещени</w:t>
      </w:r>
      <w:r w:rsidR="004F3A46" w:rsidRPr="00B94700">
        <w:rPr>
          <w:rFonts w:ascii="Times New Roman" w:eastAsia="Calibri" w:hAnsi="Times New Roman" w:cs="Times New Roman"/>
          <w:sz w:val="27"/>
          <w:szCs w:val="27"/>
        </w:rPr>
        <w:t>я</w:t>
      </w:r>
      <w:r w:rsidR="00046638" w:rsidRPr="00B94700">
        <w:rPr>
          <w:rFonts w:ascii="Times New Roman" w:eastAsia="Calibri" w:hAnsi="Times New Roman" w:cs="Times New Roman"/>
          <w:sz w:val="27"/>
          <w:szCs w:val="27"/>
        </w:rPr>
        <w:t xml:space="preserve"> о проведении открытого аукциона № </w:t>
      </w:r>
      <w:hyperlink r:id="rId19" w:tgtFrame="_blank" w:history="1">
        <w:r w:rsidR="00683170" w:rsidRPr="00B94700">
          <w:rPr>
            <w:rStyle w:val="a5"/>
            <w:rFonts w:ascii="Times New Roman" w:hAnsi="Times New Roman" w:cs="Times New Roman"/>
            <w:color w:val="000000" w:themeColor="text1"/>
            <w:sz w:val="27"/>
            <w:szCs w:val="27"/>
            <w:u w:val="none"/>
            <w:bdr w:val="none" w:sz="0" w:space="0" w:color="auto" w:frame="1"/>
            <w:shd w:val="clear" w:color="auto" w:fill="FFFFFF"/>
          </w:rPr>
          <w:t>0194200000519000700</w:t>
        </w:r>
      </w:hyperlink>
      <w:r w:rsidR="00683170" w:rsidRPr="00B94700">
        <w:rPr>
          <w:rFonts w:ascii="Times New Roman" w:hAnsi="Times New Roman" w:cs="Times New Roman"/>
          <w:color w:val="000000" w:themeColor="text1"/>
          <w:sz w:val="27"/>
          <w:szCs w:val="27"/>
        </w:rPr>
        <w:t xml:space="preserve"> </w:t>
      </w:r>
      <w:r w:rsidR="00046638" w:rsidRPr="00B94700">
        <w:rPr>
          <w:rFonts w:ascii="Times New Roman" w:eastAsia="Calibri" w:hAnsi="Times New Roman" w:cs="Times New Roman"/>
          <w:sz w:val="27"/>
          <w:szCs w:val="27"/>
        </w:rPr>
        <w:t xml:space="preserve">от </w:t>
      </w:r>
      <w:r w:rsidR="0028198C" w:rsidRPr="00B94700">
        <w:rPr>
          <w:rFonts w:ascii="Times New Roman" w:hAnsi="Times New Roman" w:cs="Times New Roman"/>
          <w:sz w:val="27"/>
          <w:szCs w:val="27"/>
        </w:rPr>
        <w:t>26.02.2019</w:t>
      </w:r>
      <w:r w:rsidR="004F3A46" w:rsidRPr="00B94700">
        <w:rPr>
          <w:rFonts w:ascii="Times New Roman" w:hAnsi="Times New Roman" w:cs="Times New Roman"/>
          <w:sz w:val="27"/>
          <w:szCs w:val="27"/>
        </w:rPr>
        <w:t xml:space="preserve"> и </w:t>
      </w:r>
      <w:hyperlink r:id="rId20" w:tgtFrame="_blank" w:history="1">
        <w:r w:rsidR="004F3A46" w:rsidRPr="00B94700">
          <w:rPr>
            <w:rStyle w:val="a5"/>
            <w:rFonts w:ascii="Times New Roman" w:hAnsi="Times New Roman" w:cs="Times New Roman"/>
            <w:color w:val="000000" w:themeColor="text1"/>
            <w:sz w:val="27"/>
            <w:szCs w:val="27"/>
            <w:u w:val="none"/>
            <w:bdr w:val="none" w:sz="0" w:space="0" w:color="auto" w:frame="1"/>
            <w:shd w:val="clear" w:color="auto" w:fill="FFFFFF"/>
          </w:rPr>
          <w:t>№ 0194200000519000111</w:t>
        </w:r>
      </w:hyperlink>
      <w:r w:rsidR="004F3A46" w:rsidRPr="00B94700">
        <w:rPr>
          <w:rFonts w:ascii="Times New Roman" w:hAnsi="Times New Roman" w:cs="Times New Roman"/>
          <w:color w:val="000000" w:themeColor="text1"/>
          <w:sz w:val="27"/>
          <w:szCs w:val="27"/>
        </w:rPr>
        <w:t xml:space="preserve"> от 05.02.2019</w:t>
      </w:r>
      <w:r w:rsidR="0028198C" w:rsidRPr="00B94700">
        <w:rPr>
          <w:rFonts w:ascii="Times New Roman" w:hAnsi="Times New Roman" w:cs="Times New Roman"/>
          <w:sz w:val="27"/>
          <w:szCs w:val="27"/>
        </w:rPr>
        <w:t xml:space="preserve"> </w:t>
      </w:r>
      <w:r w:rsidR="00046638" w:rsidRPr="00B94700">
        <w:rPr>
          <w:rFonts w:ascii="Times New Roman" w:hAnsi="Times New Roman" w:cs="Times New Roman"/>
          <w:sz w:val="27"/>
          <w:szCs w:val="27"/>
        </w:rPr>
        <w:t xml:space="preserve">на поставку </w:t>
      </w:r>
      <w:r w:rsidR="0028198C" w:rsidRPr="00B94700">
        <w:rPr>
          <w:rFonts w:ascii="Times New Roman" w:hAnsi="Times New Roman" w:cs="Times New Roman"/>
          <w:sz w:val="27"/>
          <w:szCs w:val="27"/>
        </w:rPr>
        <w:t>продуктов питания</w:t>
      </w:r>
      <w:r w:rsidR="00046638" w:rsidRPr="00B94700">
        <w:rPr>
          <w:rFonts w:ascii="Times New Roman" w:hAnsi="Times New Roman" w:cs="Times New Roman"/>
          <w:sz w:val="27"/>
          <w:szCs w:val="27"/>
        </w:rPr>
        <w:t xml:space="preserve"> по начальной (максимальной) цене контракта </w:t>
      </w:r>
      <w:r w:rsidR="0028198C" w:rsidRPr="00B94700">
        <w:rPr>
          <w:rFonts w:ascii="Times New Roman" w:hAnsi="Times New Roman" w:cs="Times New Roman"/>
          <w:color w:val="000000"/>
          <w:sz w:val="27"/>
          <w:szCs w:val="27"/>
        </w:rPr>
        <w:t>2 270 850</w:t>
      </w:r>
      <w:r w:rsidR="00046638" w:rsidRPr="00B94700">
        <w:rPr>
          <w:rFonts w:ascii="Times New Roman" w:hAnsi="Times New Roman" w:cs="Times New Roman"/>
          <w:sz w:val="27"/>
          <w:szCs w:val="27"/>
        </w:rPr>
        <w:t xml:space="preserve"> руб.</w:t>
      </w:r>
      <w:r w:rsidR="0028198C" w:rsidRPr="00B94700">
        <w:rPr>
          <w:rFonts w:ascii="Times New Roman" w:hAnsi="Times New Roman" w:cs="Times New Roman"/>
          <w:sz w:val="27"/>
          <w:szCs w:val="27"/>
        </w:rPr>
        <w:t xml:space="preserve"> </w:t>
      </w:r>
      <w:r w:rsidR="0028198C" w:rsidRPr="00B94700">
        <w:rPr>
          <w:rFonts w:ascii="Times New Roman" w:hAnsi="Times New Roman" w:cs="Times New Roman"/>
          <w:color w:val="000000"/>
          <w:sz w:val="27"/>
          <w:szCs w:val="27"/>
        </w:rPr>
        <w:t>00</w:t>
      </w:r>
      <w:r w:rsidR="00CF6F15" w:rsidRPr="00B94700">
        <w:rPr>
          <w:rFonts w:ascii="Times New Roman" w:hAnsi="Times New Roman" w:cs="Times New Roman"/>
          <w:color w:val="000000"/>
          <w:sz w:val="27"/>
          <w:szCs w:val="27"/>
        </w:rPr>
        <w:t xml:space="preserve"> коп</w:t>
      </w:r>
      <w:r w:rsidR="00AE330E" w:rsidRPr="00B94700">
        <w:rPr>
          <w:rFonts w:ascii="Times New Roman" w:hAnsi="Times New Roman" w:cs="Times New Roman"/>
          <w:color w:val="000000"/>
          <w:sz w:val="27"/>
          <w:szCs w:val="27"/>
        </w:rPr>
        <w:t>.</w:t>
      </w:r>
      <w:r w:rsidR="00CF6F15" w:rsidRPr="00B94700">
        <w:rPr>
          <w:rFonts w:ascii="Times New Roman" w:hAnsi="Times New Roman" w:cs="Times New Roman"/>
          <w:color w:val="000000"/>
          <w:sz w:val="27"/>
          <w:szCs w:val="27"/>
        </w:rPr>
        <w:t xml:space="preserve"> и 2 789 060 руб. 00 коп.</w:t>
      </w:r>
    </w:p>
    <w:p w:rsidR="00046638" w:rsidRPr="00B94700" w:rsidRDefault="00046638" w:rsidP="00046638">
      <w:pPr>
        <w:spacing w:after="0" w:line="240" w:lineRule="auto"/>
        <w:ind w:firstLine="709"/>
        <w:jc w:val="both"/>
        <w:rPr>
          <w:rFonts w:ascii="Times New Roman" w:hAnsi="Times New Roman" w:cs="Times New Roman"/>
          <w:sz w:val="27"/>
          <w:szCs w:val="27"/>
        </w:rPr>
      </w:pPr>
      <w:r w:rsidRPr="00B94700">
        <w:rPr>
          <w:rFonts w:ascii="Times New Roman" w:hAnsi="Times New Roman" w:cs="Times New Roman"/>
          <w:sz w:val="27"/>
          <w:szCs w:val="27"/>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1" w:name="sub_345"/>
    </w:p>
    <w:p w:rsidR="00046638" w:rsidRPr="00B94700" w:rsidRDefault="00046638" w:rsidP="00046638">
      <w:pPr>
        <w:spacing w:after="0" w:line="240" w:lineRule="auto"/>
        <w:ind w:firstLine="709"/>
        <w:jc w:val="both"/>
        <w:rPr>
          <w:rFonts w:ascii="Times New Roman" w:hAnsi="Times New Roman" w:cs="Times New Roman"/>
          <w:sz w:val="27"/>
          <w:szCs w:val="27"/>
        </w:rPr>
      </w:pPr>
      <w:r w:rsidRPr="00B94700">
        <w:rPr>
          <w:rFonts w:ascii="Times New Roman" w:hAnsi="Times New Roman" w:cs="Times New Roman"/>
          <w:sz w:val="27"/>
          <w:szCs w:val="27"/>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B94700">
        <w:rPr>
          <w:rFonts w:ascii="Times New Roman" w:hAnsi="Times New Roman" w:cs="Times New Roman"/>
          <w:b/>
          <w:sz w:val="27"/>
          <w:szCs w:val="27"/>
        </w:rPr>
        <w:t>ключевой ставки Центрального банка</w:t>
      </w:r>
      <w:r w:rsidRPr="00B94700">
        <w:rPr>
          <w:rFonts w:ascii="Times New Roman" w:hAnsi="Times New Roman" w:cs="Times New Roman"/>
          <w:sz w:val="27"/>
          <w:szCs w:val="27"/>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1" w:history="1">
        <w:r w:rsidRPr="00B94700">
          <w:rPr>
            <w:rStyle w:val="af"/>
            <w:rFonts w:ascii="Times New Roman" w:hAnsi="Times New Roman" w:cs="Times New Roman"/>
            <w:color w:val="000000" w:themeColor="text1"/>
            <w:sz w:val="27"/>
            <w:szCs w:val="27"/>
          </w:rPr>
          <w:t>порядке</w:t>
        </w:r>
      </w:hyperlink>
      <w:r w:rsidRPr="00B94700">
        <w:rPr>
          <w:rFonts w:ascii="Times New Roman" w:hAnsi="Times New Roman" w:cs="Times New Roman"/>
          <w:sz w:val="27"/>
          <w:szCs w:val="27"/>
        </w:rPr>
        <w:t>, установленном Правительством Российской Федерации.</w:t>
      </w:r>
      <w:bookmarkEnd w:id="1"/>
    </w:p>
    <w:p w:rsidR="00046638" w:rsidRPr="00B94700" w:rsidRDefault="00046638" w:rsidP="00046638">
      <w:pPr>
        <w:spacing w:after="0" w:line="240" w:lineRule="auto"/>
        <w:ind w:firstLine="709"/>
        <w:jc w:val="both"/>
        <w:rPr>
          <w:rFonts w:ascii="Times New Roman" w:hAnsi="Times New Roman" w:cs="Times New Roman"/>
          <w:sz w:val="27"/>
          <w:szCs w:val="27"/>
        </w:rPr>
      </w:pPr>
      <w:r w:rsidRPr="00B94700">
        <w:rPr>
          <w:rFonts w:ascii="Times New Roman" w:hAnsi="Times New Roman" w:cs="Times New Roman"/>
          <w:sz w:val="27"/>
          <w:szCs w:val="27"/>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2" w:history="1">
        <w:r w:rsidRPr="00B94700">
          <w:rPr>
            <w:rStyle w:val="a5"/>
            <w:rFonts w:ascii="Times New Roman" w:hAnsi="Times New Roman" w:cs="Times New Roman"/>
            <w:color w:val="auto"/>
            <w:sz w:val="27"/>
            <w:szCs w:val="27"/>
            <w:u w:val="none"/>
          </w:rPr>
          <w:t>порядке</w:t>
        </w:r>
      </w:hyperlink>
      <w:r w:rsidRPr="00B94700">
        <w:rPr>
          <w:rFonts w:ascii="Times New Roman" w:hAnsi="Times New Roman" w:cs="Times New Roman"/>
          <w:sz w:val="27"/>
          <w:szCs w:val="27"/>
        </w:rPr>
        <w:t xml:space="preserve">, установленном Правительством Российской Федерации, но не менее чем одна трехсотая действующей на дату уплаты пени </w:t>
      </w:r>
      <w:hyperlink r:id="rId23" w:history="1">
        <w:r w:rsidRPr="00B94700">
          <w:rPr>
            <w:rStyle w:val="a5"/>
            <w:rFonts w:ascii="Times New Roman" w:hAnsi="Times New Roman" w:cs="Times New Roman"/>
            <w:color w:val="auto"/>
            <w:sz w:val="27"/>
            <w:szCs w:val="27"/>
            <w:u w:val="none"/>
          </w:rPr>
          <w:t>ключевой ставки</w:t>
        </w:r>
      </w:hyperlink>
      <w:r w:rsidRPr="00B94700">
        <w:rPr>
          <w:rFonts w:ascii="Times New Roman" w:hAnsi="Times New Roman" w:cs="Times New Roman"/>
          <w:b/>
          <w:sz w:val="27"/>
          <w:szCs w:val="27"/>
        </w:rPr>
        <w:t xml:space="preserve"> Центрального банка</w:t>
      </w:r>
      <w:r w:rsidRPr="00B94700">
        <w:rPr>
          <w:rFonts w:ascii="Times New Roman" w:hAnsi="Times New Roman" w:cs="Times New Roman"/>
          <w:sz w:val="27"/>
          <w:szCs w:val="27"/>
        </w:rPr>
        <w:t xml:space="preserve"> Российской Федерации от цены контракта, уменьшенной на сумму, пропорциональную объему обязательств, предусмотренных контрактом и фак</w:t>
      </w:r>
      <w:r w:rsidR="003E32CB" w:rsidRPr="00B94700">
        <w:rPr>
          <w:rFonts w:ascii="Times New Roman" w:hAnsi="Times New Roman" w:cs="Times New Roman"/>
          <w:sz w:val="27"/>
          <w:szCs w:val="27"/>
        </w:rPr>
        <w:t xml:space="preserve">тически исполненных поставщиком </w:t>
      </w:r>
      <w:r w:rsidRPr="00B94700">
        <w:rPr>
          <w:rFonts w:ascii="Times New Roman" w:hAnsi="Times New Roman" w:cs="Times New Roman"/>
          <w:sz w:val="27"/>
          <w:szCs w:val="27"/>
        </w:rPr>
        <w:t>(подрядчиком, исполнителем).</w:t>
      </w:r>
    </w:p>
    <w:p w:rsidR="00046638" w:rsidRPr="00B94700" w:rsidRDefault="003E32CB" w:rsidP="00046638">
      <w:pPr>
        <w:spacing w:after="0" w:line="240" w:lineRule="auto"/>
        <w:ind w:firstLine="708"/>
        <w:jc w:val="both"/>
        <w:rPr>
          <w:rFonts w:ascii="Times New Roman" w:hAnsi="Times New Roman" w:cs="Times New Roman"/>
          <w:sz w:val="27"/>
          <w:szCs w:val="27"/>
        </w:rPr>
      </w:pPr>
      <w:r w:rsidRPr="00B94700">
        <w:rPr>
          <w:rFonts w:ascii="Times New Roman" w:hAnsi="Times New Roman" w:cs="Times New Roman"/>
          <w:color w:val="000000"/>
          <w:sz w:val="27"/>
          <w:szCs w:val="27"/>
        </w:rPr>
        <w:t xml:space="preserve">ГБУ </w:t>
      </w:r>
      <w:r w:rsidRPr="00B94700">
        <w:rPr>
          <w:rFonts w:ascii="Times New Roman" w:eastAsia="Calibri" w:hAnsi="Times New Roman" w:cs="Times New Roman"/>
          <w:color w:val="000000"/>
          <w:sz w:val="27"/>
          <w:szCs w:val="27"/>
          <w:lang w:eastAsia="en-US"/>
        </w:rPr>
        <w:t>«</w:t>
      </w:r>
      <w:proofErr w:type="spellStart"/>
      <w:r w:rsidRPr="00B94700">
        <w:rPr>
          <w:rFonts w:ascii="Times New Roman" w:eastAsia="Calibri" w:hAnsi="Times New Roman" w:cs="Times New Roman"/>
          <w:color w:val="000000"/>
          <w:sz w:val="27"/>
          <w:szCs w:val="27"/>
          <w:lang w:eastAsia="en-US"/>
        </w:rPr>
        <w:t>Аргунский</w:t>
      </w:r>
      <w:proofErr w:type="spellEnd"/>
      <w:r w:rsidRPr="00B94700">
        <w:rPr>
          <w:rFonts w:ascii="Times New Roman" w:eastAsia="Calibri" w:hAnsi="Times New Roman" w:cs="Times New Roman"/>
          <w:color w:val="000000"/>
          <w:sz w:val="27"/>
          <w:szCs w:val="27"/>
          <w:lang w:eastAsia="en-US"/>
        </w:rPr>
        <w:t xml:space="preserve"> МСРЦ ДОВ»</w:t>
      </w:r>
      <w:r w:rsidR="00046638" w:rsidRPr="00B94700">
        <w:rPr>
          <w:rFonts w:ascii="Times New Roman" w:hAnsi="Times New Roman" w:cs="Times New Roman"/>
          <w:sz w:val="27"/>
          <w:szCs w:val="27"/>
        </w:rPr>
        <w:t xml:space="preserve"> в нарушение требований части 7 </w:t>
      </w:r>
      <w:r w:rsidR="00046638" w:rsidRPr="00B94700">
        <w:rPr>
          <w:rFonts w:ascii="Times New Roman" w:hAnsi="Times New Roman" w:cs="Times New Roman"/>
          <w:sz w:val="27"/>
          <w:szCs w:val="27"/>
        </w:rPr>
        <w:br/>
        <w:t>статьи 34 ФЗ-44 в</w:t>
      </w:r>
      <w:r w:rsidR="004F0194" w:rsidRPr="00B94700">
        <w:rPr>
          <w:rFonts w:ascii="Times New Roman" w:hAnsi="Times New Roman" w:cs="Times New Roman"/>
          <w:sz w:val="27"/>
          <w:szCs w:val="27"/>
        </w:rPr>
        <w:t xml:space="preserve"> 2</w:t>
      </w:r>
      <w:r w:rsidR="00046638" w:rsidRPr="00B94700">
        <w:rPr>
          <w:rFonts w:ascii="Times New Roman" w:hAnsi="Times New Roman" w:cs="Times New Roman"/>
          <w:sz w:val="27"/>
          <w:szCs w:val="27"/>
        </w:rPr>
        <w:t xml:space="preserve"> проект</w:t>
      </w:r>
      <w:r w:rsidR="004F0194" w:rsidRPr="00B94700">
        <w:rPr>
          <w:rFonts w:ascii="Times New Roman" w:hAnsi="Times New Roman" w:cs="Times New Roman"/>
          <w:sz w:val="27"/>
          <w:szCs w:val="27"/>
        </w:rPr>
        <w:t>ах</w:t>
      </w:r>
      <w:r w:rsidR="00046638" w:rsidRPr="00B94700">
        <w:rPr>
          <w:rFonts w:ascii="Times New Roman" w:hAnsi="Times New Roman" w:cs="Times New Roman"/>
          <w:sz w:val="27"/>
          <w:szCs w:val="27"/>
        </w:rPr>
        <w:t xml:space="preserve"> контракт</w:t>
      </w:r>
      <w:r w:rsidR="004F0194" w:rsidRPr="00B94700">
        <w:rPr>
          <w:rFonts w:ascii="Times New Roman" w:hAnsi="Times New Roman" w:cs="Times New Roman"/>
          <w:sz w:val="27"/>
          <w:szCs w:val="27"/>
        </w:rPr>
        <w:t>ов</w:t>
      </w:r>
      <w:r w:rsidR="00046638" w:rsidRPr="00B94700">
        <w:rPr>
          <w:rFonts w:ascii="Times New Roman" w:hAnsi="Times New Roman" w:cs="Times New Roman"/>
          <w:sz w:val="27"/>
          <w:szCs w:val="27"/>
        </w:rPr>
        <w:t>, которы</w:t>
      </w:r>
      <w:r w:rsidR="004F0194" w:rsidRPr="00B94700">
        <w:rPr>
          <w:rFonts w:ascii="Times New Roman" w:hAnsi="Times New Roman" w:cs="Times New Roman"/>
          <w:sz w:val="27"/>
          <w:szCs w:val="27"/>
        </w:rPr>
        <w:t>е</w:t>
      </w:r>
      <w:r w:rsidR="00046638" w:rsidRPr="00B94700">
        <w:rPr>
          <w:rFonts w:ascii="Times New Roman" w:hAnsi="Times New Roman" w:cs="Times New Roman"/>
          <w:sz w:val="27"/>
          <w:szCs w:val="27"/>
        </w:rPr>
        <w:t xml:space="preserve"> </w:t>
      </w:r>
      <w:r w:rsidR="004F0194" w:rsidRPr="00B94700">
        <w:rPr>
          <w:rFonts w:ascii="Times New Roman" w:hAnsi="Times New Roman" w:cs="Times New Roman"/>
          <w:sz w:val="27"/>
          <w:szCs w:val="27"/>
        </w:rPr>
        <w:t>являются</w:t>
      </w:r>
      <w:r w:rsidR="00046638" w:rsidRPr="00B94700">
        <w:rPr>
          <w:rFonts w:ascii="Times New Roman" w:hAnsi="Times New Roman" w:cs="Times New Roman"/>
          <w:sz w:val="27"/>
          <w:szCs w:val="27"/>
        </w:rPr>
        <w:t xml:space="preserve"> приложением к аукционной документации рассматрива</w:t>
      </w:r>
      <w:r w:rsidRPr="00B94700">
        <w:rPr>
          <w:rFonts w:ascii="Times New Roman" w:hAnsi="Times New Roman" w:cs="Times New Roman"/>
          <w:sz w:val="27"/>
          <w:szCs w:val="27"/>
        </w:rPr>
        <w:t>ем</w:t>
      </w:r>
      <w:r w:rsidR="004F0194" w:rsidRPr="00B94700">
        <w:rPr>
          <w:rFonts w:ascii="Times New Roman" w:hAnsi="Times New Roman" w:cs="Times New Roman"/>
          <w:sz w:val="27"/>
          <w:szCs w:val="27"/>
        </w:rPr>
        <w:t>ых</w:t>
      </w:r>
      <w:r w:rsidRPr="00B94700">
        <w:rPr>
          <w:rFonts w:ascii="Times New Roman" w:hAnsi="Times New Roman" w:cs="Times New Roman"/>
          <w:sz w:val="27"/>
          <w:szCs w:val="27"/>
        </w:rPr>
        <w:t xml:space="preserve"> аукцион</w:t>
      </w:r>
      <w:r w:rsidR="004F0194" w:rsidRPr="00B94700">
        <w:rPr>
          <w:rFonts w:ascii="Times New Roman" w:hAnsi="Times New Roman" w:cs="Times New Roman"/>
          <w:sz w:val="27"/>
          <w:szCs w:val="27"/>
        </w:rPr>
        <w:t>ов</w:t>
      </w:r>
      <w:r w:rsidRPr="00B94700">
        <w:rPr>
          <w:rFonts w:ascii="Times New Roman" w:hAnsi="Times New Roman" w:cs="Times New Roman"/>
          <w:sz w:val="27"/>
          <w:szCs w:val="27"/>
        </w:rPr>
        <w:t xml:space="preserve"> установлено, </w:t>
      </w:r>
      <w:proofErr w:type="gramStart"/>
      <w:r w:rsidRPr="00B94700">
        <w:rPr>
          <w:rFonts w:ascii="Times New Roman" w:hAnsi="Times New Roman" w:cs="Times New Roman"/>
          <w:sz w:val="27"/>
          <w:szCs w:val="27"/>
        </w:rPr>
        <w:t>что</w:t>
      </w:r>
      <w:proofErr w:type="gramEnd"/>
      <w:r w:rsidRPr="00B94700">
        <w:rPr>
          <w:rFonts w:ascii="Times New Roman" w:hAnsi="Times New Roman" w:cs="Times New Roman"/>
          <w:sz w:val="27"/>
          <w:szCs w:val="27"/>
        </w:rPr>
        <w:t xml:space="preserve"> </w:t>
      </w:r>
      <w:r w:rsidR="00046638" w:rsidRPr="00B94700">
        <w:rPr>
          <w:rFonts w:ascii="Times New Roman" w:hAnsi="Times New Roman" w:cs="Times New Roman"/>
          <w:sz w:val="27"/>
          <w:szCs w:val="27"/>
        </w:rPr>
        <w:t xml:space="preserve">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Размер такой пени устанавливается в размере одной трехсотой действующей на день уплаты пени </w:t>
      </w:r>
      <w:r w:rsidR="00046638" w:rsidRPr="00B94700">
        <w:rPr>
          <w:rFonts w:ascii="Times New Roman" w:hAnsi="Times New Roman" w:cs="Times New Roman"/>
          <w:b/>
          <w:sz w:val="27"/>
          <w:szCs w:val="27"/>
        </w:rPr>
        <w:t>ставки рефинансирования Центрального банка</w:t>
      </w:r>
      <w:r w:rsidR="00046638" w:rsidRPr="00B94700">
        <w:rPr>
          <w:rFonts w:ascii="Times New Roman" w:hAnsi="Times New Roman" w:cs="Times New Roman"/>
          <w:sz w:val="27"/>
          <w:szCs w:val="27"/>
        </w:rPr>
        <w:t xml:space="preserve"> Российской Федерации от не уплаченной в срок суммы.</w:t>
      </w:r>
    </w:p>
    <w:p w:rsidR="00046638" w:rsidRPr="00B94700" w:rsidRDefault="00046638" w:rsidP="00046638">
      <w:pPr>
        <w:spacing w:after="0" w:line="240" w:lineRule="auto"/>
        <w:ind w:firstLine="708"/>
        <w:jc w:val="both"/>
        <w:rPr>
          <w:rFonts w:ascii="Times New Roman" w:hAnsi="Times New Roman" w:cs="Times New Roman"/>
          <w:sz w:val="27"/>
          <w:szCs w:val="27"/>
        </w:rPr>
      </w:pPr>
      <w:r w:rsidRPr="00B94700">
        <w:rPr>
          <w:rFonts w:ascii="Times New Roman" w:hAnsi="Times New Roman" w:cs="Times New Roman"/>
          <w:sz w:val="27"/>
          <w:szCs w:val="27"/>
        </w:rPr>
        <w:t>Требование что, пеня начисляется в размере</w:t>
      </w:r>
      <w:r w:rsidRPr="00B94700">
        <w:rPr>
          <w:rFonts w:ascii="Times New Roman" w:hAnsi="Times New Roman" w:cs="Times New Roman"/>
          <w:b/>
          <w:sz w:val="27"/>
          <w:szCs w:val="27"/>
        </w:rPr>
        <w:t xml:space="preserve"> ставки рефинансирования</w:t>
      </w:r>
      <w:r w:rsidRPr="00B94700">
        <w:rPr>
          <w:rFonts w:ascii="Times New Roman" w:hAnsi="Times New Roman" w:cs="Times New Roman"/>
          <w:sz w:val="27"/>
          <w:szCs w:val="27"/>
        </w:rPr>
        <w:t xml:space="preserve"> </w:t>
      </w:r>
      <w:r w:rsidRPr="00B94700">
        <w:rPr>
          <w:rFonts w:ascii="Times New Roman" w:hAnsi="Times New Roman" w:cs="Times New Roman"/>
          <w:b/>
          <w:sz w:val="27"/>
          <w:szCs w:val="27"/>
        </w:rPr>
        <w:t>Центрального банка</w:t>
      </w:r>
      <w:r w:rsidRPr="00B94700">
        <w:rPr>
          <w:rFonts w:ascii="Times New Roman" w:hAnsi="Times New Roman" w:cs="Times New Roman"/>
          <w:sz w:val="27"/>
          <w:szCs w:val="27"/>
        </w:rPr>
        <w:t xml:space="preserve"> </w:t>
      </w:r>
      <w:r w:rsidRPr="00B94700">
        <w:rPr>
          <w:rFonts w:ascii="Times New Roman" w:hAnsi="Times New Roman" w:cs="Times New Roman"/>
          <w:b/>
          <w:sz w:val="27"/>
          <w:szCs w:val="27"/>
        </w:rPr>
        <w:t>Российской Федерации</w:t>
      </w:r>
      <w:r w:rsidRPr="00B94700">
        <w:rPr>
          <w:rFonts w:ascii="Times New Roman" w:hAnsi="Times New Roman" w:cs="Times New Roman"/>
          <w:sz w:val="27"/>
          <w:szCs w:val="27"/>
        </w:rPr>
        <w:t xml:space="preserve"> было установлено в части 7 </w:t>
      </w:r>
      <w:r w:rsidRPr="00B94700">
        <w:rPr>
          <w:rFonts w:ascii="Times New Roman" w:hAnsi="Times New Roman" w:cs="Times New Roman"/>
          <w:sz w:val="27"/>
          <w:szCs w:val="27"/>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B94700">
        <w:rPr>
          <w:rFonts w:ascii="Times New Roman" w:hAnsi="Times New Roman" w:cs="Times New Roman"/>
          <w:b/>
          <w:sz w:val="27"/>
          <w:szCs w:val="27"/>
        </w:rPr>
        <w:t xml:space="preserve"> ключевой ставки Центрального банка</w:t>
      </w:r>
      <w:r w:rsidRPr="00B94700">
        <w:rPr>
          <w:rFonts w:ascii="Times New Roman" w:hAnsi="Times New Roman" w:cs="Times New Roman"/>
          <w:sz w:val="27"/>
          <w:szCs w:val="27"/>
        </w:rPr>
        <w:t xml:space="preserve"> </w:t>
      </w:r>
      <w:r w:rsidRPr="00B94700">
        <w:rPr>
          <w:rFonts w:ascii="Times New Roman" w:hAnsi="Times New Roman" w:cs="Times New Roman"/>
          <w:b/>
          <w:sz w:val="27"/>
          <w:szCs w:val="27"/>
        </w:rPr>
        <w:t>Российской Федерации.</w:t>
      </w:r>
    </w:p>
    <w:p w:rsidR="00046638" w:rsidRPr="00B94700" w:rsidRDefault="00046638" w:rsidP="00046638">
      <w:pPr>
        <w:spacing w:after="0" w:line="240" w:lineRule="auto"/>
        <w:ind w:firstLine="708"/>
        <w:jc w:val="both"/>
        <w:rPr>
          <w:rFonts w:ascii="Times New Roman" w:hAnsi="Times New Roman" w:cs="Times New Roman"/>
          <w:sz w:val="27"/>
          <w:szCs w:val="27"/>
        </w:rPr>
      </w:pPr>
      <w:r w:rsidRPr="00B94700">
        <w:rPr>
          <w:rFonts w:ascii="Times New Roman" w:hAnsi="Times New Roman" w:cs="Times New Roman"/>
          <w:sz w:val="27"/>
          <w:szCs w:val="27"/>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B94700">
        <w:rPr>
          <w:rFonts w:ascii="Times New Roman" w:hAnsi="Times New Roman" w:cs="Times New Roman"/>
          <w:b/>
          <w:sz w:val="27"/>
          <w:szCs w:val="27"/>
        </w:rPr>
        <w:t xml:space="preserve">любых действий, которые противоречат требованиям </w:t>
      </w:r>
      <w:r w:rsidRPr="00B94700">
        <w:rPr>
          <w:rFonts w:ascii="Times New Roman" w:hAnsi="Times New Roman" w:cs="Times New Roman"/>
          <w:b/>
          <w:sz w:val="27"/>
          <w:szCs w:val="27"/>
        </w:rPr>
        <w:br/>
        <w:t>ФЗ-44</w:t>
      </w:r>
      <w:r w:rsidRPr="00B94700">
        <w:rPr>
          <w:rFonts w:ascii="Times New Roman" w:hAnsi="Times New Roman" w:cs="Times New Roman"/>
          <w:sz w:val="27"/>
          <w:szCs w:val="27"/>
        </w:rPr>
        <w:t xml:space="preserve">, в том числе приводят к ограничению конкуренции, в частности </w:t>
      </w:r>
      <w:r w:rsidRPr="00B94700">
        <w:rPr>
          <w:rFonts w:ascii="Times New Roman" w:hAnsi="Times New Roman" w:cs="Times New Roman"/>
          <w:sz w:val="27"/>
          <w:szCs w:val="27"/>
        </w:rPr>
        <w:br/>
        <w:t>к необоснованному ограничению числа участников закупок.</w:t>
      </w:r>
    </w:p>
    <w:p w:rsidR="00046638" w:rsidRPr="00B94700" w:rsidRDefault="00046638" w:rsidP="00046638">
      <w:pPr>
        <w:spacing w:after="0" w:line="240" w:lineRule="auto"/>
        <w:ind w:firstLine="708"/>
        <w:jc w:val="both"/>
        <w:rPr>
          <w:rFonts w:ascii="Times New Roman" w:hAnsi="Times New Roman" w:cs="Times New Roman"/>
          <w:sz w:val="27"/>
          <w:szCs w:val="27"/>
          <w:shd w:val="clear" w:color="auto" w:fill="FFFFFF"/>
        </w:rPr>
      </w:pPr>
      <w:r w:rsidRPr="00B94700">
        <w:rPr>
          <w:rFonts w:ascii="Times New Roman" w:hAnsi="Times New Roman" w:cs="Times New Roman"/>
          <w:sz w:val="27"/>
          <w:szCs w:val="27"/>
          <w:shd w:val="clear" w:color="auto" w:fill="FFFFFF"/>
        </w:rPr>
        <w:t>Частью 4 статьи 64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046638" w:rsidRPr="00B94700" w:rsidRDefault="00046638" w:rsidP="00046638">
      <w:pPr>
        <w:spacing w:after="0" w:line="240" w:lineRule="auto"/>
        <w:ind w:firstLine="708"/>
        <w:jc w:val="both"/>
        <w:rPr>
          <w:rFonts w:ascii="Times New Roman" w:hAnsi="Times New Roman" w:cs="Times New Roman"/>
          <w:sz w:val="27"/>
          <w:szCs w:val="27"/>
          <w:shd w:val="clear" w:color="auto" w:fill="FFFFFF"/>
        </w:rPr>
      </w:pPr>
      <w:r w:rsidRPr="00B94700">
        <w:rPr>
          <w:rFonts w:ascii="Times New Roman" w:hAnsi="Times New Roman" w:cs="Times New Roman"/>
          <w:sz w:val="27"/>
          <w:szCs w:val="27"/>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Pr="00B94700">
        <w:rPr>
          <w:rFonts w:ascii="Times New Roman" w:hAnsi="Times New Roman" w:cs="Times New Roman"/>
          <w:sz w:val="27"/>
          <w:szCs w:val="27"/>
        </w:rPr>
        <w:b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Pr="00B94700">
        <w:rPr>
          <w:rFonts w:ascii="Times New Roman" w:hAnsi="Times New Roman" w:cs="Times New Roman"/>
          <w:sz w:val="27"/>
          <w:szCs w:val="27"/>
        </w:rPr>
        <w:br/>
        <w:t>не предусмотрены.</w:t>
      </w:r>
    </w:p>
    <w:p w:rsidR="00046638" w:rsidRPr="00B94700" w:rsidRDefault="00046638" w:rsidP="00046638">
      <w:pPr>
        <w:spacing w:after="0" w:line="240" w:lineRule="auto"/>
        <w:ind w:firstLine="708"/>
        <w:jc w:val="both"/>
        <w:rPr>
          <w:rFonts w:ascii="Times New Roman" w:hAnsi="Times New Roman" w:cs="Times New Roman"/>
          <w:sz w:val="27"/>
          <w:szCs w:val="27"/>
          <w:shd w:val="clear" w:color="auto" w:fill="FFFFFF"/>
        </w:rPr>
      </w:pPr>
      <w:r w:rsidRPr="00B94700">
        <w:rPr>
          <w:rFonts w:ascii="Times New Roman" w:hAnsi="Times New Roman" w:cs="Times New Roman"/>
          <w:sz w:val="27"/>
          <w:szCs w:val="27"/>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046638" w:rsidRPr="00B94700" w:rsidRDefault="00046638" w:rsidP="00046638">
      <w:pPr>
        <w:spacing w:after="0" w:line="240" w:lineRule="auto"/>
        <w:ind w:firstLine="708"/>
        <w:jc w:val="both"/>
        <w:rPr>
          <w:rFonts w:ascii="Times New Roman" w:hAnsi="Times New Roman" w:cs="Times New Roman"/>
          <w:sz w:val="27"/>
          <w:szCs w:val="27"/>
        </w:rPr>
      </w:pPr>
      <w:r w:rsidRPr="00B94700">
        <w:rPr>
          <w:rFonts w:ascii="Times New Roman" w:hAnsi="Times New Roman" w:cs="Times New Roman"/>
          <w:sz w:val="27"/>
          <w:szCs w:val="27"/>
        </w:rPr>
        <w:t xml:space="preserve">Из изложенного следует, что </w:t>
      </w:r>
      <w:r w:rsidR="003E32CB" w:rsidRPr="00B94700">
        <w:rPr>
          <w:rFonts w:ascii="Times New Roman" w:hAnsi="Times New Roman" w:cs="Times New Roman"/>
          <w:color w:val="000000"/>
          <w:sz w:val="27"/>
          <w:szCs w:val="27"/>
        </w:rPr>
        <w:t xml:space="preserve">ГБУ </w:t>
      </w:r>
      <w:r w:rsidR="003E32CB" w:rsidRPr="00B94700">
        <w:rPr>
          <w:rFonts w:ascii="Times New Roman" w:eastAsia="Calibri" w:hAnsi="Times New Roman" w:cs="Times New Roman"/>
          <w:color w:val="000000"/>
          <w:sz w:val="27"/>
          <w:szCs w:val="27"/>
          <w:lang w:eastAsia="en-US"/>
        </w:rPr>
        <w:t>«</w:t>
      </w:r>
      <w:proofErr w:type="spellStart"/>
      <w:r w:rsidR="003E32CB" w:rsidRPr="00B94700">
        <w:rPr>
          <w:rFonts w:ascii="Times New Roman" w:eastAsia="Calibri" w:hAnsi="Times New Roman" w:cs="Times New Roman"/>
          <w:color w:val="000000"/>
          <w:sz w:val="27"/>
          <w:szCs w:val="27"/>
          <w:lang w:eastAsia="en-US"/>
        </w:rPr>
        <w:t>Аргунский</w:t>
      </w:r>
      <w:proofErr w:type="spellEnd"/>
      <w:r w:rsidR="003E32CB" w:rsidRPr="00B94700">
        <w:rPr>
          <w:rFonts w:ascii="Times New Roman" w:eastAsia="Calibri" w:hAnsi="Times New Roman" w:cs="Times New Roman"/>
          <w:color w:val="000000"/>
          <w:sz w:val="27"/>
          <w:szCs w:val="27"/>
          <w:lang w:eastAsia="en-US"/>
        </w:rPr>
        <w:t xml:space="preserve"> МСРЦ ДОВ»</w:t>
      </w:r>
      <w:r w:rsidRPr="00B94700">
        <w:rPr>
          <w:rFonts w:ascii="Times New Roman" w:hAnsi="Times New Roman" w:cs="Times New Roman"/>
          <w:bCs/>
          <w:sz w:val="27"/>
          <w:szCs w:val="27"/>
        </w:rPr>
        <w:t xml:space="preserve"> </w:t>
      </w:r>
      <w:r w:rsidRPr="00B94700">
        <w:rPr>
          <w:rFonts w:ascii="Times New Roman" w:hAnsi="Times New Roman" w:cs="Times New Roman"/>
          <w:sz w:val="27"/>
          <w:szCs w:val="27"/>
        </w:rPr>
        <w:t>при утверждении аукционн</w:t>
      </w:r>
      <w:r w:rsidR="002D0004" w:rsidRPr="00B94700">
        <w:rPr>
          <w:rFonts w:ascii="Times New Roman" w:hAnsi="Times New Roman" w:cs="Times New Roman"/>
          <w:sz w:val="27"/>
          <w:szCs w:val="27"/>
        </w:rPr>
        <w:t>ых</w:t>
      </w:r>
      <w:r w:rsidRPr="00B94700">
        <w:rPr>
          <w:rFonts w:ascii="Times New Roman" w:hAnsi="Times New Roman" w:cs="Times New Roman"/>
          <w:sz w:val="27"/>
          <w:szCs w:val="27"/>
        </w:rPr>
        <w:t xml:space="preserve"> документаци</w:t>
      </w:r>
      <w:r w:rsidR="002D0004" w:rsidRPr="00B94700">
        <w:rPr>
          <w:rFonts w:ascii="Times New Roman" w:hAnsi="Times New Roman" w:cs="Times New Roman"/>
          <w:sz w:val="27"/>
          <w:szCs w:val="27"/>
        </w:rPr>
        <w:t>й</w:t>
      </w:r>
      <w:r w:rsidRPr="00B94700">
        <w:rPr>
          <w:rFonts w:ascii="Times New Roman" w:hAnsi="Times New Roman" w:cs="Times New Roman"/>
          <w:sz w:val="27"/>
          <w:szCs w:val="27"/>
        </w:rPr>
        <w:t xml:space="preserve"> рассматриваем</w:t>
      </w:r>
      <w:r w:rsidR="002D0004" w:rsidRPr="00B94700">
        <w:rPr>
          <w:rFonts w:ascii="Times New Roman" w:hAnsi="Times New Roman" w:cs="Times New Roman"/>
          <w:sz w:val="27"/>
          <w:szCs w:val="27"/>
        </w:rPr>
        <w:t>ых</w:t>
      </w:r>
      <w:r w:rsidRPr="00B94700">
        <w:rPr>
          <w:rFonts w:ascii="Times New Roman" w:hAnsi="Times New Roman" w:cs="Times New Roman"/>
          <w:sz w:val="27"/>
          <w:szCs w:val="27"/>
        </w:rPr>
        <w:t xml:space="preserve"> аукцион</w:t>
      </w:r>
      <w:r w:rsidR="002D0004" w:rsidRPr="00B94700">
        <w:rPr>
          <w:rFonts w:ascii="Times New Roman" w:hAnsi="Times New Roman" w:cs="Times New Roman"/>
          <w:sz w:val="27"/>
          <w:szCs w:val="27"/>
        </w:rPr>
        <w:t>ов</w:t>
      </w:r>
      <w:r w:rsidRPr="00B94700">
        <w:rPr>
          <w:rFonts w:ascii="Times New Roman" w:hAnsi="Times New Roman" w:cs="Times New Roman"/>
          <w:sz w:val="27"/>
          <w:szCs w:val="27"/>
        </w:rPr>
        <w:t xml:space="preserve"> нарушены требования абзаца 2 части 2 статьи 8, части 1 статьи 34, части 10 статьи </w:t>
      </w:r>
      <w:proofErr w:type="gramStart"/>
      <w:r w:rsidRPr="00B94700">
        <w:rPr>
          <w:rFonts w:ascii="Times New Roman" w:hAnsi="Times New Roman" w:cs="Times New Roman"/>
          <w:sz w:val="27"/>
          <w:szCs w:val="27"/>
        </w:rPr>
        <w:t>83.2.,</w:t>
      </w:r>
      <w:proofErr w:type="gramEnd"/>
      <w:r w:rsidRPr="00B94700">
        <w:rPr>
          <w:rFonts w:ascii="Times New Roman" w:hAnsi="Times New Roman" w:cs="Times New Roman"/>
          <w:sz w:val="27"/>
          <w:szCs w:val="27"/>
        </w:rPr>
        <w:t xml:space="preserve"> части 4 статьи 64, части 7 статьи 34 ФЗ-44.</w:t>
      </w:r>
    </w:p>
    <w:p w:rsidR="00046638" w:rsidRPr="00B94700" w:rsidRDefault="00046638" w:rsidP="00046638">
      <w:pPr>
        <w:spacing w:after="0" w:line="240" w:lineRule="auto"/>
        <w:ind w:firstLine="708"/>
        <w:jc w:val="both"/>
        <w:rPr>
          <w:rFonts w:ascii="Times New Roman" w:hAnsi="Times New Roman" w:cs="Times New Roman"/>
          <w:sz w:val="27"/>
          <w:szCs w:val="27"/>
        </w:rPr>
      </w:pPr>
      <w:r w:rsidRPr="00B94700">
        <w:rPr>
          <w:rFonts w:ascii="Times New Roman" w:hAnsi="Times New Roman" w:cs="Times New Roman"/>
          <w:sz w:val="27"/>
          <w:szCs w:val="27"/>
        </w:rPr>
        <w:t xml:space="preserve">В действиях </w:t>
      </w:r>
      <w:r w:rsidR="005D2D6A" w:rsidRPr="00B94700">
        <w:rPr>
          <w:rFonts w:ascii="Times New Roman" w:hAnsi="Times New Roman" w:cs="Times New Roman"/>
          <w:color w:val="000000"/>
          <w:sz w:val="27"/>
          <w:szCs w:val="27"/>
        </w:rPr>
        <w:t xml:space="preserve">ГБУ </w:t>
      </w:r>
      <w:r w:rsidR="005D2D6A" w:rsidRPr="00B94700">
        <w:rPr>
          <w:rFonts w:ascii="Times New Roman" w:eastAsia="Calibri" w:hAnsi="Times New Roman" w:cs="Times New Roman"/>
          <w:color w:val="000000"/>
          <w:sz w:val="27"/>
          <w:szCs w:val="27"/>
          <w:lang w:eastAsia="en-US"/>
        </w:rPr>
        <w:t>«</w:t>
      </w:r>
      <w:proofErr w:type="spellStart"/>
      <w:r w:rsidR="005D2D6A" w:rsidRPr="00B94700">
        <w:rPr>
          <w:rFonts w:ascii="Times New Roman" w:eastAsia="Calibri" w:hAnsi="Times New Roman" w:cs="Times New Roman"/>
          <w:color w:val="000000"/>
          <w:sz w:val="27"/>
          <w:szCs w:val="27"/>
          <w:lang w:eastAsia="en-US"/>
        </w:rPr>
        <w:t>Аргунский</w:t>
      </w:r>
      <w:proofErr w:type="spellEnd"/>
      <w:r w:rsidR="005D2D6A" w:rsidRPr="00B94700">
        <w:rPr>
          <w:rFonts w:ascii="Times New Roman" w:eastAsia="Calibri" w:hAnsi="Times New Roman" w:cs="Times New Roman"/>
          <w:color w:val="000000"/>
          <w:sz w:val="27"/>
          <w:szCs w:val="27"/>
          <w:lang w:eastAsia="en-US"/>
        </w:rPr>
        <w:t xml:space="preserve"> МСРЦ ДОВ»</w:t>
      </w:r>
      <w:r w:rsidRPr="00B94700">
        <w:rPr>
          <w:rFonts w:ascii="Times New Roman" w:hAnsi="Times New Roman" w:cs="Times New Roman"/>
          <w:sz w:val="27"/>
          <w:szCs w:val="27"/>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046638" w:rsidRPr="00B94700" w:rsidRDefault="00046638" w:rsidP="00046638">
      <w:pPr>
        <w:autoSpaceDE w:val="0"/>
        <w:autoSpaceDN w:val="0"/>
        <w:adjustRightInd w:val="0"/>
        <w:spacing w:after="0" w:line="240" w:lineRule="auto"/>
        <w:ind w:firstLine="708"/>
        <w:jc w:val="both"/>
        <w:rPr>
          <w:rFonts w:ascii="Times New Roman" w:eastAsia="Calibri" w:hAnsi="Times New Roman" w:cs="Times New Roman"/>
          <w:sz w:val="27"/>
          <w:szCs w:val="27"/>
        </w:rPr>
      </w:pPr>
      <w:r w:rsidRPr="00B94700">
        <w:rPr>
          <w:rFonts w:ascii="Times New Roman" w:eastAsia="Calibri" w:hAnsi="Times New Roman" w:cs="Times New Roman"/>
          <w:sz w:val="27"/>
          <w:szCs w:val="27"/>
        </w:rPr>
        <w:t>Согласно части 1 статьи 4.</w:t>
      </w:r>
      <w:r w:rsidR="00E319E9" w:rsidRPr="00B94700">
        <w:rPr>
          <w:rFonts w:ascii="Times New Roman" w:eastAsia="Calibri" w:hAnsi="Times New Roman" w:cs="Times New Roman"/>
          <w:sz w:val="27"/>
          <w:szCs w:val="27"/>
        </w:rPr>
        <w:t xml:space="preserve">5 Кодекса Российской Федерации </w:t>
      </w:r>
      <w:r w:rsidRPr="00B94700">
        <w:rPr>
          <w:rFonts w:ascii="Times New Roman" w:eastAsia="Calibri" w:hAnsi="Times New Roman" w:cs="Times New Roman"/>
          <w:sz w:val="27"/>
          <w:szCs w:val="27"/>
        </w:rPr>
        <w:t>об административных правонарушениях п</w:t>
      </w:r>
      <w:r w:rsidR="00E319E9" w:rsidRPr="00B94700">
        <w:rPr>
          <w:rFonts w:ascii="Times New Roman" w:hAnsi="Times New Roman" w:cs="Times New Roman"/>
          <w:sz w:val="27"/>
          <w:szCs w:val="27"/>
        </w:rPr>
        <w:t xml:space="preserve">остановление по делу </w:t>
      </w:r>
      <w:r w:rsidRPr="00B94700">
        <w:rPr>
          <w:rFonts w:ascii="Times New Roman" w:hAnsi="Times New Roman" w:cs="Times New Roman"/>
          <w:sz w:val="27"/>
          <w:szCs w:val="27"/>
        </w:rPr>
        <w:t>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w:t>
      </w:r>
      <w:r w:rsidR="00E319E9" w:rsidRPr="00B94700">
        <w:rPr>
          <w:rFonts w:ascii="Times New Roman" w:hAnsi="Times New Roman" w:cs="Times New Roman"/>
          <w:sz w:val="27"/>
          <w:szCs w:val="27"/>
        </w:rPr>
        <w:t xml:space="preserve">рственных и муниципальных нужд </w:t>
      </w:r>
      <w:r w:rsidRPr="00B94700">
        <w:rPr>
          <w:rFonts w:ascii="Times New Roman" w:hAnsi="Times New Roman" w:cs="Times New Roman"/>
          <w:sz w:val="27"/>
          <w:szCs w:val="27"/>
        </w:rP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B94700">
          <w:rPr>
            <w:rFonts w:ascii="Times New Roman" w:hAnsi="Times New Roman" w:cs="Times New Roman"/>
            <w:sz w:val="27"/>
            <w:szCs w:val="27"/>
          </w:rPr>
          <w:t>статьями 7.29</w:t>
        </w:r>
      </w:hyperlink>
      <w:r w:rsidRPr="00B94700">
        <w:rPr>
          <w:rFonts w:ascii="Times New Roman" w:hAnsi="Times New Roman" w:cs="Times New Roman"/>
          <w:sz w:val="27"/>
          <w:szCs w:val="27"/>
        </w:rPr>
        <w:t xml:space="preserve"> - </w:t>
      </w:r>
      <w:hyperlink w:anchor="Par2263" w:tooltip="Статья 7.32. Нарушение порядка заключения, изменения контракта" w:history="1">
        <w:r w:rsidRPr="00B94700">
          <w:rPr>
            <w:rFonts w:ascii="Times New Roman" w:hAnsi="Times New Roman" w:cs="Times New Roman"/>
            <w:sz w:val="27"/>
            <w:szCs w:val="27"/>
          </w:rPr>
          <w:t>7.32</w:t>
        </w:r>
      </w:hyperlink>
      <w:r w:rsidRPr="00B94700">
        <w:rPr>
          <w:rFonts w:ascii="Times New Roman" w:hAnsi="Times New Roman" w:cs="Times New Roman"/>
          <w:sz w:val="27"/>
          <w:szCs w:val="27"/>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94700">
          <w:rPr>
            <w:rFonts w:ascii="Times New Roman" w:hAnsi="Times New Roman" w:cs="Times New Roman"/>
            <w:sz w:val="27"/>
            <w:szCs w:val="27"/>
          </w:rPr>
          <w:t>7.32.5</w:t>
        </w:r>
      </w:hyperlink>
      <w:r w:rsidRPr="00B94700">
        <w:rPr>
          <w:rFonts w:ascii="Times New Roman" w:hAnsi="Times New Roman" w:cs="Times New Roman"/>
          <w:sz w:val="27"/>
          <w:szCs w:val="27"/>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B94700">
          <w:rPr>
            <w:rFonts w:ascii="Times New Roman" w:hAnsi="Times New Roman" w:cs="Times New Roman"/>
            <w:sz w:val="27"/>
            <w:szCs w:val="27"/>
          </w:rPr>
          <w:t>частью 7 статьи 19.5</w:t>
        </w:r>
      </w:hyperlink>
      <w:r w:rsidRPr="00B94700">
        <w:rPr>
          <w:rFonts w:ascii="Times New Roman" w:hAnsi="Times New Roman" w:cs="Times New Roman"/>
          <w:sz w:val="27"/>
          <w:szCs w:val="27"/>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B94700">
          <w:rPr>
            <w:rFonts w:ascii="Times New Roman" w:hAnsi="Times New Roman" w:cs="Times New Roman"/>
            <w:sz w:val="27"/>
            <w:szCs w:val="27"/>
          </w:rPr>
          <w:t>статьей 19.7.2</w:t>
        </w:r>
      </w:hyperlink>
      <w:r w:rsidRPr="00B94700">
        <w:rPr>
          <w:rFonts w:ascii="Times New Roman" w:hAnsi="Times New Roman" w:cs="Times New Roman"/>
          <w:sz w:val="27"/>
          <w:szCs w:val="27"/>
        </w:rPr>
        <w:t xml:space="preserve"> данного Кодекса).</w:t>
      </w:r>
    </w:p>
    <w:p w:rsidR="00046638" w:rsidRPr="00B94700" w:rsidRDefault="00046638" w:rsidP="00046638">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B94700">
        <w:rPr>
          <w:rFonts w:ascii="Times New Roman" w:eastAsia="Times New Roman" w:hAnsi="Times New Roman" w:cs="Times New Roman"/>
          <w:sz w:val="27"/>
          <w:szCs w:val="27"/>
        </w:rPr>
        <w:t xml:space="preserve">На момент проведения плановой проверки за нарушение </w:t>
      </w:r>
      <w:r w:rsidR="00E319E9" w:rsidRPr="00B94700">
        <w:rPr>
          <w:rFonts w:ascii="Times New Roman" w:hAnsi="Times New Roman" w:cs="Times New Roman"/>
          <w:color w:val="000000"/>
          <w:sz w:val="27"/>
          <w:szCs w:val="27"/>
        </w:rPr>
        <w:t xml:space="preserve">ГБУ </w:t>
      </w:r>
      <w:r w:rsidR="00E319E9" w:rsidRPr="00B94700">
        <w:rPr>
          <w:rFonts w:ascii="Times New Roman" w:eastAsia="Calibri" w:hAnsi="Times New Roman" w:cs="Times New Roman"/>
          <w:color w:val="000000"/>
          <w:sz w:val="27"/>
          <w:szCs w:val="27"/>
          <w:lang w:eastAsia="en-US"/>
        </w:rPr>
        <w:t>«</w:t>
      </w:r>
      <w:proofErr w:type="spellStart"/>
      <w:r w:rsidR="00E319E9" w:rsidRPr="00B94700">
        <w:rPr>
          <w:rFonts w:ascii="Times New Roman" w:eastAsia="Calibri" w:hAnsi="Times New Roman" w:cs="Times New Roman"/>
          <w:color w:val="000000"/>
          <w:sz w:val="27"/>
          <w:szCs w:val="27"/>
          <w:lang w:eastAsia="en-US"/>
        </w:rPr>
        <w:t>Аргунский</w:t>
      </w:r>
      <w:proofErr w:type="spellEnd"/>
      <w:r w:rsidR="00E319E9" w:rsidRPr="00B94700">
        <w:rPr>
          <w:rFonts w:ascii="Times New Roman" w:eastAsia="Calibri" w:hAnsi="Times New Roman" w:cs="Times New Roman"/>
          <w:color w:val="000000"/>
          <w:sz w:val="27"/>
          <w:szCs w:val="27"/>
          <w:lang w:eastAsia="en-US"/>
        </w:rPr>
        <w:t xml:space="preserve"> МСРЦ ДОВ»</w:t>
      </w:r>
      <w:r w:rsidRPr="00B94700">
        <w:rPr>
          <w:rFonts w:ascii="Times New Roman" w:hAnsi="Times New Roman" w:cs="Times New Roman"/>
          <w:sz w:val="27"/>
          <w:szCs w:val="27"/>
        </w:rPr>
        <w:t xml:space="preserve"> требований части абзаца 2 части 2 статьи 8, части 1 статьи 34, части 10 статьи </w:t>
      </w:r>
      <w:proofErr w:type="gramStart"/>
      <w:r w:rsidRPr="00B94700">
        <w:rPr>
          <w:rFonts w:ascii="Times New Roman" w:hAnsi="Times New Roman" w:cs="Times New Roman"/>
          <w:sz w:val="27"/>
          <w:szCs w:val="27"/>
        </w:rPr>
        <w:t>83.2.,</w:t>
      </w:r>
      <w:proofErr w:type="gramEnd"/>
      <w:r w:rsidRPr="00B94700">
        <w:rPr>
          <w:rFonts w:ascii="Times New Roman" w:hAnsi="Times New Roman" w:cs="Times New Roman"/>
          <w:sz w:val="27"/>
          <w:szCs w:val="27"/>
        </w:rPr>
        <w:t xml:space="preserve"> части 4 статьи 64, части 7 статьи 34 ФЗ-44 </w:t>
      </w:r>
      <w:r w:rsidRPr="00B94700">
        <w:rPr>
          <w:rFonts w:ascii="Times New Roman" w:eastAsia="Times New Roman" w:hAnsi="Times New Roman" w:cs="Times New Roman"/>
          <w:sz w:val="27"/>
          <w:szCs w:val="27"/>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046638" w:rsidRPr="00B94700" w:rsidRDefault="00046638" w:rsidP="00046638">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B94700">
        <w:rPr>
          <w:rFonts w:ascii="Times New Roman" w:hAnsi="Times New Roman" w:cs="Times New Roman"/>
          <w:sz w:val="27"/>
          <w:szCs w:val="27"/>
        </w:rPr>
        <w:t xml:space="preserve">Согласно пункту 6 части 1 статьи 24.5. </w:t>
      </w:r>
      <w:r w:rsidRPr="00B94700">
        <w:rPr>
          <w:rFonts w:ascii="Times New Roman" w:eastAsia="Times New Roman" w:hAnsi="Times New Roman" w:cs="Times New Roman"/>
          <w:sz w:val="27"/>
          <w:szCs w:val="27"/>
        </w:rPr>
        <w:t xml:space="preserve">Кодекса Российской Федерации </w:t>
      </w:r>
      <w:r w:rsidRPr="00B94700">
        <w:rPr>
          <w:rFonts w:ascii="Times New Roman" w:eastAsia="Times New Roman" w:hAnsi="Times New Roman" w:cs="Times New Roman"/>
          <w:sz w:val="27"/>
          <w:szCs w:val="27"/>
        </w:rPr>
        <w:br/>
        <w:t>об административных правонарушениях п</w:t>
      </w:r>
      <w:r w:rsidRPr="00B94700">
        <w:rPr>
          <w:rFonts w:ascii="Times New Roman" w:hAnsi="Times New Roman" w:cs="Times New Roman"/>
          <w:sz w:val="27"/>
          <w:szCs w:val="27"/>
        </w:rPr>
        <w:t xml:space="preserve">роизводство по делу </w:t>
      </w:r>
      <w:r w:rsidRPr="00B94700">
        <w:rPr>
          <w:rFonts w:ascii="Times New Roman" w:hAnsi="Times New Roman" w:cs="Times New Roman"/>
          <w:sz w:val="27"/>
          <w:szCs w:val="27"/>
        </w:rPr>
        <w:br/>
        <w:t xml:space="preserve">об административном правонарушении не может быть начато, а начатое производство подлежит прекращению при </w:t>
      </w:r>
      <w:hyperlink r:id="rId24" w:anchor="sub_45" w:history="1">
        <w:r w:rsidRPr="00B94700">
          <w:rPr>
            <w:rFonts w:ascii="Times New Roman" w:hAnsi="Times New Roman" w:cs="Times New Roman"/>
            <w:sz w:val="27"/>
            <w:szCs w:val="27"/>
          </w:rPr>
          <w:t>истечении сроков давности</w:t>
        </w:r>
      </w:hyperlink>
      <w:r w:rsidRPr="00B94700">
        <w:rPr>
          <w:rFonts w:ascii="Times New Roman" w:hAnsi="Times New Roman" w:cs="Times New Roman"/>
          <w:sz w:val="27"/>
          <w:szCs w:val="27"/>
        </w:rPr>
        <w:t xml:space="preserve"> привлечения к административной ответственности.</w:t>
      </w:r>
    </w:p>
    <w:p w:rsidR="00046638" w:rsidRPr="00B94700" w:rsidRDefault="00046638" w:rsidP="00046638">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B94700">
        <w:rPr>
          <w:rFonts w:ascii="Times New Roman" w:eastAsia="Calibri" w:hAnsi="Times New Roman" w:cs="Times New Roman"/>
          <w:sz w:val="27"/>
          <w:szCs w:val="27"/>
        </w:rPr>
        <w:t xml:space="preserve">В связи с изложенным, в отношении должностного лица </w:t>
      </w:r>
      <w:r w:rsidR="00E319E9" w:rsidRPr="00B94700">
        <w:rPr>
          <w:rFonts w:ascii="Times New Roman" w:hAnsi="Times New Roman" w:cs="Times New Roman"/>
          <w:color w:val="000000"/>
          <w:sz w:val="27"/>
          <w:szCs w:val="27"/>
        </w:rPr>
        <w:t xml:space="preserve">ГБУ </w:t>
      </w:r>
      <w:r w:rsidR="00E319E9" w:rsidRPr="00B94700">
        <w:rPr>
          <w:rFonts w:ascii="Times New Roman" w:eastAsia="Calibri" w:hAnsi="Times New Roman" w:cs="Times New Roman"/>
          <w:color w:val="000000"/>
          <w:sz w:val="27"/>
          <w:szCs w:val="27"/>
          <w:lang w:eastAsia="en-US"/>
        </w:rPr>
        <w:t>«</w:t>
      </w:r>
      <w:proofErr w:type="spellStart"/>
      <w:r w:rsidR="00E319E9" w:rsidRPr="00B94700">
        <w:rPr>
          <w:rFonts w:ascii="Times New Roman" w:eastAsia="Calibri" w:hAnsi="Times New Roman" w:cs="Times New Roman"/>
          <w:color w:val="000000"/>
          <w:sz w:val="27"/>
          <w:szCs w:val="27"/>
          <w:lang w:eastAsia="en-US"/>
        </w:rPr>
        <w:t>Аргунский</w:t>
      </w:r>
      <w:proofErr w:type="spellEnd"/>
      <w:r w:rsidR="00E319E9" w:rsidRPr="00B94700">
        <w:rPr>
          <w:rFonts w:ascii="Times New Roman" w:eastAsia="Calibri" w:hAnsi="Times New Roman" w:cs="Times New Roman"/>
          <w:color w:val="000000"/>
          <w:sz w:val="27"/>
          <w:szCs w:val="27"/>
          <w:lang w:eastAsia="en-US"/>
        </w:rPr>
        <w:t xml:space="preserve"> МСРЦ ДОВ»</w:t>
      </w:r>
      <w:r w:rsidRPr="00B94700">
        <w:rPr>
          <w:rFonts w:ascii="Times New Roman" w:hAnsi="Times New Roman" w:cs="Times New Roman"/>
          <w:sz w:val="27"/>
          <w:szCs w:val="27"/>
        </w:rPr>
        <w:t>, допустившего указанн</w:t>
      </w:r>
      <w:r w:rsidR="00E319E9" w:rsidRPr="00B94700">
        <w:rPr>
          <w:rFonts w:ascii="Times New Roman" w:hAnsi="Times New Roman" w:cs="Times New Roman"/>
          <w:sz w:val="27"/>
          <w:szCs w:val="27"/>
        </w:rPr>
        <w:t>ые</w:t>
      </w:r>
      <w:r w:rsidRPr="00B94700">
        <w:rPr>
          <w:rFonts w:ascii="Times New Roman" w:hAnsi="Times New Roman" w:cs="Times New Roman"/>
          <w:sz w:val="27"/>
          <w:szCs w:val="27"/>
        </w:rPr>
        <w:t xml:space="preserve"> выше нарушени</w:t>
      </w:r>
      <w:r w:rsidR="00E319E9" w:rsidRPr="00B94700">
        <w:rPr>
          <w:rFonts w:ascii="Times New Roman" w:hAnsi="Times New Roman" w:cs="Times New Roman"/>
          <w:sz w:val="27"/>
          <w:szCs w:val="27"/>
        </w:rPr>
        <w:t>я</w:t>
      </w:r>
      <w:r w:rsidRPr="00B94700">
        <w:rPr>
          <w:rFonts w:ascii="Times New Roman" w:hAnsi="Times New Roman" w:cs="Times New Roman"/>
          <w:sz w:val="27"/>
          <w:szCs w:val="27"/>
        </w:rPr>
        <w:t xml:space="preserve"> протокол</w:t>
      </w:r>
      <w:r w:rsidR="00E319E9" w:rsidRPr="00B94700">
        <w:rPr>
          <w:rFonts w:ascii="Times New Roman" w:hAnsi="Times New Roman" w:cs="Times New Roman"/>
          <w:sz w:val="27"/>
          <w:szCs w:val="27"/>
        </w:rPr>
        <w:t>ы</w:t>
      </w:r>
      <w:r w:rsidRPr="00B94700">
        <w:rPr>
          <w:rFonts w:ascii="Times New Roman" w:hAnsi="Times New Roman" w:cs="Times New Roman"/>
          <w:sz w:val="27"/>
          <w:szCs w:val="27"/>
        </w:rPr>
        <w:t xml:space="preserve"> </w:t>
      </w:r>
      <w:r w:rsidRPr="00B94700">
        <w:rPr>
          <w:rFonts w:ascii="Times New Roman" w:hAnsi="Times New Roman" w:cs="Times New Roman"/>
          <w:sz w:val="27"/>
          <w:szCs w:val="27"/>
        </w:rPr>
        <w:br/>
        <w:t xml:space="preserve">об административном правонарушении по части 4.2 статьи 7.30. </w:t>
      </w:r>
      <w:r w:rsidRPr="00B94700">
        <w:rPr>
          <w:rFonts w:ascii="Times New Roman" w:eastAsia="Times New Roman" w:hAnsi="Times New Roman" w:cs="Times New Roman"/>
          <w:sz w:val="27"/>
          <w:szCs w:val="27"/>
        </w:rPr>
        <w:t>Кодекса Российской Федерации об административных правонарушениях в ходе проведения проверки не составлен</w:t>
      </w:r>
      <w:r w:rsidR="00E319E9" w:rsidRPr="00B94700">
        <w:rPr>
          <w:rFonts w:ascii="Times New Roman" w:eastAsia="Times New Roman" w:hAnsi="Times New Roman" w:cs="Times New Roman"/>
          <w:sz w:val="27"/>
          <w:szCs w:val="27"/>
        </w:rPr>
        <w:t>ы</w:t>
      </w:r>
      <w:r w:rsidRPr="00B94700">
        <w:rPr>
          <w:rFonts w:ascii="Times New Roman" w:eastAsia="Times New Roman" w:hAnsi="Times New Roman" w:cs="Times New Roman"/>
          <w:sz w:val="27"/>
          <w:szCs w:val="27"/>
        </w:rPr>
        <w:t>.</w:t>
      </w:r>
    </w:p>
    <w:p w:rsidR="00AD17A6" w:rsidRPr="00B94700" w:rsidRDefault="00AD17A6" w:rsidP="00046638">
      <w:pPr>
        <w:pStyle w:val="a6"/>
        <w:spacing w:line="240" w:lineRule="exact"/>
        <w:ind w:left="0"/>
        <w:jc w:val="center"/>
        <w:rPr>
          <w:color w:val="000000" w:themeColor="text1"/>
          <w:sz w:val="27"/>
          <w:szCs w:val="27"/>
        </w:rPr>
      </w:pPr>
    </w:p>
    <w:p w:rsidR="00AD17A6" w:rsidRPr="00B94700" w:rsidRDefault="00AD17A6" w:rsidP="00AD17A6">
      <w:pPr>
        <w:pStyle w:val="a6"/>
        <w:tabs>
          <w:tab w:val="left" w:pos="840"/>
        </w:tabs>
        <w:ind w:left="0"/>
        <w:rPr>
          <w:b/>
          <w:sz w:val="27"/>
          <w:szCs w:val="27"/>
        </w:rPr>
      </w:pPr>
    </w:p>
    <w:p w:rsidR="00281204" w:rsidRPr="00B94700" w:rsidRDefault="00281204" w:rsidP="00C90873">
      <w:pPr>
        <w:spacing w:after="0" w:line="240" w:lineRule="auto"/>
        <w:jc w:val="center"/>
        <w:rPr>
          <w:rFonts w:ascii="Times New Roman" w:hAnsi="Times New Roman" w:cs="Times New Roman"/>
          <w:b/>
          <w:sz w:val="27"/>
          <w:szCs w:val="27"/>
        </w:rPr>
      </w:pPr>
    </w:p>
    <w:p w:rsidR="00AE51F0" w:rsidRPr="00B94700" w:rsidRDefault="00AE51F0" w:rsidP="00C90873">
      <w:pPr>
        <w:spacing w:after="0" w:line="240" w:lineRule="auto"/>
        <w:jc w:val="center"/>
        <w:rPr>
          <w:rFonts w:ascii="Times New Roman" w:hAnsi="Times New Roman" w:cs="Times New Roman"/>
          <w:b/>
          <w:sz w:val="27"/>
          <w:szCs w:val="27"/>
        </w:rPr>
      </w:pPr>
      <w:r w:rsidRPr="00B94700">
        <w:rPr>
          <w:rFonts w:ascii="Times New Roman" w:hAnsi="Times New Roman" w:cs="Times New Roman"/>
          <w:b/>
          <w:sz w:val="27"/>
          <w:szCs w:val="27"/>
        </w:rPr>
        <w:t>Выводы по результатам проверки:</w:t>
      </w:r>
    </w:p>
    <w:p w:rsidR="006840DF" w:rsidRPr="00B94700" w:rsidRDefault="006840DF" w:rsidP="00281204">
      <w:pPr>
        <w:spacing w:after="0" w:line="240" w:lineRule="auto"/>
        <w:ind w:firstLine="708"/>
        <w:jc w:val="both"/>
        <w:rPr>
          <w:rFonts w:ascii="Times New Roman" w:hAnsi="Times New Roman" w:cs="Times New Roman"/>
          <w:sz w:val="27"/>
          <w:szCs w:val="27"/>
        </w:rPr>
      </w:pPr>
    </w:p>
    <w:p w:rsidR="00336F4C" w:rsidRPr="00B94700" w:rsidRDefault="00336F4C" w:rsidP="00336F4C">
      <w:pPr>
        <w:spacing w:after="0" w:line="240" w:lineRule="auto"/>
        <w:ind w:firstLine="708"/>
        <w:jc w:val="both"/>
        <w:rPr>
          <w:rFonts w:ascii="Times New Roman" w:hAnsi="Times New Roman" w:cs="Times New Roman"/>
          <w:color w:val="000000" w:themeColor="text1"/>
          <w:sz w:val="27"/>
          <w:szCs w:val="27"/>
        </w:rPr>
      </w:pPr>
      <w:r w:rsidRPr="00B94700">
        <w:rPr>
          <w:rFonts w:ascii="Times New Roman" w:hAnsi="Times New Roman" w:cs="Times New Roman"/>
          <w:color w:val="000000" w:themeColor="text1"/>
          <w:sz w:val="27"/>
          <w:szCs w:val="27"/>
        </w:rPr>
        <w:t xml:space="preserve">1. В действиях </w:t>
      </w:r>
      <w:r w:rsidRPr="00B94700">
        <w:rPr>
          <w:rFonts w:ascii="Times New Roman" w:hAnsi="Times New Roman" w:cs="Times New Roman"/>
          <w:color w:val="000000"/>
          <w:sz w:val="27"/>
          <w:szCs w:val="27"/>
        </w:rPr>
        <w:t xml:space="preserve">ГБУ </w:t>
      </w:r>
      <w:r w:rsidRPr="00B94700">
        <w:rPr>
          <w:rFonts w:ascii="Times New Roman" w:eastAsia="Calibri" w:hAnsi="Times New Roman" w:cs="Times New Roman"/>
          <w:color w:val="000000"/>
          <w:sz w:val="27"/>
          <w:szCs w:val="27"/>
          <w:lang w:eastAsia="en-US"/>
        </w:rPr>
        <w:t>«</w:t>
      </w:r>
      <w:proofErr w:type="spellStart"/>
      <w:r w:rsidRPr="00B94700">
        <w:rPr>
          <w:rFonts w:ascii="Times New Roman" w:eastAsia="Calibri" w:hAnsi="Times New Roman" w:cs="Times New Roman"/>
          <w:color w:val="000000"/>
          <w:sz w:val="27"/>
          <w:szCs w:val="27"/>
          <w:lang w:eastAsia="en-US"/>
        </w:rPr>
        <w:t>Аргунский</w:t>
      </w:r>
      <w:proofErr w:type="spellEnd"/>
      <w:r w:rsidRPr="00B94700">
        <w:rPr>
          <w:rFonts w:ascii="Times New Roman" w:eastAsia="Calibri" w:hAnsi="Times New Roman" w:cs="Times New Roman"/>
          <w:color w:val="000000"/>
          <w:sz w:val="27"/>
          <w:szCs w:val="27"/>
          <w:lang w:eastAsia="en-US"/>
        </w:rPr>
        <w:t xml:space="preserve"> МСРЦ ДОВ»</w:t>
      </w:r>
      <w:r w:rsidRPr="00B94700">
        <w:rPr>
          <w:rFonts w:ascii="Times New Roman" w:hAnsi="Times New Roman" w:cs="Times New Roman"/>
          <w:color w:val="000000" w:themeColor="text1"/>
          <w:sz w:val="27"/>
          <w:szCs w:val="27"/>
        </w:rPr>
        <w:t xml:space="preserve"> установлены:</w:t>
      </w:r>
    </w:p>
    <w:p w:rsidR="00336F4C" w:rsidRPr="00B94700" w:rsidRDefault="00336F4C" w:rsidP="00336F4C">
      <w:pPr>
        <w:spacing w:after="0" w:line="240" w:lineRule="auto"/>
        <w:ind w:firstLine="708"/>
        <w:jc w:val="both"/>
        <w:rPr>
          <w:rFonts w:ascii="Times New Roman" w:hAnsi="Times New Roman" w:cs="Times New Roman"/>
          <w:color w:val="000000" w:themeColor="text1"/>
          <w:kern w:val="16"/>
          <w:sz w:val="27"/>
          <w:szCs w:val="27"/>
        </w:rPr>
      </w:pPr>
      <w:r w:rsidRPr="00B94700">
        <w:rPr>
          <w:rFonts w:ascii="Times New Roman" w:hAnsi="Times New Roman" w:cs="Times New Roman"/>
          <w:color w:val="000000" w:themeColor="text1"/>
          <w:sz w:val="27"/>
          <w:szCs w:val="27"/>
        </w:rPr>
        <w:t xml:space="preserve">- нарушения требований абзаца 2 части 2 статьи 8, части 1 статьи 34, части 10 статьи </w:t>
      </w:r>
      <w:proofErr w:type="gramStart"/>
      <w:r w:rsidRPr="00B94700">
        <w:rPr>
          <w:rFonts w:ascii="Times New Roman" w:hAnsi="Times New Roman" w:cs="Times New Roman"/>
          <w:color w:val="000000" w:themeColor="text1"/>
          <w:sz w:val="27"/>
          <w:szCs w:val="27"/>
        </w:rPr>
        <w:t>83.2.,</w:t>
      </w:r>
      <w:proofErr w:type="gramEnd"/>
      <w:r w:rsidRPr="00B94700">
        <w:rPr>
          <w:rFonts w:ascii="Times New Roman" w:hAnsi="Times New Roman" w:cs="Times New Roman"/>
          <w:color w:val="000000" w:themeColor="text1"/>
          <w:sz w:val="27"/>
          <w:szCs w:val="27"/>
        </w:rPr>
        <w:t xml:space="preserve"> части 4 статьи 64, части 7 статьи 34 ФЗ-44</w:t>
      </w:r>
      <w:r w:rsidRPr="00B94700">
        <w:rPr>
          <w:rFonts w:ascii="Times New Roman" w:hAnsi="Times New Roman" w:cs="Times New Roman"/>
          <w:color w:val="000000" w:themeColor="text1"/>
          <w:kern w:val="16"/>
          <w:sz w:val="27"/>
          <w:szCs w:val="27"/>
        </w:rPr>
        <w:t>;</w:t>
      </w:r>
    </w:p>
    <w:p w:rsidR="003F0D68" w:rsidRPr="00B94700" w:rsidRDefault="003F0D68" w:rsidP="009D54E3">
      <w:pPr>
        <w:autoSpaceDE w:val="0"/>
        <w:autoSpaceDN w:val="0"/>
        <w:adjustRightInd w:val="0"/>
        <w:spacing w:after="0" w:line="240" w:lineRule="auto"/>
        <w:outlineLvl w:val="2"/>
        <w:rPr>
          <w:rFonts w:ascii="Times New Roman" w:eastAsia="Times New Roman" w:hAnsi="Times New Roman" w:cs="Times New Roman"/>
          <w:sz w:val="27"/>
          <w:szCs w:val="27"/>
        </w:rPr>
      </w:pPr>
    </w:p>
    <w:p w:rsidR="00336F4C" w:rsidRPr="00336F4C" w:rsidRDefault="00336F4C" w:rsidP="00336F4C">
      <w:pPr>
        <w:spacing w:after="0" w:line="240" w:lineRule="auto"/>
        <w:ind w:firstLine="708"/>
        <w:jc w:val="both"/>
        <w:rPr>
          <w:rFonts w:ascii="Times New Roman" w:hAnsi="Times New Roman" w:cs="Times New Roman"/>
          <w:color w:val="000000" w:themeColor="text1"/>
          <w:sz w:val="27"/>
          <w:szCs w:val="27"/>
        </w:rPr>
      </w:pPr>
      <w:r w:rsidRPr="00B94700">
        <w:rPr>
          <w:rFonts w:ascii="Times New Roman" w:hAnsi="Times New Roman" w:cs="Times New Roman"/>
          <w:color w:val="000000" w:themeColor="text1"/>
          <w:sz w:val="27"/>
          <w:szCs w:val="27"/>
        </w:rPr>
        <w:t>2.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w:t>
      </w:r>
      <w:r w:rsidR="00EF52C2" w:rsidRPr="00B94700">
        <w:rPr>
          <w:rFonts w:ascii="Times New Roman" w:hAnsi="Times New Roman" w:cs="Times New Roman"/>
          <w:color w:val="000000" w:themeColor="text1"/>
          <w:sz w:val="27"/>
          <w:szCs w:val="27"/>
        </w:rPr>
        <w:t>ого</w:t>
      </w:r>
      <w:r w:rsidRPr="00B94700">
        <w:rPr>
          <w:rFonts w:ascii="Times New Roman" w:hAnsi="Times New Roman" w:cs="Times New Roman"/>
          <w:color w:val="000000" w:themeColor="text1"/>
          <w:sz w:val="27"/>
          <w:szCs w:val="27"/>
        </w:rPr>
        <w:t xml:space="preserve"> лиц</w:t>
      </w:r>
      <w:r w:rsidR="00EF52C2" w:rsidRPr="00B94700">
        <w:rPr>
          <w:rFonts w:ascii="Times New Roman" w:hAnsi="Times New Roman" w:cs="Times New Roman"/>
          <w:color w:val="000000" w:themeColor="text1"/>
          <w:sz w:val="27"/>
          <w:szCs w:val="27"/>
        </w:rPr>
        <w:t>а</w:t>
      </w:r>
      <w:r w:rsidRPr="00B94700">
        <w:rPr>
          <w:rFonts w:ascii="Times New Roman" w:hAnsi="Times New Roman" w:cs="Times New Roman"/>
          <w:color w:val="000000" w:themeColor="text1"/>
          <w:sz w:val="27"/>
          <w:szCs w:val="27"/>
        </w:rPr>
        <w:t xml:space="preserve"> </w:t>
      </w:r>
      <w:r w:rsidRPr="00B94700">
        <w:rPr>
          <w:rFonts w:ascii="Times New Roman" w:hAnsi="Times New Roman" w:cs="Times New Roman"/>
          <w:color w:val="000000"/>
          <w:sz w:val="27"/>
          <w:szCs w:val="27"/>
        </w:rPr>
        <w:t xml:space="preserve">ГБУ </w:t>
      </w:r>
      <w:r w:rsidRPr="00B94700">
        <w:rPr>
          <w:rFonts w:ascii="Times New Roman" w:eastAsia="Calibri" w:hAnsi="Times New Roman" w:cs="Times New Roman"/>
          <w:color w:val="000000"/>
          <w:sz w:val="27"/>
          <w:szCs w:val="27"/>
          <w:lang w:eastAsia="en-US"/>
        </w:rPr>
        <w:t>«</w:t>
      </w:r>
      <w:proofErr w:type="spellStart"/>
      <w:r w:rsidRPr="00B94700">
        <w:rPr>
          <w:rFonts w:ascii="Times New Roman" w:eastAsia="Calibri" w:hAnsi="Times New Roman" w:cs="Times New Roman"/>
          <w:color w:val="000000"/>
          <w:sz w:val="27"/>
          <w:szCs w:val="27"/>
          <w:lang w:eastAsia="en-US"/>
        </w:rPr>
        <w:t>Аргунский</w:t>
      </w:r>
      <w:proofErr w:type="spellEnd"/>
      <w:r w:rsidRPr="00B94700">
        <w:rPr>
          <w:rFonts w:ascii="Times New Roman" w:eastAsia="Calibri" w:hAnsi="Times New Roman" w:cs="Times New Roman"/>
          <w:color w:val="000000"/>
          <w:sz w:val="27"/>
          <w:szCs w:val="27"/>
          <w:lang w:eastAsia="en-US"/>
        </w:rPr>
        <w:t xml:space="preserve"> МСРЦ ДОВ»</w:t>
      </w:r>
      <w:r w:rsidRPr="00B94700">
        <w:rPr>
          <w:rFonts w:ascii="Times New Roman" w:hAnsi="Times New Roman" w:cs="Times New Roman"/>
          <w:color w:val="000000" w:themeColor="text1"/>
          <w:sz w:val="27"/>
          <w:szCs w:val="27"/>
        </w:rPr>
        <w:t xml:space="preserve">, допустивших нарушения требований абзаца 2 части 2 статьи 8, части 1 статьи 34, части 10 статьи </w:t>
      </w:r>
      <w:proofErr w:type="gramStart"/>
      <w:r w:rsidRPr="00B94700">
        <w:rPr>
          <w:rFonts w:ascii="Times New Roman" w:hAnsi="Times New Roman" w:cs="Times New Roman"/>
          <w:color w:val="000000" w:themeColor="text1"/>
          <w:sz w:val="27"/>
          <w:szCs w:val="27"/>
        </w:rPr>
        <w:t>83.2.,</w:t>
      </w:r>
      <w:proofErr w:type="gramEnd"/>
      <w:r w:rsidRPr="00B94700">
        <w:rPr>
          <w:rFonts w:ascii="Times New Roman" w:hAnsi="Times New Roman" w:cs="Times New Roman"/>
          <w:color w:val="000000" w:themeColor="text1"/>
          <w:sz w:val="27"/>
          <w:szCs w:val="27"/>
        </w:rPr>
        <w:t xml:space="preserve"> части 4 статьи 64, части 7 статьи 34 ФЗ-44 протоколы об административн</w:t>
      </w:r>
      <w:r w:rsidR="00EF52C2" w:rsidRPr="00B94700">
        <w:rPr>
          <w:rFonts w:ascii="Times New Roman" w:hAnsi="Times New Roman" w:cs="Times New Roman"/>
          <w:color w:val="000000" w:themeColor="text1"/>
          <w:sz w:val="27"/>
          <w:szCs w:val="27"/>
        </w:rPr>
        <w:t>ом</w:t>
      </w:r>
      <w:r w:rsidRPr="00B94700">
        <w:rPr>
          <w:rFonts w:ascii="Times New Roman" w:hAnsi="Times New Roman" w:cs="Times New Roman"/>
          <w:color w:val="000000" w:themeColor="text1"/>
          <w:sz w:val="27"/>
          <w:szCs w:val="27"/>
        </w:rPr>
        <w:t xml:space="preserve"> правонарушени</w:t>
      </w:r>
      <w:r w:rsidR="00EF52C2" w:rsidRPr="00B94700">
        <w:rPr>
          <w:rFonts w:ascii="Times New Roman" w:hAnsi="Times New Roman" w:cs="Times New Roman"/>
          <w:color w:val="000000" w:themeColor="text1"/>
          <w:sz w:val="27"/>
          <w:szCs w:val="27"/>
        </w:rPr>
        <w:t>и</w:t>
      </w:r>
      <w:r w:rsidRPr="00B94700">
        <w:rPr>
          <w:rFonts w:ascii="Times New Roman" w:hAnsi="Times New Roman" w:cs="Times New Roman"/>
          <w:color w:val="000000" w:themeColor="text1"/>
          <w:sz w:val="27"/>
          <w:szCs w:val="27"/>
        </w:rPr>
        <w:t xml:space="preserve"> по части 4.2 статьи 7.30 КоАП РФ в ходе проведения проверки не составлены.</w:t>
      </w:r>
    </w:p>
    <w:p w:rsidR="00336F4C" w:rsidRPr="003026EE" w:rsidRDefault="00336F4C" w:rsidP="00336F4C">
      <w:pPr>
        <w:spacing w:after="0" w:line="240" w:lineRule="auto"/>
        <w:jc w:val="both"/>
        <w:rPr>
          <w:rFonts w:ascii="Times New Roman" w:hAnsi="Times New Roman" w:cs="Times New Roman"/>
          <w:color w:val="000000" w:themeColor="text1"/>
          <w:sz w:val="28"/>
          <w:szCs w:val="28"/>
        </w:rPr>
      </w:pPr>
    </w:p>
    <w:p w:rsidR="00FC5FDA" w:rsidRDefault="00FC5FDA" w:rsidP="009D54E3">
      <w:pPr>
        <w:autoSpaceDE w:val="0"/>
        <w:autoSpaceDN w:val="0"/>
        <w:adjustRightInd w:val="0"/>
        <w:spacing w:after="0" w:line="240" w:lineRule="auto"/>
        <w:outlineLvl w:val="2"/>
        <w:rPr>
          <w:rFonts w:ascii="Times New Roman" w:eastAsia="Times New Roman" w:hAnsi="Times New Roman" w:cs="Times New Roman"/>
          <w:sz w:val="27"/>
          <w:szCs w:val="27"/>
        </w:rPr>
      </w:pPr>
    </w:p>
    <w:p w:rsidR="00336F4C" w:rsidRDefault="00336F4C" w:rsidP="009D54E3">
      <w:pPr>
        <w:autoSpaceDE w:val="0"/>
        <w:autoSpaceDN w:val="0"/>
        <w:adjustRightInd w:val="0"/>
        <w:spacing w:after="0" w:line="240" w:lineRule="auto"/>
        <w:outlineLvl w:val="2"/>
        <w:rPr>
          <w:rFonts w:ascii="Times New Roman" w:eastAsia="Times New Roman" w:hAnsi="Times New Roman" w:cs="Times New Roman"/>
          <w:sz w:val="27"/>
          <w:szCs w:val="27"/>
        </w:rPr>
      </w:pPr>
    </w:p>
    <w:p w:rsidR="00336F4C" w:rsidRDefault="00336F4C" w:rsidP="009D54E3">
      <w:pPr>
        <w:autoSpaceDE w:val="0"/>
        <w:autoSpaceDN w:val="0"/>
        <w:adjustRightInd w:val="0"/>
        <w:spacing w:after="0" w:line="240" w:lineRule="auto"/>
        <w:outlineLvl w:val="2"/>
        <w:rPr>
          <w:rFonts w:ascii="Times New Roman" w:eastAsia="Times New Roman" w:hAnsi="Times New Roman" w:cs="Times New Roman"/>
          <w:sz w:val="27"/>
          <w:szCs w:val="27"/>
        </w:rPr>
      </w:pPr>
    </w:p>
    <w:p w:rsidR="009D54E3" w:rsidRPr="00AA21FE" w:rsidRDefault="00281204" w:rsidP="009D54E3">
      <w:pPr>
        <w:autoSpaceDE w:val="0"/>
        <w:autoSpaceDN w:val="0"/>
        <w:adjustRightInd w:val="0"/>
        <w:spacing w:after="0" w:line="240" w:lineRule="auto"/>
        <w:outlineLvl w:val="2"/>
        <w:rPr>
          <w:rFonts w:ascii="Times New Roman" w:eastAsia="Times New Roman" w:hAnsi="Times New Roman" w:cs="Times New Roman"/>
          <w:sz w:val="27"/>
          <w:szCs w:val="27"/>
        </w:rPr>
      </w:pPr>
      <w:r w:rsidRPr="00AA21FE">
        <w:rPr>
          <w:rFonts w:ascii="Times New Roman" w:eastAsia="Times New Roman" w:hAnsi="Times New Roman" w:cs="Times New Roman"/>
          <w:sz w:val="27"/>
          <w:szCs w:val="27"/>
        </w:rPr>
        <w:t>Ведущий</w:t>
      </w:r>
      <w:r w:rsidR="009D54E3" w:rsidRPr="00AA21FE">
        <w:rPr>
          <w:rFonts w:ascii="Times New Roman" w:eastAsia="Times New Roman" w:hAnsi="Times New Roman" w:cs="Times New Roman"/>
          <w:sz w:val="27"/>
          <w:szCs w:val="27"/>
        </w:rPr>
        <w:t xml:space="preserve"> специалист-эксперт </w:t>
      </w:r>
      <w:r w:rsidR="009D54E3" w:rsidRPr="00AA21FE">
        <w:rPr>
          <w:rFonts w:ascii="Times New Roman" w:eastAsia="Times New Roman" w:hAnsi="Times New Roman" w:cs="Times New Roman"/>
          <w:sz w:val="27"/>
          <w:szCs w:val="27"/>
        </w:rPr>
        <w:br/>
        <w:t xml:space="preserve">отдела внутреннего финансового </w:t>
      </w:r>
      <w:r w:rsidR="003F0D68" w:rsidRPr="00AA21FE">
        <w:rPr>
          <w:rFonts w:ascii="Times New Roman" w:eastAsia="Times New Roman" w:hAnsi="Times New Roman" w:cs="Times New Roman"/>
          <w:sz w:val="27"/>
          <w:szCs w:val="27"/>
        </w:rPr>
        <w:br/>
        <w:t xml:space="preserve">аудита </w:t>
      </w:r>
      <w:r w:rsidR="009D54E3" w:rsidRPr="00AA21FE">
        <w:rPr>
          <w:rFonts w:ascii="Times New Roman" w:eastAsia="Times New Roman" w:hAnsi="Times New Roman" w:cs="Times New Roman"/>
          <w:sz w:val="27"/>
          <w:szCs w:val="27"/>
        </w:rPr>
        <w:t xml:space="preserve">и контроля Министерства </w:t>
      </w:r>
      <w:r w:rsidR="003F0D68" w:rsidRPr="00AA21FE">
        <w:rPr>
          <w:rFonts w:ascii="Times New Roman" w:eastAsia="Times New Roman" w:hAnsi="Times New Roman" w:cs="Times New Roman"/>
          <w:sz w:val="27"/>
          <w:szCs w:val="27"/>
        </w:rPr>
        <w:br/>
      </w:r>
      <w:r w:rsidR="009D54E3" w:rsidRPr="00AA21FE">
        <w:rPr>
          <w:rFonts w:ascii="Times New Roman" w:eastAsia="Times New Roman" w:hAnsi="Times New Roman" w:cs="Times New Roman"/>
          <w:sz w:val="27"/>
          <w:szCs w:val="27"/>
        </w:rPr>
        <w:t>финансов</w:t>
      </w:r>
      <w:r w:rsidR="009D54E3" w:rsidRPr="00AA21FE">
        <w:rPr>
          <w:rFonts w:ascii="Times New Roman" w:eastAsia="Times New Roman" w:hAnsi="Times New Roman" w:cs="Times New Roman"/>
          <w:sz w:val="27"/>
          <w:szCs w:val="27"/>
        </w:rPr>
        <w:tab/>
      </w:r>
      <w:r w:rsidR="003F0D68" w:rsidRPr="00AA21FE">
        <w:rPr>
          <w:rFonts w:ascii="Times New Roman" w:eastAsia="Times New Roman" w:hAnsi="Times New Roman" w:cs="Times New Roman"/>
          <w:sz w:val="27"/>
          <w:szCs w:val="27"/>
        </w:rPr>
        <w:t>Чеченско</w:t>
      </w:r>
      <w:r w:rsidRPr="00AA21FE">
        <w:rPr>
          <w:rFonts w:ascii="Times New Roman" w:eastAsia="Times New Roman" w:hAnsi="Times New Roman" w:cs="Times New Roman"/>
          <w:sz w:val="27"/>
          <w:szCs w:val="27"/>
        </w:rPr>
        <w:t>й Республики</w:t>
      </w:r>
      <w:r w:rsidRPr="00AA21FE">
        <w:rPr>
          <w:rFonts w:ascii="Times New Roman" w:eastAsia="Times New Roman" w:hAnsi="Times New Roman" w:cs="Times New Roman"/>
          <w:sz w:val="27"/>
          <w:szCs w:val="27"/>
        </w:rPr>
        <w:tab/>
        <w:t xml:space="preserve">      </w:t>
      </w:r>
      <w:r w:rsidR="00FC5FDA">
        <w:rPr>
          <w:rFonts w:ascii="Times New Roman" w:eastAsia="Times New Roman" w:hAnsi="Times New Roman" w:cs="Times New Roman"/>
          <w:sz w:val="27"/>
          <w:szCs w:val="27"/>
        </w:rPr>
        <w:t xml:space="preserve">  </w:t>
      </w:r>
      <w:r w:rsidRPr="00AA21FE">
        <w:rPr>
          <w:rFonts w:ascii="Times New Roman" w:eastAsia="Times New Roman" w:hAnsi="Times New Roman" w:cs="Times New Roman"/>
          <w:sz w:val="27"/>
          <w:szCs w:val="27"/>
        </w:rPr>
        <w:t xml:space="preserve">   _____________             </w:t>
      </w:r>
      <w:r w:rsidR="00FC5FDA">
        <w:rPr>
          <w:rFonts w:ascii="Times New Roman" w:eastAsia="Times New Roman" w:hAnsi="Times New Roman" w:cs="Times New Roman"/>
          <w:sz w:val="27"/>
          <w:szCs w:val="27"/>
        </w:rPr>
        <w:t xml:space="preserve"> </w:t>
      </w:r>
      <w:r w:rsidRPr="00AA21FE">
        <w:rPr>
          <w:rFonts w:ascii="Times New Roman" w:eastAsia="Times New Roman" w:hAnsi="Times New Roman" w:cs="Times New Roman"/>
          <w:sz w:val="27"/>
          <w:szCs w:val="27"/>
        </w:rPr>
        <w:t>А.М</w:t>
      </w:r>
      <w:r w:rsidR="009D54E3" w:rsidRPr="00AA21FE">
        <w:rPr>
          <w:rFonts w:ascii="Times New Roman" w:eastAsia="Times New Roman" w:hAnsi="Times New Roman" w:cs="Times New Roman"/>
          <w:sz w:val="27"/>
          <w:szCs w:val="27"/>
        </w:rPr>
        <w:t xml:space="preserve">. </w:t>
      </w:r>
      <w:r w:rsidRPr="00AA21FE">
        <w:rPr>
          <w:rFonts w:ascii="Times New Roman" w:eastAsia="Times New Roman" w:hAnsi="Times New Roman" w:cs="Times New Roman"/>
          <w:sz w:val="27"/>
          <w:szCs w:val="27"/>
        </w:rPr>
        <w:t>Амархаджиев</w:t>
      </w:r>
    </w:p>
    <w:p w:rsidR="009E5DF9" w:rsidRPr="00BD0624" w:rsidRDefault="00FC5FDA" w:rsidP="009E5D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01FE4" w:rsidRDefault="00301FE4" w:rsidP="009E5DF9">
      <w:pPr>
        <w:spacing w:after="0" w:line="240" w:lineRule="auto"/>
        <w:jc w:val="both"/>
        <w:rPr>
          <w:rFonts w:ascii="Times New Roman" w:hAnsi="Times New Roman" w:cs="Times New Roman"/>
          <w:sz w:val="28"/>
          <w:szCs w:val="28"/>
        </w:rPr>
      </w:pPr>
    </w:p>
    <w:p w:rsidR="003F0D68" w:rsidRDefault="003F0D68" w:rsidP="009E5DF9">
      <w:pPr>
        <w:spacing w:after="0" w:line="240" w:lineRule="auto"/>
        <w:jc w:val="both"/>
        <w:rPr>
          <w:rFonts w:ascii="Times New Roman" w:hAnsi="Times New Roman" w:cs="Times New Roman"/>
          <w:sz w:val="28"/>
          <w:szCs w:val="28"/>
        </w:rPr>
      </w:pPr>
    </w:p>
    <w:p w:rsidR="003D4423" w:rsidRPr="006D4C14" w:rsidRDefault="003D4423" w:rsidP="006D4C14">
      <w:pPr>
        <w:adjustRightInd w:val="0"/>
        <w:spacing w:after="0" w:line="240" w:lineRule="auto"/>
        <w:jc w:val="center"/>
        <w:outlineLvl w:val="1"/>
        <w:rPr>
          <w:rFonts w:ascii="Times New Roman" w:hAnsi="Times New Roman" w:cs="Times New Roman"/>
          <w:sz w:val="18"/>
          <w:szCs w:val="18"/>
        </w:rPr>
      </w:pPr>
    </w:p>
    <w:sectPr w:rsidR="003D4423" w:rsidRPr="006D4C14" w:rsidSect="00B70049">
      <w:headerReference w:type="default" r:id="rId25"/>
      <w:footerReference w:type="default" r:id="rId26"/>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B80" w:rsidRDefault="00330B80" w:rsidP="00975A37">
      <w:pPr>
        <w:spacing w:after="0" w:line="240" w:lineRule="auto"/>
      </w:pPr>
      <w:r>
        <w:separator/>
      </w:r>
    </w:p>
  </w:endnote>
  <w:endnote w:type="continuationSeparator" w:id="0">
    <w:p w:rsidR="00330B80" w:rsidRDefault="00330B80"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BF2750" w:rsidRDefault="00330B80" w:rsidP="005B63AC">
        <w:pPr>
          <w:pStyle w:val="a9"/>
          <w:jc w:val="center"/>
        </w:pPr>
      </w:p>
    </w:sdtContent>
  </w:sdt>
  <w:p w:rsidR="00BF2750" w:rsidRDefault="00BF27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B80" w:rsidRDefault="00330B80" w:rsidP="00975A37">
      <w:pPr>
        <w:spacing w:after="0" w:line="240" w:lineRule="auto"/>
      </w:pPr>
      <w:r>
        <w:separator/>
      </w:r>
    </w:p>
  </w:footnote>
  <w:footnote w:type="continuationSeparator" w:id="0">
    <w:p w:rsidR="00330B80" w:rsidRDefault="00330B80"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435030" w:rsidRDefault="00435030" w:rsidP="00435030">
        <w:pPr>
          <w:pStyle w:val="a7"/>
          <w:jc w:val="center"/>
        </w:pPr>
      </w:p>
      <w:p w:rsidR="00164FA4" w:rsidRDefault="00164FA4" w:rsidP="00164FA4">
        <w:pPr>
          <w:pStyle w:val="a7"/>
          <w:jc w:val="center"/>
        </w:pPr>
      </w:p>
      <w:p w:rsidR="00435030" w:rsidRDefault="009510E6" w:rsidP="00164FA4">
        <w:pPr>
          <w:pStyle w:val="a7"/>
          <w:jc w:val="center"/>
        </w:pPr>
        <w:r>
          <w:fldChar w:fldCharType="begin"/>
        </w:r>
        <w:r w:rsidR="00435030">
          <w:instrText>PAGE   \* MERGEFORMAT</w:instrText>
        </w:r>
        <w:r>
          <w:fldChar w:fldCharType="separate"/>
        </w:r>
        <w:r w:rsidR="00B54993">
          <w:rPr>
            <w:noProof/>
          </w:rPr>
          <w:t>9</w:t>
        </w:r>
        <w:r>
          <w:fldChar w:fldCharType="end"/>
        </w:r>
      </w:p>
    </w:sdtContent>
  </w:sdt>
  <w:p w:rsidR="00BF2750" w:rsidRDefault="00BF27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8"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16"/>
  </w:num>
  <w:num w:numId="4">
    <w:abstractNumId w:val="15"/>
  </w:num>
  <w:num w:numId="5">
    <w:abstractNumId w:val="0"/>
  </w:num>
  <w:num w:numId="6">
    <w:abstractNumId w:val="11"/>
  </w:num>
  <w:num w:numId="7">
    <w:abstractNumId w:val="18"/>
  </w:num>
  <w:num w:numId="8">
    <w:abstractNumId w:val="12"/>
  </w:num>
  <w:num w:numId="9">
    <w:abstractNumId w:val="5"/>
  </w:num>
  <w:num w:numId="10">
    <w:abstractNumId w:val="14"/>
  </w:num>
  <w:num w:numId="11">
    <w:abstractNumId w:val="7"/>
  </w:num>
  <w:num w:numId="12">
    <w:abstractNumId w:val="4"/>
  </w:num>
  <w:num w:numId="13">
    <w:abstractNumId w:val="13"/>
  </w:num>
  <w:num w:numId="14">
    <w:abstractNumId w:val="9"/>
  </w:num>
  <w:num w:numId="15">
    <w:abstractNumId w:val="6"/>
  </w:num>
  <w:num w:numId="16">
    <w:abstractNumId w:val="10"/>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27EC4"/>
    <w:rsid w:val="000004CD"/>
    <w:rsid w:val="00000DB1"/>
    <w:rsid w:val="00002499"/>
    <w:rsid w:val="00002B9D"/>
    <w:rsid w:val="000078A8"/>
    <w:rsid w:val="00007FE6"/>
    <w:rsid w:val="0001061D"/>
    <w:rsid w:val="00011036"/>
    <w:rsid w:val="0001276E"/>
    <w:rsid w:val="00013B35"/>
    <w:rsid w:val="000144C5"/>
    <w:rsid w:val="0001571F"/>
    <w:rsid w:val="00015C32"/>
    <w:rsid w:val="00016A96"/>
    <w:rsid w:val="00021C8F"/>
    <w:rsid w:val="000242E4"/>
    <w:rsid w:val="00026A34"/>
    <w:rsid w:val="00027993"/>
    <w:rsid w:val="00031040"/>
    <w:rsid w:val="00031466"/>
    <w:rsid w:val="00031B3D"/>
    <w:rsid w:val="000348FE"/>
    <w:rsid w:val="00034E91"/>
    <w:rsid w:val="00035014"/>
    <w:rsid w:val="0003571B"/>
    <w:rsid w:val="00035CE7"/>
    <w:rsid w:val="00036342"/>
    <w:rsid w:val="000367CA"/>
    <w:rsid w:val="000403C1"/>
    <w:rsid w:val="0004197A"/>
    <w:rsid w:val="0004349A"/>
    <w:rsid w:val="00046638"/>
    <w:rsid w:val="00047090"/>
    <w:rsid w:val="00047733"/>
    <w:rsid w:val="000503A5"/>
    <w:rsid w:val="00051DC8"/>
    <w:rsid w:val="00051EEB"/>
    <w:rsid w:val="0005487C"/>
    <w:rsid w:val="000560F1"/>
    <w:rsid w:val="00056DA8"/>
    <w:rsid w:val="00057601"/>
    <w:rsid w:val="00060F6C"/>
    <w:rsid w:val="00061396"/>
    <w:rsid w:val="00061C24"/>
    <w:rsid w:val="00061F4F"/>
    <w:rsid w:val="000649F5"/>
    <w:rsid w:val="00064B02"/>
    <w:rsid w:val="0006744D"/>
    <w:rsid w:val="0007297C"/>
    <w:rsid w:val="00072AEF"/>
    <w:rsid w:val="0007312F"/>
    <w:rsid w:val="00073837"/>
    <w:rsid w:val="0007775E"/>
    <w:rsid w:val="00085387"/>
    <w:rsid w:val="00085C82"/>
    <w:rsid w:val="00085CC7"/>
    <w:rsid w:val="00091D45"/>
    <w:rsid w:val="0009488B"/>
    <w:rsid w:val="00094B8C"/>
    <w:rsid w:val="00095857"/>
    <w:rsid w:val="00095B01"/>
    <w:rsid w:val="000977AC"/>
    <w:rsid w:val="0009791E"/>
    <w:rsid w:val="000A09CE"/>
    <w:rsid w:val="000A1027"/>
    <w:rsid w:val="000A4D17"/>
    <w:rsid w:val="000A5238"/>
    <w:rsid w:val="000A707D"/>
    <w:rsid w:val="000A78D8"/>
    <w:rsid w:val="000A79A9"/>
    <w:rsid w:val="000B02B2"/>
    <w:rsid w:val="000B08AC"/>
    <w:rsid w:val="000B11EA"/>
    <w:rsid w:val="000B1F9C"/>
    <w:rsid w:val="000B248E"/>
    <w:rsid w:val="000B2D8D"/>
    <w:rsid w:val="000B337F"/>
    <w:rsid w:val="000B3C70"/>
    <w:rsid w:val="000B48A2"/>
    <w:rsid w:val="000B4C93"/>
    <w:rsid w:val="000B632F"/>
    <w:rsid w:val="000B668F"/>
    <w:rsid w:val="000C16BC"/>
    <w:rsid w:val="000C190A"/>
    <w:rsid w:val="000C3B99"/>
    <w:rsid w:val="000C4769"/>
    <w:rsid w:val="000C5FC9"/>
    <w:rsid w:val="000C60E5"/>
    <w:rsid w:val="000C6B87"/>
    <w:rsid w:val="000D307E"/>
    <w:rsid w:val="000D396D"/>
    <w:rsid w:val="000D5A57"/>
    <w:rsid w:val="000D60E4"/>
    <w:rsid w:val="000D7392"/>
    <w:rsid w:val="000E0614"/>
    <w:rsid w:val="000E09F3"/>
    <w:rsid w:val="000E0BB2"/>
    <w:rsid w:val="000E2764"/>
    <w:rsid w:val="000E2915"/>
    <w:rsid w:val="000E5955"/>
    <w:rsid w:val="000E7A53"/>
    <w:rsid w:val="000F1D47"/>
    <w:rsid w:val="000F2577"/>
    <w:rsid w:val="000F2B5E"/>
    <w:rsid w:val="000F2EB4"/>
    <w:rsid w:val="000F3630"/>
    <w:rsid w:val="000F3E5A"/>
    <w:rsid w:val="000F4258"/>
    <w:rsid w:val="000F4494"/>
    <w:rsid w:val="000F4498"/>
    <w:rsid w:val="000F4E90"/>
    <w:rsid w:val="000F52D0"/>
    <w:rsid w:val="000F72D9"/>
    <w:rsid w:val="001053E0"/>
    <w:rsid w:val="00107B62"/>
    <w:rsid w:val="00107E8E"/>
    <w:rsid w:val="001114AC"/>
    <w:rsid w:val="0011524F"/>
    <w:rsid w:val="0012082D"/>
    <w:rsid w:val="00122863"/>
    <w:rsid w:val="00127892"/>
    <w:rsid w:val="00127E22"/>
    <w:rsid w:val="00127EC4"/>
    <w:rsid w:val="001354C5"/>
    <w:rsid w:val="00135F68"/>
    <w:rsid w:val="00142C03"/>
    <w:rsid w:val="00142D73"/>
    <w:rsid w:val="00143B1E"/>
    <w:rsid w:val="00147CE3"/>
    <w:rsid w:val="00153544"/>
    <w:rsid w:val="00153B12"/>
    <w:rsid w:val="001543A3"/>
    <w:rsid w:val="00157ADD"/>
    <w:rsid w:val="00162077"/>
    <w:rsid w:val="0016319D"/>
    <w:rsid w:val="001638FF"/>
    <w:rsid w:val="00164316"/>
    <w:rsid w:val="00164FA4"/>
    <w:rsid w:val="001652D5"/>
    <w:rsid w:val="0016569B"/>
    <w:rsid w:val="001659DD"/>
    <w:rsid w:val="00167778"/>
    <w:rsid w:val="001678D0"/>
    <w:rsid w:val="0017469A"/>
    <w:rsid w:val="00174DC6"/>
    <w:rsid w:val="00174E42"/>
    <w:rsid w:val="00175AAE"/>
    <w:rsid w:val="001765E2"/>
    <w:rsid w:val="001812CE"/>
    <w:rsid w:val="0018229B"/>
    <w:rsid w:val="00182443"/>
    <w:rsid w:val="00184AB0"/>
    <w:rsid w:val="00185538"/>
    <w:rsid w:val="00185EF9"/>
    <w:rsid w:val="00186414"/>
    <w:rsid w:val="0019030B"/>
    <w:rsid w:val="00190537"/>
    <w:rsid w:val="001906B1"/>
    <w:rsid w:val="0019535B"/>
    <w:rsid w:val="00196EE0"/>
    <w:rsid w:val="0019732E"/>
    <w:rsid w:val="00197333"/>
    <w:rsid w:val="001974AC"/>
    <w:rsid w:val="00197EB5"/>
    <w:rsid w:val="001A065C"/>
    <w:rsid w:val="001A2117"/>
    <w:rsid w:val="001A31B4"/>
    <w:rsid w:val="001A594C"/>
    <w:rsid w:val="001A77DE"/>
    <w:rsid w:val="001B093D"/>
    <w:rsid w:val="001B291C"/>
    <w:rsid w:val="001B2BA5"/>
    <w:rsid w:val="001B71F9"/>
    <w:rsid w:val="001B76DD"/>
    <w:rsid w:val="001B7DF7"/>
    <w:rsid w:val="001C15ED"/>
    <w:rsid w:val="001C358B"/>
    <w:rsid w:val="001C5394"/>
    <w:rsid w:val="001C5F8D"/>
    <w:rsid w:val="001C7D51"/>
    <w:rsid w:val="001D0BDE"/>
    <w:rsid w:val="001D1236"/>
    <w:rsid w:val="001D1E18"/>
    <w:rsid w:val="001D25DB"/>
    <w:rsid w:val="001D262C"/>
    <w:rsid w:val="001D3EFE"/>
    <w:rsid w:val="001D5D20"/>
    <w:rsid w:val="001D6363"/>
    <w:rsid w:val="001D7D3F"/>
    <w:rsid w:val="001D7EE9"/>
    <w:rsid w:val="001E0462"/>
    <w:rsid w:val="001E0F54"/>
    <w:rsid w:val="001E2D8D"/>
    <w:rsid w:val="001E3B9F"/>
    <w:rsid w:val="001E5CAB"/>
    <w:rsid w:val="001E5CB3"/>
    <w:rsid w:val="001E733B"/>
    <w:rsid w:val="001F0B94"/>
    <w:rsid w:val="001F20C9"/>
    <w:rsid w:val="001F2F1A"/>
    <w:rsid w:val="001F48E5"/>
    <w:rsid w:val="00200093"/>
    <w:rsid w:val="002004B2"/>
    <w:rsid w:val="00201090"/>
    <w:rsid w:val="00201121"/>
    <w:rsid w:val="00202167"/>
    <w:rsid w:val="00202DF2"/>
    <w:rsid w:val="0020470D"/>
    <w:rsid w:val="00204B33"/>
    <w:rsid w:val="0020587A"/>
    <w:rsid w:val="00206657"/>
    <w:rsid w:val="00207153"/>
    <w:rsid w:val="002076FB"/>
    <w:rsid w:val="002102C5"/>
    <w:rsid w:val="0021038B"/>
    <w:rsid w:val="00210F42"/>
    <w:rsid w:val="0021530C"/>
    <w:rsid w:val="0021659B"/>
    <w:rsid w:val="002173B7"/>
    <w:rsid w:val="002217F6"/>
    <w:rsid w:val="00221F34"/>
    <w:rsid w:val="00222C6F"/>
    <w:rsid w:val="002231DE"/>
    <w:rsid w:val="00223838"/>
    <w:rsid w:val="00226FC8"/>
    <w:rsid w:val="002300EE"/>
    <w:rsid w:val="00234793"/>
    <w:rsid w:val="00234EE3"/>
    <w:rsid w:val="00235D9E"/>
    <w:rsid w:val="00235DA4"/>
    <w:rsid w:val="0023797C"/>
    <w:rsid w:val="00237A06"/>
    <w:rsid w:val="002405B2"/>
    <w:rsid w:val="002419D7"/>
    <w:rsid w:val="00242190"/>
    <w:rsid w:val="00244F43"/>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27FA"/>
    <w:rsid w:val="002639A4"/>
    <w:rsid w:val="0026553A"/>
    <w:rsid w:val="00265DC1"/>
    <w:rsid w:val="002705D4"/>
    <w:rsid w:val="00270FD8"/>
    <w:rsid w:val="00273782"/>
    <w:rsid w:val="00274D01"/>
    <w:rsid w:val="00274D92"/>
    <w:rsid w:val="00275E73"/>
    <w:rsid w:val="00276B64"/>
    <w:rsid w:val="00276C99"/>
    <w:rsid w:val="00280604"/>
    <w:rsid w:val="002807EC"/>
    <w:rsid w:val="00281204"/>
    <w:rsid w:val="0028198C"/>
    <w:rsid w:val="002823B0"/>
    <w:rsid w:val="00282685"/>
    <w:rsid w:val="00282E41"/>
    <w:rsid w:val="00290587"/>
    <w:rsid w:val="00292D83"/>
    <w:rsid w:val="0029364B"/>
    <w:rsid w:val="00294CD0"/>
    <w:rsid w:val="00296A0E"/>
    <w:rsid w:val="00296F88"/>
    <w:rsid w:val="002A06DA"/>
    <w:rsid w:val="002A0A80"/>
    <w:rsid w:val="002A30BF"/>
    <w:rsid w:val="002A4FEE"/>
    <w:rsid w:val="002A5478"/>
    <w:rsid w:val="002A7DFD"/>
    <w:rsid w:val="002B0B05"/>
    <w:rsid w:val="002B0CC7"/>
    <w:rsid w:val="002B1F40"/>
    <w:rsid w:val="002B72FD"/>
    <w:rsid w:val="002B7414"/>
    <w:rsid w:val="002C0F31"/>
    <w:rsid w:val="002C10DD"/>
    <w:rsid w:val="002C20EE"/>
    <w:rsid w:val="002C4105"/>
    <w:rsid w:val="002C4A46"/>
    <w:rsid w:val="002C558A"/>
    <w:rsid w:val="002D0004"/>
    <w:rsid w:val="002D1777"/>
    <w:rsid w:val="002D5674"/>
    <w:rsid w:val="002D5751"/>
    <w:rsid w:val="002D5B9A"/>
    <w:rsid w:val="002D7850"/>
    <w:rsid w:val="002E16BD"/>
    <w:rsid w:val="002E2F6C"/>
    <w:rsid w:val="002E323D"/>
    <w:rsid w:val="002E56BA"/>
    <w:rsid w:val="002E6F4B"/>
    <w:rsid w:val="002E7F18"/>
    <w:rsid w:val="002F155C"/>
    <w:rsid w:val="002F179D"/>
    <w:rsid w:val="002F1A93"/>
    <w:rsid w:val="002F2275"/>
    <w:rsid w:val="002F3D18"/>
    <w:rsid w:val="002F4D14"/>
    <w:rsid w:val="002F6BD7"/>
    <w:rsid w:val="002F6D00"/>
    <w:rsid w:val="00300D5A"/>
    <w:rsid w:val="00300DA8"/>
    <w:rsid w:val="00301FE4"/>
    <w:rsid w:val="0030210A"/>
    <w:rsid w:val="003039B0"/>
    <w:rsid w:val="0030429A"/>
    <w:rsid w:val="00306081"/>
    <w:rsid w:val="00307FEB"/>
    <w:rsid w:val="003102D2"/>
    <w:rsid w:val="00311F6D"/>
    <w:rsid w:val="003128B0"/>
    <w:rsid w:val="003137C5"/>
    <w:rsid w:val="00314A1A"/>
    <w:rsid w:val="003202CF"/>
    <w:rsid w:val="00320A09"/>
    <w:rsid w:val="00320C9A"/>
    <w:rsid w:val="00322380"/>
    <w:rsid w:val="00322FE6"/>
    <w:rsid w:val="00323333"/>
    <w:rsid w:val="003237CD"/>
    <w:rsid w:val="0032522C"/>
    <w:rsid w:val="00327531"/>
    <w:rsid w:val="003307C0"/>
    <w:rsid w:val="00330AFE"/>
    <w:rsid w:val="00330B80"/>
    <w:rsid w:val="00330C01"/>
    <w:rsid w:val="0033136A"/>
    <w:rsid w:val="0033162A"/>
    <w:rsid w:val="0033175C"/>
    <w:rsid w:val="00334CA1"/>
    <w:rsid w:val="00335042"/>
    <w:rsid w:val="00336F4C"/>
    <w:rsid w:val="0034225F"/>
    <w:rsid w:val="00343016"/>
    <w:rsid w:val="00343157"/>
    <w:rsid w:val="003446B0"/>
    <w:rsid w:val="00344D4B"/>
    <w:rsid w:val="003460A6"/>
    <w:rsid w:val="003466E0"/>
    <w:rsid w:val="00346944"/>
    <w:rsid w:val="0034757F"/>
    <w:rsid w:val="00347DA8"/>
    <w:rsid w:val="00352B4F"/>
    <w:rsid w:val="003553A1"/>
    <w:rsid w:val="00355CF1"/>
    <w:rsid w:val="0035653E"/>
    <w:rsid w:val="0035722F"/>
    <w:rsid w:val="003577B3"/>
    <w:rsid w:val="003614BF"/>
    <w:rsid w:val="00361C6B"/>
    <w:rsid w:val="0036279F"/>
    <w:rsid w:val="0036625C"/>
    <w:rsid w:val="00370F7F"/>
    <w:rsid w:val="003740E0"/>
    <w:rsid w:val="003747DE"/>
    <w:rsid w:val="003778C7"/>
    <w:rsid w:val="00380CBA"/>
    <w:rsid w:val="00381DF8"/>
    <w:rsid w:val="0038269C"/>
    <w:rsid w:val="00384746"/>
    <w:rsid w:val="00384A34"/>
    <w:rsid w:val="003868D4"/>
    <w:rsid w:val="00386C5D"/>
    <w:rsid w:val="00393665"/>
    <w:rsid w:val="003938B1"/>
    <w:rsid w:val="003938B7"/>
    <w:rsid w:val="00395D72"/>
    <w:rsid w:val="00396084"/>
    <w:rsid w:val="003978C5"/>
    <w:rsid w:val="003A1715"/>
    <w:rsid w:val="003A322B"/>
    <w:rsid w:val="003A405C"/>
    <w:rsid w:val="003A4803"/>
    <w:rsid w:val="003A640A"/>
    <w:rsid w:val="003A67F6"/>
    <w:rsid w:val="003A7FBE"/>
    <w:rsid w:val="003B02A1"/>
    <w:rsid w:val="003B13A4"/>
    <w:rsid w:val="003B3A0C"/>
    <w:rsid w:val="003B7D0D"/>
    <w:rsid w:val="003C276F"/>
    <w:rsid w:val="003C2BA0"/>
    <w:rsid w:val="003C2BE2"/>
    <w:rsid w:val="003C3F78"/>
    <w:rsid w:val="003C45FC"/>
    <w:rsid w:val="003C4AFA"/>
    <w:rsid w:val="003C4C01"/>
    <w:rsid w:val="003C6316"/>
    <w:rsid w:val="003C65D2"/>
    <w:rsid w:val="003C693F"/>
    <w:rsid w:val="003C7735"/>
    <w:rsid w:val="003C7D70"/>
    <w:rsid w:val="003D098B"/>
    <w:rsid w:val="003D1762"/>
    <w:rsid w:val="003D3FB6"/>
    <w:rsid w:val="003D4423"/>
    <w:rsid w:val="003E05C3"/>
    <w:rsid w:val="003E1060"/>
    <w:rsid w:val="003E32CB"/>
    <w:rsid w:val="003E3FE3"/>
    <w:rsid w:val="003E4F0E"/>
    <w:rsid w:val="003E56AA"/>
    <w:rsid w:val="003E7364"/>
    <w:rsid w:val="003E79C6"/>
    <w:rsid w:val="003F093F"/>
    <w:rsid w:val="003F0D68"/>
    <w:rsid w:val="003F0E36"/>
    <w:rsid w:val="003F439B"/>
    <w:rsid w:val="003F55F8"/>
    <w:rsid w:val="00400470"/>
    <w:rsid w:val="004006EB"/>
    <w:rsid w:val="00400EA4"/>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55D4"/>
    <w:rsid w:val="00425A23"/>
    <w:rsid w:val="004265F7"/>
    <w:rsid w:val="00426C66"/>
    <w:rsid w:val="00432B83"/>
    <w:rsid w:val="0043448D"/>
    <w:rsid w:val="00434CF9"/>
    <w:rsid w:val="00435030"/>
    <w:rsid w:val="00436A8D"/>
    <w:rsid w:val="00440649"/>
    <w:rsid w:val="00440C31"/>
    <w:rsid w:val="00442672"/>
    <w:rsid w:val="004445F3"/>
    <w:rsid w:val="00450539"/>
    <w:rsid w:val="00450829"/>
    <w:rsid w:val="0045210A"/>
    <w:rsid w:val="00452314"/>
    <w:rsid w:val="0045260F"/>
    <w:rsid w:val="00453A9C"/>
    <w:rsid w:val="0045549D"/>
    <w:rsid w:val="00455FFC"/>
    <w:rsid w:val="0046035C"/>
    <w:rsid w:val="00461D37"/>
    <w:rsid w:val="004629CB"/>
    <w:rsid w:val="00464662"/>
    <w:rsid w:val="0046546D"/>
    <w:rsid w:val="00466772"/>
    <w:rsid w:val="00470C55"/>
    <w:rsid w:val="00472AE9"/>
    <w:rsid w:val="004740CA"/>
    <w:rsid w:val="004741D5"/>
    <w:rsid w:val="004757C7"/>
    <w:rsid w:val="00475D4B"/>
    <w:rsid w:val="004771FD"/>
    <w:rsid w:val="00477C3F"/>
    <w:rsid w:val="00480459"/>
    <w:rsid w:val="004823A4"/>
    <w:rsid w:val="004827F6"/>
    <w:rsid w:val="00485650"/>
    <w:rsid w:val="004857D3"/>
    <w:rsid w:val="004862F2"/>
    <w:rsid w:val="0048768E"/>
    <w:rsid w:val="00487926"/>
    <w:rsid w:val="004915FA"/>
    <w:rsid w:val="0049231A"/>
    <w:rsid w:val="0049613F"/>
    <w:rsid w:val="00496239"/>
    <w:rsid w:val="004963B9"/>
    <w:rsid w:val="00497A68"/>
    <w:rsid w:val="004A043C"/>
    <w:rsid w:val="004A0AEF"/>
    <w:rsid w:val="004A0F5E"/>
    <w:rsid w:val="004A1C23"/>
    <w:rsid w:val="004A3DDD"/>
    <w:rsid w:val="004A5D55"/>
    <w:rsid w:val="004A6DE3"/>
    <w:rsid w:val="004A73F5"/>
    <w:rsid w:val="004B57AD"/>
    <w:rsid w:val="004B5A95"/>
    <w:rsid w:val="004C23C1"/>
    <w:rsid w:val="004C2EBA"/>
    <w:rsid w:val="004C4155"/>
    <w:rsid w:val="004C760F"/>
    <w:rsid w:val="004D05EE"/>
    <w:rsid w:val="004D4FD3"/>
    <w:rsid w:val="004D517A"/>
    <w:rsid w:val="004D726B"/>
    <w:rsid w:val="004D7405"/>
    <w:rsid w:val="004E0F54"/>
    <w:rsid w:val="004E177A"/>
    <w:rsid w:val="004E230D"/>
    <w:rsid w:val="004E2A88"/>
    <w:rsid w:val="004E2FE2"/>
    <w:rsid w:val="004E6798"/>
    <w:rsid w:val="004E73D6"/>
    <w:rsid w:val="004F0194"/>
    <w:rsid w:val="004F0A22"/>
    <w:rsid w:val="004F0F46"/>
    <w:rsid w:val="004F199D"/>
    <w:rsid w:val="004F3A46"/>
    <w:rsid w:val="004F7B63"/>
    <w:rsid w:val="00501281"/>
    <w:rsid w:val="00501A2E"/>
    <w:rsid w:val="00506D14"/>
    <w:rsid w:val="005079CE"/>
    <w:rsid w:val="00507DF2"/>
    <w:rsid w:val="00512BD1"/>
    <w:rsid w:val="0051627F"/>
    <w:rsid w:val="00517B7B"/>
    <w:rsid w:val="00517C7F"/>
    <w:rsid w:val="00517D65"/>
    <w:rsid w:val="00521F95"/>
    <w:rsid w:val="00522F52"/>
    <w:rsid w:val="00523C69"/>
    <w:rsid w:val="00526212"/>
    <w:rsid w:val="005277A5"/>
    <w:rsid w:val="0052784B"/>
    <w:rsid w:val="005353DF"/>
    <w:rsid w:val="00536259"/>
    <w:rsid w:val="005364E4"/>
    <w:rsid w:val="00536CB6"/>
    <w:rsid w:val="00543A28"/>
    <w:rsid w:val="00543BD4"/>
    <w:rsid w:val="00543C51"/>
    <w:rsid w:val="0054465C"/>
    <w:rsid w:val="0054605F"/>
    <w:rsid w:val="005476E7"/>
    <w:rsid w:val="00547F31"/>
    <w:rsid w:val="00551026"/>
    <w:rsid w:val="0055113E"/>
    <w:rsid w:val="00551471"/>
    <w:rsid w:val="00552848"/>
    <w:rsid w:val="00552FA7"/>
    <w:rsid w:val="005531A2"/>
    <w:rsid w:val="005546BD"/>
    <w:rsid w:val="00557E15"/>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906AE"/>
    <w:rsid w:val="005907D5"/>
    <w:rsid w:val="0059252A"/>
    <w:rsid w:val="005926D9"/>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7BE8"/>
    <w:rsid w:val="005C0FDF"/>
    <w:rsid w:val="005C26FB"/>
    <w:rsid w:val="005C5DA7"/>
    <w:rsid w:val="005C778D"/>
    <w:rsid w:val="005C7F42"/>
    <w:rsid w:val="005D2D6A"/>
    <w:rsid w:val="005D4D21"/>
    <w:rsid w:val="005D5BDE"/>
    <w:rsid w:val="005D5C71"/>
    <w:rsid w:val="005D79BD"/>
    <w:rsid w:val="005E0E1C"/>
    <w:rsid w:val="005E1484"/>
    <w:rsid w:val="005E2097"/>
    <w:rsid w:val="005E46DE"/>
    <w:rsid w:val="005E4870"/>
    <w:rsid w:val="005E6465"/>
    <w:rsid w:val="005E6966"/>
    <w:rsid w:val="005E6CA6"/>
    <w:rsid w:val="005E7946"/>
    <w:rsid w:val="005F1C15"/>
    <w:rsid w:val="005F1F1A"/>
    <w:rsid w:val="005F1FFF"/>
    <w:rsid w:val="005F31FC"/>
    <w:rsid w:val="005F4639"/>
    <w:rsid w:val="005F54C1"/>
    <w:rsid w:val="005F5B3F"/>
    <w:rsid w:val="005F69CD"/>
    <w:rsid w:val="005F79FA"/>
    <w:rsid w:val="00600C3A"/>
    <w:rsid w:val="00600C52"/>
    <w:rsid w:val="006017C5"/>
    <w:rsid w:val="00601FBA"/>
    <w:rsid w:val="006029E4"/>
    <w:rsid w:val="00604F5C"/>
    <w:rsid w:val="00605070"/>
    <w:rsid w:val="006062D8"/>
    <w:rsid w:val="00606613"/>
    <w:rsid w:val="00610C21"/>
    <w:rsid w:val="006112DB"/>
    <w:rsid w:val="00611798"/>
    <w:rsid w:val="006132A6"/>
    <w:rsid w:val="00613A17"/>
    <w:rsid w:val="00613BDD"/>
    <w:rsid w:val="006168B7"/>
    <w:rsid w:val="00616F2B"/>
    <w:rsid w:val="0061756F"/>
    <w:rsid w:val="00617F7C"/>
    <w:rsid w:val="00621DB4"/>
    <w:rsid w:val="0062216A"/>
    <w:rsid w:val="00624240"/>
    <w:rsid w:val="00624DF3"/>
    <w:rsid w:val="00626CB2"/>
    <w:rsid w:val="0062726D"/>
    <w:rsid w:val="00627547"/>
    <w:rsid w:val="0062767A"/>
    <w:rsid w:val="00630FE1"/>
    <w:rsid w:val="00633036"/>
    <w:rsid w:val="00634125"/>
    <w:rsid w:val="00634981"/>
    <w:rsid w:val="0063546D"/>
    <w:rsid w:val="00636E49"/>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661EB"/>
    <w:rsid w:val="00667723"/>
    <w:rsid w:val="0066785A"/>
    <w:rsid w:val="0067105F"/>
    <w:rsid w:val="00674458"/>
    <w:rsid w:val="00674891"/>
    <w:rsid w:val="00674BB4"/>
    <w:rsid w:val="00675175"/>
    <w:rsid w:val="00676480"/>
    <w:rsid w:val="00676DB5"/>
    <w:rsid w:val="00676FC7"/>
    <w:rsid w:val="00677F12"/>
    <w:rsid w:val="00680015"/>
    <w:rsid w:val="00681583"/>
    <w:rsid w:val="006815C6"/>
    <w:rsid w:val="00681805"/>
    <w:rsid w:val="00683170"/>
    <w:rsid w:val="006840DF"/>
    <w:rsid w:val="006867A3"/>
    <w:rsid w:val="00686A79"/>
    <w:rsid w:val="006945B8"/>
    <w:rsid w:val="006974DA"/>
    <w:rsid w:val="006A1E90"/>
    <w:rsid w:val="006A1F7D"/>
    <w:rsid w:val="006A569C"/>
    <w:rsid w:val="006A6E58"/>
    <w:rsid w:val="006A7E03"/>
    <w:rsid w:val="006B0472"/>
    <w:rsid w:val="006B06A3"/>
    <w:rsid w:val="006B1516"/>
    <w:rsid w:val="006B62E0"/>
    <w:rsid w:val="006B675C"/>
    <w:rsid w:val="006B7B29"/>
    <w:rsid w:val="006C22E7"/>
    <w:rsid w:val="006C38DC"/>
    <w:rsid w:val="006C3F51"/>
    <w:rsid w:val="006C5531"/>
    <w:rsid w:val="006C61A8"/>
    <w:rsid w:val="006C6A6C"/>
    <w:rsid w:val="006C740A"/>
    <w:rsid w:val="006C763B"/>
    <w:rsid w:val="006D07DC"/>
    <w:rsid w:val="006D15EB"/>
    <w:rsid w:val="006D18F9"/>
    <w:rsid w:val="006D1A3F"/>
    <w:rsid w:val="006D215E"/>
    <w:rsid w:val="006D233D"/>
    <w:rsid w:val="006D23A4"/>
    <w:rsid w:val="006D4C14"/>
    <w:rsid w:val="006D5912"/>
    <w:rsid w:val="006D6FD5"/>
    <w:rsid w:val="006D726D"/>
    <w:rsid w:val="006E1A63"/>
    <w:rsid w:val="006E28A0"/>
    <w:rsid w:val="006E29A5"/>
    <w:rsid w:val="006E407C"/>
    <w:rsid w:val="006E412E"/>
    <w:rsid w:val="006E47C4"/>
    <w:rsid w:val="006F48F8"/>
    <w:rsid w:val="006F514A"/>
    <w:rsid w:val="006F543F"/>
    <w:rsid w:val="006F58B0"/>
    <w:rsid w:val="006F767E"/>
    <w:rsid w:val="006F785C"/>
    <w:rsid w:val="00700467"/>
    <w:rsid w:val="00701BC3"/>
    <w:rsid w:val="00701C7D"/>
    <w:rsid w:val="007033CB"/>
    <w:rsid w:val="007052C3"/>
    <w:rsid w:val="007074DF"/>
    <w:rsid w:val="00707D65"/>
    <w:rsid w:val="007104C7"/>
    <w:rsid w:val="0071197C"/>
    <w:rsid w:val="00715003"/>
    <w:rsid w:val="00715696"/>
    <w:rsid w:val="00716AC7"/>
    <w:rsid w:val="00724D66"/>
    <w:rsid w:val="00725D50"/>
    <w:rsid w:val="00725ED7"/>
    <w:rsid w:val="0072629B"/>
    <w:rsid w:val="007263ED"/>
    <w:rsid w:val="00726E9B"/>
    <w:rsid w:val="00727C8A"/>
    <w:rsid w:val="0073147D"/>
    <w:rsid w:val="00731F7E"/>
    <w:rsid w:val="00732045"/>
    <w:rsid w:val="00733E49"/>
    <w:rsid w:val="0073612A"/>
    <w:rsid w:val="00744EE6"/>
    <w:rsid w:val="007455D5"/>
    <w:rsid w:val="00745C7E"/>
    <w:rsid w:val="00746F07"/>
    <w:rsid w:val="00747CC8"/>
    <w:rsid w:val="00752068"/>
    <w:rsid w:val="007538A9"/>
    <w:rsid w:val="00756B55"/>
    <w:rsid w:val="00760C5C"/>
    <w:rsid w:val="00762D0C"/>
    <w:rsid w:val="00763E9D"/>
    <w:rsid w:val="00764876"/>
    <w:rsid w:val="00765EAB"/>
    <w:rsid w:val="007667D9"/>
    <w:rsid w:val="0077008B"/>
    <w:rsid w:val="00770131"/>
    <w:rsid w:val="00770789"/>
    <w:rsid w:val="0077155A"/>
    <w:rsid w:val="007728DA"/>
    <w:rsid w:val="00773A6A"/>
    <w:rsid w:val="0077470C"/>
    <w:rsid w:val="00774EAE"/>
    <w:rsid w:val="007765C0"/>
    <w:rsid w:val="00782D57"/>
    <w:rsid w:val="00784DEC"/>
    <w:rsid w:val="00785BDE"/>
    <w:rsid w:val="0079065D"/>
    <w:rsid w:val="007907D7"/>
    <w:rsid w:val="00790F40"/>
    <w:rsid w:val="0079144D"/>
    <w:rsid w:val="0079278F"/>
    <w:rsid w:val="00794061"/>
    <w:rsid w:val="00794958"/>
    <w:rsid w:val="0079657D"/>
    <w:rsid w:val="007965DD"/>
    <w:rsid w:val="00797102"/>
    <w:rsid w:val="00797487"/>
    <w:rsid w:val="00797EEC"/>
    <w:rsid w:val="007A1E7F"/>
    <w:rsid w:val="007A1FFD"/>
    <w:rsid w:val="007A2A7C"/>
    <w:rsid w:val="007A3184"/>
    <w:rsid w:val="007A43B8"/>
    <w:rsid w:val="007A625A"/>
    <w:rsid w:val="007B1929"/>
    <w:rsid w:val="007B1A53"/>
    <w:rsid w:val="007B1B0B"/>
    <w:rsid w:val="007B2269"/>
    <w:rsid w:val="007B2695"/>
    <w:rsid w:val="007B2B66"/>
    <w:rsid w:val="007C076D"/>
    <w:rsid w:val="007C12D8"/>
    <w:rsid w:val="007C2521"/>
    <w:rsid w:val="007C2C20"/>
    <w:rsid w:val="007C2C63"/>
    <w:rsid w:val="007D16A9"/>
    <w:rsid w:val="007D1F9F"/>
    <w:rsid w:val="007D2275"/>
    <w:rsid w:val="007D3E9E"/>
    <w:rsid w:val="007D531D"/>
    <w:rsid w:val="007D5501"/>
    <w:rsid w:val="007E3272"/>
    <w:rsid w:val="007E3782"/>
    <w:rsid w:val="007E49B0"/>
    <w:rsid w:val="007E5796"/>
    <w:rsid w:val="007E58DE"/>
    <w:rsid w:val="007E66FB"/>
    <w:rsid w:val="007F088C"/>
    <w:rsid w:val="007F1271"/>
    <w:rsid w:val="007F1A4F"/>
    <w:rsid w:val="007F28C3"/>
    <w:rsid w:val="007F52A5"/>
    <w:rsid w:val="007F5939"/>
    <w:rsid w:val="007F61F0"/>
    <w:rsid w:val="007F636A"/>
    <w:rsid w:val="007F64B9"/>
    <w:rsid w:val="007F65C3"/>
    <w:rsid w:val="007F69A5"/>
    <w:rsid w:val="00800CA0"/>
    <w:rsid w:val="00801198"/>
    <w:rsid w:val="0080426D"/>
    <w:rsid w:val="00804279"/>
    <w:rsid w:val="008044FB"/>
    <w:rsid w:val="008069D6"/>
    <w:rsid w:val="0081255E"/>
    <w:rsid w:val="00813A46"/>
    <w:rsid w:val="00814714"/>
    <w:rsid w:val="0081635E"/>
    <w:rsid w:val="008211C3"/>
    <w:rsid w:val="00821A4E"/>
    <w:rsid w:val="00823A02"/>
    <w:rsid w:val="008266AF"/>
    <w:rsid w:val="008314F9"/>
    <w:rsid w:val="00832656"/>
    <w:rsid w:val="0083333D"/>
    <w:rsid w:val="0083421C"/>
    <w:rsid w:val="00836263"/>
    <w:rsid w:val="0084046A"/>
    <w:rsid w:val="0084167B"/>
    <w:rsid w:val="00841EC2"/>
    <w:rsid w:val="0084397E"/>
    <w:rsid w:val="0084554C"/>
    <w:rsid w:val="00851365"/>
    <w:rsid w:val="008520D3"/>
    <w:rsid w:val="008522BA"/>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DC1"/>
    <w:rsid w:val="00864558"/>
    <w:rsid w:val="008652DC"/>
    <w:rsid w:val="008661D2"/>
    <w:rsid w:val="00866D75"/>
    <w:rsid w:val="00867913"/>
    <w:rsid w:val="00867E4C"/>
    <w:rsid w:val="00874737"/>
    <w:rsid w:val="00874984"/>
    <w:rsid w:val="008766A4"/>
    <w:rsid w:val="00877E8C"/>
    <w:rsid w:val="008822EC"/>
    <w:rsid w:val="008824A7"/>
    <w:rsid w:val="0088742D"/>
    <w:rsid w:val="008903BA"/>
    <w:rsid w:val="00890E44"/>
    <w:rsid w:val="00893516"/>
    <w:rsid w:val="00894C2C"/>
    <w:rsid w:val="00895ACE"/>
    <w:rsid w:val="00896C66"/>
    <w:rsid w:val="008974F6"/>
    <w:rsid w:val="008A10DE"/>
    <w:rsid w:val="008A1E7E"/>
    <w:rsid w:val="008A3C1F"/>
    <w:rsid w:val="008A4790"/>
    <w:rsid w:val="008A5822"/>
    <w:rsid w:val="008A602B"/>
    <w:rsid w:val="008A66DE"/>
    <w:rsid w:val="008B0557"/>
    <w:rsid w:val="008B23F4"/>
    <w:rsid w:val="008B4366"/>
    <w:rsid w:val="008B5C38"/>
    <w:rsid w:val="008B67C5"/>
    <w:rsid w:val="008B6DD8"/>
    <w:rsid w:val="008C1AF5"/>
    <w:rsid w:val="008C4B79"/>
    <w:rsid w:val="008C4F04"/>
    <w:rsid w:val="008C5CCA"/>
    <w:rsid w:val="008C7EFA"/>
    <w:rsid w:val="008D132D"/>
    <w:rsid w:val="008D2E15"/>
    <w:rsid w:val="008D3D66"/>
    <w:rsid w:val="008D424D"/>
    <w:rsid w:val="008D663A"/>
    <w:rsid w:val="008D7591"/>
    <w:rsid w:val="008E0BC4"/>
    <w:rsid w:val="008E3B12"/>
    <w:rsid w:val="008E45C5"/>
    <w:rsid w:val="008E5498"/>
    <w:rsid w:val="008E7148"/>
    <w:rsid w:val="008E7CBE"/>
    <w:rsid w:val="008F1707"/>
    <w:rsid w:val="008F22B3"/>
    <w:rsid w:val="00900FE3"/>
    <w:rsid w:val="00901DAC"/>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59F"/>
    <w:rsid w:val="009259AF"/>
    <w:rsid w:val="00926479"/>
    <w:rsid w:val="009266D9"/>
    <w:rsid w:val="00927D30"/>
    <w:rsid w:val="009333A2"/>
    <w:rsid w:val="00937A37"/>
    <w:rsid w:val="00943022"/>
    <w:rsid w:val="009477B2"/>
    <w:rsid w:val="00947C26"/>
    <w:rsid w:val="00950AFA"/>
    <w:rsid w:val="009510E6"/>
    <w:rsid w:val="00951456"/>
    <w:rsid w:val="009521C2"/>
    <w:rsid w:val="00952552"/>
    <w:rsid w:val="0095693B"/>
    <w:rsid w:val="00956F09"/>
    <w:rsid w:val="00957924"/>
    <w:rsid w:val="00957CE0"/>
    <w:rsid w:val="00960873"/>
    <w:rsid w:val="0096117B"/>
    <w:rsid w:val="00964D3A"/>
    <w:rsid w:val="00964F40"/>
    <w:rsid w:val="009657EF"/>
    <w:rsid w:val="0097154B"/>
    <w:rsid w:val="009719AD"/>
    <w:rsid w:val="00972166"/>
    <w:rsid w:val="00975A37"/>
    <w:rsid w:val="00976E20"/>
    <w:rsid w:val="00982FBA"/>
    <w:rsid w:val="009830A3"/>
    <w:rsid w:val="00983389"/>
    <w:rsid w:val="0098490F"/>
    <w:rsid w:val="009859AC"/>
    <w:rsid w:val="009862F9"/>
    <w:rsid w:val="00987EF3"/>
    <w:rsid w:val="00990A9F"/>
    <w:rsid w:val="00990D00"/>
    <w:rsid w:val="00990E5A"/>
    <w:rsid w:val="009920A4"/>
    <w:rsid w:val="009942F1"/>
    <w:rsid w:val="00995A44"/>
    <w:rsid w:val="00995CE6"/>
    <w:rsid w:val="0099710A"/>
    <w:rsid w:val="009973BC"/>
    <w:rsid w:val="0099778F"/>
    <w:rsid w:val="009A0EFA"/>
    <w:rsid w:val="009A1C3E"/>
    <w:rsid w:val="009A4817"/>
    <w:rsid w:val="009A4A4B"/>
    <w:rsid w:val="009A559B"/>
    <w:rsid w:val="009A6E6B"/>
    <w:rsid w:val="009B1AB2"/>
    <w:rsid w:val="009B59DA"/>
    <w:rsid w:val="009B5A5F"/>
    <w:rsid w:val="009B5EA0"/>
    <w:rsid w:val="009B6235"/>
    <w:rsid w:val="009B62D0"/>
    <w:rsid w:val="009B7AA5"/>
    <w:rsid w:val="009C205D"/>
    <w:rsid w:val="009C2213"/>
    <w:rsid w:val="009C37CD"/>
    <w:rsid w:val="009C479E"/>
    <w:rsid w:val="009C4B9A"/>
    <w:rsid w:val="009D0FEB"/>
    <w:rsid w:val="009D2119"/>
    <w:rsid w:val="009D51C5"/>
    <w:rsid w:val="009D54E3"/>
    <w:rsid w:val="009E0012"/>
    <w:rsid w:val="009E1F02"/>
    <w:rsid w:val="009E2B66"/>
    <w:rsid w:val="009E39B7"/>
    <w:rsid w:val="009E3FE9"/>
    <w:rsid w:val="009E4236"/>
    <w:rsid w:val="009E4EA7"/>
    <w:rsid w:val="009E562B"/>
    <w:rsid w:val="009E5DF9"/>
    <w:rsid w:val="009E62AB"/>
    <w:rsid w:val="009E6516"/>
    <w:rsid w:val="009E66EA"/>
    <w:rsid w:val="009E77B5"/>
    <w:rsid w:val="009F0AED"/>
    <w:rsid w:val="009F2AAA"/>
    <w:rsid w:val="009F2CFB"/>
    <w:rsid w:val="009F3BBC"/>
    <w:rsid w:val="009F4268"/>
    <w:rsid w:val="009F49C6"/>
    <w:rsid w:val="009F52A7"/>
    <w:rsid w:val="009F6D4A"/>
    <w:rsid w:val="009F6D62"/>
    <w:rsid w:val="009F7466"/>
    <w:rsid w:val="009F7850"/>
    <w:rsid w:val="00A03174"/>
    <w:rsid w:val="00A049E7"/>
    <w:rsid w:val="00A04D64"/>
    <w:rsid w:val="00A064FC"/>
    <w:rsid w:val="00A06A11"/>
    <w:rsid w:val="00A07406"/>
    <w:rsid w:val="00A074BE"/>
    <w:rsid w:val="00A1162C"/>
    <w:rsid w:val="00A122AD"/>
    <w:rsid w:val="00A12473"/>
    <w:rsid w:val="00A134B3"/>
    <w:rsid w:val="00A14000"/>
    <w:rsid w:val="00A15EC2"/>
    <w:rsid w:val="00A163D6"/>
    <w:rsid w:val="00A16FC4"/>
    <w:rsid w:val="00A17049"/>
    <w:rsid w:val="00A21478"/>
    <w:rsid w:val="00A233E9"/>
    <w:rsid w:val="00A26B68"/>
    <w:rsid w:val="00A279B9"/>
    <w:rsid w:val="00A27CE9"/>
    <w:rsid w:val="00A3421F"/>
    <w:rsid w:val="00A353E0"/>
    <w:rsid w:val="00A355B2"/>
    <w:rsid w:val="00A35845"/>
    <w:rsid w:val="00A40BFB"/>
    <w:rsid w:val="00A417A4"/>
    <w:rsid w:val="00A423A2"/>
    <w:rsid w:val="00A42457"/>
    <w:rsid w:val="00A443C6"/>
    <w:rsid w:val="00A44542"/>
    <w:rsid w:val="00A47A96"/>
    <w:rsid w:val="00A502B8"/>
    <w:rsid w:val="00A502BE"/>
    <w:rsid w:val="00A52521"/>
    <w:rsid w:val="00A547E1"/>
    <w:rsid w:val="00A61D3F"/>
    <w:rsid w:val="00A64769"/>
    <w:rsid w:val="00A71ED6"/>
    <w:rsid w:val="00A71F5B"/>
    <w:rsid w:val="00A745BC"/>
    <w:rsid w:val="00A74BBB"/>
    <w:rsid w:val="00A75AB0"/>
    <w:rsid w:val="00A7675B"/>
    <w:rsid w:val="00A777FE"/>
    <w:rsid w:val="00A7790E"/>
    <w:rsid w:val="00A779EB"/>
    <w:rsid w:val="00A8110C"/>
    <w:rsid w:val="00A8187B"/>
    <w:rsid w:val="00A822E2"/>
    <w:rsid w:val="00A85125"/>
    <w:rsid w:val="00A9246D"/>
    <w:rsid w:val="00A93015"/>
    <w:rsid w:val="00A94F36"/>
    <w:rsid w:val="00A95AD3"/>
    <w:rsid w:val="00A967AA"/>
    <w:rsid w:val="00A973A5"/>
    <w:rsid w:val="00AA1146"/>
    <w:rsid w:val="00AA1458"/>
    <w:rsid w:val="00AA21FE"/>
    <w:rsid w:val="00AA2CA7"/>
    <w:rsid w:val="00AA2FDB"/>
    <w:rsid w:val="00AA40B7"/>
    <w:rsid w:val="00AA4E3F"/>
    <w:rsid w:val="00AA5A4F"/>
    <w:rsid w:val="00AA5E32"/>
    <w:rsid w:val="00AA69DA"/>
    <w:rsid w:val="00AA7529"/>
    <w:rsid w:val="00AA7C49"/>
    <w:rsid w:val="00AB14D0"/>
    <w:rsid w:val="00AB1565"/>
    <w:rsid w:val="00AB28FA"/>
    <w:rsid w:val="00AB31D3"/>
    <w:rsid w:val="00AB33E4"/>
    <w:rsid w:val="00AB4EC4"/>
    <w:rsid w:val="00AB76C2"/>
    <w:rsid w:val="00AC16EA"/>
    <w:rsid w:val="00AC1B91"/>
    <w:rsid w:val="00AC3056"/>
    <w:rsid w:val="00AC37DB"/>
    <w:rsid w:val="00AC43B0"/>
    <w:rsid w:val="00AC51BD"/>
    <w:rsid w:val="00AC5832"/>
    <w:rsid w:val="00AD022D"/>
    <w:rsid w:val="00AD17A6"/>
    <w:rsid w:val="00AD1CBF"/>
    <w:rsid w:val="00AD3BB8"/>
    <w:rsid w:val="00AD6896"/>
    <w:rsid w:val="00AD68B0"/>
    <w:rsid w:val="00AD6B28"/>
    <w:rsid w:val="00AE0117"/>
    <w:rsid w:val="00AE0219"/>
    <w:rsid w:val="00AE086B"/>
    <w:rsid w:val="00AE330E"/>
    <w:rsid w:val="00AE3EAC"/>
    <w:rsid w:val="00AE46EA"/>
    <w:rsid w:val="00AE4B21"/>
    <w:rsid w:val="00AE4BB8"/>
    <w:rsid w:val="00AE51F0"/>
    <w:rsid w:val="00AE52FF"/>
    <w:rsid w:val="00AE5346"/>
    <w:rsid w:val="00AE7815"/>
    <w:rsid w:val="00AF2090"/>
    <w:rsid w:val="00AF2C74"/>
    <w:rsid w:val="00AF373D"/>
    <w:rsid w:val="00AF476F"/>
    <w:rsid w:val="00AF51F2"/>
    <w:rsid w:val="00AF6983"/>
    <w:rsid w:val="00AF76CA"/>
    <w:rsid w:val="00B01BD8"/>
    <w:rsid w:val="00B0215F"/>
    <w:rsid w:val="00B03ED4"/>
    <w:rsid w:val="00B062E0"/>
    <w:rsid w:val="00B0657B"/>
    <w:rsid w:val="00B07F01"/>
    <w:rsid w:val="00B1057F"/>
    <w:rsid w:val="00B11549"/>
    <w:rsid w:val="00B11DF2"/>
    <w:rsid w:val="00B13409"/>
    <w:rsid w:val="00B16E87"/>
    <w:rsid w:val="00B1768C"/>
    <w:rsid w:val="00B209E3"/>
    <w:rsid w:val="00B2196C"/>
    <w:rsid w:val="00B233E2"/>
    <w:rsid w:val="00B23C57"/>
    <w:rsid w:val="00B249E1"/>
    <w:rsid w:val="00B26BA8"/>
    <w:rsid w:val="00B2715B"/>
    <w:rsid w:val="00B2789E"/>
    <w:rsid w:val="00B33077"/>
    <w:rsid w:val="00B3447A"/>
    <w:rsid w:val="00B36B7D"/>
    <w:rsid w:val="00B37ED2"/>
    <w:rsid w:val="00B40C25"/>
    <w:rsid w:val="00B417E6"/>
    <w:rsid w:val="00B41EDF"/>
    <w:rsid w:val="00B439C4"/>
    <w:rsid w:val="00B46255"/>
    <w:rsid w:val="00B46D6B"/>
    <w:rsid w:val="00B46F45"/>
    <w:rsid w:val="00B51295"/>
    <w:rsid w:val="00B52186"/>
    <w:rsid w:val="00B529CD"/>
    <w:rsid w:val="00B53654"/>
    <w:rsid w:val="00B53B92"/>
    <w:rsid w:val="00B54842"/>
    <w:rsid w:val="00B548F6"/>
    <w:rsid w:val="00B54993"/>
    <w:rsid w:val="00B55294"/>
    <w:rsid w:val="00B55A33"/>
    <w:rsid w:val="00B562B7"/>
    <w:rsid w:val="00B56382"/>
    <w:rsid w:val="00B57D51"/>
    <w:rsid w:val="00B620AB"/>
    <w:rsid w:val="00B63976"/>
    <w:rsid w:val="00B65E81"/>
    <w:rsid w:val="00B6742D"/>
    <w:rsid w:val="00B70049"/>
    <w:rsid w:val="00B70A80"/>
    <w:rsid w:val="00B70EC6"/>
    <w:rsid w:val="00B713B1"/>
    <w:rsid w:val="00B713E0"/>
    <w:rsid w:val="00B71F1B"/>
    <w:rsid w:val="00B734B4"/>
    <w:rsid w:val="00B74006"/>
    <w:rsid w:val="00B74683"/>
    <w:rsid w:val="00B75936"/>
    <w:rsid w:val="00B7693D"/>
    <w:rsid w:val="00B77C6B"/>
    <w:rsid w:val="00B8002D"/>
    <w:rsid w:val="00B80480"/>
    <w:rsid w:val="00B85616"/>
    <w:rsid w:val="00B86267"/>
    <w:rsid w:val="00B86696"/>
    <w:rsid w:val="00B872EE"/>
    <w:rsid w:val="00B90E33"/>
    <w:rsid w:val="00B92613"/>
    <w:rsid w:val="00B92BFD"/>
    <w:rsid w:val="00B94700"/>
    <w:rsid w:val="00B96F0D"/>
    <w:rsid w:val="00B96F90"/>
    <w:rsid w:val="00BA334E"/>
    <w:rsid w:val="00BA611E"/>
    <w:rsid w:val="00BA6536"/>
    <w:rsid w:val="00BA6A3E"/>
    <w:rsid w:val="00BB0D0B"/>
    <w:rsid w:val="00BB4271"/>
    <w:rsid w:val="00BB5DB0"/>
    <w:rsid w:val="00BB73BD"/>
    <w:rsid w:val="00BB7BD6"/>
    <w:rsid w:val="00BC0C5B"/>
    <w:rsid w:val="00BC13CD"/>
    <w:rsid w:val="00BC25D8"/>
    <w:rsid w:val="00BC3A95"/>
    <w:rsid w:val="00BC41D2"/>
    <w:rsid w:val="00BC4250"/>
    <w:rsid w:val="00BC514B"/>
    <w:rsid w:val="00BC7CB6"/>
    <w:rsid w:val="00BD0624"/>
    <w:rsid w:val="00BD0934"/>
    <w:rsid w:val="00BD1F8D"/>
    <w:rsid w:val="00BD6369"/>
    <w:rsid w:val="00BD6CB4"/>
    <w:rsid w:val="00BE0758"/>
    <w:rsid w:val="00BE2427"/>
    <w:rsid w:val="00BE269C"/>
    <w:rsid w:val="00BE38DB"/>
    <w:rsid w:val="00BE5137"/>
    <w:rsid w:val="00BE564A"/>
    <w:rsid w:val="00BE6E38"/>
    <w:rsid w:val="00BE6FF0"/>
    <w:rsid w:val="00BE746C"/>
    <w:rsid w:val="00BE7CD9"/>
    <w:rsid w:val="00BF0CFD"/>
    <w:rsid w:val="00BF1CEB"/>
    <w:rsid w:val="00BF2401"/>
    <w:rsid w:val="00BF2750"/>
    <w:rsid w:val="00BF415B"/>
    <w:rsid w:val="00BF6EF9"/>
    <w:rsid w:val="00BF7EFA"/>
    <w:rsid w:val="00C0009F"/>
    <w:rsid w:val="00C02B11"/>
    <w:rsid w:val="00C02D1D"/>
    <w:rsid w:val="00C05979"/>
    <w:rsid w:val="00C0680B"/>
    <w:rsid w:val="00C06F64"/>
    <w:rsid w:val="00C11A2E"/>
    <w:rsid w:val="00C14976"/>
    <w:rsid w:val="00C166B6"/>
    <w:rsid w:val="00C17023"/>
    <w:rsid w:val="00C172C0"/>
    <w:rsid w:val="00C202D8"/>
    <w:rsid w:val="00C21D9A"/>
    <w:rsid w:val="00C265B5"/>
    <w:rsid w:val="00C3473F"/>
    <w:rsid w:val="00C35E4D"/>
    <w:rsid w:val="00C37404"/>
    <w:rsid w:val="00C412A2"/>
    <w:rsid w:val="00C43C46"/>
    <w:rsid w:val="00C44559"/>
    <w:rsid w:val="00C44B65"/>
    <w:rsid w:val="00C46207"/>
    <w:rsid w:val="00C479C2"/>
    <w:rsid w:val="00C5028F"/>
    <w:rsid w:val="00C50C00"/>
    <w:rsid w:val="00C53F34"/>
    <w:rsid w:val="00C546EC"/>
    <w:rsid w:val="00C563BD"/>
    <w:rsid w:val="00C57420"/>
    <w:rsid w:val="00C61028"/>
    <w:rsid w:val="00C61598"/>
    <w:rsid w:val="00C619AC"/>
    <w:rsid w:val="00C6251B"/>
    <w:rsid w:val="00C62FD6"/>
    <w:rsid w:val="00C6339A"/>
    <w:rsid w:val="00C64139"/>
    <w:rsid w:val="00C653C6"/>
    <w:rsid w:val="00C65B11"/>
    <w:rsid w:val="00C669B6"/>
    <w:rsid w:val="00C67C46"/>
    <w:rsid w:val="00C70872"/>
    <w:rsid w:val="00C723CC"/>
    <w:rsid w:val="00C731CD"/>
    <w:rsid w:val="00C73557"/>
    <w:rsid w:val="00C73EF2"/>
    <w:rsid w:val="00C74493"/>
    <w:rsid w:val="00C74879"/>
    <w:rsid w:val="00C74D1F"/>
    <w:rsid w:val="00C74FDF"/>
    <w:rsid w:val="00C75279"/>
    <w:rsid w:val="00C768C3"/>
    <w:rsid w:val="00C8083D"/>
    <w:rsid w:val="00C85DB1"/>
    <w:rsid w:val="00C8678A"/>
    <w:rsid w:val="00C87340"/>
    <w:rsid w:val="00C87A89"/>
    <w:rsid w:val="00C87F65"/>
    <w:rsid w:val="00C90107"/>
    <w:rsid w:val="00C90873"/>
    <w:rsid w:val="00C9214E"/>
    <w:rsid w:val="00C93DDB"/>
    <w:rsid w:val="00C96B96"/>
    <w:rsid w:val="00C972DF"/>
    <w:rsid w:val="00CA02DC"/>
    <w:rsid w:val="00CA3B80"/>
    <w:rsid w:val="00CA7C05"/>
    <w:rsid w:val="00CB027B"/>
    <w:rsid w:val="00CB1F3C"/>
    <w:rsid w:val="00CB23A0"/>
    <w:rsid w:val="00CB4E9E"/>
    <w:rsid w:val="00CB51B7"/>
    <w:rsid w:val="00CB5A2C"/>
    <w:rsid w:val="00CB68F0"/>
    <w:rsid w:val="00CC015A"/>
    <w:rsid w:val="00CC48A5"/>
    <w:rsid w:val="00CC494A"/>
    <w:rsid w:val="00CC53C9"/>
    <w:rsid w:val="00CC58B0"/>
    <w:rsid w:val="00CC66F1"/>
    <w:rsid w:val="00CC7703"/>
    <w:rsid w:val="00CD0A16"/>
    <w:rsid w:val="00CD0A18"/>
    <w:rsid w:val="00CD0FB8"/>
    <w:rsid w:val="00CD2CF0"/>
    <w:rsid w:val="00CD3872"/>
    <w:rsid w:val="00CD3ED6"/>
    <w:rsid w:val="00CD5579"/>
    <w:rsid w:val="00CD6CE2"/>
    <w:rsid w:val="00CD70ED"/>
    <w:rsid w:val="00CD7965"/>
    <w:rsid w:val="00CE1256"/>
    <w:rsid w:val="00CE1F37"/>
    <w:rsid w:val="00CE2B73"/>
    <w:rsid w:val="00CE3596"/>
    <w:rsid w:val="00CE77AA"/>
    <w:rsid w:val="00CF028D"/>
    <w:rsid w:val="00CF08C4"/>
    <w:rsid w:val="00CF12D6"/>
    <w:rsid w:val="00CF13CF"/>
    <w:rsid w:val="00CF2014"/>
    <w:rsid w:val="00CF2311"/>
    <w:rsid w:val="00CF39F4"/>
    <w:rsid w:val="00CF64AF"/>
    <w:rsid w:val="00CF6F15"/>
    <w:rsid w:val="00D01B10"/>
    <w:rsid w:val="00D03B20"/>
    <w:rsid w:val="00D03DC0"/>
    <w:rsid w:val="00D0428F"/>
    <w:rsid w:val="00D04445"/>
    <w:rsid w:val="00D04F6D"/>
    <w:rsid w:val="00D05F88"/>
    <w:rsid w:val="00D06914"/>
    <w:rsid w:val="00D079D4"/>
    <w:rsid w:val="00D07D7D"/>
    <w:rsid w:val="00D10648"/>
    <w:rsid w:val="00D12859"/>
    <w:rsid w:val="00D1413C"/>
    <w:rsid w:val="00D172AF"/>
    <w:rsid w:val="00D1754E"/>
    <w:rsid w:val="00D17778"/>
    <w:rsid w:val="00D2023E"/>
    <w:rsid w:val="00D20BBD"/>
    <w:rsid w:val="00D21BBB"/>
    <w:rsid w:val="00D21D98"/>
    <w:rsid w:val="00D2343A"/>
    <w:rsid w:val="00D26AD7"/>
    <w:rsid w:val="00D27B1D"/>
    <w:rsid w:val="00D30400"/>
    <w:rsid w:val="00D342E3"/>
    <w:rsid w:val="00D37199"/>
    <w:rsid w:val="00D405EB"/>
    <w:rsid w:val="00D4113D"/>
    <w:rsid w:val="00D41B4D"/>
    <w:rsid w:val="00D45C23"/>
    <w:rsid w:val="00D51EBC"/>
    <w:rsid w:val="00D528A8"/>
    <w:rsid w:val="00D56F32"/>
    <w:rsid w:val="00D61674"/>
    <w:rsid w:val="00D62733"/>
    <w:rsid w:val="00D62893"/>
    <w:rsid w:val="00D643AE"/>
    <w:rsid w:val="00D65DDF"/>
    <w:rsid w:val="00D67179"/>
    <w:rsid w:val="00D72BF6"/>
    <w:rsid w:val="00D74866"/>
    <w:rsid w:val="00D74BA2"/>
    <w:rsid w:val="00D8151D"/>
    <w:rsid w:val="00D818F1"/>
    <w:rsid w:val="00D81D75"/>
    <w:rsid w:val="00D82D6B"/>
    <w:rsid w:val="00D83111"/>
    <w:rsid w:val="00D8405A"/>
    <w:rsid w:val="00D841C7"/>
    <w:rsid w:val="00D8469C"/>
    <w:rsid w:val="00D858C1"/>
    <w:rsid w:val="00D864E2"/>
    <w:rsid w:val="00D90F93"/>
    <w:rsid w:val="00D91D43"/>
    <w:rsid w:val="00D930FB"/>
    <w:rsid w:val="00D93DAF"/>
    <w:rsid w:val="00D93F79"/>
    <w:rsid w:val="00D94777"/>
    <w:rsid w:val="00D9553C"/>
    <w:rsid w:val="00D96F24"/>
    <w:rsid w:val="00DA0524"/>
    <w:rsid w:val="00DA25A1"/>
    <w:rsid w:val="00DA2C0C"/>
    <w:rsid w:val="00DA3032"/>
    <w:rsid w:val="00DA63CD"/>
    <w:rsid w:val="00DA75D7"/>
    <w:rsid w:val="00DB06AA"/>
    <w:rsid w:val="00DB0E10"/>
    <w:rsid w:val="00DB3FC6"/>
    <w:rsid w:val="00DB53E2"/>
    <w:rsid w:val="00DC0240"/>
    <w:rsid w:val="00DC04E3"/>
    <w:rsid w:val="00DC167C"/>
    <w:rsid w:val="00DC196C"/>
    <w:rsid w:val="00DC2A99"/>
    <w:rsid w:val="00DC3044"/>
    <w:rsid w:val="00DC42D9"/>
    <w:rsid w:val="00DC4E1E"/>
    <w:rsid w:val="00DC516D"/>
    <w:rsid w:val="00DC6570"/>
    <w:rsid w:val="00DC714E"/>
    <w:rsid w:val="00DC7A31"/>
    <w:rsid w:val="00DD0D80"/>
    <w:rsid w:val="00DD147B"/>
    <w:rsid w:val="00DD50D3"/>
    <w:rsid w:val="00DD6021"/>
    <w:rsid w:val="00DE09AF"/>
    <w:rsid w:val="00DE3514"/>
    <w:rsid w:val="00DE389A"/>
    <w:rsid w:val="00DE4034"/>
    <w:rsid w:val="00DE62A3"/>
    <w:rsid w:val="00DE6BE8"/>
    <w:rsid w:val="00DE6D7E"/>
    <w:rsid w:val="00DE75BD"/>
    <w:rsid w:val="00DF13C3"/>
    <w:rsid w:val="00DF275C"/>
    <w:rsid w:val="00DF56D4"/>
    <w:rsid w:val="00DF6C51"/>
    <w:rsid w:val="00DF7D71"/>
    <w:rsid w:val="00E015E3"/>
    <w:rsid w:val="00E02DF8"/>
    <w:rsid w:val="00E037EC"/>
    <w:rsid w:val="00E0638B"/>
    <w:rsid w:val="00E0734A"/>
    <w:rsid w:val="00E10A6B"/>
    <w:rsid w:val="00E10C4D"/>
    <w:rsid w:val="00E1424E"/>
    <w:rsid w:val="00E148BB"/>
    <w:rsid w:val="00E165F8"/>
    <w:rsid w:val="00E16A6D"/>
    <w:rsid w:val="00E21285"/>
    <w:rsid w:val="00E26126"/>
    <w:rsid w:val="00E30465"/>
    <w:rsid w:val="00E319E9"/>
    <w:rsid w:val="00E35BCC"/>
    <w:rsid w:val="00E36C68"/>
    <w:rsid w:val="00E36E1E"/>
    <w:rsid w:val="00E40609"/>
    <w:rsid w:val="00E449E5"/>
    <w:rsid w:val="00E464F9"/>
    <w:rsid w:val="00E46A91"/>
    <w:rsid w:val="00E47FE3"/>
    <w:rsid w:val="00E51907"/>
    <w:rsid w:val="00E52D43"/>
    <w:rsid w:val="00E54B2C"/>
    <w:rsid w:val="00E566E3"/>
    <w:rsid w:val="00E5782B"/>
    <w:rsid w:val="00E57BA8"/>
    <w:rsid w:val="00E57BCD"/>
    <w:rsid w:val="00E65E54"/>
    <w:rsid w:val="00E66CEA"/>
    <w:rsid w:val="00E72004"/>
    <w:rsid w:val="00E76A9B"/>
    <w:rsid w:val="00E80B39"/>
    <w:rsid w:val="00E80B7F"/>
    <w:rsid w:val="00E82617"/>
    <w:rsid w:val="00E853E4"/>
    <w:rsid w:val="00E8729B"/>
    <w:rsid w:val="00E87CC5"/>
    <w:rsid w:val="00E90A18"/>
    <w:rsid w:val="00E91C87"/>
    <w:rsid w:val="00E91D87"/>
    <w:rsid w:val="00E91F1F"/>
    <w:rsid w:val="00E91F92"/>
    <w:rsid w:val="00E9388C"/>
    <w:rsid w:val="00E963EF"/>
    <w:rsid w:val="00E9709B"/>
    <w:rsid w:val="00E97B03"/>
    <w:rsid w:val="00EA09E8"/>
    <w:rsid w:val="00EA19BE"/>
    <w:rsid w:val="00EB00DD"/>
    <w:rsid w:val="00EB0463"/>
    <w:rsid w:val="00EB0BEE"/>
    <w:rsid w:val="00EB112A"/>
    <w:rsid w:val="00EB1773"/>
    <w:rsid w:val="00EB31CB"/>
    <w:rsid w:val="00EB339B"/>
    <w:rsid w:val="00EB3887"/>
    <w:rsid w:val="00EB52BB"/>
    <w:rsid w:val="00EB7254"/>
    <w:rsid w:val="00EC15B5"/>
    <w:rsid w:val="00EC2B1F"/>
    <w:rsid w:val="00EC2F93"/>
    <w:rsid w:val="00EC36E3"/>
    <w:rsid w:val="00EC4F83"/>
    <w:rsid w:val="00EC73CC"/>
    <w:rsid w:val="00EC7FC9"/>
    <w:rsid w:val="00ED0D20"/>
    <w:rsid w:val="00ED3533"/>
    <w:rsid w:val="00ED429B"/>
    <w:rsid w:val="00ED479D"/>
    <w:rsid w:val="00ED4D09"/>
    <w:rsid w:val="00ED6A38"/>
    <w:rsid w:val="00ED756C"/>
    <w:rsid w:val="00ED7AAA"/>
    <w:rsid w:val="00ED7D57"/>
    <w:rsid w:val="00EE2045"/>
    <w:rsid w:val="00EE4B06"/>
    <w:rsid w:val="00EE72A6"/>
    <w:rsid w:val="00EE7C4F"/>
    <w:rsid w:val="00EF18B8"/>
    <w:rsid w:val="00EF31DC"/>
    <w:rsid w:val="00EF4464"/>
    <w:rsid w:val="00EF474D"/>
    <w:rsid w:val="00EF4F6E"/>
    <w:rsid w:val="00EF519C"/>
    <w:rsid w:val="00EF52C2"/>
    <w:rsid w:val="00EF58A8"/>
    <w:rsid w:val="00EF5B01"/>
    <w:rsid w:val="00EF719E"/>
    <w:rsid w:val="00F0247C"/>
    <w:rsid w:val="00F0272B"/>
    <w:rsid w:val="00F0328A"/>
    <w:rsid w:val="00F05E64"/>
    <w:rsid w:val="00F10F59"/>
    <w:rsid w:val="00F1213C"/>
    <w:rsid w:val="00F1245A"/>
    <w:rsid w:val="00F1274C"/>
    <w:rsid w:val="00F15978"/>
    <w:rsid w:val="00F15A37"/>
    <w:rsid w:val="00F17233"/>
    <w:rsid w:val="00F22B10"/>
    <w:rsid w:val="00F22FB9"/>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5232"/>
    <w:rsid w:val="00F3746C"/>
    <w:rsid w:val="00F419F7"/>
    <w:rsid w:val="00F43DCC"/>
    <w:rsid w:val="00F441F2"/>
    <w:rsid w:val="00F4426B"/>
    <w:rsid w:val="00F44AC4"/>
    <w:rsid w:val="00F46AFF"/>
    <w:rsid w:val="00F471B5"/>
    <w:rsid w:val="00F47E85"/>
    <w:rsid w:val="00F50A67"/>
    <w:rsid w:val="00F51517"/>
    <w:rsid w:val="00F52A1F"/>
    <w:rsid w:val="00F54040"/>
    <w:rsid w:val="00F547B0"/>
    <w:rsid w:val="00F554BD"/>
    <w:rsid w:val="00F56192"/>
    <w:rsid w:val="00F63579"/>
    <w:rsid w:val="00F64D0D"/>
    <w:rsid w:val="00F655FE"/>
    <w:rsid w:val="00F70FE0"/>
    <w:rsid w:val="00F71D3F"/>
    <w:rsid w:val="00F728F0"/>
    <w:rsid w:val="00F729A4"/>
    <w:rsid w:val="00F729DF"/>
    <w:rsid w:val="00F72A06"/>
    <w:rsid w:val="00F736D1"/>
    <w:rsid w:val="00F73AAD"/>
    <w:rsid w:val="00F745CF"/>
    <w:rsid w:val="00F76F0A"/>
    <w:rsid w:val="00F770E2"/>
    <w:rsid w:val="00F808F7"/>
    <w:rsid w:val="00F80A0D"/>
    <w:rsid w:val="00F82BCD"/>
    <w:rsid w:val="00F8383E"/>
    <w:rsid w:val="00F84700"/>
    <w:rsid w:val="00F84AEF"/>
    <w:rsid w:val="00F85B6C"/>
    <w:rsid w:val="00F86880"/>
    <w:rsid w:val="00F86DFE"/>
    <w:rsid w:val="00F87684"/>
    <w:rsid w:val="00F915F0"/>
    <w:rsid w:val="00F91B1C"/>
    <w:rsid w:val="00F91F78"/>
    <w:rsid w:val="00F921AB"/>
    <w:rsid w:val="00F927F2"/>
    <w:rsid w:val="00F9317F"/>
    <w:rsid w:val="00F9324B"/>
    <w:rsid w:val="00F957A2"/>
    <w:rsid w:val="00F957DD"/>
    <w:rsid w:val="00F966FC"/>
    <w:rsid w:val="00F973A4"/>
    <w:rsid w:val="00FA075B"/>
    <w:rsid w:val="00FA1516"/>
    <w:rsid w:val="00FA2178"/>
    <w:rsid w:val="00FA2635"/>
    <w:rsid w:val="00FA2D8B"/>
    <w:rsid w:val="00FA338F"/>
    <w:rsid w:val="00FA35EB"/>
    <w:rsid w:val="00FA43FF"/>
    <w:rsid w:val="00FA4BCE"/>
    <w:rsid w:val="00FA58E3"/>
    <w:rsid w:val="00FA624E"/>
    <w:rsid w:val="00FA62CA"/>
    <w:rsid w:val="00FA678B"/>
    <w:rsid w:val="00FB0837"/>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DD8"/>
    <w:rsid w:val="00FC5FDA"/>
    <w:rsid w:val="00FC7E67"/>
    <w:rsid w:val="00FD2024"/>
    <w:rsid w:val="00FD3507"/>
    <w:rsid w:val="00FD4A41"/>
    <w:rsid w:val="00FD6A89"/>
    <w:rsid w:val="00FD70C6"/>
    <w:rsid w:val="00FD78FF"/>
    <w:rsid w:val="00FE28D0"/>
    <w:rsid w:val="00FE5245"/>
    <w:rsid w:val="00FE5371"/>
    <w:rsid w:val="00FE555A"/>
    <w:rsid w:val="00FE58DA"/>
    <w:rsid w:val="00FE6082"/>
    <w:rsid w:val="00FE7DA3"/>
    <w:rsid w:val="00FF1D2C"/>
    <w:rsid w:val="00FF2E54"/>
    <w:rsid w:val="00FF3A17"/>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http://zakupki.gov.ru/pgz/public/action/organization/view?source=epz&amp;organizationId=66004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obileonline.garant.ru/document?id=71657358&amp;sub=100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s://zakupki.gov.ru/epz/order/notice/view/common-info.html?regNumber=019420000051900011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order/notice/view/common-info.html?regNumber=0194200000519000700" TargetMode="External"/><Relationship Id="rId20" Type="http://schemas.openxmlformats.org/officeDocument/2006/relationships/hyperlink" Target="https://zakupki.gov.ru/epz/order/notice/view/common-info.html?regNumber=0194200000519000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webSettings" Target="webSettings.xml"/><Relationship Id="rId15" Type="http://schemas.openxmlformats.org/officeDocument/2006/relationships/hyperlink" Target="https://zakupki.gov.ru/epz/order/notice/view/common-info.html?regNumber=0394200015219000001" TargetMode="External"/><Relationship Id="rId23" Type="http://schemas.openxmlformats.org/officeDocument/2006/relationships/hyperlink" Target="http://mobileonline.garant.ru/document?id=10080094&amp;sub=100" TargetMode="External"/><Relationship Id="rId28" Type="http://schemas.openxmlformats.org/officeDocument/2006/relationships/theme" Target="theme/theme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s://zakupki.gov.ru/epz/order/notice/view/common-info.html?regNumber=01942000005190007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s://zakupki.gov.ru/epz/order/notice/view/common-info.html?regNumber=0394200015219000001" TargetMode="External"/><Relationship Id="rId22" Type="http://schemas.openxmlformats.org/officeDocument/2006/relationships/hyperlink" Target="http://mobileonline.garant.ru/document?id=71657358&amp;sub=1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F8D55-B4DB-4AE3-A4AB-F6EFA1BB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27113</TotalTime>
  <Pages>1</Pages>
  <Words>4415</Words>
  <Characters>25169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Абу Мусаевич Амархаджиев</cp:lastModifiedBy>
  <cp:revision>809</cp:revision>
  <cp:lastPrinted>2017-12-12T07:04:00Z</cp:lastPrinted>
  <dcterms:created xsi:type="dcterms:W3CDTF">2015-06-25T11:46:00Z</dcterms:created>
  <dcterms:modified xsi:type="dcterms:W3CDTF">2020-03-26T06:41:00Z</dcterms:modified>
</cp:coreProperties>
</file>