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297066" w:rsidRDefault="005F74B7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</w:t>
      </w:r>
      <w:r w:rsidR="001D46F5" w:rsidRPr="00297066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297066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97066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297066" w:rsidRDefault="007E219C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29706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2970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297066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104"/>
      </w:tblGrid>
      <w:tr w:rsidR="001D46F5" w:rsidRPr="00242EAE" w:rsidTr="00AD5940">
        <w:trPr>
          <w:trHeight w:val="2688"/>
        </w:trPr>
        <w:tc>
          <w:tcPr>
            <w:tcW w:w="5104" w:type="dxa"/>
          </w:tcPr>
          <w:p w:rsidR="0096243A" w:rsidRPr="00242EAE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EA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:rsidR="0096243A" w:rsidRPr="00242EAE" w:rsidRDefault="0096243A" w:rsidP="00A90E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Государственного </w:t>
            </w:r>
            <w:r w:rsidR="00242EAE" w:rsidRPr="00242EAE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  <w:r w:rsidRPr="00242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ного </w:t>
            </w:r>
            <w:r w:rsidR="00242EAE" w:rsidRPr="00242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образовательного </w:t>
            </w:r>
            <w:r w:rsidRPr="00242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учреждения </w:t>
            </w:r>
            <w:r w:rsidR="00242EAE" w:rsidRPr="00242EA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среднего профессионального образования </w:t>
            </w:r>
            <w:r w:rsidRPr="00242EAE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 w:rsidR="00242EAE" w:rsidRPr="00242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Гудермесский</w:t>
            </w:r>
            <w:proofErr w:type="spellEnd"/>
            <w:r w:rsidR="00242EAE" w:rsidRPr="00242E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железнодорожный техникум»</w:t>
            </w:r>
          </w:p>
          <w:p w:rsidR="0096243A" w:rsidRPr="00242EAE" w:rsidRDefault="0096243A" w:rsidP="0096243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Pr="00242EAE" w:rsidRDefault="00242EAE" w:rsidP="00962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EAE">
              <w:rPr>
                <w:rFonts w:ascii="Times New Roman" w:hAnsi="Times New Roman" w:cs="Times New Roman"/>
                <w:sz w:val="28"/>
                <w:szCs w:val="28"/>
              </w:rPr>
              <w:t>А.М. МУСХАДЖИЕВУ</w:t>
            </w:r>
            <w:r w:rsidR="0096243A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D5965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24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242EAE" w:rsidRDefault="004241D5" w:rsidP="00AD594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2EA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</w:t>
            </w:r>
            <w:r w:rsidR="00900EE0" w:rsidRPr="00242EAE">
              <w:rPr>
                <w:rFonts w:ascii="Times New Roman" w:hAnsi="Times New Roman" w:cs="Times New Roman"/>
                <w:sz w:val="20"/>
                <w:szCs w:val="20"/>
              </w:rPr>
              <w:t xml:space="preserve">366900, Чеченская Республика, г. Гудермес, </w:t>
            </w:r>
            <w:r w:rsidR="00242EAE" w:rsidRPr="00242EAE">
              <w:rPr>
                <w:rFonts w:ascii="Times New Roman" w:hAnsi="Times New Roman" w:cs="Times New Roman"/>
              </w:rPr>
              <w:t xml:space="preserve"> ул. А. Кадырова, 39</w:t>
            </w:r>
          </w:p>
        </w:tc>
      </w:tr>
    </w:tbl>
    <w:p w:rsidR="001D46F5" w:rsidRPr="005F2CC5" w:rsidRDefault="005F2CC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2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04.05.2016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C6894" w:rsidRPr="00242EA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242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1012/29</w:t>
      </w:r>
    </w:p>
    <w:p w:rsidR="004D2A9A" w:rsidRPr="00242EAE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E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42EAE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42EAE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242EAE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242EAE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42E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42E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242EAE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CC5" w:rsidRPr="00242EAE" w:rsidRDefault="005F2CC5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403588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ПРЕДПИСАНИЕ № </w:t>
      </w:r>
      <w:r w:rsidR="00242EA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/2016</w:t>
      </w:r>
    </w:p>
    <w:p w:rsidR="001D46F5" w:rsidRPr="00403588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71A0" w:rsidRPr="00403588" w:rsidRDefault="007C71A0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403588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CC5" w:rsidRPr="00403588" w:rsidRDefault="005F2CC5" w:rsidP="001D46F5">
      <w:pPr>
        <w:spacing w:after="0" w:line="264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FB4" w:rsidRPr="00403588" w:rsidRDefault="007C71A0" w:rsidP="005F2C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приказом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Министерства 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 Чеченской Республики </w:t>
      </w:r>
      <w:r w:rsidR="00E921B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42EAE">
        <w:rPr>
          <w:rFonts w:ascii="Times New Roman" w:eastAsia="Times New Roman" w:hAnsi="Times New Roman" w:cs="Times New Roman"/>
          <w:sz w:val="26"/>
          <w:szCs w:val="26"/>
          <w:lang w:eastAsia="ru-RU"/>
        </w:rPr>
        <w:t>07.04.2016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51201A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01-03-02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242EAE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проведении плановой проверки в </w:t>
      </w:r>
      <w:r w:rsidR="00E921B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242EAE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r w:rsidR="004C58C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242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CC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</w:t>
      </w:r>
      <w:r w:rsidR="005F2CC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CC5" w:rsidRPr="00242EA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2CC5" w:rsidRPr="00242EAE">
        <w:rPr>
          <w:rFonts w:ascii="Times New Roman" w:hAnsi="Times New Roman" w:cs="Times New Roman"/>
          <w:sz w:val="28"/>
          <w:szCs w:val="28"/>
          <w:shd w:val="clear" w:color="auto" w:fill="FFFFFF"/>
        </w:rPr>
        <w:t>Гудермесский</w:t>
      </w:r>
      <w:proofErr w:type="spellEnd"/>
      <w:r w:rsidR="005F2CC5" w:rsidRPr="0024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железнодорожный техникум»</w:t>
      </w:r>
      <w:r w:rsidR="005F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201A" w:rsidRPr="00403588">
        <w:rPr>
          <w:rFonts w:ascii="Times New Roman" w:hAnsi="Times New Roman" w:cs="Times New Roman"/>
          <w:sz w:val="26"/>
          <w:szCs w:val="26"/>
        </w:rPr>
        <w:t>района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="005F2C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CC5">
        <w:rPr>
          <w:rFonts w:ascii="Times New Roman" w:eastAsia="Times New Roman" w:hAnsi="Times New Roman" w:cs="Times New Roman"/>
          <w:sz w:val="26"/>
          <w:szCs w:val="26"/>
          <w:lang w:eastAsia="ru-RU"/>
        </w:rPr>
        <w:t>15.04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.2016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по </w:t>
      </w:r>
      <w:r w:rsidR="005F2CC5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51201A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8A6503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F5112C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87306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5D11E6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</w:t>
      </w:r>
      <w:r w:rsidR="005F2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ГБОУ СПО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2CC5" w:rsidRPr="00242EA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F2CC5" w:rsidRPr="00242EAE">
        <w:rPr>
          <w:rFonts w:ascii="Times New Roman" w:hAnsi="Times New Roman" w:cs="Times New Roman"/>
          <w:sz w:val="28"/>
          <w:szCs w:val="28"/>
          <w:shd w:val="clear" w:color="auto" w:fill="FFFFFF"/>
        </w:rPr>
        <w:t>Гудермесский</w:t>
      </w:r>
      <w:proofErr w:type="spellEnd"/>
      <w:r w:rsidR="005F2CC5" w:rsidRPr="00242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железнодорожный техникум»</w:t>
      </w:r>
      <w:r w:rsidR="005F2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группой сотрудников Министерства финансов Чеченской Республики в составе:</w:t>
      </w:r>
    </w:p>
    <w:p w:rsidR="00943FB4" w:rsidRPr="00403588" w:rsidRDefault="008A6503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="0051201A" w:rsidRPr="00403588">
        <w:rPr>
          <w:rFonts w:ascii="Times New Roman" w:hAnsi="Times New Roman" w:cs="Times New Roman"/>
          <w:sz w:val="26"/>
          <w:szCs w:val="26"/>
        </w:rPr>
        <w:t>Алаева А. Ш., главного специалиста-эксперта отдела внутреннего финансового аудита и контроля Министерства финансов Чеченской Республики, руководителя группы;</w:t>
      </w:r>
    </w:p>
    <w:p w:rsidR="008A6503" w:rsidRPr="00403588" w:rsidRDefault="0051201A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hAnsi="Times New Roman" w:cs="Times New Roman"/>
          <w:sz w:val="26"/>
          <w:szCs w:val="26"/>
        </w:rPr>
        <w:t>- Магомадовой М. С.,  главного специалиста-эксперта отдела внутреннего финансового аудита и контроля Министерства финансов Чеченской Республики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</w:t>
      </w:r>
      <w:r w:rsidR="006D00EC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F5112C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  <w:r w:rsidR="008A6503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год.</w:t>
      </w:r>
    </w:p>
    <w:p w:rsidR="005F2CC5" w:rsidRPr="005F2CC5" w:rsidRDefault="005F2CC5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Default="001D46F5" w:rsidP="005F2C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5F2CC5" w:rsidRDefault="005F2CC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CC5" w:rsidRPr="00403588" w:rsidRDefault="005F2CC5" w:rsidP="008A6503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693"/>
        <w:gridCol w:w="7087"/>
      </w:tblGrid>
      <w:tr w:rsidR="00F17F53" w:rsidRPr="003E79AC" w:rsidTr="005D11E6">
        <w:trPr>
          <w:trHeight w:val="483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79AC" w:rsidRDefault="005F2CC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79A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1D46F5" w:rsidRPr="003E79A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3E79AC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3E79AC">
                <w:rPr>
                  <w:rStyle w:val="a6"/>
                  <w:color w:val="auto"/>
                  <w:sz w:val="24"/>
                  <w:szCs w:val="24"/>
                  <w:u w:val="none"/>
                </w:rPr>
                <w:t>особенностей</w:t>
              </w:r>
            </w:hyperlink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</w:t>
            </w:r>
            <w:r w:rsidR="003E79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№ 182/7н).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5F2CC5" w:rsidRPr="003E79AC" w:rsidRDefault="005F2CC5" w:rsidP="005F2CC5">
            <w:pPr>
              <w:autoSpaceDE w:val="0"/>
              <w:autoSpaceDN w:val="0"/>
              <w:adjustRightInd w:val="0"/>
              <w:spacing w:line="240" w:lineRule="exac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3E79AC">
                <w:rPr>
                  <w:rStyle w:val="a6"/>
                  <w:color w:val="auto"/>
                  <w:sz w:val="24"/>
                  <w:szCs w:val="24"/>
                  <w:u w:val="none"/>
                </w:rPr>
                <w:t>www.zakupki.gov.ru</w:t>
              </w:r>
            </w:hyperlink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установлено, что ГБОУ СПО «</w:t>
            </w:r>
            <w:proofErr w:type="spellStart"/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железнодорожный техникум», план-график закупок на 2015 год опубликован с нарушением установленных сроков 02.04.2015 года.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ГБОУ СПО «</w:t>
            </w:r>
            <w:proofErr w:type="spellStart"/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  <w:proofErr w:type="spellEnd"/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железнодорожный техникум»</w:t>
            </w:r>
            <w:r w:rsidRPr="003E79A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2015 год опубликовано 6 планов-графиков закупок, при проверке которых по 7 позициям выявлены следующие нарушения требований Особенностей, утв. приказом МЭР РФ и ФК № 182/7н, Порядка, утв. приказом МЭР РФ № 761 и ФК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№ 20н, и части 2 статьи 112 ФЗ-44: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1" w:history="1">
              <w:r w:rsidRPr="003E79AC">
                <w:rPr>
                  <w:rStyle w:val="a6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строке</w:t>
              </w:r>
            </w:hyperlink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96 404 000 000,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Росстандарта</w:t>
            </w:r>
            <w:proofErr w:type="spellEnd"/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14.06.2013 года № 159-ст, с учетом изменений 1/2013 - 68/2014 городу Гудермес присвоен код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№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 96 610 101 001.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В столбце 4 - порядковый номер закупки (лота), осуществляемой в пределах календарного года, присваиваемый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является нарушением требования «г» подпункта 2 пункта 5 Особенностей, утв. приказом МЭР РФ и ФК № 182/7н, и части 2 статьи 112 ФЗ-44.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В столбце 6 во всех закупках, за исключением закупок у единственного поставщика (подрядчика, исполнителя) в соответствии с пунктом 4 и  части 1 статьи 93 ФЗ-44 не приводятся: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ФЗ-44.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 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В столбце 10 в закупках планируемых осуществить путем проведения открытых аукционов не указывается через символ "/" размер обеспечения заявки (в тыс. рублей), размер обеспечения исполнения контракта (в тыс. рублей) и размер аванса (в процентах) (последнее - если предполагается), 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является нарушением</w:t>
            </w:r>
            <w:r w:rsidR="00263D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требования</w:t>
            </w:r>
            <w:r w:rsidRPr="003E79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перечисления «к» подпункта 2 пункта 5 Особенностей, утв. приказом МЭР РФ и ФК № 182/7н, и части 2 статьи 112 ФЗ-44. 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5. В конце планов-графиков закупок после информации о закупках, которые планируется осуществлять в соответствии с </w:t>
            </w:r>
            <w:hyperlink r:id="rId12" w:history="1">
              <w:r w:rsidRPr="003E79A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пунктами 4</w:t>
              </w:r>
            </w:hyperlink>
            <w:r w:rsidRPr="003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3" w:history="1">
              <w:r w:rsidRPr="003E79A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5 части 1 статьи 93</w:t>
              </w:r>
            </w:hyperlink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 ФЗ-44, в столбцах 9 и 13 формы плана-графика указывается следующая итоговая информация о годовых объемах закупок (тыс. рублей):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а) у единственного поставщика (подрядчика, исполнителя) в соответствии с </w:t>
            </w:r>
            <w:hyperlink r:id="rId14" w:history="1">
              <w:r w:rsidRPr="003E79A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пунктом 4 части 1 статьи 93</w:t>
              </w:r>
            </w:hyperlink>
            <w:r w:rsidRPr="003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ФЗ-44;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б) у единственного поставщика (подрядчика, исполнителя) в соответствии с </w:t>
            </w:r>
            <w:hyperlink r:id="rId15" w:history="1">
              <w:r w:rsidRPr="003E79A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пунктом 5 части 1 статьи 93</w:t>
              </w:r>
            </w:hyperlink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в) у субъектов малого предпринимательства, социально ориентированных некоммерческих организаций;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г) осуществляемых путем проведения запроса котировок;</w:t>
            </w:r>
          </w:p>
          <w:p w:rsidR="005F2CC5" w:rsidRPr="003E79AC" w:rsidRDefault="005F2CC5" w:rsidP="005F2CC5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) всего планируемых в текущем году. Через символ «/» указывается совокупный годовой объем закупок, определенный в соответствии с </w:t>
            </w:r>
            <w:hyperlink r:id="rId16" w:history="1">
              <w:r w:rsidRPr="003E79AC">
                <w:rPr>
                  <w:rStyle w:val="a8"/>
                  <w:rFonts w:ascii="Times New Roman" w:hAnsi="Times New Roman"/>
                  <w:color w:val="auto"/>
                  <w:sz w:val="24"/>
                  <w:szCs w:val="24"/>
                </w:rPr>
                <w:t>пунктом 16 статьи 3</w:t>
              </w:r>
            </w:hyperlink>
            <w:r w:rsidRPr="003E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 xml:space="preserve">ФЗ-44. Не указание данной информации в плане-графике закупок является нарушением </w:t>
            </w:r>
            <w:r w:rsidR="0026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</w:t>
            </w:r>
            <w:r w:rsidRPr="003E79AC">
              <w:rPr>
                <w:rFonts w:ascii="Times New Roman" w:hAnsi="Times New Roman" w:cs="Times New Roman"/>
                <w:sz w:val="24"/>
                <w:szCs w:val="24"/>
              </w:rPr>
              <w:t>подпункта 5 пункта 5 Особенностей, утв. приказом МЭР РФ и ФК № 182/7н, и части 2 статьи 112 ФЗ-44.</w:t>
            </w:r>
          </w:p>
          <w:p w:rsidR="001D46F5" w:rsidRPr="003E79AC" w:rsidRDefault="001D46F5" w:rsidP="00943FB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нарушения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17F53" w:rsidRPr="00297066" w:rsidTr="005D11E6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46F5" w:rsidRPr="00403588" w:rsidRDefault="001D46F5" w:rsidP="005F2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F817B7"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подпункта 1 пункта 5</w:t>
            </w:r>
            <w:r w:rsidR="005F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F817B7"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перечислений «г», «е», «к</w:t>
            </w:r>
            <w:r w:rsidR="00F817B7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F817B7" w:rsidRPr="00403588">
              <w:rPr>
                <w:rFonts w:ascii="Times New Roman" w:hAnsi="Times New Roman" w:cs="Times New Roman"/>
                <w:sz w:val="24"/>
                <w:szCs w:val="24"/>
              </w:rPr>
              <w:t>подпункта 2 пункта 5</w:t>
            </w:r>
            <w:r w:rsidR="005F2C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2CC5"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подпункта </w:t>
            </w:r>
            <w:r w:rsidR="005F2C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5F2CC5" w:rsidRPr="004035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пункта 5</w:t>
            </w:r>
            <w:r w:rsidR="00F817B7" w:rsidRPr="00403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F17F53" w:rsidRPr="00297066" w:rsidTr="005D11E6">
        <w:trPr>
          <w:trHeight w:val="744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297066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6F5" w:rsidRPr="00403588" w:rsidRDefault="001D46F5" w:rsidP="001D4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67C8" w:rsidRPr="00403588" w:rsidRDefault="003B5C70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плановой проверки № </w:t>
            </w:r>
            <w:r w:rsidR="00575E02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5F2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75E02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C067C8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1D46F5" w:rsidRPr="00403588" w:rsidRDefault="001D46F5" w:rsidP="003C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Копии планов-графиков закупок</w:t>
            </w:r>
            <w:r w:rsidR="003C532B" w:rsidRPr="0040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D46F5" w:rsidRPr="00263DEF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0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финансов Чеченской Республики в соответствии с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7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2 части 22 статьи 99</w:t>
        </w:r>
      </w:hyperlink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Федерального закона от 05.04.2013 г. № 44-ФЗ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 и</w:t>
      </w:r>
      <w:hyperlink r:id="rId18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пунктом 4.6</w:t>
        </w:r>
      </w:hyperlink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осуществления контроля за соблюдением Федерального закона от 05.04.2013 г. № 44-ФЗ </w:t>
      </w:r>
      <w:r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«О контрактной системе в сфере закупок товаров, работ, услуг для обеспечения государственных и муниципальных нужд»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263DEF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403588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ПРЕДПИСЫВАЕТ:</w:t>
      </w:r>
    </w:p>
    <w:p w:rsidR="005A11AE" w:rsidRPr="00403588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2CC5" w:rsidRDefault="005F2CC5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срок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01 </w:t>
      </w:r>
      <w:r w:rsidR="00297066" w:rsidRPr="00403588">
        <w:rPr>
          <w:rFonts w:ascii="Times New Roman" w:hAnsi="Times New Roman" w:cs="Times New Roman"/>
          <w:sz w:val="26"/>
          <w:szCs w:val="26"/>
        </w:rPr>
        <w:t>августа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6D3FC3" w:rsidRPr="00403588">
        <w:rPr>
          <w:rFonts w:ascii="Times New Roman" w:hAnsi="Times New Roman" w:cs="Times New Roman"/>
          <w:sz w:val="26"/>
          <w:szCs w:val="26"/>
        </w:rPr>
        <w:t xml:space="preserve">года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формировании, внесении изменений 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утверждении плана-графика закупок учесть требования </w:t>
      </w:r>
      <w:hyperlink r:id="rId19" w:history="1">
        <w:r w:rsidR="001D46F5" w:rsidRPr="0040358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части 2 статьи 112 </w:t>
      </w:r>
      <w:r w:rsidR="001D46F5" w:rsidRPr="0040358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5F2CC5" w:rsidRDefault="005F2CC5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Информацию о результатах ис</w:t>
      </w:r>
      <w:r w:rsidR="001B346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полнения настоящего Предписания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представить в Министерство финансов Чеченской Республики до </w:t>
      </w:r>
      <w:r w:rsidR="00E921BC" w:rsidRPr="00403588">
        <w:rPr>
          <w:rFonts w:ascii="Times New Roman" w:hAnsi="Times New Roman" w:cs="Times New Roman"/>
          <w:sz w:val="26"/>
          <w:szCs w:val="26"/>
        </w:rPr>
        <w:t>01</w:t>
      </w:r>
      <w:r w:rsidR="00403588">
        <w:rPr>
          <w:rFonts w:ascii="Times New Roman" w:hAnsi="Times New Roman" w:cs="Times New Roman"/>
          <w:sz w:val="26"/>
          <w:szCs w:val="26"/>
        </w:rPr>
        <w:t>августа</w:t>
      </w:r>
      <w:r w:rsidR="00E921BC" w:rsidRPr="00403588">
        <w:rPr>
          <w:rFonts w:ascii="Times New Roman" w:hAnsi="Times New Roman" w:cs="Times New Roman"/>
          <w:sz w:val="26"/>
          <w:szCs w:val="26"/>
        </w:rPr>
        <w:t xml:space="preserve"> 2016 </w:t>
      </w:r>
      <w:r w:rsidR="00551F5D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943FB4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1D46F5"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2CC5" w:rsidRDefault="001D46F5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20" w:history="1">
        <w:r w:rsidRPr="00403588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частью 7 статьи 19.5</w:t>
        </w:r>
      </w:hyperlink>
      <w:r w:rsidR="00263DEF">
        <w:t xml:space="preserve"> </w:t>
      </w: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правонарушениях.</w:t>
      </w:r>
    </w:p>
    <w:p w:rsidR="001D46F5" w:rsidRPr="005F2CC5" w:rsidRDefault="001D46F5" w:rsidP="005F2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40358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1D46F5" w:rsidRPr="00403588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F5" w:rsidRPr="00403588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5B43" w:rsidRPr="005F2CC5" w:rsidRDefault="003C417D" w:rsidP="005F2CC5">
      <w:pPr>
        <w:tabs>
          <w:tab w:val="left" w:pos="53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03588">
        <w:rPr>
          <w:rFonts w:ascii="Times New Roman" w:hAnsi="Times New Roman" w:cs="Times New Roman"/>
          <w:sz w:val="26"/>
          <w:szCs w:val="26"/>
        </w:rPr>
        <w:t>Первый з</w:t>
      </w:r>
      <w:r w:rsidR="006D3FC3" w:rsidRPr="00403588">
        <w:rPr>
          <w:rFonts w:ascii="Times New Roman" w:hAnsi="Times New Roman" w:cs="Times New Roman"/>
          <w:sz w:val="26"/>
          <w:szCs w:val="26"/>
        </w:rPr>
        <w:t>аместитель министра</w:t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</w:r>
      <w:r w:rsidR="006D3FC3" w:rsidRPr="00403588">
        <w:rPr>
          <w:rFonts w:ascii="Times New Roman" w:hAnsi="Times New Roman" w:cs="Times New Roman"/>
          <w:sz w:val="26"/>
          <w:szCs w:val="26"/>
        </w:rPr>
        <w:tab/>
        <w:t xml:space="preserve">  А.А. </w:t>
      </w:r>
      <w:proofErr w:type="spellStart"/>
      <w:r w:rsidR="006D3FC3" w:rsidRPr="00403588">
        <w:rPr>
          <w:rFonts w:ascii="Times New Roman" w:hAnsi="Times New Roman" w:cs="Times New Roman"/>
          <w:sz w:val="26"/>
          <w:szCs w:val="26"/>
        </w:rPr>
        <w:t>Аддаев</w:t>
      </w:r>
      <w:proofErr w:type="spellEnd"/>
    </w:p>
    <w:p w:rsidR="005F2CC5" w:rsidRDefault="005F2CC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3DEF" w:rsidRDefault="00263DEF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2CC5" w:rsidRPr="005F2CC5" w:rsidRDefault="005F2CC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297066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297066"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297066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9706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62-31-21</w:t>
      </w:r>
    </w:p>
    <w:sectPr w:rsidR="00A5460C" w:rsidRPr="00297066" w:rsidSect="00DA39EC">
      <w:headerReference w:type="default" r:id="rId21"/>
      <w:footerReference w:type="default" r:id="rId22"/>
      <w:pgSz w:w="11906" w:h="16838"/>
      <w:pgMar w:top="709" w:right="567" w:bottom="709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9AC" w:rsidRDefault="003E79AC" w:rsidP="001B3465">
      <w:pPr>
        <w:spacing w:after="0" w:line="240" w:lineRule="auto"/>
      </w:pPr>
      <w:r>
        <w:separator/>
      </w:r>
    </w:p>
  </w:endnote>
  <w:endnote w:type="continuationSeparator" w:id="1">
    <w:p w:rsidR="003E79AC" w:rsidRDefault="003E79AC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9AC" w:rsidRDefault="003E79AC">
    <w:pPr>
      <w:pStyle w:val="ab"/>
      <w:jc w:val="right"/>
    </w:pPr>
  </w:p>
  <w:p w:rsidR="003E79AC" w:rsidRDefault="003E79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9AC" w:rsidRDefault="003E79AC" w:rsidP="001B3465">
      <w:pPr>
        <w:spacing w:after="0" w:line="240" w:lineRule="auto"/>
      </w:pPr>
      <w:r>
        <w:separator/>
      </w:r>
    </w:p>
  </w:footnote>
  <w:footnote w:type="continuationSeparator" w:id="1">
    <w:p w:rsidR="003E79AC" w:rsidRDefault="003E79AC" w:rsidP="001B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519192"/>
      <w:docPartObj>
        <w:docPartGallery w:val="Page Numbers (Top of Page)"/>
        <w:docPartUnique/>
      </w:docPartObj>
    </w:sdtPr>
    <w:sdtContent>
      <w:p w:rsidR="00DA39EC" w:rsidRDefault="007E219C">
        <w:pPr>
          <w:pStyle w:val="a9"/>
          <w:jc w:val="center"/>
        </w:pPr>
        <w:fldSimple w:instr=" PAGE   \* MERGEFORMAT ">
          <w:r w:rsidR="00217F6E">
            <w:rPr>
              <w:noProof/>
            </w:rPr>
            <w:t>5</w:t>
          </w:r>
        </w:fldSimple>
      </w:p>
    </w:sdtContent>
  </w:sdt>
  <w:p w:rsidR="003E79AC" w:rsidRDefault="003E79A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5637"/>
    <w:rsid w:val="00013C54"/>
    <w:rsid w:val="00070CE2"/>
    <w:rsid w:val="00095B43"/>
    <w:rsid w:val="000B4044"/>
    <w:rsid w:val="000D5E16"/>
    <w:rsid w:val="000D7B52"/>
    <w:rsid w:val="000E3CBB"/>
    <w:rsid w:val="000F0599"/>
    <w:rsid w:val="00100BE1"/>
    <w:rsid w:val="00121F47"/>
    <w:rsid w:val="001719F4"/>
    <w:rsid w:val="00183A9A"/>
    <w:rsid w:val="00187306"/>
    <w:rsid w:val="001B3465"/>
    <w:rsid w:val="001D46F5"/>
    <w:rsid w:val="00217F6E"/>
    <w:rsid w:val="00235D51"/>
    <w:rsid w:val="00236DEF"/>
    <w:rsid w:val="00242EAE"/>
    <w:rsid w:val="0024523E"/>
    <w:rsid w:val="00256A3B"/>
    <w:rsid w:val="00263DEF"/>
    <w:rsid w:val="002665D0"/>
    <w:rsid w:val="002963E0"/>
    <w:rsid w:val="00297066"/>
    <w:rsid w:val="00305218"/>
    <w:rsid w:val="003401CC"/>
    <w:rsid w:val="003B5C70"/>
    <w:rsid w:val="003C130B"/>
    <w:rsid w:val="003C417D"/>
    <w:rsid w:val="003C532B"/>
    <w:rsid w:val="003C67A9"/>
    <w:rsid w:val="003D60EE"/>
    <w:rsid w:val="003E79AC"/>
    <w:rsid w:val="0040228E"/>
    <w:rsid w:val="00403588"/>
    <w:rsid w:val="004241D5"/>
    <w:rsid w:val="004678FF"/>
    <w:rsid w:val="00467E0C"/>
    <w:rsid w:val="004C58CD"/>
    <w:rsid w:val="004D2A9A"/>
    <w:rsid w:val="004D40CC"/>
    <w:rsid w:val="004D7543"/>
    <w:rsid w:val="004E41D9"/>
    <w:rsid w:val="0051201A"/>
    <w:rsid w:val="00543FD5"/>
    <w:rsid w:val="00551F5D"/>
    <w:rsid w:val="00554BBF"/>
    <w:rsid w:val="00565545"/>
    <w:rsid w:val="00575E02"/>
    <w:rsid w:val="005930D4"/>
    <w:rsid w:val="005A11AE"/>
    <w:rsid w:val="005A19DD"/>
    <w:rsid w:val="005D11E6"/>
    <w:rsid w:val="005E38AF"/>
    <w:rsid w:val="005F2CC5"/>
    <w:rsid w:val="005F7354"/>
    <w:rsid w:val="005F74B7"/>
    <w:rsid w:val="00600D6B"/>
    <w:rsid w:val="006163F9"/>
    <w:rsid w:val="00635637"/>
    <w:rsid w:val="006B7BD5"/>
    <w:rsid w:val="006D00EC"/>
    <w:rsid w:val="006D3FC3"/>
    <w:rsid w:val="0074619A"/>
    <w:rsid w:val="007646C6"/>
    <w:rsid w:val="00770D6F"/>
    <w:rsid w:val="007C71A0"/>
    <w:rsid w:val="007E219C"/>
    <w:rsid w:val="00822E0B"/>
    <w:rsid w:val="0083452C"/>
    <w:rsid w:val="00843C57"/>
    <w:rsid w:val="008603B6"/>
    <w:rsid w:val="00867131"/>
    <w:rsid w:val="00882F57"/>
    <w:rsid w:val="008955C7"/>
    <w:rsid w:val="008A6503"/>
    <w:rsid w:val="008C7EE5"/>
    <w:rsid w:val="008D0EAD"/>
    <w:rsid w:val="008D25DE"/>
    <w:rsid w:val="008F7261"/>
    <w:rsid w:val="00900EE0"/>
    <w:rsid w:val="00913C95"/>
    <w:rsid w:val="00943FB4"/>
    <w:rsid w:val="0096243A"/>
    <w:rsid w:val="009744A0"/>
    <w:rsid w:val="009D5226"/>
    <w:rsid w:val="009D5965"/>
    <w:rsid w:val="009D6887"/>
    <w:rsid w:val="009F44CD"/>
    <w:rsid w:val="009F4839"/>
    <w:rsid w:val="00A201B9"/>
    <w:rsid w:val="00A52B23"/>
    <w:rsid w:val="00A5460C"/>
    <w:rsid w:val="00A55FC0"/>
    <w:rsid w:val="00A90EE7"/>
    <w:rsid w:val="00AB7945"/>
    <w:rsid w:val="00AD26A6"/>
    <w:rsid w:val="00AD5940"/>
    <w:rsid w:val="00AE2728"/>
    <w:rsid w:val="00B26FF3"/>
    <w:rsid w:val="00B67F06"/>
    <w:rsid w:val="00BC293A"/>
    <w:rsid w:val="00BF0D07"/>
    <w:rsid w:val="00C067C8"/>
    <w:rsid w:val="00C37C20"/>
    <w:rsid w:val="00C40E84"/>
    <w:rsid w:val="00C479A0"/>
    <w:rsid w:val="00C5306F"/>
    <w:rsid w:val="00CA556B"/>
    <w:rsid w:val="00CA69EA"/>
    <w:rsid w:val="00CC34F8"/>
    <w:rsid w:val="00CD32C7"/>
    <w:rsid w:val="00CF2942"/>
    <w:rsid w:val="00D149F6"/>
    <w:rsid w:val="00D51790"/>
    <w:rsid w:val="00D60529"/>
    <w:rsid w:val="00D64EC6"/>
    <w:rsid w:val="00D87A3E"/>
    <w:rsid w:val="00DA39EC"/>
    <w:rsid w:val="00DA6AA2"/>
    <w:rsid w:val="00DF44E0"/>
    <w:rsid w:val="00E435AE"/>
    <w:rsid w:val="00E921BC"/>
    <w:rsid w:val="00EC449A"/>
    <w:rsid w:val="00F17DA5"/>
    <w:rsid w:val="00F17F53"/>
    <w:rsid w:val="00F20613"/>
    <w:rsid w:val="00F27FC7"/>
    <w:rsid w:val="00F5112C"/>
    <w:rsid w:val="00F52D7A"/>
    <w:rsid w:val="00F7144B"/>
    <w:rsid w:val="00F817B7"/>
    <w:rsid w:val="00F83CE4"/>
    <w:rsid w:val="00FA4FD0"/>
    <w:rsid w:val="00FB4C1F"/>
    <w:rsid w:val="00FC6894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garantF1://70253464.9315" TargetMode="External"/><Relationship Id="rId18" Type="http://schemas.openxmlformats.org/officeDocument/2006/relationships/hyperlink" Target="http://ivo.garant.ru/document?id=70420990&amp;sub=1069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garantF1://70253464.9314" TargetMode="External"/><Relationship Id="rId17" Type="http://schemas.openxmlformats.org/officeDocument/2006/relationships/hyperlink" Target="http://ivo.garant.ru/document?id=70253464&amp;sub=99273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garantF1://70253464.3166" TargetMode="External"/><Relationship Id="rId20" Type="http://schemas.openxmlformats.org/officeDocument/2006/relationships/hyperlink" Target="http://ivo.garant.ru/document?id=12025267&amp;sub=195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70253464.93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garantF1://709143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garantF1://70253464.9314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421A6-2169-44A4-A4DD-84A0BA9E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5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43</cp:lastModifiedBy>
  <cp:revision>75</cp:revision>
  <cp:lastPrinted>2016-04-29T10:45:00Z</cp:lastPrinted>
  <dcterms:created xsi:type="dcterms:W3CDTF">2015-09-03T06:07:00Z</dcterms:created>
  <dcterms:modified xsi:type="dcterms:W3CDTF">2016-05-04T08:20:00Z</dcterms:modified>
</cp:coreProperties>
</file>