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4A378E"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sz w:val="24"/>
          <w:szCs w:val="24"/>
          <w:highlight w:val="yellow"/>
        </w:rPr>
      </w:pPr>
      <w:bookmarkStart w:id="0" w:name="_GoBack"/>
      <w:bookmarkEnd w:id="0"/>
      <w:r w:rsidRPr="00A3242E">
        <w:rPr>
          <w:rFonts w:ascii="Times New Roman" w:hAnsi="Times New Roman" w:cs="Times New Roman"/>
          <w:b/>
          <w:sz w:val="24"/>
          <w:szCs w:val="24"/>
        </w:rPr>
        <w:t xml:space="preserve">А К Т </w:t>
      </w:r>
      <w:r w:rsidRPr="00696CDD">
        <w:rPr>
          <w:rFonts w:ascii="Times New Roman" w:hAnsi="Times New Roman" w:cs="Times New Roman"/>
          <w:b/>
          <w:sz w:val="24"/>
          <w:szCs w:val="24"/>
        </w:rPr>
        <w:t>№</w:t>
      </w:r>
      <w:r w:rsidR="004A378E" w:rsidRPr="00696CDD">
        <w:rPr>
          <w:rFonts w:ascii="Times New Roman" w:hAnsi="Times New Roman" w:cs="Times New Roman"/>
          <w:b/>
          <w:sz w:val="24"/>
          <w:szCs w:val="24"/>
        </w:rPr>
        <w:t xml:space="preserve"> </w:t>
      </w:r>
      <w:r w:rsidR="00696CDD" w:rsidRPr="00696CDD">
        <w:rPr>
          <w:rFonts w:ascii="Times New Roman" w:hAnsi="Times New Roman" w:cs="Times New Roman"/>
          <w:b/>
          <w:sz w:val="24"/>
          <w:szCs w:val="24"/>
        </w:rPr>
        <w:t>18</w:t>
      </w:r>
      <w:r w:rsidRPr="00696CDD">
        <w:rPr>
          <w:rFonts w:ascii="Times New Roman" w:hAnsi="Times New Roman" w:cs="Times New Roman"/>
          <w:b/>
          <w:sz w:val="24"/>
          <w:szCs w:val="24"/>
        </w:rPr>
        <w:t>/201</w:t>
      </w:r>
      <w:r w:rsidR="00EB6ADF" w:rsidRPr="00696CDD">
        <w:rPr>
          <w:rFonts w:ascii="Times New Roman" w:hAnsi="Times New Roman" w:cs="Times New Roman"/>
          <w:b/>
          <w:sz w:val="24"/>
          <w:szCs w:val="24"/>
        </w:rPr>
        <w:t>8</w:t>
      </w:r>
    </w:p>
    <w:p w:rsidR="00AC0F27" w:rsidRPr="004A378E" w:rsidRDefault="00AC0F27" w:rsidP="00EB6ADF">
      <w:pPr>
        <w:spacing w:after="0" w:line="240" w:lineRule="exact"/>
        <w:jc w:val="center"/>
        <w:rPr>
          <w:rFonts w:ascii="Times New Roman" w:hAnsi="Times New Roman" w:cs="Times New Roman"/>
          <w:b/>
          <w:sz w:val="24"/>
          <w:szCs w:val="24"/>
          <w:shd w:val="clear" w:color="auto" w:fill="FFFFFF"/>
        </w:rPr>
      </w:pPr>
      <w:r w:rsidRPr="004A378E">
        <w:rPr>
          <w:rFonts w:ascii="Times New Roman" w:hAnsi="Times New Roman" w:cs="Times New Roman"/>
          <w:b/>
          <w:sz w:val="24"/>
          <w:szCs w:val="24"/>
        </w:rPr>
        <w:t xml:space="preserve">плановой проверки в </w:t>
      </w:r>
      <w:r w:rsidR="001A6549" w:rsidRPr="004A378E">
        <w:rPr>
          <w:rFonts w:ascii="Times New Roman" w:hAnsi="Times New Roman" w:cs="Times New Roman"/>
          <w:b/>
          <w:color w:val="000000" w:themeColor="text1"/>
          <w:sz w:val="24"/>
          <w:szCs w:val="24"/>
        </w:rPr>
        <w:t xml:space="preserve">Государственном казенном учреждении «Управление по обеспечению деятельности </w:t>
      </w:r>
      <w:r w:rsidR="004A378E" w:rsidRPr="004A378E">
        <w:rPr>
          <w:rFonts w:ascii="Times New Roman" w:hAnsi="Times New Roman" w:cs="Times New Roman"/>
          <w:b/>
          <w:color w:val="000000" w:themeColor="text1"/>
          <w:sz w:val="24"/>
          <w:szCs w:val="24"/>
        </w:rPr>
        <w:t xml:space="preserve">Министерства </w:t>
      </w:r>
      <w:r w:rsidR="001A6549" w:rsidRPr="004A378E">
        <w:rPr>
          <w:rFonts w:ascii="Times New Roman" w:hAnsi="Times New Roman" w:cs="Times New Roman"/>
          <w:b/>
          <w:color w:val="000000" w:themeColor="text1"/>
          <w:sz w:val="24"/>
          <w:szCs w:val="24"/>
        </w:rPr>
        <w:t>Чеченской Республики</w:t>
      </w:r>
      <w:r w:rsidR="004A378E" w:rsidRPr="004A378E">
        <w:rPr>
          <w:rFonts w:ascii="Times New Roman" w:hAnsi="Times New Roman" w:cs="Times New Roman"/>
          <w:b/>
          <w:color w:val="000000" w:themeColor="text1"/>
          <w:sz w:val="24"/>
          <w:szCs w:val="24"/>
        </w:rPr>
        <w:t xml:space="preserve"> по физической культуре и спорту</w:t>
      </w:r>
      <w:r w:rsidR="001A6549" w:rsidRPr="004A378E">
        <w:rPr>
          <w:rFonts w:ascii="Times New Roman" w:hAnsi="Times New Roman" w:cs="Times New Roman"/>
          <w:b/>
          <w:color w:val="000000" w:themeColor="text1"/>
          <w:sz w:val="24"/>
          <w:szCs w:val="24"/>
        </w:rPr>
        <w:t>»</w:t>
      </w:r>
    </w:p>
    <w:p w:rsidR="00AC0F27" w:rsidRPr="004A378E" w:rsidRDefault="00AC0F27" w:rsidP="00AC0F27">
      <w:pPr>
        <w:spacing w:after="0" w:line="240" w:lineRule="exact"/>
        <w:jc w:val="center"/>
        <w:rPr>
          <w:rFonts w:ascii="Times New Roman" w:eastAsia="Times New Roman" w:hAnsi="Times New Roman" w:cs="Times New Roman"/>
          <w:b/>
          <w:sz w:val="24"/>
          <w:szCs w:val="24"/>
        </w:rPr>
      </w:pPr>
    </w:p>
    <w:p w:rsidR="00AC0F27" w:rsidRPr="004A378E" w:rsidRDefault="00EA7D94" w:rsidP="00AC0F27">
      <w:pPr>
        <w:spacing w:after="0" w:line="240" w:lineRule="auto"/>
        <w:rPr>
          <w:rFonts w:ascii="Times New Roman" w:hAnsi="Times New Roman" w:cs="Times New Roman"/>
          <w:sz w:val="24"/>
          <w:szCs w:val="24"/>
        </w:rPr>
      </w:pPr>
      <w:r w:rsidRPr="00EA7D94">
        <w:rPr>
          <w:rFonts w:ascii="Times New Roman" w:hAnsi="Times New Roman" w:cs="Times New Roman"/>
          <w:sz w:val="24"/>
          <w:szCs w:val="24"/>
        </w:rPr>
        <w:t>27</w:t>
      </w:r>
      <w:r w:rsidR="00AC0F27" w:rsidRPr="00EA7D94">
        <w:rPr>
          <w:rFonts w:ascii="Times New Roman" w:hAnsi="Times New Roman" w:cs="Times New Roman"/>
          <w:sz w:val="24"/>
          <w:szCs w:val="24"/>
        </w:rPr>
        <w:t xml:space="preserve"> </w:t>
      </w:r>
      <w:r w:rsidR="00EA5D8B" w:rsidRPr="00EA7D94">
        <w:rPr>
          <w:rFonts w:ascii="Times New Roman" w:hAnsi="Times New Roman" w:cs="Times New Roman"/>
          <w:sz w:val="24"/>
          <w:szCs w:val="24"/>
        </w:rPr>
        <w:t>февраля</w:t>
      </w:r>
      <w:r w:rsidR="00AC0F27" w:rsidRPr="00EA7D94">
        <w:rPr>
          <w:rFonts w:ascii="Times New Roman" w:hAnsi="Times New Roman" w:cs="Times New Roman"/>
          <w:sz w:val="24"/>
          <w:szCs w:val="24"/>
        </w:rPr>
        <w:t xml:space="preserve"> 201</w:t>
      </w:r>
      <w:r w:rsidR="00EA5D8B" w:rsidRPr="00EA7D94">
        <w:rPr>
          <w:rFonts w:ascii="Times New Roman" w:hAnsi="Times New Roman" w:cs="Times New Roman"/>
          <w:sz w:val="24"/>
          <w:szCs w:val="24"/>
        </w:rPr>
        <w:t>8</w:t>
      </w:r>
      <w:r w:rsidR="00AC0F27" w:rsidRPr="00EA7D94">
        <w:rPr>
          <w:rFonts w:ascii="Times New Roman" w:hAnsi="Times New Roman" w:cs="Times New Roman"/>
          <w:sz w:val="24"/>
          <w:szCs w:val="24"/>
        </w:rPr>
        <w:t xml:space="preserve"> года</w:t>
      </w:r>
      <w:r w:rsidR="00AC0F27" w:rsidRPr="004A378E">
        <w:rPr>
          <w:rFonts w:ascii="Times New Roman" w:hAnsi="Times New Roman" w:cs="Times New Roman"/>
          <w:sz w:val="24"/>
          <w:szCs w:val="24"/>
        </w:rPr>
        <w:tab/>
      </w:r>
      <w:r w:rsidR="00AC0F27" w:rsidRPr="004A378E">
        <w:rPr>
          <w:rFonts w:ascii="Times New Roman" w:hAnsi="Times New Roman" w:cs="Times New Roman"/>
          <w:sz w:val="24"/>
          <w:szCs w:val="24"/>
        </w:rPr>
        <w:tab/>
      </w:r>
      <w:r w:rsidR="00AC0F27" w:rsidRPr="004A378E">
        <w:rPr>
          <w:rFonts w:ascii="Times New Roman" w:hAnsi="Times New Roman" w:cs="Times New Roman"/>
          <w:sz w:val="24"/>
          <w:szCs w:val="24"/>
        </w:rPr>
        <w:tab/>
      </w:r>
      <w:r w:rsidR="00AC0F27" w:rsidRPr="004A378E">
        <w:rPr>
          <w:rFonts w:ascii="Times New Roman" w:hAnsi="Times New Roman" w:cs="Times New Roman"/>
          <w:sz w:val="24"/>
          <w:szCs w:val="24"/>
        </w:rPr>
        <w:tab/>
      </w:r>
      <w:r w:rsidR="00AC0F27" w:rsidRPr="004A378E">
        <w:rPr>
          <w:rFonts w:ascii="Times New Roman" w:hAnsi="Times New Roman" w:cs="Times New Roman"/>
          <w:sz w:val="24"/>
          <w:szCs w:val="24"/>
        </w:rPr>
        <w:tab/>
      </w:r>
      <w:r w:rsidR="00AC0F27" w:rsidRPr="004A378E">
        <w:rPr>
          <w:rFonts w:ascii="Times New Roman" w:hAnsi="Times New Roman" w:cs="Times New Roman"/>
          <w:sz w:val="24"/>
          <w:szCs w:val="24"/>
        </w:rPr>
        <w:tab/>
      </w:r>
      <w:r w:rsidR="00AC0F27" w:rsidRPr="004A378E">
        <w:rPr>
          <w:rFonts w:ascii="Times New Roman" w:hAnsi="Times New Roman" w:cs="Times New Roman"/>
          <w:sz w:val="24"/>
          <w:szCs w:val="24"/>
        </w:rPr>
        <w:tab/>
        <w:t xml:space="preserve"> </w:t>
      </w:r>
      <w:r w:rsidR="00DB0315" w:rsidRPr="004A378E">
        <w:rPr>
          <w:rFonts w:ascii="Times New Roman" w:hAnsi="Times New Roman" w:cs="Times New Roman"/>
          <w:sz w:val="24"/>
          <w:szCs w:val="24"/>
        </w:rPr>
        <w:t xml:space="preserve"> </w:t>
      </w:r>
      <w:r w:rsidR="003247A2" w:rsidRPr="004A378E">
        <w:rPr>
          <w:rFonts w:ascii="Times New Roman" w:hAnsi="Times New Roman" w:cs="Times New Roman"/>
          <w:sz w:val="24"/>
          <w:szCs w:val="24"/>
        </w:rPr>
        <w:t xml:space="preserve">     </w:t>
      </w:r>
      <w:r w:rsidR="00353F7D" w:rsidRPr="004A378E">
        <w:rPr>
          <w:rFonts w:ascii="Times New Roman" w:hAnsi="Times New Roman" w:cs="Times New Roman"/>
          <w:sz w:val="24"/>
          <w:szCs w:val="24"/>
        </w:rPr>
        <w:t xml:space="preserve">  </w:t>
      </w:r>
      <w:r w:rsidR="00676496" w:rsidRPr="004A378E">
        <w:rPr>
          <w:rFonts w:ascii="Times New Roman" w:hAnsi="Times New Roman" w:cs="Times New Roman"/>
          <w:sz w:val="24"/>
          <w:szCs w:val="24"/>
        </w:rPr>
        <w:t xml:space="preserve"> </w:t>
      </w:r>
      <w:r w:rsidR="00EA5D8B" w:rsidRPr="004A378E">
        <w:rPr>
          <w:rFonts w:ascii="Times New Roman" w:hAnsi="Times New Roman" w:cs="Times New Roman"/>
          <w:sz w:val="24"/>
          <w:szCs w:val="24"/>
        </w:rPr>
        <w:t xml:space="preserve">                город Грозный</w:t>
      </w:r>
    </w:p>
    <w:p w:rsidR="00AC0F27" w:rsidRPr="004A378E" w:rsidRDefault="00AC0F27" w:rsidP="00AC0F27">
      <w:pPr>
        <w:spacing w:after="0" w:line="240" w:lineRule="auto"/>
        <w:rPr>
          <w:rFonts w:ascii="Times New Roman" w:hAnsi="Times New Roman" w:cs="Times New Roman"/>
          <w:sz w:val="24"/>
          <w:szCs w:val="24"/>
          <w:highlight w:val="yellow"/>
        </w:rPr>
      </w:pPr>
    </w:p>
    <w:p w:rsidR="00AC0F27" w:rsidRPr="005F5C26" w:rsidRDefault="00AC0F27" w:rsidP="00EB6ADF">
      <w:pPr>
        <w:spacing w:after="0" w:line="240" w:lineRule="auto"/>
        <w:jc w:val="both"/>
        <w:rPr>
          <w:rFonts w:ascii="Times New Roman" w:hAnsi="Times New Roman" w:cs="Times New Roman"/>
          <w:sz w:val="24"/>
          <w:szCs w:val="24"/>
        </w:rPr>
      </w:pPr>
      <w:r w:rsidRPr="004A378E">
        <w:rPr>
          <w:rFonts w:ascii="Times New Roman" w:hAnsi="Times New Roman" w:cs="Times New Roman"/>
          <w:sz w:val="24"/>
          <w:szCs w:val="24"/>
        </w:rPr>
        <w:tab/>
        <w:t xml:space="preserve">На основании приказа Министерства финансов Чеченской Республики от </w:t>
      </w:r>
      <w:r w:rsidR="004A378E" w:rsidRPr="004A378E">
        <w:rPr>
          <w:rFonts w:ascii="Times New Roman" w:hAnsi="Times New Roman" w:cs="Times New Roman"/>
          <w:sz w:val="24"/>
          <w:szCs w:val="24"/>
        </w:rPr>
        <w:t>07</w:t>
      </w:r>
      <w:r w:rsidRPr="004A378E">
        <w:rPr>
          <w:rFonts w:ascii="Times New Roman" w:hAnsi="Times New Roman" w:cs="Times New Roman"/>
          <w:sz w:val="24"/>
          <w:szCs w:val="24"/>
        </w:rPr>
        <w:t>.</w:t>
      </w:r>
      <w:r w:rsidR="00EB6ADF" w:rsidRPr="004A378E">
        <w:rPr>
          <w:rFonts w:ascii="Times New Roman" w:hAnsi="Times New Roman" w:cs="Times New Roman"/>
          <w:sz w:val="24"/>
          <w:szCs w:val="24"/>
        </w:rPr>
        <w:t>0</w:t>
      </w:r>
      <w:r w:rsidR="004A378E" w:rsidRPr="004A378E">
        <w:rPr>
          <w:rFonts w:ascii="Times New Roman" w:hAnsi="Times New Roman" w:cs="Times New Roman"/>
          <w:sz w:val="24"/>
          <w:szCs w:val="24"/>
        </w:rPr>
        <w:t>2</w:t>
      </w:r>
      <w:r w:rsidRPr="004A378E">
        <w:rPr>
          <w:rFonts w:ascii="Times New Roman" w:hAnsi="Times New Roman" w:cs="Times New Roman"/>
          <w:sz w:val="24"/>
          <w:szCs w:val="24"/>
        </w:rPr>
        <w:t>.201</w:t>
      </w:r>
      <w:r w:rsidR="00EB6ADF" w:rsidRPr="004A378E">
        <w:rPr>
          <w:rFonts w:ascii="Times New Roman" w:hAnsi="Times New Roman" w:cs="Times New Roman"/>
          <w:sz w:val="24"/>
          <w:szCs w:val="24"/>
        </w:rPr>
        <w:t>8</w:t>
      </w:r>
      <w:r w:rsidR="004A378E" w:rsidRPr="004A378E">
        <w:rPr>
          <w:rFonts w:ascii="Times New Roman" w:hAnsi="Times New Roman" w:cs="Times New Roman"/>
          <w:sz w:val="24"/>
          <w:szCs w:val="24"/>
        </w:rPr>
        <w:t xml:space="preserve"> года </w:t>
      </w:r>
      <w:r w:rsidR="004A378E" w:rsidRPr="004A378E">
        <w:rPr>
          <w:rFonts w:ascii="Times New Roman" w:hAnsi="Times New Roman" w:cs="Times New Roman"/>
          <w:sz w:val="24"/>
          <w:szCs w:val="24"/>
        </w:rPr>
        <w:br/>
        <w:t>№ 32</w:t>
      </w:r>
      <w:r w:rsidRPr="004A378E">
        <w:rPr>
          <w:rFonts w:ascii="Times New Roman" w:hAnsi="Times New Roman" w:cs="Times New Roman"/>
          <w:sz w:val="24"/>
          <w:szCs w:val="24"/>
        </w:rPr>
        <w:t xml:space="preserve"> «О проведении плановой проверки в </w:t>
      </w:r>
      <w:r w:rsidR="00F7126A" w:rsidRPr="004A378E">
        <w:rPr>
          <w:rFonts w:ascii="Times New Roman" w:hAnsi="Times New Roman" w:cs="Times New Roman"/>
          <w:color w:val="000000" w:themeColor="text1"/>
          <w:sz w:val="24"/>
          <w:szCs w:val="24"/>
        </w:rPr>
        <w:t>Государственном казенном учреждении «Управление по обеспечению деятельности Министерства Чеченской Республики</w:t>
      </w:r>
      <w:r w:rsidR="004A378E" w:rsidRPr="004A378E">
        <w:rPr>
          <w:rFonts w:ascii="Times New Roman" w:hAnsi="Times New Roman" w:cs="Times New Roman"/>
          <w:color w:val="000000" w:themeColor="text1"/>
          <w:sz w:val="24"/>
          <w:szCs w:val="24"/>
        </w:rPr>
        <w:t xml:space="preserve"> по физической культуре</w:t>
      </w:r>
      <w:r w:rsidR="006B7490">
        <w:rPr>
          <w:rFonts w:ascii="Times New Roman" w:hAnsi="Times New Roman" w:cs="Times New Roman"/>
          <w:color w:val="000000" w:themeColor="text1"/>
          <w:sz w:val="24"/>
          <w:szCs w:val="24"/>
        </w:rPr>
        <w:br/>
      </w:r>
      <w:r w:rsidR="004A378E" w:rsidRPr="004A378E">
        <w:rPr>
          <w:rFonts w:ascii="Times New Roman" w:hAnsi="Times New Roman" w:cs="Times New Roman"/>
          <w:color w:val="000000" w:themeColor="text1"/>
          <w:sz w:val="24"/>
          <w:szCs w:val="24"/>
        </w:rPr>
        <w:t>и спорту</w:t>
      </w:r>
      <w:r w:rsidR="00F7126A" w:rsidRPr="004A378E">
        <w:rPr>
          <w:rFonts w:ascii="Times New Roman" w:hAnsi="Times New Roman" w:cs="Times New Roman"/>
          <w:color w:val="000000" w:themeColor="text1"/>
          <w:sz w:val="24"/>
          <w:szCs w:val="24"/>
        </w:rPr>
        <w:t xml:space="preserve">» </w:t>
      </w:r>
      <w:r w:rsidRPr="004A378E">
        <w:rPr>
          <w:rFonts w:ascii="Times New Roman" w:hAnsi="Times New Roman" w:cs="Times New Roman"/>
          <w:sz w:val="24"/>
          <w:szCs w:val="24"/>
        </w:rPr>
        <w:t xml:space="preserve">и пункта </w:t>
      </w:r>
      <w:r w:rsidR="00F7126A" w:rsidRPr="004A378E">
        <w:rPr>
          <w:rFonts w:ascii="Times New Roman" w:hAnsi="Times New Roman" w:cs="Times New Roman"/>
          <w:sz w:val="24"/>
          <w:szCs w:val="24"/>
        </w:rPr>
        <w:t>1</w:t>
      </w:r>
      <w:r w:rsidR="004A378E" w:rsidRPr="004A378E">
        <w:rPr>
          <w:rFonts w:ascii="Times New Roman" w:hAnsi="Times New Roman" w:cs="Times New Roman"/>
          <w:sz w:val="24"/>
          <w:szCs w:val="24"/>
        </w:rPr>
        <w:t>8</w:t>
      </w:r>
      <w:r w:rsidRPr="004A378E">
        <w:rPr>
          <w:rFonts w:ascii="Times New Roman" w:hAnsi="Times New Roman" w:cs="Times New Roman"/>
          <w:sz w:val="24"/>
          <w:szCs w:val="24"/>
        </w:rPr>
        <w:t xml:space="preserve"> плана проведения Министерством финансов Чеченской Республики </w:t>
      </w:r>
      <w:r w:rsidRPr="004A378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4A378E">
        <w:rPr>
          <w:rFonts w:ascii="Times New Roman" w:hAnsi="Times New Roman" w:cs="Times New Roman"/>
          <w:bCs/>
          <w:sz w:val="24"/>
          <w:szCs w:val="24"/>
        </w:rPr>
        <w:t>8</w:t>
      </w:r>
      <w:r w:rsidRPr="004A378E">
        <w:rPr>
          <w:rFonts w:ascii="Times New Roman" w:hAnsi="Times New Roman" w:cs="Times New Roman"/>
          <w:bCs/>
          <w:sz w:val="24"/>
          <w:szCs w:val="24"/>
        </w:rPr>
        <w:t xml:space="preserve"> год, утвержденного приказом </w:t>
      </w:r>
      <w:r w:rsidRPr="005F5C26">
        <w:rPr>
          <w:rFonts w:ascii="Times New Roman" w:hAnsi="Times New Roman" w:cs="Times New Roman"/>
          <w:bCs/>
          <w:sz w:val="24"/>
          <w:szCs w:val="24"/>
        </w:rPr>
        <w:t xml:space="preserve">Министерства финансов Чеченской Республики </w:t>
      </w:r>
      <w:r w:rsidR="007A4E61" w:rsidRPr="005F5C26">
        <w:rPr>
          <w:rFonts w:ascii="Times New Roman" w:hAnsi="Times New Roman" w:cs="Times New Roman"/>
          <w:sz w:val="24"/>
          <w:szCs w:val="24"/>
        </w:rPr>
        <w:t xml:space="preserve">от </w:t>
      </w:r>
      <w:r w:rsidR="00EB6ADF" w:rsidRPr="005F5C26">
        <w:rPr>
          <w:rFonts w:ascii="Times New Roman" w:hAnsi="Times New Roman" w:cs="Times New Roman"/>
          <w:sz w:val="24"/>
          <w:szCs w:val="24"/>
        </w:rPr>
        <w:t>25</w:t>
      </w:r>
      <w:r w:rsidR="007A4E61" w:rsidRPr="005F5C26">
        <w:rPr>
          <w:rFonts w:ascii="Times New Roman" w:hAnsi="Times New Roman" w:cs="Times New Roman"/>
          <w:sz w:val="24"/>
          <w:szCs w:val="24"/>
        </w:rPr>
        <w:t>.12.201</w:t>
      </w:r>
      <w:r w:rsidR="00EB6ADF" w:rsidRPr="005F5C26">
        <w:rPr>
          <w:rFonts w:ascii="Times New Roman" w:hAnsi="Times New Roman" w:cs="Times New Roman"/>
          <w:sz w:val="24"/>
          <w:szCs w:val="24"/>
        </w:rPr>
        <w:t>7 года № 01.03.</w:t>
      </w:r>
      <w:r w:rsidR="007A4E61" w:rsidRPr="005F5C26">
        <w:rPr>
          <w:rFonts w:ascii="Times New Roman" w:hAnsi="Times New Roman" w:cs="Times New Roman"/>
          <w:sz w:val="24"/>
          <w:szCs w:val="24"/>
        </w:rPr>
        <w:t>02/</w:t>
      </w:r>
      <w:r w:rsidR="00EB6ADF" w:rsidRPr="005F5C26">
        <w:rPr>
          <w:rFonts w:ascii="Times New Roman" w:hAnsi="Times New Roman" w:cs="Times New Roman"/>
          <w:sz w:val="24"/>
          <w:szCs w:val="24"/>
        </w:rPr>
        <w:t>374</w:t>
      </w:r>
      <w:r w:rsidRPr="005F5C26">
        <w:rPr>
          <w:rFonts w:ascii="Times New Roman" w:hAnsi="Times New Roman" w:cs="Times New Roman"/>
          <w:bCs/>
          <w:sz w:val="24"/>
          <w:szCs w:val="24"/>
        </w:rPr>
        <w:t xml:space="preserve">, </w:t>
      </w:r>
      <w:r w:rsidR="005F5C26" w:rsidRPr="005F5C26">
        <w:rPr>
          <w:rFonts w:ascii="Times New Roman" w:hAnsi="Times New Roman" w:cs="Times New Roman"/>
          <w:bCs/>
          <w:sz w:val="24"/>
          <w:szCs w:val="24"/>
        </w:rPr>
        <w:t>ведущим специалистом-экспертом</w:t>
      </w:r>
      <w:r w:rsidRPr="005F5C26">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5F5C26" w:rsidRPr="005F5C26">
        <w:rPr>
          <w:rFonts w:ascii="Times New Roman" w:hAnsi="Times New Roman" w:cs="Times New Roman"/>
          <w:bCs/>
          <w:sz w:val="24"/>
          <w:szCs w:val="24"/>
        </w:rPr>
        <w:t>Батаевой Аминат Рамазановной</w:t>
      </w:r>
      <w:r w:rsidRPr="005F5C26">
        <w:rPr>
          <w:rFonts w:ascii="Times New Roman" w:hAnsi="Times New Roman" w:cs="Times New Roman"/>
          <w:bCs/>
          <w:sz w:val="24"/>
          <w:szCs w:val="24"/>
        </w:rPr>
        <w:t xml:space="preserve">, проведена плановая проверка </w:t>
      </w:r>
      <w:r w:rsidRPr="005F5C26">
        <w:rPr>
          <w:rFonts w:ascii="Times New Roman" w:hAnsi="Times New Roman" w:cs="Times New Roman"/>
          <w:sz w:val="24"/>
          <w:szCs w:val="24"/>
        </w:rPr>
        <w:t xml:space="preserve">в </w:t>
      </w:r>
      <w:r w:rsidR="00F7126A" w:rsidRPr="005F5C26">
        <w:rPr>
          <w:rFonts w:ascii="Times New Roman" w:hAnsi="Times New Roman" w:cs="Times New Roman"/>
          <w:color w:val="000000" w:themeColor="text1"/>
          <w:sz w:val="24"/>
          <w:szCs w:val="24"/>
        </w:rPr>
        <w:t>Государственно</w:t>
      </w:r>
      <w:r w:rsidR="005F5C26" w:rsidRPr="005F5C26">
        <w:rPr>
          <w:rFonts w:ascii="Times New Roman" w:hAnsi="Times New Roman" w:cs="Times New Roman"/>
          <w:color w:val="000000" w:themeColor="text1"/>
          <w:sz w:val="24"/>
          <w:szCs w:val="24"/>
        </w:rPr>
        <w:t>м</w:t>
      </w:r>
      <w:r w:rsidR="00F7126A" w:rsidRPr="005F5C26">
        <w:rPr>
          <w:rFonts w:ascii="Times New Roman" w:hAnsi="Times New Roman" w:cs="Times New Roman"/>
          <w:color w:val="000000" w:themeColor="text1"/>
          <w:sz w:val="24"/>
          <w:szCs w:val="24"/>
        </w:rPr>
        <w:t xml:space="preserve"> казенно</w:t>
      </w:r>
      <w:r w:rsidR="005F5C26" w:rsidRPr="005F5C26">
        <w:rPr>
          <w:rFonts w:ascii="Times New Roman" w:hAnsi="Times New Roman" w:cs="Times New Roman"/>
          <w:color w:val="000000" w:themeColor="text1"/>
          <w:sz w:val="24"/>
          <w:szCs w:val="24"/>
        </w:rPr>
        <w:t>м</w:t>
      </w:r>
      <w:r w:rsidR="00F7126A" w:rsidRPr="005F5C26">
        <w:rPr>
          <w:rFonts w:ascii="Times New Roman" w:hAnsi="Times New Roman" w:cs="Times New Roman"/>
          <w:color w:val="000000" w:themeColor="text1"/>
          <w:sz w:val="24"/>
          <w:szCs w:val="24"/>
        </w:rPr>
        <w:t xml:space="preserve"> учреждени</w:t>
      </w:r>
      <w:r w:rsidR="005F5C26" w:rsidRPr="005F5C26">
        <w:rPr>
          <w:rFonts w:ascii="Times New Roman" w:hAnsi="Times New Roman" w:cs="Times New Roman"/>
          <w:color w:val="000000" w:themeColor="text1"/>
          <w:sz w:val="24"/>
          <w:szCs w:val="24"/>
        </w:rPr>
        <w:t>и</w:t>
      </w:r>
      <w:r w:rsidR="00F7126A" w:rsidRPr="005F5C26">
        <w:rPr>
          <w:rFonts w:ascii="Times New Roman" w:hAnsi="Times New Roman" w:cs="Times New Roman"/>
          <w:color w:val="000000" w:themeColor="text1"/>
          <w:sz w:val="24"/>
          <w:szCs w:val="24"/>
        </w:rPr>
        <w:t xml:space="preserve"> «Управление по обеспечению деятельности Министерства Чеченской Республики</w:t>
      </w:r>
      <w:r w:rsidR="005F5C26" w:rsidRPr="005F5C26">
        <w:rPr>
          <w:rFonts w:ascii="Times New Roman" w:hAnsi="Times New Roman" w:cs="Times New Roman"/>
          <w:color w:val="000000" w:themeColor="text1"/>
          <w:sz w:val="24"/>
          <w:szCs w:val="24"/>
        </w:rPr>
        <w:t xml:space="preserve"> по физической культуре и спорту</w:t>
      </w:r>
      <w:r w:rsidR="00F7126A" w:rsidRPr="005F5C26">
        <w:rPr>
          <w:rFonts w:ascii="Times New Roman" w:hAnsi="Times New Roman" w:cs="Times New Roman"/>
          <w:color w:val="000000" w:themeColor="text1"/>
          <w:sz w:val="24"/>
          <w:szCs w:val="24"/>
        </w:rPr>
        <w:t xml:space="preserve">» </w:t>
      </w:r>
      <w:r w:rsidRPr="005F5C26">
        <w:rPr>
          <w:rFonts w:ascii="Times New Roman" w:eastAsia="Times New Roman" w:hAnsi="Times New Roman" w:cs="Times New Roman"/>
          <w:sz w:val="24"/>
          <w:szCs w:val="24"/>
        </w:rPr>
        <w:t xml:space="preserve">(далее - </w:t>
      </w:r>
      <w:r w:rsidR="00F7126A" w:rsidRPr="005F5C26">
        <w:rPr>
          <w:rFonts w:ascii="Times New Roman" w:hAnsi="Times New Roman" w:cs="Times New Roman"/>
          <w:color w:val="000000" w:themeColor="text1"/>
          <w:sz w:val="24"/>
          <w:szCs w:val="24"/>
        </w:rPr>
        <w:t>ГКУ «УПОД М</w:t>
      </w:r>
      <w:r w:rsidR="005F5C26" w:rsidRPr="005F5C26">
        <w:rPr>
          <w:rFonts w:ascii="Times New Roman" w:hAnsi="Times New Roman" w:cs="Times New Roman"/>
          <w:color w:val="000000" w:themeColor="text1"/>
          <w:sz w:val="24"/>
          <w:szCs w:val="24"/>
        </w:rPr>
        <w:t>ЧР по ФКиС»</w:t>
      </w:r>
      <w:r w:rsidRPr="005F5C26">
        <w:rPr>
          <w:rFonts w:ascii="Times New Roman" w:eastAsia="Times New Roman" w:hAnsi="Times New Roman" w:cs="Times New Roman"/>
          <w:sz w:val="24"/>
          <w:szCs w:val="24"/>
        </w:rPr>
        <w:t>)</w:t>
      </w:r>
      <w:r w:rsidRPr="005F5C26">
        <w:rPr>
          <w:rFonts w:ascii="Times New Roman" w:hAnsi="Times New Roman" w:cs="Times New Roman"/>
          <w:sz w:val="24"/>
          <w:szCs w:val="24"/>
        </w:rPr>
        <w:t>.</w:t>
      </w:r>
    </w:p>
    <w:p w:rsidR="00AC0F27" w:rsidRPr="005F5C26" w:rsidRDefault="00AC0F27" w:rsidP="00AC0F27">
      <w:pPr>
        <w:spacing w:after="0" w:line="240" w:lineRule="auto"/>
        <w:ind w:firstLine="708"/>
        <w:jc w:val="both"/>
        <w:rPr>
          <w:rFonts w:ascii="Times New Roman" w:hAnsi="Times New Roman" w:cs="Times New Roman"/>
          <w:sz w:val="24"/>
          <w:szCs w:val="24"/>
        </w:rPr>
      </w:pPr>
      <w:r w:rsidRPr="005F5C26">
        <w:rPr>
          <w:rFonts w:ascii="Times New Roman" w:hAnsi="Times New Roman" w:cs="Times New Roman"/>
          <w:sz w:val="24"/>
          <w:szCs w:val="24"/>
        </w:rPr>
        <w:t xml:space="preserve">Дата начала проверки: </w:t>
      </w:r>
      <w:r w:rsidR="005F5C26" w:rsidRPr="005F5C26">
        <w:rPr>
          <w:rFonts w:ascii="Times New Roman" w:hAnsi="Times New Roman" w:cs="Times New Roman"/>
          <w:sz w:val="24"/>
          <w:szCs w:val="24"/>
        </w:rPr>
        <w:t>14</w:t>
      </w:r>
      <w:r w:rsidRPr="005F5C26">
        <w:rPr>
          <w:rFonts w:ascii="Times New Roman" w:hAnsi="Times New Roman" w:cs="Times New Roman"/>
          <w:sz w:val="24"/>
          <w:szCs w:val="24"/>
        </w:rPr>
        <w:t>.</w:t>
      </w:r>
      <w:r w:rsidR="00EB6ADF" w:rsidRPr="005F5C26">
        <w:rPr>
          <w:rFonts w:ascii="Times New Roman" w:hAnsi="Times New Roman" w:cs="Times New Roman"/>
          <w:sz w:val="24"/>
          <w:szCs w:val="24"/>
        </w:rPr>
        <w:t>0</w:t>
      </w:r>
      <w:r w:rsidR="005F5C26" w:rsidRPr="005F5C26">
        <w:rPr>
          <w:rFonts w:ascii="Times New Roman" w:hAnsi="Times New Roman" w:cs="Times New Roman"/>
          <w:sz w:val="24"/>
          <w:szCs w:val="24"/>
        </w:rPr>
        <w:t>2</w:t>
      </w:r>
      <w:r w:rsidRPr="005F5C26">
        <w:rPr>
          <w:rFonts w:ascii="Times New Roman" w:hAnsi="Times New Roman" w:cs="Times New Roman"/>
          <w:sz w:val="24"/>
          <w:szCs w:val="24"/>
        </w:rPr>
        <w:t>.201</w:t>
      </w:r>
      <w:r w:rsidR="00EB6ADF" w:rsidRPr="005F5C26">
        <w:rPr>
          <w:rFonts w:ascii="Times New Roman" w:hAnsi="Times New Roman" w:cs="Times New Roman"/>
          <w:sz w:val="24"/>
          <w:szCs w:val="24"/>
        </w:rPr>
        <w:t>8</w:t>
      </w:r>
      <w:r w:rsidRPr="005F5C26">
        <w:rPr>
          <w:rFonts w:ascii="Times New Roman" w:hAnsi="Times New Roman" w:cs="Times New Roman"/>
          <w:sz w:val="24"/>
          <w:szCs w:val="24"/>
        </w:rPr>
        <w:t xml:space="preserve"> года.</w:t>
      </w:r>
      <w:r w:rsidR="00BF4EA2" w:rsidRPr="005F5C26">
        <w:rPr>
          <w:rFonts w:ascii="Times New Roman" w:hAnsi="Times New Roman" w:cs="Times New Roman"/>
          <w:sz w:val="24"/>
          <w:szCs w:val="24"/>
        </w:rPr>
        <w:t xml:space="preserve"> </w:t>
      </w:r>
    </w:p>
    <w:p w:rsidR="00AC0F27" w:rsidRPr="005F5C26" w:rsidRDefault="00AC0F27" w:rsidP="00AC0F27">
      <w:pPr>
        <w:spacing w:after="0" w:line="240" w:lineRule="auto"/>
        <w:ind w:firstLine="709"/>
        <w:jc w:val="both"/>
        <w:rPr>
          <w:rFonts w:ascii="Times New Roman" w:hAnsi="Times New Roman" w:cs="Times New Roman"/>
          <w:sz w:val="24"/>
          <w:szCs w:val="24"/>
        </w:rPr>
      </w:pPr>
      <w:r w:rsidRPr="005F5C26">
        <w:rPr>
          <w:rFonts w:ascii="Times New Roman" w:hAnsi="Times New Roman" w:cs="Times New Roman"/>
          <w:sz w:val="24"/>
          <w:szCs w:val="24"/>
        </w:rPr>
        <w:t xml:space="preserve">Дата окончания проверки: </w:t>
      </w:r>
      <w:r w:rsidR="005F5C26" w:rsidRPr="005F5C26">
        <w:rPr>
          <w:rFonts w:ascii="Times New Roman" w:hAnsi="Times New Roman" w:cs="Times New Roman"/>
          <w:sz w:val="24"/>
          <w:szCs w:val="24"/>
        </w:rPr>
        <w:t>27</w:t>
      </w:r>
      <w:r w:rsidRPr="005F5C26">
        <w:rPr>
          <w:rFonts w:ascii="Times New Roman" w:hAnsi="Times New Roman" w:cs="Times New Roman"/>
          <w:sz w:val="24"/>
          <w:szCs w:val="24"/>
        </w:rPr>
        <w:t>.</w:t>
      </w:r>
      <w:r w:rsidR="00F7126A" w:rsidRPr="005F5C26">
        <w:rPr>
          <w:rFonts w:ascii="Times New Roman" w:hAnsi="Times New Roman" w:cs="Times New Roman"/>
          <w:sz w:val="24"/>
          <w:szCs w:val="24"/>
        </w:rPr>
        <w:t>02</w:t>
      </w:r>
      <w:r w:rsidRPr="005F5C26">
        <w:rPr>
          <w:rFonts w:ascii="Times New Roman" w:hAnsi="Times New Roman" w:cs="Times New Roman"/>
          <w:sz w:val="24"/>
          <w:szCs w:val="24"/>
        </w:rPr>
        <w:t>.201</w:t>
      </w:r>
      <w:r w:rsidR="00EB6ADF" w:rsidRPr="005F5C26">
        <w:rPr>
          <w:rFonts w:ascii="Times New Roman" w:hAnsi="Times New Roman" w:cs="Times New Roman"/>
          <w:sz w:val="24"/>
          <w:szCs w:val="24"/>
        </w:rPr>
        <w:t>8</w:t>
      </w:r>
      <w:r w:rsidRPr="005F5C26">
        <w:rPr>
          <w:rFonts w:ascii="Times New Roman" w:hAnsi="Times New Roman" w:cs="Times New Roman"/>
          <w:sz w:val="24"/>
          <w:szCs w:val="24"/>
        </w:rPr>
        <w:t xml:space="preserve"> года.</w:t>
      </w:r>
    </w:p>
    <w:p w:rsidR="00AC0F27" w:rsidRPr="005F5C26" w:rsidRDefault="00AC0F27" w:rsidP="00AC0F27">
      <w:pPr>
        <w:tabs>
          <w:tab w:val="left" w:pos="851"/>
        </w:tabs>
        <w:spacing w:after="0" w:line="240" w:lineRule="auto"/>
        <w:ind w:firstLine="709"/>
        <w:jc w:val="both"/>
        <w:rPr>
          <w:rFonts w:ascii="Times New Roman" w:hAnsi="Times New Roman" w:cs="Times New Roman"/>
          <w:sz w:val="24"/>
          <w:szCs w:val="24"/>
        </w:rPr>
      </w:pPr>
      <w:r w:rsidRPr="005F5C26">
        <w:rPr>
          <w:rFonts w:ascii="Times New Roman" w:hAnsi="Times New Roman" w:cs="Times New Roman"/>
          <w:sz w:val="24"/>
          <w:szCs w:val="24"/>
        </w:rPr>
        <w:t>Проверяемый период проверки: с 1 января по 31 декабря 201</w:t>
      </w:r>
      <w:r w:rsidR="00EB6ADF" w:rsidRPr="005F5C26">
        <w:rPr>
          <w:rFonts w:ascii="Times New Roman" w:hAnsi="Times New Roman" w:cs="Times New Roman"/>
          <w:sz w:val="24"/>
          <w:szCs w:val="24"/>
        </w:rPr>
        <w:t>7</w:t>
      </w:r>
      <w:r w:rsidRPr="005F5C26">
        <w:rPr>
          <w:rFonts w:ascii="Times New Roman" w:hAnsi="Times New Roman" w:cs="Times New Roman"/>
          <w:sz w:val="24"/>
          <w:szCs w:val="24"/>
        </w:rPr>
        <w:t> года.</w:t>
      </w:r>
    </w:p>
    <w:p w:rsidR="00AC0F27" w:rsidRPr="005F5C26" w:rsidRDefault="00AC0F27" w:rsidP="00AC0F27">
      <w:pPr>
        <w:spacing w:after="0" w:line="240" w:lineRule="auto"/>
        <w:ind w:firstLine="709"/>
        <w:jc w:val="both"/>
        <w:rPr>
          <w:rFonts w:ascii="Times New Roman" w:hAnsi="Times New Roman" w:cs="Times New Roman"/>
          <w:sz w:val="24"/>
          <w:szCs w:val="24"/>
        </w:rPr>
      </w:pPr>
      <w:r w:rsidRPr="005F5C26">
        <w:rPr>
          <w:rFonts w:ascii="Times New Roman" w:hAnsi="Times New Roman" w:cs="Times New Roman"/>
          <w:sz w:val="24"/>
          <w:szCs w:val="24"/>
        </w:rPr>
        <w:t xml:space="preserve">Цель проверки: </w:t>
      </w:r>
      <w:r w:rsidR="00CD3F86" w:rsidRPr="005F5C26">
        <w:rPr>
          <w:rFonts w:ascii="Times New Roman" w:hAnsi="Times New Roman" w:cs="Times New Roman"/>
          <w:sz w:val="24"/>
          <w:szCs w:val="24"/>
        </w:rPr>
        <w:t xml:space="preserve">Установление </w:t>
      </w:r>
      <w:r w:rsidRPr="005F5C26">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9F550F" w:rsidRDefault="00687629" w:rsidP="00687629">
      <w:pPr>
        <w:pStyle w:val="aa"/>
        <w:ind w:left="0" w:firstLine="709"/>
        <w:jc w:val="both"/>
      </w:pPr>
      <w:r w:rsidRPr="009F550F">
        <w:t xml:space="preserve">Руководитель </w:t>
      </w:r>
      <w:r w:rsidRPr="009F550F">
        <w:rPr>
          <w:bCs/>
        </w:rPr>
        <w:t>субъекта проверки</w:t>
      </w:r>
      <w:r w:rsidRPr="009F550F">
        <w:t xml:space="preserve">: </w:t>
      </w:r>
      <w:r w:rsidR="003C18FA" w:rsidRPr="009F550F">
        <w:t>Начальник</w:t>
      </w:r>
      <w:r w:rsidRPr="009F550F">
        <w:t xml:space="preserve">, </w:t>
      </w:r>
      <w:r w:rsidR="009F550F" w:rsidRPr="009F550F">
        <w:t>Согаипова Замани Юсуповна</w:t>
      </w:r>
      <w:r w:rsidR="003C18FA" w:rsidRPr="009F550F">
        <w:t xml:space="preserve">, </w:t>
      </w:r>
      <w:r w:rsidR="000B63B8" w:rsidRPr="009F550F">
        <w:t>весь период проверки.</w:t>
      </w:r>
    </w:p>
    <w:p w:rsidR="0031672B" w:rsidRPr="009F550F" w:rsidRDefault="00687629" w:rsidP="0031672B">
      <w:pPr>
        <w:spacing w:after="0" w:line="240" w:lineRule="auto"/>
        <w:ind w:firstLine="709"/>
        <w:jc w:val="both"/>
        <w:rPr>
          <w:rFonts w:ascii="Times New Roman" w:hAnsi="Times New Roman" w:cs="Times New Roman"/>
          <w:sz w:val="24"/>
          <w:szCs w:val="24"/>
        </w:rPr>
      </w:pPr>
      <w:r w:rsidRPr="009F550F">
        <w:rPr>
          <w:rFonts w:ascii="Times New Roman" w:hAnsi="Times New Roman" w:cs="Times New Roman"/>
          <w:sz w:val="24"/>
          <w:szCs w:val="24"/>
        </w:rPr>
        <w:t xml:space="preserve">Контрактный управляющий: </w:t>
      </w:r>
      <w:r w:rsidR="009F550F" w:rsidRPr="009F550F">
        <w:rPr>
          <w:rFonts w:ascii="Times New Roman" w:hAnsi="Times New Roman" w:cs="Times New Roman"/>
          <w:sz w:val="24"/>
          <w:szCs w:val="24"/>
        </w:rPr>
        <w:t>Абдулвагапов Сайд-Эми Заиндиевич</w:t>
      </w:r>
      <w:r w:rsidR="00975C97" w:rsidRPr="009F550F">
        <w:rPr>
          <w:rFonts w:ascii="Times New Roman" w:hAnsi="Times New Roman" w:cs="Times New Roman"/>
          <w:sz w:val="24"/>
          <w:szCs w:val="24"/>
        </w:rPr>
        <w:t>, весь период проверки.</w:t>
      </w:r>
    </w:p>
    <w:p w:rsidR="00687629" w:rsidRPr="009F550F" w:rsidRDefault="00687629" w:rsidP="0031672B">
      <w:pPr>
        <w:spacing w:after="0" w:line="240" w:lineRule="auto"/>
        <w:ind w:firstLine="709"/>
        <w:jc w:val="both"/>
        <w:rPr>
          <w:rFonts w:ascii="Times New Roman" w:hAnsi="Times New Roman" w:cs="Times New Roman"/>
          <w:sz w:val="24"/>
          <w:szCs w:val="24"/>
        </w:rPr>
      </w:pPr>
      <w:r w:rsidRPr="009F550F">
        <w:rPr>
          <w:rFonts w:ascii="Times New Roman" w:hAnsi="Times New Roman" w:cs="Times New Roman"/>
          <w:sz w:val="24"/>
          <w:szCs w:val="24"/>
        </w:rPr>
        <w:t xml:space="preserve">ИНН субъекта проверки: </w:t>
      </w:r>
      <w:r w:rsidR="009F550F" w:rsidRPr="009F550F">
        <w:rPr>
          <w:rFonts w:ascii="Times New Roman" w:hAnsi="Times New Roman" w:cs="Times New Roman"/>
          <w:sz w:val="24"/>
          <w:szCs w:val="24"/>
        </w:rPr>
        <w:t>2015000261</w:t>
      </w:r>
      <w:r w:rsidRPr="009F550F">
        <w:rPr>
          <w:rFonts w:ascii="Times New Roman" w:hAnsi="Times New Roman" w:cs="Times New Roman"/>
          <w:sz w:val="24"/>
          <w:szCs w:val="24"/>
        </w:rPr>
        <w:t>.</w:t>
      </w:r>
    </w:p>
    <w:p w:rsidR="0031672B" w:rsidRPr="009F550F" w:rsidRDefault="00687629" w:rsidP="0031672B">
      <w:pPr>
        <w:spacing w:after="0" w:line="240" w:lineRule="auto"/>
        <w:ind w:firstLine="709"/>
        <w:jc w:val="both"/>
        <w:rPr>
          <w:rFonts w:ascii="Times New Roman" w:hAnsi="Times New Roman" w:cs="Times New Roman"/>
          <w:sz w:val="24"/>
          <w:szCs w:val="24"/>
        </w:rPr>
      </w:pPr>
      <w:r w:rsidRPr="009F550F">
        <w:rPr>
          <w:rFonts w:ascii="Times New Roman" w:hAnsi="Times New Roman" w:cs="Times New Roman"/>
          <w:sz w:val="24"/>
          <w:szCs w:val="24"/>
        </w:rPr>
        <w:t>Место нахождения субъекта проверки:</w:t>
      </w:r>
      <w:r w:rsidR="006D73DB" w:rsidRPr="009F550F">
        <w:rPr>
          <w:rFonts w:ascii="Times New Roman" w:hAnsi="Times New Roman" w:cs="Times New Roman"/>
          <w:sz w:val="24"/>
          <w:szCs w:val="24"/>
        </w:rPr>
        <w:t xml:space="preserve"> </w:t>
      </w:r>
      <w:r w:rsidR="009F550F" w:rsidRPr="009F550F">
        <w:rPr>
          <w:rFonts w:ascii="Times New Roman" w:hAnsi="Times New Roman"/>
          <w:shd w:val="clear" w:color="auto" w:fill="FFFFFF"/>
        </w:rPr>
        <w:t>364034</w:t>
      </w:r>
      <w:r w:rsidR="009F550F">
        <w:rPr>
          <w:rFonts w:ascii="Times New Roman" w:hAnsi="Times New Roman" w:cs="Times New Roman"/>
          <w:sz w:val="24"/>
          <w:szCs w:val="24"/>
        </w:rPr>
        <w:t xml:space="preserve">, </w:t>
      </w:r>
      <w:r w:rsidR="00627ADC" w:rsidRPr="009F550F">
        <w:rPr>
          <w:rFonts w:ascii="Times New Roman" w:hAnsi="Times New Roman" w:cs="Times New Roman"/>
          <w:sz w:val="24"/>
          <w:szCs w:val="24"/>
        </w:rPr>
        <w:t xml:space="preserve">Чеченская Республика, </w:t>
      </w:r>
      <w:r w:rsidR="0031672B" w:rsidRPr="009F550F">
        <w:rPr>
          <w:rFonts w:ascii="Times New Roman" w:hAnsi="Times New Roman" w:cs="Times New Roman"/>
          <w:sz w:val="24"/>
          <w:szCs w:val="24"/>
        </w:rPr>
        <w:t xml:space="preserve">г. Грозный, </w:t>
      </w:r>
      <w:r w:rsidR="00B419D8" w:rsidRPr="009F550F">
        <w:rPr>
          <w:rFonts w:ascii="Times New Roman" w:hAnsi="Times New Roman" w:cs="Times New Roman"/>
          <w:sz w:val="24"/>
          <w:szCs w:val="24"/>
        </w:rPr>
        <w:br/>
      </w:r>
      <w:r w:rsidR="0031672B" w:rsidRPr="009F550F">
        <w:rPr>
          <w:rFonts w:ascii="Times New Roman" w:hAnsi="Times New Roman" w:cs="Times New Roman"/>
          <w:sz w:val="24"/>
          <w:szCs w:val="24"/>
        </w:rPr>
        <w:t xml:space="preserve">ул. </w:t>
      </w:r>
      <w:r w:rsidR="009F550F" w:rsidRPr="009F550F">
        <w:rPr>
          <w:rFonts w:ascii="Times New Roman" w:hAnsi="Times New Roman"/>
          <w:sz w:val="24"/>
          <w:szCs w:val="24"/>
          <w:shd w:val="clear" w:color="auto" w:fill="FFFFFF"/>
        </w:rPr>
        <w:t>им. Куйбышева, 230</w:t>
      </w:r>
      <w:r w:rsidR="0031672B" w:rsidRPr="009F550F">
        <w:rPr>
          <w:rFonts w:ascii="Times New Roman" w:hAnsi="Times New Roman" w:cs="Times New Roman"/>
          <w:sz w:val="24"/>
          <w:szCs w:val="24"/>
        </w:rPr>
        <w:t>.</w:t>
      </w:r>
    </w:p>
    <w:p w:rsidR="00687629" w:rsidRPr="009F550F" w:rsidRDefault="00687629" w:rsidP="0031672B">
      <w:pPr>
        <w:spacing w:after="0" w:line="240" w:lineRule="auto"/>
        <w:ind w:firstLine="709"/>
        <w:jc w:val="both"/>
        <w:rPr>
          <w:rFonts w:ascii="Times New Roman" w:hAnsi="Times New Roman" w:cs="Times New Roman"/>
          <w:sz w:val="24"/>
          <w:szCs w:val="24"/>
        </w:rPr>
      </w:pPr>
      <w:r w:rsidRPr="009F550F">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9F550F">
        <w:rPr>
          <w:rFonts w:ascii="Times New Roman" w:hAnsi="Times New Roman" w:cs="Times New Roman"/>
          <w:sz w:val="24"/>
          <w:szCs w:val="24"/>
        </w:rPr>
        <w:br/>
        <w:t xml:space="preserve">от </w:t>
      </w:r>
      <w:r w:rsidR="009F550F" w:rsidRPr="009F550F">
        <w:rPr>
          <w:rFonts w:ascii="Times New Roman" w:hAnsi="Times New Roman" w:cs="Times New Roman"/>
          <w:sz w:val="24"/>
          <w:szCs w:val="24"/>
        </w:rPr>
        <w:t>07</w:t>
      </w:r>
      <w:r w:rsidRPr="009F550F">
        <w:rPr>
          <w:rFonts w:ascii="Times New Roman" w:hAnsi="Times New Roman" w:cs="Times New Roman"/>
          <w:sz w:val="24"/>
          <w:szCs w:val="24"/>
        </w:rPr>
        <w:t>.</w:t>
      </w:r>
      <w:r w:rsidR="00627ADC" w:rsidRPr="009F550F">
        <w:rPr>
          <w:rFonts w:ascii="Times New Roman" w:hAnsi="Times New Roman" w:cs="Times New Roman"/>
          <w:sz w:val="24"/>
          <w:szCs w:val="24"/>
        </w:rPr>
        <w:t>0</w:t>
      </w:r>
      <w:r w:rsidR="009F550F" w:rsidRPr="009F550F">
        <w:rPr>
          <w:rFonts w:ascii="Times New Roman" w:hAnsi="Times New Roman" w:cs="Times New Roman"/>
          <w:sz w:val="24"/>
          <w:szCs w:val="24"/>
        </w:rPr>
        <w:t>2</w:t>
      </w:r>
      <w:r w:rsidRPr="009F550F">
        <w:rPr>
          <w:rFonts w:ascii="Times New Roman" w:hAnsi="Times New Roman" w:cs="Times New Roman"/>
          <w:sz w:val="24"/>
          <w:szCs w:val="24"/>
        </w:rPr>
        <w:t>.201</w:t>
      </w:r>
      <w:r w:rsidR="00627ADC" w:rsidRPr="009F550F">
        <w:rPr>
          <w:rFonts w:ascii="Times New Roman" w:hAnsi="Times New Roman" w:cs="Times New Roman"/>
          <w:sz w:val="24"/>
          <w:szCs w:val="24"/>
        </w:rPr>
        <w:t>8</w:t>
      </w:r>
      <w:r w:rsidRPr="009F550F">
        <w:rPr>
          <w:rFonts w:ascii="Times New Roman" w:hAnsi="Times New Roman" w:cs="Times New Roman"/>
          <w:sz w:val="24"/>
          <w:szCs w:val="24"/>
        </w:rPr>
        <w:t xml:space="preserve"> года № </w:t>
      </w:r>
      <w:r w:rsidR="0031672B" w:rsidRPr="009F550F">
        <w:rPr>
          <w:rFonts w:ascii="Times New Roman" w:hAnsi="Times New Roman" w:cs="Times New Roman"/>
          <w:sz w:val="24"/>
          <w:szCs w:val="24"/>
        </w:rPr>
        <w:t>01</w:t>
      </w:r>
      <w:r w:rsidR="009F550F" w:rsidRPr="009F550F">
        <w:rPr>
          <w:rFonts w:ascii="Times New Roman" w:hAnsi="Times New Roman" w:cs="Times New Roman"/>
          <w:sz w:val="24"/>
          <w:szCs w:val="24"/>
        </w:rPr>
        <w:t>8</w:t>
      </w:r>
      <w:r w:rsidRPr="009F550F">
        <w:rPr>
          <w:rFonts w:ascii="Times New Roman" w:hAnsi="Times New Roman" w:cs="Times New Roman"/>
          <w:sz w:val="24"/>
          <w:szCs w:val="24"/>
        </w:rPr>
        <w:t>.</w:t>
      </w:r>
    </w:p>
    <w:p w:rsidR="00E62870" w:rsidRPr="009F550F" w:rsidRDefault="004A7CCB" w:rsidP="00E62870">
      <w:pPr>
        <w:pStyle w:val="aa"/>
        <w:ind w:left="0" w:firstLine="709"/>
        <w:jc w:val="both"/>
      </w:pPr>
      <w:r w:rsidRPr="009F550F">
        <w:t>Проверка проводилась в соответствии с утвержденной программой выборочным методом по документам, представленным</w:t>
      </w:r>
      <w:r w:rsidR="009F550F" w:rsidRPr="009F550F">
        <w:t>и</w:t>
      </w:r>
      <w:r w:rsidRPr="009F550F">
        <w:t xml:space="preserve"> </w:t>
      </w:r>
      <w:r w:rsidR="009F550F" w:rsidRPr="009F550F">
        <w:rPr>
          <w:color w:val="000000" w:themeColor="text1"/>
        </w:rPr>
        <w:t>ГКУ «УПОД МЧР по ФКиС»</w:t>
      </w:r>
      <w:r w:rsidRPr="009F550F">
        <w:t xml:space="preserve">, а также на основании информации, размещенной в Единой информационной системе в сфере закупок (далее - ЕИС </w:t>
      </w:r>
      <w:r w:rsidR="00280EE3" w:rsidRPr="009F550F">
        <w:br/>
      </w:r>
      <w:r w:rsidRPr="009F550F">
        <w:t xml:space="preserve">в сфере закупок) в соответствии с частью 3 статьи 4 Федерального закона от 5 апреля 2013 года </w:t>
      </w:r>
      <w:r w:rsidR="00280EE3" w:rsidRPr="009F550F">
        <w:br/>
      </w:r>
      <w:r w:rsidRPr="009F550F">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9F550F">
        <w:t>-</w:t>
      </w:r>
      <w:r w:rsidRPr="009F550F">
        <w:t xml:space="preserve"> ФЗ-44), пунктом 2 Постановления Правительства Российской Федерации от 23 января 2015 года № 36 «О порядке и сроках ввода</w:t>
      </w:r>
      <w:r w:rsidR="006B7490">
        <w:br/>
      </w:r>
      <w:r w:rsidRPr="009F550F">
        <w:t xml:space="preserve">в эксплуатацию единой информационной системы в сфере закупок» и пунктом 1 Приказа Федерального казначейства от 22 декабря </w:t>
      </w:r>
      <w:r w:rsidR="00CC2572" w:rsidRPr="009F550F">
        <w:t xml:space="preserve">2015 года № 354 </w:t>
      </w:r>
      <w:r w:rsidRPr="009F550F">
        <w:t>«О вводе в эксплуатацию единой информационной системы в сфере закупок» по следующим вопросам:</w:t>
      </w:r>
    </w:p>
    <w:p w:rsidR="00E62870" w:rsidRPr="006B06F4" w:rsidRDefault="004A7CCB" w:rsidP="00E62870">
      <w:pPr>
        <w:pStyle w:val="aa"/>
        <w:ind w:left="0" w:firstLine="709"/>
        <w:jc w:val="both"/>
      </w:pPr>
      <w:r w:rsidRPr="006B06F4">
        <w:t xml:space="preserve">1. Проверка соблюдения требований законодательства Российской Федерации </w:t>
      </w:r>
      <w:r w:rsidR="004220B9">
        <w:br/>
      </w:r>
      <w:r w:rsidRPr="006B06F4">
        <w:t xml:space="preserve">о контрактной системе </w:t>
      </w:r>
      <w:r w:rsidR="006A3E96" w:rsidRPr="006B06F4">
        <w:rPr>
          <w:bCs/>
        </w:rPr>
        <w:t xml:space="preserve">в сфере закупок товаров, работ, услуг для обеспечения государственных </w:t>
      </w:r>
      <w:r w:rsidR="004220B9">
        <w:rPr>
          <w:bCs/>
        </w:rPr>
        <w:br/>
      </w:r>
      <w:r w:rsidR="006A3E96" w:rsidRPr="006B06F4">
        <w:rPr>
          <w:bCs/>
        </w:rPr>
        <w:t>и муниципальных нужд</w:t>
      </w:r>
      <w:r w:rsidR="006A3E96" w:rsidRPr="006B06F4">
        <w:t xml:space="preserve"> </w:t>
      </w:r>
      <w:r w:rsidRPr="006B06F4">
        <w:t>при формировании и</w:t>
      </w:r>
      <w:r w:rsidR="00731E16" w:rsidRPr="006B06F4">
        <w:t xml:space="preserve"> утверждении контрактной службы (назначения контрактного управляющего) </w:t>
      </w:r>
      <w:r w:rsidRPr="006B06F4">
        <w:t>и комиссии по осуществлению закупок.</w:t>
      </w:r>
    </w:p>
    <w:p w:rsidR="00A01D81" w:rsidRPr="006B06F4" w:rsidRDefault="00E15BAD" w:rsidP="00A01D81">
      <w:pPr>
        <w:pStyle w:val="aa"/>
        <w:ind w:left="0" w:firstLine="709"/>
        <w:jc w:val="both"/>
      </w:pPr>
      <w:r w:rsidRPr="006B06F4">
        <w:t>2</w:t>
      </w:r>
      <w:r w:rsidR="00A01D81" w:rsidRPr="006B06F4">
        <w:t xml:space="preserve">. Проверка соблюдения требований законодательства Российской Федерации </w:t>
      </w:r>
      <w:r w:rsidR="004220B9">
        <w:br/>
      </w:r>
      <w:r w:rsidR="00A01D81" w:rsidRPr="006B06F4">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w:t>
      </w:r>
      <w:r w:rsidR="00BE40ED" w:rsidRPr="006B06F4">
        <w:t>7</w:t>
      </w:r>
      <w:r w:rsidR="00A01D81" w:rsidRPr="006B06F4">
        <w:t xml:space="preserve"> году</w:t>
      </w:r>
      <w:r w:rsidR="00DE439E" w:rsidRPr="006B06F4">
        <w:t>.</w:t>
      </w:r>
    </w:p>
    <w:p w:rsidR="004A7CCB" w:rsidRPr="006B06F4" w:rsidRDefault="00E15BAD" w:rsidP="00E62870">
      <w:pPr>
        <w:pStyle w:val="aa"/>
        <w:ind w:left="0" w:firstLine="709"/>
        <w:jc w:val="both"/>
      </w:pPr>
      <w:r w:rsidRPr="006B06F4">
        <w:t>3</w:t>
      </w:r>
      <w:r w:rsidR="004A7CCB" w:rsidRPr="006B06F4">
        <w:t xml:space="preserve">. </w:t>
      </w:r>
      <w:r w:rsidR="006A3E96" w:rsidRPr="006B06F4">
        <w:t xml:space="preserve">Проверка соблюдения требований законодательства Российской Федерации </w:t>
      </w:r>
      <w:r w:rsidR="004220B9">
        <w:br/>
      </w:r>
      <w:r w:rsidR="006A3E96" w:rsidRPr="006B06F4">
        <w:t xml:space="preserve">о контрактной системе </w:t>
      </w:r>
      <w:r w:rsidR="006A3E96" w:rsidRPr="006B06F4">
        <w:rPr>
          <w:bCs/>
        </w:rPr>
        <w:t xml:space="preserve">в сфере закупок товаров, работ, услуг для обеспечения государственных </w:t>
      </w:r>
      <w:r w:rsidR="004220B9">
        <w:rPr>
          <w:bCs/>
        </w:rPr>
        <w:br/>
      </w:r>
      <w:r w:rsidR="006A3E96" w:rsidRPr="006B06F4">
        <w:rPr>
          <w:bCs/>
        </w:rPr>
        <w:t>и муниципальных нужд</w:t>
      </w:r>
      <w:r w:rsidR="006A3E96" w:rsidRPr="006B06F4">
        <w:t xml:space="preserve"> </w:t>
      </w:r>
      <w:r w:rsidR="004A7CCB" w:rsidRPr="006B06F4">
        <w:t xml:space="preserve">при направлении в контрольный орган в сфере закупок на согласование </w:t>
      </w:r>
      <w:r w:rsidR="004A7CCB" w:rsidRPr="006B06F4">
        <w:lastRenderedPageBreak/>
        <w:t>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4220B9">
        <w:t>иком, подрядчиком, исполнителем</w:t>
      </w:r>
      <w:r w:rsidR="004220B9">
        <w:br/>
      </w:r>
      <w:r w:rsidR="004A7CCB" w:rsidRPr="006B06F4">
        <w:t>в соответствии с пунктами 6, 9 и 34 части 1 статьи 93 ФЗ-44.</w:t>
      </w:r>
    </w:p>
    <w:p w:rsidR="00F8709B" w:rsidRPr="004A378E" w:rsidRDefault="00F8709B" w:rsidP="00CE5BD8">
      <w:pPr>
        <w:spacing w:after="0" w:line="240" w:lineRule="auto"/>
        <w:jc w:val="center"/>
        <w:rPr>
          <w:rFonts w:ascii="Times New Roman" w:hAnsi="Times New Roman" w:cs="Times New Roman"/>
          <w:sz w:val="24"/>
          <w:szCs w:val="24"/>
          <w:highlight w:val="yellow"/>
        </w:rPr>
      </w:pPr>
    </w:p>
    <w:p w:rsidR="007421F4" w:rsidRPr="006B06F4" w:rsidRDefault="007421F4" w:rsidP="006B06F4">
      <w:pPr>
        <w:spacing w:after="0" w:line="240" w:lineRule="exact"/>
        <w:ind w:firstLine="708"/>
        <w:jc w:val="center"/>
        <w:rPr>
          <w:rFonts w:ascii="Times New Roman" w:hAnsi="Times New Roman" w:cs="Times New Roman"/>
          <w:b/>
          <w:sz w:val="24"/>
          <w:szCs w:val="24"/>
        </w:rPr>
      </w:pPr>
      <w:r w:rsidRPr="006B06F4">
        <w:rPr>
          <w:rFonts w:ascii="Times New Roman" w:hAnsi="Times New Roman" w:cs="Times New Roman"/>
          <w:b/>
          <w:sz w:val="24"/>
          <w:szCs w:val="24"/>
        </w:rPr>
        <w:t xml:space="preserve">1. </w:t>
      </w:r>
      <w:r w:rsidR="000E283F" w:rsidRPr="006B06F4">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6B06F4">
        <w:rPr>
          <w:rFonts w:ascii="Times New Roman" w:hAnsi="Times New Roman" w:cs="Times New Roman"/>
          <w:b/>
          <w:sz w:val="24"/>
          <w:szCs w:val="24"/>
        </w:rPr>
        <w:br/>
      </w:r>
      <w:r w:rsidR="000E283F" w:rsidRPr="006B06F4">
        <w:rPr>
          <w:rFonts w:ascii="Times New Roman" w:hAnsi="Times New Roman" w:cs="Times New Roman"/>
          <w:b/>
          <w:sz w:val="24"/>
          <w:szCs w:val="24"/>
        </w:rPr>
        <w:t xml:space="preserve">о контрактной системе </w:t>
      </w:r>
      <w:r w:rsidR="000E283F" w:rsidRPr="006B06F4">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B06F4">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A378E" w:rsidRDefault="007421F4" w:rsidP="00CE5BD8">
      <w:pPr>
        <w:spacing w:after="0" w:line="240" w:lineRule="auto"/>
        <w:jc w:val="both"/>
        <w:rPr>
          <w:rFonts w:ascii="Times New Roman" w:hAnsi="Times New Roman" w:cs="Times New Roman"/>
          <w:sz w:val="24"/>
          <w:szCs w:val="24"/>
          <w:highlight w:val="yellow"/>
        </w:rPr>
      </w:pPr>
    </w:p>
    <w:p w:rsidR="007421F4" w:rsidRPr="006B06F4" w:rsidRDefault="007421F4" w:rsidP="00CE5BD8">
      <w:pPr>
        <w:spacing w:after="0" w:line="240" w:lineRule="auto"/>
        <w:jc w:val="both"/>
        <w:rPr>
          <w:rFonts w:ascii="Times New Roman" w:hAnsi="Times New Roman" w:cs="Times New Roman"/>
          <w:sz w:val="24"/>
          <w:szCs w:val="24"/>
        </w:rPr>
      </w:pPr>
      <w:r w:rsidRPr="006B06F4">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B06F4" w:rsidRDefault="007421F4" w:rsidP="00CE5BD8">
      <w:pPr>
        <w:spacing w:after="0" w:line="240" w:lineRule="auto"/>
        <w:ind w:firstLine="709"/>
        <w:jc w:val="both"/>
        <w:rPr>
          <w:rFonts w:ascii="Times New Roman" w:hAnsi="Times New Roman" w:cs="Times New Roman"/>
          <w:sz w:val="24"/>
          <w:szCs w:val="24"/>
        </w:rPr>
      </w:pPr>
      <w:r w:rsidRPr="006B06F4">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B06F4" w:rsidRDefault="00CC68EE" w:rsidP="00CC68EE">
      <w:pPr>
        <w:spacing w:after="0" w:line="240" w:lineRule="auto"/>
        <w:ind w:firstLine="709"/>
        <w:jc w:val="both"/>
        <w:rPr>
          <w:rFonts w:ascii="Times New Roman" w:hAnsi="Times New Roman" w:cs="Times New Roman"/>
          <w:sz w:val="24"/>
          <w:szCs w:val="24"/>
        </w:rPr>
      </w:pPr>
      <w:r w:rsidRPr="006B06F4">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6B06F4" w:rsidRDefault="00CC68EE" w:rsidP="00CC68EE">
      <w:pPr>
        <w:spacing w:after="0" w:line="240" w:lineRule="auto"/>
        <w:ind w:firstLine="709"/>
        <w:jc w:val="both"/>
        <w:rPr>
          <w:rFonts w:ascii="Times New Roman" w:hAnsi="Times New Roman" w:cs="Times New Roman"/>
          <w:sz w:val="24"/>
          <w:szCs w:val="24"/>
        </w:rPr>
      </w:pPr>
      <w:r w:rsidRPr="006B06F4">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220B9">
        <w:rPr>
          <w:rFonts w:ascii="Times New Roman" w:hAnsi="Times New Roman" w:cs="Times New Roman"/>
          <w:bCs/>
          <w:sz w:val="24"/>
          <w:szCs w:val="24"/>
        </w:rPr>
        <w:br/>
      </w:r>
      <w:r w:rsidRPr="006B06F4">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220B9">
        <w:rPr>
          <w:rFonts w:ascii="Times New Roman" w:hAnsi="Times New Roman" w:cs="Times New Roman"/>
          <w:bCs/>
          <w:sz w:val="24"/>
          <w:szCs w:val="24"/>
        </w:rPr>
        <w:br/>
      </w:r>
      <w:r w:rsidRPr="006B06F4">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6B06F4">
          <w:rPr>
            <w:rStyle w:val="a3"/>
            <w:rFonts w:ascii="Times New Roman" w:hAnsi="Times New Roman" w:cs="Times New Roman"/>
            <w:bCs/>
            <w:color w:val="auto"/>
            <w:sz w:val="24"/>
            <w:szCs w:val="24"/>
            <w:u w:val="none"/>
          </w:rPr>
          <w:t>Методические рекомендации</w:t>
        </w:r>
      </w:hyperlink>
      <w:r w:rsidRPr="006B06F4">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6B06F4" w:rsidRDefault="00CC68EE" w:rsidP="00CC68EE">
      <w:pPr>
        <w:spacing w:after="0" w:line="240" w:lineRule="auto"/>
        <w:ind w:firstLine="709"/>
        <w:jc w:val="both"/>
        <w:rPr>
          <w:rFonts w:ascii="Times New Roman" w:hAnsi="Times New Roman" w:cs="Times New Roman"/>
          <w:bCs/>
          <w:sz w:val="24"/>
          <w:szCs w:val="24"/>
        </w:rPr>
      </w:pPr>
      <w:r w:rsidRPr="006B06F4">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4220B9">
        <w:rPr>
          <w:rFonts w:ascii="Times New Roman" w:hAnsi="Times New Roman" w:cs="Times New Roman"/>
          <w:bCs/>
          <w:sz w:val="24"/>
          <w:szCs w:val="24"/>
        </w:rPr>
        <w:br/>
      </w:r>
      <w:r w:rsidRPr="006B06F4">
        <w:rPr>
          <w:rFonts w:ascii="Times New Roman" w:hAnsi="Times New Roman" w:cs="Times New Roman"/>
          <w:bCs/>
          <w:sz w:val="24"/>
          <w:szCs w:val="24"/>
        </w:rPr>
        <w:t xml:space="preserve">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B06F4">
          <w:rPr>
            <w:rStyle w:val="a3"/>
            <w:rFonts w:ascii="Times New Roman" w:hAnsi="Times New Roman" w:cs="Times New Roman"/>
            <w:bCs/>
            <w:color w:val="auto"/>
            <w:sz w:val="24"/>
            <w:szCs w:val="24"/>
            <w:u w:val="none"/>
          </w:rPr>
          <w:t>пунктом 2.4</w:t>
        </w:r>
      </w:hyperlink>
      <w:r w:rsidRPr="006B06F4">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6B06F4">
        <w:rPr>
          <w:rFonts w:ascii="Times New Roman" w:hAnsi="Times New Roman" w:cs="Times New Roman"/>
          <w:bCs/>
          <w:sz w:val="24"/>
          <w:szCs w:val="24"/>
        </w:rPr>
        <w:br/>
        <w:t>до 40 часов.</w:t>
      </w:r>
      <w:bookmarkStart w:id="1" w:name="sub_18"/>
    </w:p>
    <w:p w:rsidR="0031672B" w:rsidRPr="00727637" w:rsidRDefault="00BE40ED" w:rsidP="0031672B">
      <w:pPr>
        <w:spacing w:after="0" w:line="240" w:lineRule="auto"/>
        <w:ind w:firstLine="709"/>
        <w:jc w:val="both"/>
        <w:rPr>
          <w:rFonts w:ascii="Times New Roman" w:hAnsi="Times New Roman" w:cs="Times New Roman"/>
          <w:sz w:val="24"/>
          <w:szCs w:val="24"/>
        </w:rPr>
      </w:pPr>
      <w:r w:rsidRPr="006B06F4">
        <w:rPr>
          <w:rFonts w:ascii="Times New Roman" w:hAnsi="Times New Roman" w:cs="Times New Roman"/>
          <w:sz w:val="24"/>
          <w:szCs w:val="24"/>
        </w:rPr>
        <w:t xml:space="preserve">При проверке соблюдения </w:t>
      </w:r>
      <w:r w:rsidR="006B06F4" w:rsidRPr="006B06F4">
        <w:rPr>
          <w:rFonts w:ascii="Times New Roman" w:hAnsi="Times New Roman" w:cs="Times New Roman"/>
          <w:color w:val="000000" w:themeColor="text1"/>
          <w:sz w:val="24"/>
          <w:szCs w:val="24"/>
        </w:rPr>
        <w:t>ГКУ «УПОД МЧР по ФКиС»</w:t>
      </w:r>
      <w:r w:rsidRPr="006B06F4">
        <w:rPr>
          <w:rFonts w:ascii="Times New Roman" w:hAnsi="Times New Roman" w:cs="Times New Roman"/>
          <w:sz w:val="24"/>
          <w:szCs w:val="24"/>
        </w:rPr>
        <w:t xml:space="preserve"> </w:t>
      </w:r>
      <w:r w:rsidRPr="006B06F4">
        <w:rPr>
          <w:rFonts w:ascii="Times New Roman" w:hAnsi="Times New Roman" w:cs="Times New Roman"/>
          <w:bCs/>
          <w:sz w:val="24"/>
          <w:szCs w:val="24"/>
        </w:rPr>
        <w:t>требований статьи 3</w:t>
      </w:r>
      <w:r w:rsidR="006B06F4" w:rsidRPr="006B06F4">
        <w:rPr>
          <w:rFonts w:ascii="Times New Roman" w:hAnsi="Times New Roman" w:cs="Times New Roman"/>
          <w:bCs/>
          <w:sz w:val="24"/>
          <w:szCs w:val="24"/>
        </w:rPr>
        <w:t>8</w:t>
      </w:r>
      <w:r w:rsidRPr="006B06F4">
        <w:rPr>
          <w:rFonts w:ascii="Times New Roman" w:hAnsi="Times New Roman" w:cs="Times New Roman"/>
          <w:bCs/>
          <w:sz w:val="24"/>
          <w:szCs w:val="24"/>
        </w:rPr>
        <w:t xml:space="preserve"> ФЗ-44 </w:t>
      </w:r>
      <w:r w:rsidRPr="006B06F4">
        <w:rPr>
          <w:rFonts w:ascii="Times New Roman" w:hAnsi="Times New Roman" w:cs="Times New Roman"/>
          <w:sz w:val="24"/>
          <w:szCs w:val="24"/>
        </w:rPr>
        <w:t>установлено, что с</w:t>
      </w:r>
      <w:r w:rsidR="00636CAF" w:rsidRPr="006B06F4">
        <w:rPr>
          <w:rFonts w:ascii="Times New Roman" w:hAnsi="Times New Roman" w:cs="Times New Roman"/>
          <w:sz w:val="24"/>
          <w:szCs w:val="24"/>
        </w:rPr>
        <w:t xml:space="preserve">огласно приказу </w:t>
      </w:r>
      <w:r w:rsidR="006B06F4" w:rsidRPr="006B06F4">
        <w:rPr>
          <w:rFonts w:ascii="Times New Roman" w:hAnsi="Times New Roman" w:cs="Times New Roman"/>
          <w:color w:val="000000" w:themeColor="text1"/>
          <w:sz w:val="24"/>
          <w:szCs w:val="24"/>
        </w:rPr>
        <w:t>ГКУ «УПОД МЧР по ФКиС»</w:t>
      </w:r>
      <w:r w:rsidR="0031672B" w:rsidRPr="006B06F4">
        <w:rPr>
          <w:rFonts w:ascii="Times New Roman" w:hAnsi="Times New Roman" w:cs="Times New Roman"/>
          <w:sz w:val="24"/>
          <w:szCs w:val="24"/>
        </w:rPr>
        <w:t xml:space="preserve"> </w:t>
      </w:r>
      <w:r w:rsidR="00636CAF" w:rsidRPr="006B06F4">
        <w:rPr>
          <w:rFonts w:ascii="Times New Roman" w:hAnsi="Times New Roman" w:cs="Times New Roman"/>
          <w:sz w:val="24"/>
          <w:szCs w:val="24"/>
        </w:rPr>
        <w:t xml:space="preserve">от </w:t>
      </w:r>
      <w:r w:rsidR="0031672B" w:rsidRPr="006B06F4">
        <w:rPr>
          <w:rFonts w:ascii="Times New Roman" w:hAnsi="Times New Roman" w:cs="Times New Roman"/>
          <w:sz w:val="24"/>
          <w:szCs w:val="24"/>
        </w:rPr>
        <w:t>0</w:t>
      </w:r>
      <w:r w:rsidR="006B06F4" w:rsidRPr="006B06F4">
        <w:rPr>
          <w:rFonts w:ascii="Times New Roman" w:hAnsi="Times New Roman" w:cs="Times New Roman"/>
          <w:sz w:val="24"/>
          <w:szCs w:val="24"/>
        </w:rPr>
        <w:t>6</w:t>
      </w:r>
      <w:r w:rsidR="00636CAF" w:rsidRPr="006B06F4">
        <w:rPr>
          <w:rFonts w:ascii="Times New Roman" w:hAnsi="Times New Roman" w:cs="Times New Roman"/>
          <w:sz w:val="24"/>
          <w:szCs w:val="24"/>
        </w:rPr>
        <w:t>.</w:t>
      </w:r>
      <w:r w:rsidR="0031672B" w:rsidRPr="006B06F4">
        <w:rPr>
          <w:rFonts w:ascii="Times New Roman" w:hAnsi="Times New Roman" w:cs="Times New Roman"/>
          <w:sz w:val="24"/>
          <w:szCs w:val="24"/>
        </w:rPr>
        <w:t>0</w:t>
      </w:r>
      <w:r w:rsidR="006B06F4" w:rsidRPr="006B06F4">
        <w:rPr>
          <w:rFonts w:ascii="Times New Roman" w:hAnsi="Times New Roman" w:cs="Times New Roman"/>
          <w:sz w:val="24"/>
          <w:szCs w:val="24"/>
        </w:rPr>
        <w:t>4</w:t>
      </w:r>
      <w:r w:rsidR="00636CAF" w:rsidRPr="006B06F4">
        <w:rPr>
          <w:rFonts w:ascii="Times New Roman" w:hAnsi="Times New Roman" w:cs="Times New Roman"/>
          <w:sz w:val="24"/>
          <w:szCs w:val="24"/>
        </w:rPr>
        <w:t>.201</w:t>
      </w:r>
      <w:r w:rsidR="0031672B" w:rsidRPr="006B06F4">
        <w:rPr>
          <w:rFonts w:ascii="Times New Roman" w:hAnsi="Times New Roman" w:cs="Times New Roman"/>
          <w:sz w:val="24"/>
          <w:szCs w:val="24"/>
        </w:rPr>
        <w:t>7</w:t>
      </w:r>
      <w:r w:rsidR="00636CAF" w:rsidRPr="006B06F4">
        <w:rPr>
          <w:rFonts w:ascii="Times New Roman" w:hAnsi="Times New Roman" w:cs="Times New Roman"/>
          <w:sz w:val="24"/>
          <w:szCs w:val="24"/>
        </w:rPr>
        <w:t xml:space="preserve"> года № </w:t>
      </w:r>
      <w:r w:rsidR="006B06F4" w:rsidRPr="006B06F4">
        <w:rPr>
          <w:rFonts w:ascii="Times New Roman" w:hAnsi="Times New Roman" w:cs="Times New Roman"/>
          <w:sz w:val="24"/>
          <w:szCs w:val="24"/>
        </w:rPr>
        <w:t>06-ОП</w:t>
      </w:r>
      <w:r w:rsidR="0031672B" w:rsidRPr="006B06F4">
        <w:rPr>
          <w:rFonts w:ascii="Times New Roman" w:hAnsi="Times New Roman" w:cs="Times New Roman"/>
          <w:sz w:val="24"/>
          <w:szCs w:val="24"/>
        </w:rPr>
        <w:t xml:space="preserve"> </w:t>
      </w:r>
      <w:r w:rsidR="001F03C7" w:rsidRPr="00BA091D">
        <w:rPr>
          <w:rFonts w:ascii="Times New Roman" w:hAnsi="Times New Roman" w:cs="Times New Roman"/>
          <w:sz w:val="24"/>
          <w:szCs w:val="24"/>
        </w:rPr>
        <w:t xml:space="preserve">контрактным </w:t>
      </w:r>
      <w:r w:rsidR="00636CAF" w:rsidRPr="00BA091D">
        <w:rPr>
          <w:rFonts w:ascii="Times New Roman" w:hAnsi="Times New Roman" w:cs="Times New Roman"/>
          <w:sz w:val="24"/>
          <w:szCs w:val="24"/>
        </w:rPr>
        <w:t xml:space="preserve">управляющим назначен </w:t>
      </w:r>
      <w:r w:rsidR="00BA091D" w:rsidRPr="00BA091D">
        <w:rPr>
          <w:rFonts w:ascii="Times New Roman" w:hAnsi="Times New Roman" w:cs="Times New Roman"/>
          <w:sz w:val="24"/>
          <w:szCs w:val="24"/>
        </w:rPr>
        <w:t>Абдулвагапов</w:t>
      </w:r>
      <w:r w:rsidR="0031672B" w:rsidRPr="00BA091D">
        <w:rPr>
          <w:rFonts w:ascii="Times New Roman" w:hAnsi="Times New Roman" w:cs="Times New Roman"/>
          <w:sz w:val="24"/>
          <w:szCs w:val="24"/>
        </w:rPr>
        <w:t xml:space="preserve"> </w:t>
      </w:r>
      <w:r w:rsidR="00BA091D" w:rsidRPr="00BA091D">
        <w:rPr>
          <w:rFonts w:ascii="Times New Roman" w:hAnsi="Times New Roman" w:cs="Times New Roman"/>
          <w:sz w:val="24"/>
          <w:szCs w:val="24"/>
        </w:rPr>
        <w:t xml:space="preserve">Сайд-Эми </w:t>
      </w:r>
      <w:r w:rsidR="00BA091D" w:rsidRPr="00727637">
        <w:rPr>
          <w:rFonts w:ascii="Times New Roman" w:hAnsi="Times New Roman" w:cs="Times New Roman"/>
          <w:sz w:val="24"/>
          <w:szCs w:val="24"/>
        </w:rPr>
        <w:t>Заиндиевич</w:t>
      </w:r>
      <w:r w:rsidR="00727637" w:rsidRPr="00727637">
        <w:rPr>
          <w:rFonts w:ascii="Times New Roman" w:hAnsi="Times New Roman" w:cs="Times New Roman"/>
          <w:sz w:val="24"/>
          <w:szCs w:val="24"/>
        </w:rPr>
        <w:t xml:space="preserve">, </w:t>
      </w:r>
      <w:r w:rsidR="00636CAF" w:rsidRPr="00727637">
        <w:rPr>
          <w:rFonts w:ascii="Times New Roman" w:hAnsi="Times New Roman" w:cs="Times New Roman"/>
          <w:sz w:val="24"/>
          <w:szCs w:val="24"/>
        </w:rPr>
        <w:t>котор</w:t>
      </w:r>
      <w:r w:rsidR="0031672B" w:rsidRPr="00727637">
        <w:rPr>
          <w:rFonts w:ascii="Times New Roman" w:hAnsi="Times New Roman" w:cs="Times New Roman"/>
          <w:sz w:val="24"/>
          <w:szCs w:val="24"/>
        </w:rPr>
        <w:t>ый</w:t>
      </w:r>
      <w:r w:rsidR="00636CAF" w:rsidRPr="00727637">
        <w:rPr>
          <w:rFonts w:ascii="Times New Roman" w:hAnsi="Times New Roman" w:cs="Times New Roman"/>
          <w:sz w:val="24"/>
          <w:szCs w:val="24"/>
        </w:rPr>
        <w:t xml:space="preserve"> </w:t>
      </w:r>
      <w:r w:rsidR="00DE439E" w:rsidRPr="00727637">
        <w:rPr>
          <w:rFonts w:ascii="Times New Roman" w:hAnsi="Times New Roman" w:cs="Times New Roman"/>
          <w:sz w:val="24"/>
          <w:szCs w:val="24"/>
        </w:rPr>
        <w:t xml:space="preserve">имеет </w:t>
      </w:r>
      <w:r w:rsidR="0031672B" w:rsidRPr="00727637">
        <w:rPr>
          <w:rFonts w:ascii="Times New Roman" w:hAnsi="Times New Roman" w:cs="Times New Roman"/>
          <w:sz w:val="24"/>
          <w:szCs w:val="24"/>
        </w:rPr>
        <w:t xml:space="preserve">удостоверение о повышении квалификации в </w:t>
      </w:r>
      <w:r w:rsidR="00F23426" w:rsidRPr="00727637">
        <w:rPr>
          <w:rFonts w:ascii="Times New Roman" w:hAnsi="Times New Roman" w:cs="Times New Roman"/>
          <w:sz w:val="24"/>
          <w:szCs w:val="24"/>
        </w:rPr>
        <w:t>ГГНТУ им. акад.</w:t>
      </w:r>
      <w:r w:rsidR="00727637">
        <w:rPr>
          <w:rFonts w:ascii="Times New Roman" w:hAnsi="Times New Roman" w:cs="Times New Roman"/>
          <w:sz w:val="24"/>
          <w:szCs w:val="24"/>
        </w:rPr>
        <w:t xml:space="preserve"> </w:t>
      </w:r>
      <w:r w:rsidR="00F23426" w:rsidRPr="00727637">
        <w:rPr>
          <w:rFonts w:ascii="Times New Roman" w:hAnsi="Times New Roman" w:cs="Times New Roman"/>
          <w:sz w:val="24"/>
          <w:szCs w:val="24"/>
        </w:rPr>
        <w:t>М</w:t>
      </w:r>
      <w:r w:rsidR="00727637">
        <w:rPr>
          <w:rFonts w:ascii="Times New Roman" w:hAnsi="Times New Roman" w:cs="Times New Roman"/>
          <w:sz w:val="24"/>
          <w:szCs w:val="24"/>
        </w:rPr>
        <w:t>.Д.</w:t>
      </w:r>
      <w:r w:rsidR="00F23426" w:rsidRPr="00727637">
        <w:rPr>
          <w:rFonts w:ascii="Times New Roman" w:hAnsi="Times New Roman" w:cs="Times New Roman"/>
          <w:sz w:val="24"/>
          <w:szCs w:val="24"/>
        </w:rPr>
        <w:t xml:space="preserve"> Миллионщикова</w:t>
      </w:r>
      <w:r w:rsidR="0031672B" w:rsidRPr="00727637">
        <w:rPr>
          <w:rFonts w:ascii="Times New Roman" w:hAnsi="Times New Roman" w:cs="Times New Roman"/>
          <w:sz w:val="24"/>
          <w:szCs w:val="24"/>
        </w:rPr>
        <w:t xml:space="preserve"> по теме: «Управление государственными и муниципальными зак</w:t>
      </w:r>
      <w:r w:rsidR="00727637" w:rsidRPr="00727637">
        <w:rPr>
          <w:rFonts w:ascii="Times New Roman" w:hAnsi="Times New Roman" w:cs="Times New Roman"/>
          <w:sz w:val="24"/>
          <w:szCs w:val="24"/>
        </w:rPr>
        <w:t>азами</w:t>
      </w:r>
      <w:r w:rsidR="0031672B" w:rsidRPr="00727637">
        <w:rPr>
          <w:rFonts w:ascii="Times New Roman" w:hAnsi="Times New Roman" w:cs="Times New Roman"/>
          <w:sz w:val="24"/>
          <w:szCs w:val="24"/>
        </w:rPr>
        <w:t>» в объеме 1</w:t>
      </w:r>
      <w:r w:rsidR="00727637" w:rsidRPr="00727637">
        <w:rPr>
          <w:rFonts w:ascii="Times New Roman" w:hAnsi="Times New Roman" w:cs="Times New Roman"/>
          <w:sz w:val="24"/>
          <w:szCs w:val="24"/>
        </w:rPr>
        <w:t>20</w:t>
      </w:r>
      <w:r w:rsidR="0031672B" w:rsidRPr="00727637">
        <w:rPr>
          <w:rFonts w:ascii="Times New Roman" w:hAnsi="Times New Roman" w:cs="Times New Roman"/>
          <w:sz w:val="24"/>
          <w:szCs w:val="24"/>
        </w:rPr>
        <w:t xml:space="preserve"> часов, выданное </w:t>
      </w:r>
      <w:r w:rsidR="00727637" w:rsidRPr="00727637">
        <w:rPr>
          <w:rFonts w:ascii="Times New Roman" w:hAnsi="Times New Roman" w:cs="Times New Roman"/>
          <w:sz w:val="24"/>
          <w:szCs w:val="24"/>
        </w:rPr>
        <w:t>13.03.2014</w:t>
      </w:r>
      <w:r w:rsidR="0031672B" w:rsidRPr="00727637">
        <w:rPr>
          <w:rFonts w:ascii="Times New Roman" w:hAnsi="Times New Roman" w:cs="Times New Roman"/>
          <w:sz w:val="24"/>
          <w:szCs w:val="24"/>
        </w:rPr>
        <w:t xml:space="preserve"> год</w:t>
      </w:r>
      <w:r w:rsidR="008A5828">
        <w:rPr>
          <w:rFonts w:ascii="Times New Roman" w:hAnsi="Times New Roman" w:cs="Times New Roman"/>
          <w:sz w:val="24"/>
          <w:szCs w:val="24"/>
        </w:rPr>
        <w:t>а</w:t>
      </w:r>
      <w:r w:rsidR="0031672B" w:rsidRPr="00727637">
        <w:rPr>
          <w:rFonts w:ascii="Times New Roman" w:hAnsi="Times New Roman" w:cs="Times New Roman"/>
          <w:sz w:val="24"/>
          <w:szCs w:val="24"/>
        </w:rPr>
        <w:t>.</w:t>
      </w:r>
    </w:p>
    <w:p w:rsidR="00264337" w:rsidRPr="00727637" w:rsidRDefault="00264337" w:rsidP="00264337">
      <w:pPr>
        <w:spacing w:after="0" w:line="240" w:lineRule="auto"/>
        <w:ind w:firstLine="709"/>
        <w:jc w:val="both"/>
        <w:rPr>
          <w:rFonts w:ascii="Times New Roman" w:hAnsi="Times New Roman" w:cs="Times New Roman"/>
          <w:sz w:val="24"/>
          <w:szCs w:val="24"/>
        </w:rPr>
      </w:pPr>
      <w:r w:rsidRPr="00727637">
        <w:rPr>
          <w:rFonts w:ascii="Times New Roman" w:hAnsi="Times New Roman" w:cs="Times New Roman"/>
          <w:sz w:val="24"/>
          <w:szCs w:val="24"/>
        </w:rPr>
        <w:t>В ходе проведения проверки нарушени</w:t>
      </w:r>
      <w:r w:rsidR="001215E7">
        <w:rPr>
          <w:rFonts w:ascii="Times New Roman" w:hAnsi="Times New Roman" w:cs="Times New Roman"/>
          <w:sz w:val="24"/>
          <w:szCs w:val="24"/>
        </w:rPr>
        <w:t>я</w:t>
      </w:r>
      <w:r w:rsidRPr="00727637">
        <w:rPr>
          <w:rFonts w:ascii="Times New Roman" w:hAnsi="Times New Roman" w:cs="Times New Roman"/>
          <w:sz w:val="24"/>
          <w:szCs w:val="24"/>
        </w:rPr>
        <w:t xml:space="preserve"> требований статьи 38 ФЗ-44 не установлено.</w:t>
      </w:r>
    </w:p>
    <w:p w:rsidR="001F03C7" w:rsidRPr="00727637" w:rsidRDefault="001F03C7" w:rsidP="00636CAF">
      <w:pPr>
        <w:spacing w:after="0" w:line="240" w:lineRule="auto"/>
        <w:ind w:firstLine="709"/>
        <w:jc w:val="both"/>
        <w:rPr>
          <w:rFonts w:ascii="Times New Roman" w:hAnsi="Times New Roman" w:cs="Times New Roman"/>
          <w:sz w:val="24"/>
          <w:szCs w:val="24"/>
        </w:rPr>
      </w:pPr>
    </w:p>
    <w:bookmarkEnd w:id="1"/>
    <w:p w:rsidR="00CC68EE" w:rsidRPr="00BB40D7" w:rsidRDefault="00CC68EE" w:rsidP="00CC68EE">
      <w:pPr>
        <w:spacing w:after="0" w:line="240" w:lineRule="auto"/>
        <w:ind w:firstLine="709"/>
        <w:jc w:val="both"/>
        <w:rPr>
          <w:rFonts w:ascii="Times New Roman" w:hAnsi="Times New Roman" w:cs="Times New Roman"/>
          <w:sz w:val="24"/>
          <w:szCs w:val="24"/>
        </w:rPr>
      </w:pPr>
      <w:r w:rsidRPr="00BB40D7">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B40D7" w:rsidRDefault="00CC68EE" w:rsidP="00CC68EE">
      <w:pPr>
        <w:spacing w:after="0" w:line="240" w:lineRule="auto"/>
        <w:ind w:firstLine="709"/>
        <w:jc w:val="both"/>
        <w:rPr>
          <w:rFonts w:ascii="Times New Roman" w:hAnsi="Times New Roman" w:cs="Times New Roman"/>
          <w:sz w:val="24"/>
          <w:szCs w:val="24"/>
        </w:rPr>
      </w:pPr>
      <w:r w:rsidRPr="00BB40D7">
        <w:rPr>
          <w:rFonts w:ascii="Times New Roman" w:hAnsi="Times New Roman" w:cs="Times New Roman"/>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B40D7" w:rsidRDefault="00CC68EE" w:rsidP="006B7490">
      <w:pPr>
        <w:spacing w:after="0" w:line="240" w:lineRule="auto"/>
        <w:ind w:firstLine="708"/>
        <w:jc w:val="both"/>
        <w:rPr>
          <w:rFonts w:ascii="Times New Roman" w:hAnsi="Times New Roman" w:cs="Times New Roman"/>
          <w:sz w:val="24"/>
          <w:szCs w:val="24"/>
        </w:rPr>
      </w:pPr>
      <w:r w:rsidRPr="00BB40D7">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4220B9">
        <w:rPr>
          <w:rFonts w:ascii="Times New Roman" w:hAnsi="Times New Roman" w:cs="Times New Roman"/>
          <w:sz w:val="24"/>
          <w:szCs w:val="24"/>
        </w:rPr>
        <w:br/>
      </w:r>
      <w:r w:rsidRPr="00BB40D7">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BB40D7">
        <w:rPr>
          <w:rFonts w:ascii="Times New Roman" w:hAnsi="Times New Roman" w:cs="Times New Roman"/>
          <w:sz w:val="24"/>
          <w:szCs w:val="24"/>
        </w:rPr>
        <w:br/>
      </w:r>
      <w:r w:rsidRPr="00BB40D7">
        <w:rPr>
          <w:rFonts w:ascii="Times New Roman" w:hAnsi="Times New Roman" w:cs="Times New Roman"/>
          <w:sz w:val="24"/>
          <w:szCs w:val="24"/>
        </w:rPr>
        <w:t xml:space="preserve">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Pr>
          <w:rFonts w:ascii="Times New Roman" w:hAnsi="Times New Roman" w:cs="Times New Roman"/>
          <w:sz w:val="24"/>
          <w:szCs w:val="24"/>
        </w:rPr>
        <w:br/>
      </w:r>
      <w:r w:rsidRPr="00BB40D7">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B002C" w:rsidRPr="00BB40D7" w:rsidRDefault="00CC68EE" w:rsidP="008B002C">
      <w:pPr>
        <w:spacing w:after="0" w:line="240" w:lineRule="auto"/>
        <w:ind w:firstLine="709"/>
        <w:jc w:val="both"/>
        <w:rPr>
          <w:rFonts w:ascii="Times New Roman" w:hAnsi="Times New Roman" w:cs="Times New Roman"/>
          <w:sz w:val="24"/>
          <w:szCs w:val="24"/>
        </w:rPr>
      </w:pPr>
      <w:r w:rsidRPr="00BB40D7">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727637" w:rsidRDefault="00AB4B30" w:rsidP="00AB4B30">
      <w:pPr>
        <w:spacing w:after="0" w:line="240" w:lineRule="auto"/>
        <w:ind w:firstLine="709"/>
        <w:jc w:val="both"/>
        <w:rPr>
          <w:rFonts w:ascii="Times New Roman" w:hAnsi="Times New Roman" w:cs="Times New Roman"/>
          <w:bCs/>
          <w:sz w:val="24"/>
          <w:szCs w:val="24"/>
        </w:rPr>
      </w:pPr>
      <w:r w:rsidRPr="00727637">
        <w:rPr>
          <w:rFonts w:ascii="Times New Roman" w:hAnsi="Times New Roman" w:cs="Times New Roman"/>
          <w:sz w:val="24"/>
          <w:szCs w:val="24"/>
        </w:rPr>
        <w:t xml:space="preserve">При проверке соблюдения </w:t>
      </w:r>
      <w:r w:rsidR="00727637" w:rsidRPr="00727637">
        <w:rPr>
          <w:rFonts w:ascii="Times New Roman" w:hAnsi="Times New Roman" w:cs="Times New Roman"/>
          <w:color w:val="000000" w:themeColor="text1"/>
          <w:sz w:val="24"/>
          <w:szCs w:val="24"/>
        </w:rPr>
        <w:t>ГКУ «УПОД МЧР по ФКиС»</w:t>
      </w:r>
      <w:r w:rsidR="0031672B" w:rsidRPr="00727637">
        <w:rPr>
          <w:rFonts w:ascii="Times New Roman" w:hAnsi="Times New Roman" w:cs="Times New Roman"/>
          <w:color w:val="000000" w:themeColor="text1"/>
          <w:sz w:val="24"/>
          <w:szCs w:val="24"/>
        </w:rPr>
        <w:t xml:space="preserve"> </w:t>
      </w:r>
      <w:r w:rsidRPr="00727637">
        <w:rPr>
          <w:rFonts w:ascii="Times New Roman" w:hAnsi="Times New Roman" w:cs="Times New Roman"/>
          <w:bCs/>
          <w:sz w:val="24"/>
          <w:szCs w:val="24"/>
        </w:rPr>
        <w:t xml:space="preserve">требований статьи 39 ФЗ-44 </w:t>
      </w:r>
      <w:r w:rsidRPr="00727637">
        <w:rPr>
          <w:rFonts w:ascii="Times New Roman" w:hAnsi="Times New Roman" w:cs="Times New Roman"/>
          <w:sz w:val="24"/>
          <w:szCs w:val="24"/>
        </w:rPr>
        <w:t xml:space="preserve">установлено, что </w:t>
      </w:r>
      <w:r w:rsidR="00727637" w:rsidRPr="00727637">
        <w:rPr>
          <w:rFonts w:ascii="Times New Roman" w:hAnsi="Times New Roman" w:cs="Times New Roman"/>
          <w:color w:val="000000" w:themeColor="text1"/>
          <w:sz w:val="24"/>
          <w:szCs w:val="24"/>
        </w:rPr>
        <w:t xml:space="preserve">ГКУ «УПОД МЧР по ФКиС» </w:t>
      </w:r>
      <w:r w:rsidRPr="00727637">
        <w:rPr>
          <w:rFonts w:ascii="Times New Roman" w:hAnsi="Times New Roman" w:cs="Times New Roman"/>
          <w:bCs/>
          <w:sz w:val="24"/>
          <w:szCs w:val="24"/>
        </w:rPr>
        <w:t xml:space="preserve">комиссий </w:t>
      </w:r>
      <w:r w:rsidRPr="00727637">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727637" w:rsidRPr="00727637">
        <w:rPr>
          <w:rFonts w:ascii="Times New Roman" w:hAnsi="Times New Roman" w:cs="Times New Roman"/>
          <w:color w:val="000000" w:themeColor="text1"/>
          <w:sz w:val="24"/>
          <w:szCs w:val="24"/>
        </w:rPr>
        <w:t>ГКУ «УПОД МЧР по ФКиС»</w:t>
      </w:r>
      <w:r w:rsidRPr="00727637">
        <w:rPr>
          <w:rFonts w:ascii="Times New Roman" w:hAnsi="Times New Roman" w:cs="Times New Roman"/>
          <w:bCs/>
          <w:sz w:val="24"/>
          <w:szCs w:val="24"/>
        </w:rPr>
        <w:t xml:space="preserve">, путем проведения запроса </w:t>
      </w:r>
      <w:r w:rsidRPr="00727637">
        <w:rPr>
          <w:rFonts w:ascii="Times New Roman" w:hAnsi="Times New Roman" w:cs="Times New Roman"/>
          <w:sz w:val="24"/>
          <w:szCs w:val="24"/>
        </w:rPr>
        <w:t xml:space="preserve">котировок и запроса предложений </w:t>
      </w:r>
      <w:r w:rsidR="00264337" w:rsidRPr="00727637">
        <w:rPr>
          <w:rFonts w:ascii="Times New Roman" w:hAnsi="Times New Roman" w:cs="Times New Roman"/>
          <w:sz w:val="24"/>
          <w:szCs w:val="24"/>
        </w:rPr>
        <w:t>в 201</w:t>
      </w:r>
      <w:r w:rsidR="00315682" w:rsidRPr="00727637">
        <w:rPr>
          <w:rFonts w:ascii="Times New Roman" w:hAnsi="Times New Roman" w:cs="Times New Roman"/>
          <w:sz w:val="24"/>
          <w:szCs w:val="24"/>
        </w:rPr>
        <w:t>7</w:t>
      </w:r>
      <w:r w:rsidR="00264337" w:rsidRPr="00727637">
        <w:rPr>
          <w:rFonts w:ascii="Times New Roman" w:hAnsi="Times New Roman" w:cs="Times New Roman"/>
          <w:sz w:val="24"/>
          <w:szCs w:val="24"/>
        </w:rPr>
        <w:t xml:space="preserve"> году </w:t>
      </w:r>
      <w:r w:rsidRPr="00727637">
        <w:rPr>
          <w:rFonts w:ascii="Times New Roman" w:hAnsi="Times New Roman" w:cs="Times New Roman"/>
          <w:sz w:val="24"/>
          <w:szCs w:val="24"/>
        </w:rPr>
        <w:t>не создано, так как в 201</w:t>
      </w:r>
      <w:r w:rsidR="00315682" w:rsidRPr="00727637">
        <w:rPr>
          <w:rFonts w:ascii="Times New Roman" w:hAnsi="Times New Roman" w:cs="Times New Roman"/>
          <w:sz w:val="24"/>
          <w:szCs w:val="24"/>
        </w:rPr>
        <w:t>7</w:t>
      </w:r>
      <w:r w:rsidRPr="00727637">
        <w:rPr>
          <w:rFonts w:ascii="Times New Roman" w:hAnsi="Times New Roman" w:cs="Times New Roman"/>
          <w:sz w:val="24"/>
          <w:szCs w:val="24"/>
        </w:rPr>
        <w:t xml:space="preserve"> году закупок путем проведения </w:t>
      </w:r>
      <w:r w:rsidRPr="00727637">
        <w:rPr>
          <w:rFonts w:ascii="Times New Roman" w:hAnsi="Times New Roman" w:cs="Times New Roman"/>
          <w:bCs/>
          <w:sz w:val="24"/>
          <w:szCs w:val="24"/>
        </w:rPr>
        <w:t xml:space="preserve">запроса </w:t>
      </w:r>
      <w:r w:rsidRPr="00727637">
        <w:rPr>
          <w:rFonts w:ascii="Times New Roman" w:hAnsi="Times New Roman" w:cs="Times New Roman"/>
          <w:sz w:val="24"/>
          <w:szCs w:val="24"/>
        </w:rPr>
        <w:t xml:space="preserve">котировок и запроса предложений </w:t>
      </w:r>
      <w:r w:rsidRPr="00727637">
        <w:rPr>
          <w:rFonts w:ascii="Times New Roman" w:hAnsi="Times New Roman" w:cs="Times New Roman"/>
          <w:bCs/>
          <w:sz w:val="24"/>
          <w:szCs w:val="24"/>
        </w:rPr>
        <w:t xml:space="preserve">не осуществлено. </w:t>
      </w:r>
    </w:p>
    <w:p w:rsidR="00AB4B30" w:rsidRPr="00727637" w:rsidRDefault="00AB4B30" w:rsidP="00AB4B30">
      <w:pPr>
        <w:spacing w:after="0" w:line="240" w:lineRule="auto"/>
        <w:ind w:firstLine="709"/>
        <w:jc w:val="both"/>
        <w:rPr>
          <w:rFonts w:ascii="Times New Roman" w:hAnsi="Times New Roman" w:cs="Times New Roman"/>
          <w:sz w:val="24"/>
          <w:szCs w:val="24"/>
        </w:rPr>
      </w:pPr>
      <w:r w:rsidRPr="00727637">
        <w:rPr>
          <w:rFonts w:ascii="Times New Roman" w:hAnsi="Times New Roman" w:cs="Times New Roman"/>
          <w:sz w:val="24"/>
          <w:szCs w:val="24"/>
        </w:rPr>
        <w:t>В ходе проведения проверки нарушени</w:t>
      </w:r>
      <w:r w:rsidR="001215E7">
        <w:rPr>
          <w:rFonts w:ascii="Times New Roman" w:hAnsi="Times New Roman" w:cs="Times New Roman"/>
          <w:sz w:val="24"/>
          <w:szCs w:val="24"/>
        </w:rPr>
        <w:t>я</w:t>
      </w:r>
      <w:r w:rsidRPr="00727637">
        <w:rPr>
          <w:rFonts w:ascii="Times New Roman" w:hAnsi="Times New Roman" w:cs="Times New Roman"/>
          <w:sz w:val="24"/>
          <w:szCs w:val="24"/>
        </w:rPr>
        <w:t xml:space="preserve"> требований статьи 39 ФЗ-44 не установлено.</w:t>
      </w:r>
    </w:p>
    <w:p w:rsidR="00AB4B30" w:rsidRPr="00727637" w:rsidRDefault="00AB4B30" w:rsidP="009F6EF3">
      <w:pPr>
        <w:spacing w:after="0" w:line="240" w:lineRule="auto"/>
        <w:ind w:firstLine="709"/>
        <w:jc w:val="both"/>
        <w:rPr>
          <w:rFonts w:ascii="Times New Roman" w:hAnsi="Times New Roman" w:cs="Times New Roman"/>
          <w:sz w:val="24"/>
          <w:szCs w:val="24"/>
          <w:highlight w:val="yellow"/>
        </w:rPr>
      </w:pPr>
    </w:p>
    <w:p w:rsidR="00D92336" w:rsidRPr="00727637" w:rsidRDefault="00727637" w:rsidP="00D92336">
      <w:pPr>
        <w:spacing w:after="0" w:line="240" w:lineRule="exact"/>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2. </w:t>
      </w:r>
      <w:r w:rsidR="00D92336" w:rsidRPr="00727637">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D92336" w:rsidRPr="00727637">
        <w:rPr>
          <w:rFonts w:ascii="Times New Roman" w:eastAsia="Times New Roman" w:hAnsi="Times New Roman" w:cs="Times New Roman"/>
          <w:b/>
          <w:sz w:val="24"/>
          <w:szCs w:val="24"/>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D92336" w:rsidRPr="00727637">
        <w:rPr>
          <w:rFonts w:ascii="Times New Roman" w:eastAsia="Times New Roman" w:hAnsi="Times New Roman" w:cs="Times New Roman"/>
          <w:b/>
          <w:sz w:val="24"/>
          <w:szCs w:val="24"/>
        </w:rPr>
        <w:br/>
        <w:t>в 2017 году</w:t>
      </w:r>
    </w:p>
    <w:p w:rsidR="00CE35AE" w:rsidRPr="00727637" w:rsidRDefault="00CE35AE" w:rsidP="00D92336">
      <w:pPr>
        <w:autoSpaceDE w:val="0"/>
        <w:autoSpaceDN w:val="0"/>
        <w:adjustRightInd w:val="0"/>
        <w:spacing w:after="0" w:line="240" w:lineRule="auto"/>
        <w:jc w:val="both"/>
        <w:rPr>
          <w:rFonts w:ascii="Times New Roman" w:eastAsia="Times New Roman" w:hAnsi="Times New Roman" w:cs="Times New Roman"/>
          <w:sz w:val="24"/>
          <w:szCs w:val="24"/>
        </w:rPr>
      </w:pP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w:t>
      </w:r>
      <w:r w:rsidR="00911DF6">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t xml:space="preserve">с учетом </w:t>
      </w:r>
      <w:hyperlink r:id="rId9" w:anchor="Par565" w:tooltip="Ссылка на текущий документ" w:history="1">
        <w:r w:rsidRPr="00727637">
          <w:rPr>
            <w:rStyle w:val="a3"/>
            <w:rFonts w:ascii="Times New Roman" w:hAnsi="Times New Roman" w:cs="Times New Roman"/>
            <w:color w:val="auto"/>
            <w:sz w:val="24"/>
            <w:szCs w:val="24"/>
            <w:u w:val="none"/>
          </w:rPr>
          <w:t>части 1.1</w:t>
        </w:r>
      </w:hyperlink>
      <w:r w:rsidRPr="00727637">
        <w:rPr>
          <w:rFonts w:ascii="Times New Roman" w:eastAsia="Times New Roman" w:hAnsi="Times New Roman" w:cs="Times New Roman"/>
          <w:sz w:val="24"/>
          <w:szCs w:val="24"/>
        </w:rPr>
        <w:t xml:space="preserve"> статьи 30 ФЗ-44, путем проведения открытых конкурсов, конкурсов </w:t>
      </w:r>
      <w:r w:rsidR="00911DF6">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t xml:space="preserve">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727637">
          <w:rPr>
            <w:rStyle w:val="a3"/>
            <w:rFonts w:ascii="Times New Roman" w:hAnsi="Times New Roman" w:cs="Times New Roman"/>
            <w:color w:val="auto"/>
            <w:sz w:val="24"/>
            <w:szCs w:val="24"/>
            <w:u w:val="none"/>
          </w:rPr>
          <w:t>части 5</w:t>
        </w:r>
      </w:hyperlink>
      <w:r w:rsidRPr="00727637">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727637">
          <w:rPr>
            <w:rStyle w:val="a3"/>
            <w:rFonts w:ascii="Times New Roman" w:hAnsi="Times New Roman" w:cs="Times New Roman"/>
            <w:color w:val="auto"/>
            <w:sz w:val="24"/>
            <w:szCs w:val="24"/>
            <w:u w:val="none"/>
          </w:rPr>
          <w:t>частью 1</w:t>
        </w:r>
      </w:hyperlink>
      <w:r w:rsidRPr="00727637">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1) для обеспечения обороны страны и безопасности государства;</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2) услуг по предоставлению кредитов;</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727637">
          <w:rPr>
            <w:rStyle w:val="a3"/>
            <w:rFonts w:ascii="Times New Roman" w:hAnsi="Times New Roman" w:cs="Times New Roman"/>
            <w:color w:val="auto"/>
            <w:sz w:val="24"/>
            <w:szCs w:val="24"/>
            <w:u w:val="none"/>
          </w:rPr>
          <w:t>частью 1 статьи 93</w:t>
        </w:r>
      </w:hyperlink>
      <w:r w:rsidRPr="00727637">
        <w:rPr>
          <w:rFonts w:ascii="Times New Roman" w:eastAsia="Times New Roman" w:hAnsi="Times New Roman" w:cs="Times New Roman"/>
          <w:sz w:val="24"/>
          <w:szCs w:val="24"/>
        </w:rPr>
        <w:t xml:space="preserve"> ФЗ-44;</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4) работ в области использования атомной энергии;</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w:t>
      </w:r>
      <w:r w:rsidR="00911DF6">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t xml:space="preserve">в </w:t>
      </w:r>
      <w:hyperlink r:id="rId13" w:anchor="Par566" w:tooltip="Ссылка на текущий документ" w:history="1">
        <w:r w:rsidRPr="00727637">
          <w:rPr>
            <w:rStyle w:val="a3"/>
            <w:rFonts w:ascii="Times New Roman" w:hAnsi="Times New Roman" w:cs="Times New Roman"/>
            <w:color w:val="auto"/>
            <w:sz w:val="24"/>
            <w:szCs w:val="24"/>
            <w:u w:val="none"/>
          </w:rPr>
          <w:t>пунктах 1</w:t>
        </w:r>
      </w:hyperlink>
      <w:r w:rsidRPr="00727637">
        <w:rPr>
          <w:rFonts w:ascii="Times New Roman" w:eastAsia="Times New Roman" w:hAnsi="Times New Roman" w:cs="Times New Roman"/>
          <w:sz w:val="24"/>
          <w:szCs w:val="24"/>
        </w:rPr>
        <w:t xml:space="preserve">, </w:t>
      </w:r>
      <w:hyperlink r:id="rId14" w:anchor="Par569" w:tooltip="Ссылка на текущий документ" w:history="1">
        <w:r w:rsidRPr="00727637">
          <w:rPr>
            <w:rStyle w:val="a3"/>
            <w:rFonts w:ascii="Times New Roman" w:hAnsi="Times New Roman" w:cs="Times New Roman"/>
            <w:color w:val="auto"/>
            <w:sz w:val="24"/>
            <w:szCs w:val="24"/>
            <w:u w:val="none"/>
          </w:rPr>
          <w:t>4</w:t>
        </w:r>
      </w:hyperlink>
      <w:r w:rsidRPr="00727637">
        <w:rPr>
          <w:rFonts w:ascii="Times New Roman" w:eastAsia="Times New Roman" w:hAnsi="Times New Roman" w:cs="Times New Roman"/>
          <w:sz w:val="24"/>
          <w:szCs w:val="24"/>
        </w:rPr>
        <w:t xml:space="preserve"> и </w:t>
      </w:r>
      <w:hyperlink r:id="rId15" w:anchor="Par570" w:tooltip="Ссылка на текущий документ" w:history="1">
        <w:r w:rsidRPr="00727637">
          <w:rPr>
            <w:rStyle w:val="a3"/>
            <w:rFonts w:ascii="Times New Roman" w:hAnsi="Times New Roman" w:cs="Times New Roman"/>
            <w:color w:val="auto"/>
            <w:sz w:val="24"/>
            <w:szCs w:val="24"/>
            <w:u w:val="none"/>
          </w:rPr>
          <w:t>5 части 1.1</w:t>
        </w:r>
      </w:hyperlink>
      <w:r w:rsidRPr="00727637">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727637">
          <w:rPr>
            <w:rStyle w:val="a3"/>
            <w:rFonts w:ascii="Times New Roman" w:hAnsi="Times New Roman" w:cs="Times New Roman"/>
            <w:color w:val="auto"/>
            <w:sz w:val="24"/>
            <w:szCs w:val="24"/>
            <w:u w:val="none"/>
          </w:rPr>
          <w:t>частью 1</w:t>
        </w:r>
      </w:hyperlink>
      <w:r w:rsidRPr="00727637">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w:t>
      </w:r>
      <w:r w:rsidR="00911DF6">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727637">
          <w:rPr>
            <w:rStyle w:val="a3"/>
            <w:rFonts w:ascii="Times New Roman" w:hAnsi="Times New Roman" w:cs="Times New Roman"/>
            <w:color w:val="auto"/>
            <w:sz w:val="24"/>
            <w:szCs w:val="24"/>
            <w:u w:val="none"/>
          </w:rPr>
          <w:t>частью 1</w:t>
        </w:r>
      </w:hyperlink>
      <w:r w:rsidRPr="00727637">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727637">
          <w:rPr>
            <w:rStyle w:val="a3"/>
            <w:rFonts w:ascii="Times New Roman" w:hAnsi="Times New Roman" w:cs="Times New Roman"/>
            <w:color w:val="auto"/>
            <w:sz w:val="24"/>
            <w:szCs w:val="24"/>
            <w:u w:val="none"/>
          </w:rPr>
          <w:t>части 4</w:t>
        </w:r>
      </w:hyperlink>
      <w:r w:rsidRPr="00727637">
        <w:rPr>
          <w:rFonts w:ascii="Times New Roman" w:eastAsia="Times New Roman" w:hAnsi="Times New Roman" w:cs="Times New Roman"/>
          <w:sz w:val="24"/>
          <w:szCs w:val="24"/>
        </w:rPr>
        <w:t xml:space="preserve"> статьи 30 ФЗ-44.</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911DF6">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lastRenderedPageBreak/>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92336" w:rsidRPr="00727637"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7637">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727637">
          <w:rPr>
            <w:rStyle w:val="a3"/>
            <w:rFonts w:ascii="Times New Roman" w:hAnsi="Times New Roman" w:cs="Times New Roman"/>
            <w:color w:val="auto"/>
            <w:sz w:val="24"/>
            <w:szCs w:val="24"/>
            <w:u w:val="none"/>
          </w:rPr>
          <w:t>части 1</w:t>
        </w:r>
      </w:hyperlink>
      <w:r w:rsidRPr="00727637">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00DE439E" w:rsidRPr="00727637">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t xml:space="preserve">организации. В этом случае участники закупок обязаны декларировать в заявках на участие </w:t>
      </w:r>
      <w:r w:rsidR="00911DF6">
        <w:rPr>
          <w:rFonts w:ascii="Times New Roman" w:eastAsia="Times New Roman" w:hAnsi="Times New Roman" w:cs="Times New Roman"/>
          <w:sz w:val="24"/>
          <w:szCs w:val="24"/>
        </w:rPr>
        <w:br/>
      </w:r>
      <w:r w:rsidRPr="00727637">
        <w:rPr>
          <w:rFonts w:ascii="Times New Roman" w:eastAsia="Times New Roman" w:hAnsi="Times New Roman" w:cs="Times New Roman"/>
          <w:sz w:val="24"/>
          <w:szCs w:val="24"/>
        </w:rPr>
        <w:t>в закупках свою принадлежность к субъектам малого предпринимательства или социально ориентированным некоммерческим организациям.</w:t>
      </w:r>
    </w:p>
    <w:p w:rsidR="00D92336" w:rsidRPr="00727637" w:rsidRDefault="00D92336" w:rsidP="00D92336">
      <w:pPr>
        <w:pStyle w:val="ConsPlusNormal"/>
        <w:ind w:firstLine="709"/>
        <w:jc w:val="both"/>
        <w:rPr>
          <w:rFonts w:ascii="Times New Roman" w:hAnsi="Times New Roman" w:cs="Times New Roman"/>
          <w:sz w:val="24"/>
          <w:szCs w:val="24"/>
        </w:rPr>
      </w:pPr>
      <w:r w:rsidRPr="00727637">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727637">
          <w:rPr>
            <w:rStyle w:val="a3"/>
            <w:rFonts w:ascii="Times New Roman" w:hAnsi="Times New Roman" w:cs="Times New Roman"/>
            <w:color w:val="auto"/>
            <w:sz w:val="24"/>
            <w:szCs w:val="24"/>
            <w:u w:val="none"/>
          </w:rPr>
          <w:t xml:space="preserve">статьями </w:t>
        </w:r>
        <w:r w:rsidR="00911DF6">
          <w:rPr>
            <w:rStyle w:val="a3"/>
            <w:rFonts w:ascii="Times New Roman" w:hAnsi="Times New Roman" w:cs="Times New Roman"/>
            <w:color w:val="auto"/>
            <w:sz w:val="24"/>
            <w:szCs w:val="24"/>
            <w:u w:val="none"/>
          </w:rPr>
          <w:br/>
        </w:r>
        <w:r w:rsidRPr="00727637">
          <w:rPr>
            <w:rStyle w:val="a3"/>
            <w:rFonts w:ascii="Times New Roman" w:hAnsi="Times New Roman" w:cs="Times New Roman"/>
            <w:color w:val="auto"/>
            <w:sz w:val="24"/>
            <w:szCs w:val="24"/>
            <w:u w:val="none"/>
          </w:rPr>
          <w:t>28</w:t>
        </w:r>
      </w:hyperlink>
      <w:r w:rsidRPr="00727637">
        <w:rPr>
          <w:rFonts w:ascii="Times New Roman" w:hAnsi="Times New Roman" w:cs="Times New Roman"/>
          <w:sz w:val="24"/>
          <w:szCs w:val="24"/>
        </w:rPr>
        <w:t xml:space="preserve"> - </w:t>
      </w:r>
      <w:hyperlink r:id="rId21" w:anchor="Par554" w:tooltip="Ссылка на текущий документ" w:history="1">
        <w:r w:rsidRPr="00727637">
          <w:rPr>
            <w:rStyle w:val="a3"/>
            <w:rFonts w:ascii="Times New Roman" w:hAnsi="Times New Roman" w:cs="Times New Roman"/>
            <w:color w:val="auto"/>
            <w:sz w:val="24"/>
            <w:szCs w:val="24"/>
            <w:u w:val="none"/>
          </w:rPr>
          <w:t>30</w:t>
        </w:r>
      </w:hyperlink>
      <w:r w:rsidRPr="00727637">
        <w:rPr>
          <w:rFonts w:ascii="Times New Roman" w:hAnsi="Times New Roman" w:cs="Times New Roman"/>
          <w:sz w:val="24"/>
          <w:szCs w:val="24"/>
        </w:rPr>
        <w:t xml:space="preserve"> ФЗ-44. Согласно пункту 5 части 5 статьи 63 ФЗ-44 </w:t>
      </w:r>
      <w:bookmarkStart w:id="2" w:name="Par1262"/>
      <w:bookmarkEnd w:id="2"/>
      <w:r w:rsidRPr="00727637">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727637">
          <w:rPr>
            <w:rStyle w:val="a3"/>
            <w:rFonts w:ascii="Times New Roman" w:hAnsi="Times New Roman" w:cs="Times New Roman"/>
            <w:color w:val="auto"/>
            <w:sz w:val="24"/>
            <w:szCs w:val="24"/>
            <w:u w:val="none"/>
          </w:rPr>
          <w:t>статье 42</w:t>
        </w:r>
      </w:hyperlink>
      <w:r w:rsidRPr="00727637">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727637">
          <w:rPr>
            <w:rStyle w:val="a3"/>
            <w:rFonts w:ascii="Times New Roman" w:hAnsi="Times New Roman" w:cs="Times New Roman"/>
            <w:color w:val="auto"/>
            <w:sz w:val="24"/>
            <w:szCs w:val="24"/>
            <w:u w:val="none"/>
          </w:rPr>
          <w:t>статьями 28</w:t>
        </w:r>
      </w:hyperlink>
      <w:r w:rsidRPr="00727637">
        <w:rPr>
          <w:rFonts w:ascii="Times New Roman" w:hAnsi="Times New Roman" w:cs="Times New Roman"/>
          <w:sz w:val="24"/>
          <w:szCs w:val="24"/>
        </w:rPr>
        <w:t xml:space="preserve"> - </w:t>
      </w:r>
      <w:hyperlink r:id="rId24" w:anchor="Par554" w:tooltip="Ссылка на текущий документ" w:history="1">
        <w:r w:rsidRPr="00727637">
          <w:rPr>
            <w:rStyle w:val="a3"/>
            <w:rFonts w:ascii="Times New Roman" w:hAnsi="Times New Roman" w:cs="Times New Roman"/>
            <w:color w:val="auto"/>
            <w:sz w:val="24"/>
            <w:szCs w:val="24"/>
            <w:u w:val="none"/>
          </w:rPr>
          <w:t>30</w:t>
        </w:r>
      </w:hyperlink>
      <w:r w:rsidRPr="00727637">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3" w:name="Par1505"/>
      <w:bookmarkEnd w:id="3"/>
      <w:r w:rsidRPr="00727637">
        <w:rPr>
          <w:rFonts w:ascii="Times New Roman" w:hAnsi="Times New Roman" w:cs="Times New Roman"/>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727637">
          <w:rPr>
            <w:rStyle w:val="a3"/>
            <w:rFonts w:ascii="Times New Roman" w:hAnsi="Times New Roman" w:cs="Times New Roman"/>
            <w:color w:val="auto"/>
            <w:sz w:val="24"/>
            <w:szCs w:val="24"/>
            <w:u w:val="none"/>
          </w:rPr>
          <w:t>статьями 28</w:t>
        </w:r>
      </w:hyperlink>
      <w:r w:rsidRPr="00727637">
        <w:rPr>
          <w:rFonts w:ascii="Times New Roman" w:hAnsi="Times New Roman" w:cs="Times New Roman"/>
          <w:sz w:val="24"/>
          <w:szCs w:val="24"/>
        </w:rPr>
        <w:t xml:space="preserve"> - </w:t>
      </w:r>
      <w:hyperlink r:id="rId26" w:anchor="Par554" w:tooltip="Ссылка на текущий документ" w:history="1">
        <w:r w:rsidRPr="00727637">
          <w:rPr>
            <w:rStyle w:val="a3"/>
            <w:rFonts w:ascii="Times New Roman" w:hAnsi="Times New Roman" w:cs="Times New Roman"/>
            <w:color w:val="auto"/>
            <w:sz w:val="24"/>
            <w:szCs w:val="24"/>
            <w:u w:val="none"/>
          </w:rPr>
          <w:t>30</w:t>
        </w:r>
      </w:hyperlink>
      <w:r w:rsidRPr="00727637">
        <w:rPr>
          <w:rFonts w:ascii="Times New Roman" w:hAnsi="Times New Roman" w:cs="Times New Roman"/>
          <w:sz w:val="24"/>
          <w:szCs w:val="24"/>
        </w:rPr>
        <w:t xml:space="preserve"> </w:t>
      </w:r>
      <w:r w:rsidR="00EF5343" w:rsidRPr="00727637">
        <w:rPr>
          <w:rFonts w:ascii="Times New Roman" w:hAnsi="Times New Roman" w:cs="Times New Roman"/>
          <w:sz w:val="24"/>
          <w:szCs w:val="24"/>
        </w:rPr>
        <w:br/>
      </w:r>
      <w:r w:rsidRPr="00727637">
        <w:rPr>
          <w:rFonts w:ascii="Times New Roman" w:hAnsi="Times New Roman" w:cs="Times New Roman"/>
          <w:sz w:val="24"/>
          <w:szCs w:val="24"/>
        </w:rPr>
        <w:t>ФЗ-44. Согласно пункту 8 части 4 статьи 83 ФЗ-44</w:t>
      </w:r>
      <w:bookmarkStart w:id="4" w:name="Par1683"/>
      <w:bookmarkEnd w:id="4"/>
      <w:r w:rsidRPr="00727637">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004220B9">
        <w:rPr>
          <w:rFonts w:ascii="Times New Roman" w:hAnsi="Times New Roman" w:cs="Times New Roman"/>
          <w:sz w:val="24"/>
          <w:szCs w:val="24"/>
        </w:rPr>
        <w:br/>
      </w:r>
      <w:r w:rsidRPr="00727637">
        <w:rPr>
          <w:rFonts w:ascii="Times New Roman" w:hAnsi="Times New Roman" w:cs="Times New Roman"/>
          <w:sz w:val="24"/>
          <w:szCs w:val="24"/>
        </w:rPr>
        <w:t xml:space="preserve">со </w:t>
      </w:r>
      <w:hyperlink r:id="rId27" w:anchor="Par537" w:tooltip="Ссылка на текущий документ" w:history="1">
        <w:r w:rsidRPr="00727637">
          <w:rPr>
            <w:rStyle w:val="a3"/>
            <w:rFonts w:ascii="Times New Roman" w:hAnsi="Times New Roman" w:cs="Times New Roman"/>
            <w:color w:val="auto"/>
            <w:sz w:val="24"/>
            <w:szCs w:val="24"/>
            <w:u w:val="none"/>
          </w:rPr>
          <w:t>статьями 28</w:t>
        </w:r>
      </w:hyperlink>
      <w:r w:rsidRPr="00727637">
        <w:rPr>
          <w:rFonts w:ascii="Times New Roman" w:hAnsi="Times New Roman" w:cs="Times New Roman"/>
          <w:sz w:val="24"/>
          <w:szCs w:val="24"/>
        </w:rPr>
        <w:t xml:space="preserve"> - </w:t>
      </w:r>
      <w:hyperlink r:id="rId28" w:anchor="Par554" w:tooltip="Ссылка на текущий документ" w:history="1">
        <w:r w:rsidRPr="00727637">
          <w:rPr>
            <w:rStyle w:val="a3"/>
            <w:rFonts w:ascii="Times New Roman" w:hAnsi="Times New Roman" w:cs="Times New Roman"/>
            <w:color w:val="auto"/>
            <w:sz w:val="24"/>
            <w:szCs w:val="24"/>
            <w:u w:val="none"/>
          </w:rPr>
          <w:t>30</w:t>
        </w:r>
      </w:hyperlink>
      <w:r w:rsidRPr="00727637">
        <w:rPr>
          <w:rFonts w:ascii="Times New Roman" w:hAnsi="Times New Roman" w:cs="Times New Roman"/>
          <w:sz w:val="24"/>
          <w:szCs w:val="24"/>
        </w:rPr>
        <w:t xml:space="preserve"> ФЗ-44.</w:t>
      </w:r>
    </w:p>
    <w:p w:rsidR="007431EB" w:rsidRPr="006B7490" w:rsidRDefault="00D92336" w:rsidP="007431EB">
      <w:pPr>
        <w:pStyle w:val="ConsPlusNormal"/>
        <w:ind w:firstLine="709"/>
        <w:jc w:val="both"/>
        <w:rPr>
          <w:rFonts w:ascii="Times New Roman" w:hAnsi="Times New Roman" w:cs="Times New Roman"/>
          <w:bCs/>
          <w:sz w:val="24"/>
          <w:szCs w:val="24"/>
        </w:rPr>
      </w:pPr>
      <w:r w:rsidRPr="006B7490">
        <w:rPr>
          <w:rFonts w:ascii="Times New Roman" w:hAnsi="Times New Roman" w:cs="Times New Roman"/>
          <w:sz w:val="24"/>
          <w:szCs w:val="24"/>
        </w:rPr>
        <w:t xml:space="preserve">Согласно </w:t>
      </w:r>
      <w:r w:rsidRPr="006B7490">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EF5343" w:rsidRPr="006B7490">
        <w:rPr>
          <w:rFonts w:ascii="Times New Roman" w:hAnsi="Times New Roman" w:cs="Times New Roman"/>
          <w:bCs/>
          <w:sz w:val="24"/>
          <w:szCs w:val="24"/>
        </w:rPr>
        <w:br/>
      </w:r>
      <w:r w:rsidRPr="006B7490">
        <w:rPr>
          <w:rFonts w:ascii="Times New Roman" w:hAnsi="Times New Roman" w:cs="Times New Roman"/>
          <w:bCs/>
          <w:sz w:val="24"/>
          <w:szCs w:val="24"/>
        </w:rPr>
        <w:t xml:space="preserve">в размере менее размера, предусмотренного </w:t>
      </w:r>
      <w:hyperlink r:id="rId29" w:history="1">
        <w:r w:rsidRPr="006B7490">
          <w:rPr>
            <w:rStyle w:val="a3"/>
            <w:rFonts w:ascii="Times New Roman" w:hAnsi="Times New Roman" w:cs="Times New Roman"/>
            <w:bCs/>
            <w:color w:val="auto"/>
            <w:sz w:val="24"/>
            <w:szCs w:val="24"/>
            <w:u w:val="none"/>
          </w:rPr>
          <w:t>законодательством</w:t>
        </w:r>
      </w:hyperlink>
      <w:r w:rsidRPr="006B7490">
        <w:rPr>
          <w:rFonts w:ascii="Times New Roman" w:hAnsi="Times New Roman" w:cs="Times New Roman"/>
          <w:bCs/>
          <w:sz w:val="24"/>
          <w:szCs w:val="24"/>
        </w:rPr>
        <w:t xml:space="preserve"> Российской Федерации </w:t>
      </w:r>
      <w:r w:rsidR="00EF5343" w:rsidRPr="006B7490">
        <w:rPr>
          <w:rFonts w:ascii="Times New Roman" w:hAnsi="Times New Roman" w:cs="Times New Roman"/>
          <w:bCs/>
          <w:sz w:val="24"/>
          <w:szCs w:val="24"/>
        </w:rPr>
        <w:br/>
      </w:r>
      <w:r w:rsidRPr="006B7490">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6B7490" w:rsidRPr="006B7490" w:rsidRDefault="006B7490" w:rsidP="006B7490">
      <w:pPr>
        <w:pStyle w:val="ConsPlusNormal"/>
        <w:ind w:firstLine="708"/>
        <w:jc w:val="both"/>
        <w:rPr>
          <w:rFonts w:ascii="Times New Roman" w:hAnsi="Times New Roman" w:cs="Times New Roman"/>
          <w:kern w:val="16"/>
          <w:sz w:val="24"/>
          <w:szCs w:val="24"/>
        </w:rPr>
      </w:pPr>
      <w:r w:rsidRPr="006B7490">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6B7490">
        <w:rPr>
          <w:rFonts w:ascii="Times New Roman" w:hAnsi="Times New Roman" w:cs="Times New Roman"/>
          <w:kern w:val="16"/>
          <w:sz w:val="24"/>
          <w:szCs w:val="24"/>
        </w:rPr>
        <w:br/>
        <w:t xml:space="preserve">в сфере закупок </w:t>
      </w:r>
      <w:r w:rsidRPr="006B7490">
        <w:rPr>
          <w:rFonts w:ascii="Times New Roman" w:hAnsi="Times New Roman" w:cs="Times New Roman"/>
          <w:color w:val="000000" w:themeColor="text1"/>
          <w:sz w:val="24"/>
          <w:szCs w:val="24"/>
        </w:rPr>
        <w:t>ГКУ «УПОД МЧР по ФКиС»</w:t>
      </w:r>
      <w:r w:rsidRPr="006B7490">
        <w:rPr>
          <w:rFonts w:ascii="Times New Roman" w:hAnsi="Times New Roman" w:cs="Times New Roman"/>
          <w:kern w:val="16"/>
          <w:sz w:val="24"/>
          <w:szCs w:val="24"/>
        </w:rPr>
        <w:t xml:space="preserve"> в 2017 году заключено 3 государственных контракта </w:t>
      </w:r>
      <w:r w:rsidRPr="006B7490">
        <w:rPr>
          <w:rFonts w:ascii="Times New Roman" w:hAnsi="Times New Roman" w:cs="Times New Roman"/>
          <w:kern w:val="16"/>
          <w:sz w:val="24"/>
          <w:szCs w:val="24"/>
        </w:rPr>
        <w:br/>
        <w:t xml:space="preserve">об осуществлении закупок у единственных поставщиков, подрядчиков, исполнителей </w:t>
      </w:r>
      <w:r w:rsidRPr="006B7490">
        <w:rPr>
          <w:rFonts w:ascii="Times New Roman" w:hAnsi="Times New Roman" w:cs="Times New Roman"/>
          <w:kern w:val="16"/>
          <w:sz w:val="24"/>
          <w:szCs w:val="24"/>
        </w:rPr>
        <w:br/>
        <w:t>в соответствии с пунктами 6 и 32 части 1 статьи 93 ФЗ-44.</w:t>
      </w:r>
    </w:p>
    <w:p w:rsidR="00EF4AEA" w:rsidRPr="006B7490" w:rsidRDefault="00866B8F" w:rsidP="00A11270">
      <w:pPr>
        <w:pStyle w:val="ConsPlusNormal"/>
        <w:ind w:firstLine="709"/>
        <w:jc w:val="both"/>
        <w:rPr>
          <w:rFonts w:ascii="Times New Roman" w:hAnsi="Times New Roman" w:cs="Times New Roman"/>
          <w:sz w:val="24"/>
          <w:szCs w:val="24"/>
        </w:rPr>
      </w:pPr>
      <w:r w:rsidRPr="006B7490">
        <w:rPr>
          <w:rFonts w:ascii="Times New Roman" w:hAnsi="Times New Roman" w:cs="Times New Roman"/>
          <w:sz w:val="24"/>
          <w:szCs w:val="24"/>
        </w:rPr>
        <w:t xml:space="preserve">При проверке установлено, что </w:t>
      </w:r>
      <w:r w:rsidR="003872CF" w:rsidRPr="006B7490">
        <w:rPr>
          <w:rFonts w:ascii="Times New Roman" w:hAnsi="Times New Roman" w:cs="Times New Roman"/>
          <w:color w:val="000000" w:themeColor="text1"/>
          <w:sz w:val="24"/>
          <w:szCs w:val="24"/>
        </w:rPr>
        <w:t>ГКУ «УПОД МЧР по ФКиС»</w:t>
      </w:r>
      <w:r w:rsidRPr="006B7490">
        <w:rPr>
          <w:rFonts w:ascii="Times New Roman" w:hAnsi="Times New Roman" w:cs="Times New Roman"/>
          <w:bCs/>
          <w:sz w:val="24"/>
          <w:szCs w:val="24"/>
        </w:rPr>
        <w:t xml:space="preserve"> </w:t>
      </w:r>
      <w:r w:rsidR="00EF4AEA" w:rsidRPr="006B7490">
        <w:rPr>
          <w:rFonts w:ascii="Times New Roman" w:hAnsi="Times New Roman" w:cs="Times New Roman"/>
          <w:bCs/>
          <w:sz w:val="24"/>
          <w:szCs w:val="24"/>
        </w:rPr>
        <w:t>закупок у</w:t>
      </w:r>
      <w:r w:rsidR="00EF4AEA" w:rsidRPr="006B7490">
        <w:rPr>
          <w:rFonts w:ascii="Times New Roman" w:hAnsi="Times New Roman" w:cs="Times New Roman"/>
          <w:sz w:val="24"/>
          <w:szCs w:val="24"/>
        </w:rPr>
        <w:t xml:space="preserve"> субъектов малого предпринимательства, социально ориентированных некоммерческих организаций не осуществлено.</w:t>
      </w:r>
    </w:p>
    <w:p w:rsidR="00EF4AEA" w:rsidRPr="00EF4AEA" w:rsidRDefault="00EF4AEA" w:rsidP="00A11270">
      <w:pPr>
        <w:pStyle w:val="ConsPlusNormal"/>
        <w:ind w:firstLine="709"/>
        <w:jc w:val="both"/>
        <w:rPr>
          <w:rFonts w:ascii="Times New Roman" w:hAnsi="Times New Roman" w:cs="Times New Roman"/>
          <w:sz w:val="24"/>
          <w:szCs w:val="24"/>
        </w:rPr>
      </w:pPr>
      <w:r w:rsidRPr="006B7490">
        <w:rPr>
          <w:rFonts w:ascii="Times New Roman" w:hAnsi="Times New Roman" w:cs="Times New Roman"/>
          <w:sz w:val="24"/>
          <w:szCs w:val="24"/>
        </w:rPr>
        <w:t xml:space="preserve">В ходе проверки </w:t>
      </w:r>
      <w:r w:rsidRPr="006B7490">
        <w:rPr>
          <w:rFonts w:ascii="Times New Roman" w:hAnsi="Times New Roman" w:cs="Times New Roman"/>
          <w:color w:val="000000" w:themeColor="text1"/>
          <w:sz w:val="24"/>
          <w:szCs w:val="24"/>
        </w:rPr>
        <w:t>ГКУ «УПОД МЧР по ФКиС»</w:t>
      </w:r>
      <w:r w:rsidRPr="006B7490">
        <w:rPr>
          <w:rFonts w:ascii="Times New Roman" w:hAnsi="Times New Roman" w:cs="Times New Roman"/>
          <w:sz w:val="24"/>
          <w:szCs w:val="24"/>
        </w:rPr>
        <w:t xml:space="preserve"> нарушений части 1 статьи 30 ФЗ-44 </w:t>
      </w:r>
      <w:r w:rsidR="006B7490">
        <w:rPr>
          <w:rFonts w:ascii="Times New Roman" w:hAnsi="Times New Roman" w:cs="Times New Roman"/>
          <w:sz w:val="24"/>
          <w:szCs w:val="24"/>
        </w:rPr>
        <w:br/>
      </w:r>
      <w:r w:rsidRPr="006B7490">
        <w:rPr>
          <w:rFonts w:ascii="Times New Roman" w:hAnsi="Times New Roman" w:cs="Times New Roman"/>
          <w:sz w:val="24"/>
          <w:szCs w:val="24"/>
        </w:rPr>
        <w:t>не выявлено.</w:t>
      </w:r>
    </w:p>
    <w:p w:rsidR="00FA3A2B" w:rsidRPr="00727637" w:rsidRDefault="00FA3A2B" w:rsidP="00D92336">
      <w:pPr>
        <w:spacing w:after="0" w:line="240" w:lineRule="auto"/>
        <w:ind w:firstLine="708"/>
        <w:jc w:val="both"/>
        <w:rPr>
          <w:rFonts w:ascii="Times New Roman" w:hAnsi="Times New Roman" w:cs="Times New Roman"/>
          <w:sz w:val="24"/>
          <w:szCs w:val="24"/>
        </w:rPr>
      </w:pPr>
    </w:p>
    <w:p w:rsidR="004A7CCB" w:rsidRPr="00727637" w:rsidRDefault="00727637" w:rsidP="000F70C4">
      <w:pPr>
        <w:spacing w:after="0" w:line="240" w:lineRule="exact"/>
        <w:jc w:val="center"/>
        <w:rPr>
          <w:rFonts w:ascii="Times New Roman" w:hAnsi="Times New Roman" w:cs="Times New Roman"/>
          <w:b/>
          <w:sz w:val="24"/>
          <w:szCs w:val="24"/>
        </w:rPr>
      </w:pPr>
      <w:r w:rsidRPr="00727637">
        <w:rPr>
          <w:rFonts w:ascii="Times New Roman" w:hAnsi="Times New Roman" w:cs="Times New Roman"/>
          <w:b/>
          <w:sz w:val="24"/>
          <w:szCs w:val="24"/>
        </w:rPr>
        <w:t>3</w:t>
      </w:r>
      <w:r w:rsidR="004A7CCB" w:rsidRPr="00727637">
        <w:rPr>
          <w:rFonts w:ascii="Times New Roman" w:hAnsi="Times New Roman" w:cs="Times New Roman"/>
          <w:b/>
          <w:sz w:val="24"/>
          <w:szCs w:val="24"/>
        </w:rPr>
        <w:t xml:space="preserve">. </w:t>
      </w:r>
      <w:r w:rsidR="006A3E96" w:rsidRPr="00727637">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727637">
        <w:rPr>
          <w:rFonts w:ascii="Times New Roman" w:hAnsi="Times New Roman" w:cs="Times New Roman"/>
          <w:b/>
          <w:sz w:val="24"/>
          <w:szCs w:val="24"/>
        </w:rPr>
        <w:br/>
      </w:r>
      <w:r w:rsidR="006A3E96" w:rsidRPr="00727637">
        <w:rPr>
          <w:rFonts w:ascii="Times New Roman" w:hAnsi="Times New Roman" w:cs="Times New Roman"/>
          <w:b/>
          <w:sz w:val="24"/>
          <w:szCs w:val="24"/>
        </w:rPr>
        <w:t xml:space="preserve">о контрактной системе </w:t>
      </w:r>
      <w:r w:rsidR="006A3E96" w:rsidRPr="00727637">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727637">
        <w:rPr>
          <w:rFonts w:ascii="Times New Roman" w:hAnsi="Times New Roman" w:cs="Times New Roman"/>
          <w:b/>
          <w:sz w:val="24"/>
          <w:szCs w:val="24"/>
        </w:rPr>
        <w:t xml:space="preserve"> </w:t>
      </w:r>
      <w:r w:rsidR="004A7CCB" w:rsidRPr="00727637">
        <w:rPr>
          <w:rFonts w:ascii="Times New Roman" w:hAnsi="Times New Roman" w:cs="Times New Roman"/>
          <w:b/>
          <w:sz w:val="24"/>
          <w:szCs w:val="24"/>
        </w:rPr>
        <w:t xml:space="preserve">при направлении в контрольный орган </w:t>
      </w:r>
      <w:r w:rsidR="004A7CCB" w:rsidRPr="00727637">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727637">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727637">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727637">
        <w:rPr>
          <w:rFonts w:ascii="Times New Roman" w:hAnsi="Times New Roman" w:cs="Times New Roman"/>
          <w:b/>
          <w:sz w:val="24"/>
          <w:szCs w:val="24"/>
        </w:rPr>
        <w:br/>
        <w:t>с пунктами 6,</w:t>
      </w:r>
      <w:r w:rsidR="000D7355" w:rsidRPr="00727637">
        <w:rPr>
          <w:rFonts w:ascii="Times New Roman" w:hAnsi="Times New Roman" w:cs="Times New Roman"/>
          <w:b/>
          <w:sz w:val="24"/>
          <w:szCs w:val="24"/>
        </w:rPr>
        <w:t xml:space="preserve"> 9 и 34 части 1 статьи 93 ФЗ-44</w:t>
      </w:r>
    </w:p>
    <w:p w:rsidR="004A7CCB" w:rsidRPr="00727637"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727637"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27637">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727637">
        <w:rPr>
          <w:rFonts w:ascii="Times New Roman" w:eastAsia="Times New Roman" w:hAnsi="Times New Roman" w:cs="Times New Roman"/>
          <w:bCs/>
          <w:sz w:val="24"/>
          <w:szCs w:val="24"/>
        </w:rPr>
        <w:br/>
        <w:t>ФЗ-44 к</w:t>
      </w:r>
      <w:r w:rsidRPr="00727637">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27637">
        <w:rPr>
          <w:rFonts w:ascii="Times New Roman" w:hAnsi="Times New Roman" w:cs="Times New Roman"/>
          <w:kern w:val="16"/>
          <w:sz w:val="24"/>
          <w:szCs w:val="24"/>
        </w:rPr>
        <w:t xml:space="preserve"> Согласно части 1 статьи 93 ФЗ-44 </w:t>
      </w:r>
      <w:r w:rsidR="00907B98" w:rsidRPr="00727637">
        <w:rPr>
          <w:rFonts w:ascii="Times New Roman" w:hAnsi="Times New Roman" w:cs="Times New Roman"/>
          <w:bCs/>
          <w:sz w:val="24"/>
          <w:szCs w:val="24"/>
        </w:rPr>
        <w:t xml:space="preserve">(в ред. от 28.12.2016 года) </w:t>
      </w:r>
      <w:r w:rsidRPr="00727637">
        <w:rPr>
          <w:rFonts w:ascii="Times New Roman" w:hAnsi="Times New Roman" w:cs="Times New Roman"/>
          <w:kern w:val="16"/>
          <w:sz w:val="24"/>
          <w:szCs w:val="24"/>
        </w:rPr>
        <w:t xml:space="preserve">предусмотрено, </w:t>
      </w:r>
      <w:r w:rsidR="004220B9">
        <w:rPr>
          <w:rFonts w:ascii="Times New Roman" w:hAnsi="Times New Roman" w:cs="Times New Roman"/>
          <w:kern w:val="16"/>
          <w:sz w:val="24"/>
          <w:szCs w:val="24"/>
        </w:rPr>
        <w:br/>
      </w:r>
      <w:r w:rsidRPr="00727637">
        <w:rPr>
          <w:rFonts w:ascii="Times New Roman" w:hAnsi="Times New Roman" w:cs="Times New Roman"/>
          <w:kern w:val="16"/>
          <w:sz w:val="24"/>
          <w:szCs w:val="24"/>
        </w:rPr>
        <w:t xml:space="preserve">что </w:t>
      </w:r>
      <w:r w:rsidRPr="0072763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27637">
        <w:rPr>
          <w:rFonts w:ascii="Times New Roman" w:hAnsi="Times New Roman" w:cs="Times New Roman"/>
          <w:kern w:val="16"/>
          <w:sz w:val="24"/>
          <w:szCs w:val="24"/>
        </w:rPr>
        <w:t xml:space="preserve"> в 4</w:t>
      </w:r>
      <w:r w:rsidR="00D412C5" w:rsidRPr="00727637">
        <w:rPr>
          <w:rFonts w:ascii="Times New Roman" w:hAnsi="Times New Roman" w:cs="Times New Roman"/>
          <w:kern w:val="16"/>
          <w:sz w:val="24"/>
          <w:szCs w:val="24"/>
        </w:rPr>
        <w:t>7</w:t>
      </w:r>
      <w:r w:rsidRPr="00727637">
        <w:rPr>
          <w:rFonts w:ascii="Times New Roman" w:hAnsi="Times New Roman" w:cs="Times New Roman"/>
          <w:kern w:val="16"/>
          <w:sz w:val="24"/>
          <w:szCs w:val="24"/>
        </w:rPr>
        <w:t xml:space="preserve"> случаях.</w:t>
      </w:r>
    </w:p>
    <w:p w:rsidR="00CC73FC" w:rsidRPr="00727637" w:rsidRDefault="00CC73FC" w:rsidP="00CC73FC">
      <w:pPr>
        <w:pStyle w:val="ConsPlusNormal"/>
        <w:ind w:firstLine="708"/>
        <w:jc w:val="both"/>
        <w:rPr>
          <w:rFonts w:ascii="Times New Roman" w:hAnsi="Times New Roman" w:cs="Times New Roman"/>
          <w:sz w:val="24"/>
          <w:szCs w:val="24"/>
        </w:rPr>
      </w:pPr>
      <w:r w:rsidRPr="00727637">
        <w:rPr>
          <w:rFonts w:ascii="Times New Roman" w:hAnsi="Times New Roman" w:cs="Times New Roman"/>
          <w:kern w:val="16"/>
          <w:sz w:val="24"/>
          <w:szCs w:val="24"/>
        </w:rPr>
        <w:t xml:space="preserve">Согласно пункту 25 части 1 статьи 93 ФЗ-44 </w:t>
      </w:r>
      <w:r w:rsidRPr="0072763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27637">
        <w:rPr>
          <w:rFonts w:ascii="Times New Roman" w:hAnsi="Times New Roman" w:cs="Times New Roman"/>
          <w:kern w:val="16"/>
          <w:sz w:val="24"/>
          <w:szCs w:val="24"/>
        </w:rPr>
        <w:t xml:space="preserve"> в случае </w:t>
      </w:r>
      <w:r w:rsidRPr="0072763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0" w:anchor="sub_551" w:history="1">
        <w:r w:rsidRPr="00727637">
          <w:rPr>
            <w:rStyle w:val="a3"/>
            <w:rFonts w:ascii="Times New Roman" w:hAnsi="Times New Roman" w:cs="Times New Roman"/>
            <w:color w:val="auto"/>
            <w:sz w:val="24"/>
            <w:szCs w:val="24"/>
            <w:u w:val="none"/>
          </w:rPr>
          <w:t>частями 1</w:t>
        </w:r>
      </w:hyperlink>
      <w:r w:rsidRPr="00727637">
        <w:rPr>
          <w:rFonts w:ascii="Times New Roman" w:hAnsi="Times New Roman" w:cs="Times New Roman"/>
          <w:sz w:val="24"/>
          <w:szCs w:val="24"/>
        </w:rPr>
        <w:t xml:space="preserve"> и </w:t>
      </w:r>
      <w:hyperlink r:id="rId31" w:anchor="sub_557" w:history="1">
        <w:r w:rsidRPr="00727637">
          <w:rPr>
            <w:rStyle w:val="a3"/>
            <w:rFonts w:ascii="Times New Roman" w:hAnsi="Times New Roman" w:cs="Times New Roman"/>
            <w:color w:val="auto"/>
            <w:sz w:val="24"/>
            <w:szCs w:val="24"/>
            <w:u w:val="none"/>
          </w:rPr>
          <w:t>7 статьи 55</w:t>
        </w:r>
      </w:hyperlink>
      <w:r w:rsidRPr="00727637">
        <w:rPr>
          <w:rFonts w:ascii="Times New Roman" w:hAnsi="Times New Roman" w:cs="Times New Roman"/>
          <w:sz w:val="24"/>
          <w:szCs w:val="24"/>
        </w:rPr>
        <w:t xml:space="preserve"> и </w:t>
      </w:r>
      <w:hyperlink r:id="rId32" w:anchor="sub_8318" w:history="1">
        <w:r w:rsidRPr="00727637">
          <w:rPr>
            <w:rStyle w:val="a3"/>
            <w:rFonts w:ascii="Times New Roman" w:hAnsi="Times New Roman" w:cs="Times New Roman"/>
            <w:color w:val="auto"/>
            <w:sz w:val="24"/>
            <w:szCs w:val="24"/>
            <w:u w:val="none"/>
          </w:rPr>
          <w:t>частью 18 статьи 83</w:t>
        </w:r>
      </w:hyperlink>
      <w:r w:rsidRPr="00727637">
        <w:rPr>
          <w:rStyle w:val="a3"/>
          <w:rFonts w:ascii="Times New Roman" w:hAnsi="Times New Roman" w:cs="Times New Roman"/>
          <w:color w:val="auto"/>
          <w:sz w:val="24"/>
          <w:szCs w:val="24"/>
          <w:u w:val="none"/>
        </w:rPr>
        <w:t xml:space="preserve"> </w:t>
      </w:r>
      <w:r w:rsidRPr="00727637">
        <w:rPr>
          <w:rStyle w:val="a3"/>
          <w:rFonts w:ascii="Times New Roman" w:hAnsi="Times New Roman" w:cs="Times New Roman"/>
          <w:color w:val="auto"/>
          <w:sz w:val="24"/>
          <w:szCs w:val="24"/>
          <w:u w:val="none"/>
        </w:rPr>
        <w:br/>
      </w:r>
      <w:r w:rsidRPr="00727637">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4220B9">
        <w:rPr>
          <w:rFonts w:ascii="Times New Roman" w:hAnsi="Times New Roman" w:cs="Times New Roman"/>
          <w:sz w:val="24"/>
          <w:szCs w:val="24"/>
        </w:rPr>
        <w:br/>
      </w:r>
      <w:r w:rsidRPr="00727637">
        <w:rPr>
          <w:rFonts w:ascii="Times New Roman" w:hAnsi="Times New Roman" w:cs="Times New Roman"/>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727637">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3" w:history="1">
        <w:r w:rsidRPr="00727637">
          <w:rPr>
            <w:rStyle w:val="a3"/>
            <w:rFonts w:ascii="Times New Roman" w:hAnsi="Times New Roman" w:cs="Times New Roman"/>
            <w:color w:val="auto"/>
            <w:sz w:val="24"/>
            <w:szCs w:val="24"/>
            <w:u w:val="none"/>
          </w:rPr>
          <w:t>Порядок</w:t>
        </w:r>
      </w:hyperlink>
      <w:r w:rsidRPr="0072763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4220B9">
        <w:rPr>
          <w:rFonts w:ascii="Times New Roman" w:hAnsi="Times New Roman" w:cs="Times New Roman"/>
          <w:sz w:val="24"/>
          <w:szCs w:val="24"/>
        </w:rPr>
        <w:br/>
      </w:r>
      <w:r w:rsidRPr="00727637">
        <w:rPr>
          <w:rFonts w:ascii="Times New Roman" w:hAnsi="Times New Roman" w:cs="Times New Roman"/>
          <w:sz w:val="24"/>
          <w:szCs w:val="24"/>
        </w:rPr>
        <w:t>по регулированию контрактной системы в сфере закупок.</w:t>
      </w:r>
    </w:p>
    <w:p w:rsidR="00B47081" w:rsidRPr="00727637" w:rsidRDefault="00CC73FC" w:rsidP="00DE439E">
      <w:pPr>
        <w:pStyle w:val="ConsPlusNormal"/>
        <w:ind w:firstLine="708"/>
        <w:jc w:val="both"/>
        <w:rPr>
          <w:rFonts w:ascii="Times New Roman" w:hAnsi="Times New Roman" w:cs="Times New Roman"/>
          <w:sz w:val="24"/>
          <w:szCs w:val="24"/>
        </w:rPr>
      </w:pPr>
      <w:r w:rsidRPr="00727637">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727637">
        <w:rPr>
          <w:rFonts w:ascii="Times New Roman" w:hAnsi="Times New Roman" w:cs="Times New Roman"/>
          <w:sz w:val="24"/>
          <w:szCs w:val="24"/>
        </w:rPr>
        <w:br/>
      </w:r>
      <w:r w:rsidR="004220B9">
        <w:rPr>
          <w:rFonts w:ascii="Times New Roman" w:hAnsi="Times New Roman" w:cs="Times New Roman"/>
          <w:sz w:val="24"/>
          <w:szCs w:val="24"/>
        </w:rPr>
        <w:t xml:space="preserve"> </w:t>
      </w:r>
      <w:r w:rsidR="004220B9">
        <w:rPr>
          <w:rFonts w:ascii="Times New Roman" w:hAnsi="Times New Roman" w:cs="Times New Roman"/>
          <w:sz w:val="24"/>
          <w:szCs w:val="24"/>
        </w:rPr>
        <w:tab/>
      </w:r>
      <w:r w:rsidRPr="00727637">
        <w:rPr>
          <w:rFonts w:ascii="Times New Roman" w:hAnsi="Times New Roman" w:cs="Times New Roman"/>
          <w:sz w:val="24"/>
          <w:szCs w:val="24"/>
        </w:rPr>
        <w:t xml:space="preserve">Таким образом, обращения государственных заказчиков Чеченской Республики </w:t>
      </w:r>
      <w:r w:rsidR="004220B9">
        <w:rPr>
          <w:rFonts w:ascii="Times New Roman" w:hAnsi="Times New Roman" w:cs="Times New Roman"/>
          <w:sz w:val="24"/>
          <w:szCs w:val="24"/>
        </w:rPr>
        <w:br/>
      </w:r>
      <w:r w:rsidRPr="00727637">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727637">
        <w:rPr>
          <w:rFonts w:ascii="Times New Roman" w:hAnsi="Times New Roman" w:cs="Times New Roman"/>
          <w:kern w:val="16"/>
          <w:sz w:val="24"/>
          <w:szCs w:val="24"/>
        </w:rPr>
        <w:t xml:space="preserve">пунктом 25 части 1 статьи 93 ФЗ-44 необходимо направить </w:t>
      </w:r>
      <w:r w:rsidR="004220B9">
        <w:rPr>
          <w:rFonts w:ascii="Times New Roman" w:hAnsi="Times New Roman" w:cs="Times New Roman"/>
          <w:kern w:val="16"/>
          <w:sz w:val="24"/>
          <w:szCs w:val="24"/>
        </w:rPr>
        <w:br/>
      </w:r>
      <w:r w:rsidRPr="00727637">
        <w:rPr>
          <w:rFonts w:ascii="Times New Roman" w:hAnsi="Times New Roman" w:cs="Times New Roman"/>
          <w:kern w:val="16"/>
          <w:sz w:val="24"/>
          <w:szCs w:val="24"/>
        </w:rPr>
        <w:t xml:space="preserve">в </w:t>
      </w:r>
      <w:r w:rsidRPr="00727637">
        <w:rPr>
          <w:rFonts w:ascii="Times New Roman" w:hAnsi="Times New Roman" w:cs="Times New Roman"/>
          <w:sz w:val="24"/>
          <w:szCs w:val="24"/>
        </w:rPr>
        <w:t>Министерство финансов Чеченской Республики.</w:t>
      </w:r>
    </w:p>
    <w:p w:rsidR="00B47081" w:rsidRPr="00EE282B" w:rsidRDefault="00D412C5" w:rsidP="00B47081">
      <w:pPr>
        <w:pStyle w:val="ConsPlusNormal"/>
        <w:ind w:firstLine="708"/>
        <w:jc w:val="both"/>
        <w:rPr>
          <w:rFonts w:ascii="Times New Roman" w:hAnsi="Times New Roman" w:cs="Times New Roman"/>
          <w:kern w:val="16"/>
          <w:sz w:val="24"/>
          <w:szCs w:val="24"/>
        </w:rPr>
      </w:pPr>
      <w:r w:rsidRPr="00C44BC5">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00911DF6">
        <w:rPr>
          <w:rFonts w:ascii="Times New Roman" w:hAnsi="Times New Roman" w:cs="Times New Roman"/>
          <w:kern w:val="16"/>
          <w:sz w:val="24"/>
          <w:szCs w:val="24"/>
        </w:rPr>
        <w:br/>
      </w:r>
      <w:r w:rsidRPr="00C44BC5">
        <w:rPr>
          <w:rFonts w:ascii="Times New Roman" w:hAnsi="Times New Roman" w:cs="Times New Roman"/>
          <w:kern w:val="16"/>
          <w:sz w:val="24"/>
          <w:szCs w:val="24"/>
        </w:rPr>
        <w:t xml:space="preserve">в сфере закупок </w:t>
      </w:r>
      <w:r w:rsidR="00727637" w:rsidRPr="00C44BC5">
        <w:rPr>
          <w:rFonts w:ascii="Times New Roman" w:hAnsi="Times New Roman" w:cs="Times New Roman"/>
          <w:color w:val="000000" w:themeColor="text1"/>
          <w:sz w:val="24"/>
          <w:szCs w:val="24"/>
        </w:rPr>
        <w:t>ГКУ «УПОД МЧР по ФКиС»</w:t>
      </w:r>
      <w:r w:rsidRPr="00C44BC5">
        <w:rPr>
          <w:rFonts w:ascii="Times New Roman" w:hAnsi="Times New Roman" w:cs="Times New Roman"/>
          <w:kern w:val="16"/>
          <w:sz w:val="24"/>
          <w:szCs w:val="24"/>
        </w:rPr>
        <w:t xml:space="preserve"> в 2017 году заключено </w:t>
      </w:r>
      <w:r w:rsidR="00727637" w:rsidRPr="00C44BC5">
        <w:rPr>
          <w:rFonts w:ascii="Times New Roman" w:hAnsi="Times New Roman" w:cs="Times New Roman"/>
          <w:kern w:val="16"/>
          <w:sz w:val="24"/>
          <w:szCs w:val="24"/>
        </w:rPr>
        <w:t>3</w:t>
      </w:r>
      <w:r w:rsidR="00DB0818">
        <w:rPr>
          <w:rFonts w:ascii="Times New Roman" w:hAnsi="Times New Roman" w:cs="Times New Roman"/>
          <w:kern w:val="16"/>
          <w:sz w:val="24"/>
          <w:szCs w:val="24"/>
        </w:rPr>
        <w:t xml:space="preserve"> государственных</w:t>
      </w:r>
      <w:r w:rsidRPr="00C44BC5">
        <w:rPr>
          <w:rFonts w:ascii="Times New Roman" w:hAnsi="Times New Roman" w:cs="Times New Roman"/>
          <w:kern w:val="16"/>
          <w:sz w:val="24"/>
          <w:szCs w:val="24"/>
        </w:rPr>
        <w:t xml:space="preserve"> контракта </w:t>
      </w:r>
      <w:r w:rsidR="00911DF6">
        <w:rPr>
          <w:rFonts w:ascii="Times New Roman" w:hAnsi="Times New Roman" w:cs="Times New Roman"/>
          <w:kern w:val="16"/>
          <w:sz w:val="24"/>
          <w:szCs w:val="24"/>
        </w:rPr>
        <w:br/>
      </w:r>
      <w:r w:rsidR="00727637" w:rsidRPr="00C44BC5">
        <w:rPr>
          <w:rFonts w:ascii="Times New Roman" w:hAnsi="Times New Roman" w:cs="Times New Roman"/>
          <w:kern w:val="16"/>
          <w:sz w:val="24"/>
          <w:szCs w:val="24"/>
        </w:rPr>
        <w:t>о</w:t>
      </w:r>
      <w:r w:rsidR="00C44BC5" w:rsidRPr="00C44BC5">
        <w:rPr>
          <w:rFonts w:ascii="Times New Roman" w:hAnsi="Times New Roman" w:cs="Times New Roman"/>
          <w:kern w:val="16"/>
          <w:sz w:val="24"/>
          <w:szCs w:val="24"/>
        </w:rPr>
        <w:t>б</w:t>
      </w:r>
      <w:r w:rsidRPr="00C44BC5">
        <w:rPr>
          <w:rFonts w:ascii="Times New Roman" w:hAnsi="Times New Roman" w:cs="Times New Roman"/>
          <w:kern w:val="16"/>
          <w:sz w:val="24"/>
          <w:szCs w:val="24"/>
        </w:rPr>
        <w:t xml:space="preserve"> осуществлени</w:t>
      </w:r>
      <w:r w:rsidR="00727637" w:rsidRPr="00C44BC5">
        <w:rPr>
          <w:rFonts w:ascii="Times New Roman" w:hAnsi="Times New Roman" w:cs="Times New Roman"/>
          <w:kern w:val="16"/>
          <w:sz w:val="24"/>
          <w:szCs w:val="24"/>
        </w:rPr>
        <w:t>и</w:t>
      </w:r>
      <w:r w:rsidR="00280481">
        <w:rPr>
          <w:rFonts w:ascii="Times New Roman" w:hAnsi="Times New Roman" w:cs="Times New Roman"/>
          <w:kern w:val="16"/>
          <w:sz w:val="24"/>
          <w:szCs w:val="24"/>
        </w:rPr>
        <w:t xml:space="preserve"> закуп</w:t>
      </w:r>
      <w:r w:rsidR="00C44BC5" w:rsidRPr="00C44BC5">
        <w:rPr>
          <w:rFonts w:ascii="Times New Roman" w:hAnsi="Times New Roman" w:cs="Times New Roman"/>
          <w:kern w:val="16"/>
          <w:sz w:val="24"/>
          <w:szCs w:val="24"/>
        </w:rPr>
        <w:t>ок</w:t>
      </w:r>
      <w:r w:rsidR="00280481">
        <w:rPr>
          <w:rFonts w:ascii="Times New Roman" w:hAnsi="Times New Roman" w:cs="Times New Roman"/>
          <w:kern w:val="16"/>
          <w:sz w:val="24"/>
          <w:szCs w:val="24"/>
        </w:rPr>
        <w:t xml:space="preserve"> у единственных</w:t>
      </w:r>
      <w:r w:rsidRPr="00C44BC5">
        <w:rPr>
          <w:rFonts w:ascii="Times New Roman" w:hAnsi="Times New Roman" w:cs="Times New Roman"/>
          <w:kern w:val="16"/>
          <w:sz w:val="24"/>
          <w:szCs w:val="24"/>
        </w:rPr>
        <w:t xml:space="preserve"> поставщик</w:t>
      </w:r>
      <w:r w:rsidR="00280481">
        <w:rPr>
          <w:rFonts w:ascii="Times New Roman" w:hAnsi="Times New Roman" w:cs="Times New Roman"/>
          <w:kern w:val="16"/>
          <w:sz w:val="24"/>
          <w:szCs w:val="24"/>
        </w:rPr>
        <w:t>ов</w:t>
      </w:r>
      <w:r w:rsidRPr="00C44BC5">
        <w:rPr>
          <w:rFonts w:ascii="Times New Roman" w:hAnsi="Times New Roman" w:cs="Times New Roman"/>
          <w:kern w:val="16"/>
          <w:sz w:val="24"/>
          <w:szCs w:val="24"/>
        </w:rPr>
        <w:t>, подрядчик</w:t>
      </w:r>
      <w:r w:rsidR="00280481">
        <w:rPr>
          <w:rFonts w:ascii="Times New Roman" w:hAnsi="Times New Roman" w:cs="Times New Roman"/>
          <w:kern w:val="16"/>
          <w:sz w:val="24"/>
          <w:szCs w:val="24"/>
        </w:rPr>
        <w:t>ов</w:t>
      </w:r>
      <w:r w:rsidRPr="00C44BC5">
        <w:rPr>
          <w:rFonts w:ascii="Times New Roman" w:hAnsi="Times New Roman" w:cs="Times New Roman"/>
          <w:kern w:val="16"/>
          <w:sz w:val="24"/>
          <w:szCs w:val="24"/>
        </w:rPr>
        <w:t>, исполнител</w:t>
      </w:r>
      <w:r w:rsidR="00280481">
        <w:rPr>
          <w:rFonts w:ascii="Times New Roman" w:hAnsi="Times New Roman" w:cs="Times New Roman"/>
          <w:kern w:val="16"/>
          <w:sz w:val="24"/>
          <w:szCs w:val="24"/>
        </w:rPr>
        <w:t>ей</w:t>
      </w:r>
      <w:r w:rsidRPr="00C44BC5">
        <w:rPr>
          <w:rFonts w:ascii="Times New Roman" w:hAnsi="Times New Roman" w:cs="Times New Roman"/>
          <w:kern w:val="16"/>
          <w:sz w:val="24"/>
          <w:szCs w:val="24"/>
        </w:rPr>
        <w:t xml:space="preserve"> </w:t>
      </w:r>
      <w:r w:rsidR="00911DF6">
        <w:rPr>
          <w:rFonts w:ascii="Times New Roman" w:hAnsi="Times New Roman" w:cs="Times New Roman"/>
          <w:kern w:val="16"/>
          <w:sz w:val="24"/>
          <w:szCs w:val="24"/>
        </w:rPr>
        <w:br/>
      </w:r>
      <w:r w:rsidRPr="00C44BC5">
        <w:rPr>
          <w:rFonts w:ascii="Times New Roman" w:hAnsi="Times New Roman" w:cs="Times New Roman"/>
          <w:kern w:val="16"/>
          <w:sz w:val="24"/>
          <w:szCs w:val="24"/>
        </w:rPr>
        <w:t xml:space="preserve">в соответствии с </w:t>
      </w:r>
      <w:r w:rsidRPr="00EE282B">
        <w:rPr>
          <w:rFonts w:ascii="Times New Roman" w:hAnsi="Times New Roman" w:cs="Times New Roman"/>
          <w:kern w:val="16"/>
          <w:sz w:val="24"/>
          <w:szCs w:val="24"/>
        </w:rPr>
        <w:t>пунктами 6</w:t>
      </w:r>
      <w:r w:rsidR="00EE282B">
        <w:rPr>
          <w:rFonts w:ascii="Times New Roman" w:hAnsi="Times New Roman" w:cs="Times New Roman"/>
          <w:kern w:val="16"/>
          <w:sz w:val="24"/>
          <w:szCs w:val="24"/>
        </w:rPr>
        <w:t xml:space="preserve"> и </w:t>
      </w:r>
      <w:r w:rsidR="00C44BC5" w:rsidRPr="00EE282B">
        <w:rPr>
          <w:rFonts w:ascii="Times New Roman" w:hAnsi="Times New Roman" w:cs="Times New Roman"/>
          <w:kern w:val="16"/>
          <w:sz w:val="24"/>
          <w:szCs w:val="24"/>
        </w:rPr>
        <w:t>32</w:t>
      </w:r>
      <w:r w:rsidRPr="00EE282B">
        <w:rPr>
          <w:rFonts w:ascii="Times New Roman" w:hAnsi="Times New Roman" w:cs="Times New Roman"/>
          <w:kern w:val="16"/>
          <w:sz w:val="24"/>
          <w:szCs w:val="24"/>
        </w:rPr>
        <w:t xml:space="preserve"> части 1 статьи 93 ФЗ-44.</w:t>
      </w:r>
    </w:p>
    <w:p w:rsidR="00D412C5" w:rsidRPr="00EE282B" w:rsidRDefault="00D412C5" w:rsidP="00B47081">
      <w:pPr>
        <w:pStyle w:val="ConsPlusNormal"/>
        <w:ind w:firstLine="708"/>
        <w:jc w:val="both"/>
        <w:rPr>
          <w:rFonts w:ascii="Times New Roman" w:hAnsi="Times New Roman" w:cs="Times New Roman"/>
          <w:kern w:val="16"/>
          <w:sz w:val="24"/>
          <w:szCs w:val="24"/>
        </w:rPr>
      </w:pPr>
      <w:r w:rsidRPr="00EE282B">
        <w:rPr>
          <w:rFonts w:ascii="Times New Roman" w:hAnsi="Times New Roman" w:cs="Times New Roman"/>
          <w:kern w:val="16"/>
          <w:sz w:val="24"/>
          <w:szCs w:val="24"/>
        </w:rPr>
        <w:t xml:space="preserve">Контрактов, заключенных </w:t>
      </w:r>
      <w:r w:rsidR="00EE282B" w:rsidRPr="00C44BC5">
        <w:rPr>
          <w:rFonts w:ascii="Times New Roman" w:hAnsi="Times New Roman" w:cs="Times New Roman"/>
          <w:color w:val="000000" w:themeColor="text1"/>
          <w:sz w:val="24"/>
          <w:szCs w:val="24"/>
        </w:rPr>
        <w:t>ГКУ «УПОД МЧР по ФКиС»</w:t>
      </w:r>
      <w:r w:rsidRPr="00EE282B">
        <w:rPr>
          <w:rFonts w:ascii="Times New Roman" w:hAnsi="Times New Roman" w:cs="Times New Roman"/>
          <w:kern w:val="16"/>
          <w:sz w:val="24"/>
          <w:szCs w:val="24"/>
        </w:rPr>
        <w:t xml:space="preserve"> 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E439E" w:rsidRPr="00280481" w:rsidRDefault="00D412C5" w:rsidP="00280481">
      <w:pPr>
        <w:pStyle w:val="ConsPlusNormal"/>
        <w:ind w:firstLine="708"/>
        <w:jc w:val="both"/>
        <w:rPr>
          <w:rFonts w:ascii="Times New Roman" w:hAnsi="Times New Roman" w:cs="Times New Roman"/>
          <w:kern w:val="16"/>
          <w:sz w:val="24"/>
          <w:szCs w:val="24"/>
        </w:rPr>
      </w:pPr>
      <w:r w:rsidRPr="00EE282B">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EE282B">
        <w:rPr>
          <w:rFonts w:ascii="Times New Roman" w:hAnsi="Times New Roman" w:cs="Times New Roman"/>
          <w:kern w:val="16"/>
          <w:sz w:val="24"/>
          <w:szCs w:val="24"/>
        </w:rPr>
        <w:br/>
        <w:t xml:space="preserve">не установлено. </w:t>
      </w:r>
    </w:p>
    <w:p w:rsidR="006B7490" w:rsidRDefault="006B7490" w:rsidP="0059441C">
      <w:pPr>
        <w:pStyle w:val="ConsPlusNormal"/>
        <w:ind w:firstLine="708"/>
        <w:jc w:val="both"/>
        <w:rPr>
          <w:rFonts w:ascii="Times New Roman" w:hAnsi="Times New Roman" w:cs="Times New Roman"/>
          <w:bCs/>
          <w:sz w:val="24"/>
          <w:szCs w:val="24"/>
        </w:rPr>
      </w:pPr>
    </w:p>
    <w:p w:rsidR="0059441C" w:rsidRPr="00EE282B" w:rsidRDefault="0059441C" w:rsidP="0059441C">
      <w:pPr>
        <w:pStyle w:val="ConsPlusNormal"/>
        <w:ind w:firstLine="708"/>
        <w:jc w:val="both"/>
        <w:rPr>
          <w:rFonts w:ascii="Times New Roman" w:hAnsi="Times New Roman" w:cs="Times New Roman"/>
          <w:bCs/>
          <w:sz w:val="24"/>
          <w:szCs w:val="24"/>
        </w:rPr>
      </w:pPr>
      <w:r w:rsidRPr="00EE282B">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EE282B"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EE282B">
        <w:rPr>
          <w:rFonts w:ascii="Times New Roman" w:eastAsia="Times New Roman" w:hAnsi="Times New Roman" w:cs="Times New Roman"/>
          <w:bCs/>
          <w:sz w:val="24"/>
          <w:szCs w:val="24"/>
        </w:rPr>
        <w:t>Согласно части 2 статьи 24 ФЗ-44 к</w:t>
      </w:r>
      <w:r w:rsidRPr="00EE282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EE282B">
        <w:rPr>
          <w:rFonts w:ascii="Times New Roman" w:hAnsi="Times New Roman" w:cs="Times New Roman"/>
          <w:kern w:val="16"/>
          <w:sz w:val="24"/>
          <w:szCs w:val="24"/>
        </w:rPr>
        <w:t xml:space="preserve"> </w:t>
      </w:r>
    </w:p>
    <w:p w:rsidR="00B47081" w:rsidRPr="00EE282B" w:rsidRDefault="00B47081" w:rsidP="00B47081">
      <w:pPr>
        <w:pStyle w:val="ConsPlusNormal"/>
        <w:jc w:val="both"/>
        <w:rPr>
          <w:rFonts w:ascii="Times New Roman" w:hAnsi="Times New Roman" w:cs="Times New Roman"/>
          <w:sz w:val="24"/>
          <w:szCs w:val="24"/>
        </w:rPr>
      </w:pPr>
      <w:r w:rsidRPr="004220B9">
        <w:rPr>
          <w:rFonts w:ascii="Times New Roman" w:hAnsi="Times New Roman" w:cs="Times New Roman"/>
          <w:bCs/>
          <w:sz w:val="24"/>
          <w:szCs w:val="24"/>
        </w:rPr>
        <w:t>Согласно части 2 статьи 48 ФЗ-44</w:t>
      </w:r>
      <w:r w:rsidRPr="004220B9">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B47081" w:rsidRPr="00EE282B"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EE282B">
        <w:rPr>
          <w:rFonts w:ascii="Times New Roman" w:hAnsi="Times New Roman" w:cs="Times New Roman"/>
          <w:kern w:val="16"/>
          <w:sz w:val="24"/>
          <w:szCs w:val="24"/>
        </w:rPr>
        <w:t xml:space="preserve">Согласно части 1 статьи 93 ФЗ-44 </w:t>
      </w:r>
      <w:r w:rsidRPr="00EE282B">
        <w:rPr>
          <w:rFonts w:ascii="Times New Roman" w:hAnsi="Times New Roman" w:cs="Times New Roman"/>
          <w:bCs/>
          <w:sz w:val="24"/>
          <w:szCs w:val="24"/>
        </w:rPr>
        <w:t xml:space="preserve">(в ред. от 28.12.2016 года) </w:t>
      </w:r>
      <w:r w:rsidRPr="00EE282B">
        <w:rPr>
          <w:rFonts w:ascii="Times New Roman" w:hAnsi="Times New Roman" w:cs="Times New Roman"/>
          <w:kern w:val="16"/>
          <w:sz w:val="24"/>
          <w:szCs w:val="24"/>
        </w:rPr>
        <w:t xml:space="preserve">предусмотрено, что </w:t>
      </w:r>
      <w:r w:rsidRPr="00EE282B">
        <w:rPr>
          <w:rFonts w:ascii="Times New Roman" w:hAnsi="Times New Roman" w:cs="Times New Roman"/>
          <w:sz w:val="24"/>
          <w:szCs w:val="24"/>
        </w:rPr>
        <w:t xml:space="preserve">закупка </w:t>
      </w:r>
      <w:r w:rsidR="004220B9">
        <w:rPr>
          <w:rFonts w:ascii="Times New Roman" w:hAnsi="Times New Roman" w:cs="Times New Roman"/>
          <w:sz w:val="24"/>
          <w:szCs w:val="24"/>
        </w:rPr>
        <w:br/>
      </w:r>
      <w:r w:rsidRPr="00EE282B">
        <w:rPr>
          <w:rFonts w:ascii="Times New Roman" w:hAnsi="Times New Roman" w:cs="Times New Roman"/>
          <w:sz w:val="24"/>
          <w:szCs w:val="24"/>
        </w:rPr>
        <w:t>у единственного поставщика, подрядчика, исполнителя может осуществляться заказчиком</w:t>
      </w:r>
      <w:r w:rsidRPr="00EE282B">
        <w:rPr>
          <w:rFonts w:ascii="Times New Roman" w:hAnsi="Times New Roman" w:cs="Times New Roman"/>
          <w:kern w:val="16"/>
          <w:sz w:val="24"/>
          <w:szCs w:val="24"/>
        </w:rPr>
        <w:t xml:space="preserve"> </w:t>
      </w:r>
      <w:r w:rsidR="00911DF6">
        <w:rPr>
          <w:rFonts w:ascii="Times New Roman" w:hAnsi="Times New Roman" w:cs="Times New Roman"/>
          <w:kern w:val="16"/>
          <w:sz w:val="24"/>
          <w:szCs w:val="24"/>
        </w:rPr>
        <w:br/>
      </w:r>
      <w:r w:rsidRPr="00EE282B">
        <w:rPr>
          <w:rFonts w:ascii="Times New Roman" w:hAnsi="Times New Roman" w:cs="Times New Roman"/>
          <w:kern w:val="16"/>
          <w:sz w:val="24"/>
          <w:szCs w:val="24"/>
        </w:rPr>
        <w:t>в 47 случаях.</w:t>
      </w:r>
    </w:p>
    <w:p w:rsidR="00EE282B" w:rsidRPr="00EE282B" w:rsidRDefault="00EE282B" w:rsidP="00EE282B">
      <w:pPr>
        <w:pStyle w:val="ConsPlusNormal"/>
        <w:ind w:firstLine="708"/>
        <w:jc w:val="both"/>
        <w:rPr>
          <w:rFonts w:ascii="Times New Roman" w:hAnsi="Times New Roman" w:cs="Times New Roman"/>
          <w:kern w:val="16"/>
          <w:sz w:val="24"/>
          <w:szCs w:val="24"/>
        </w:rPr>
      </w:pPr>
      <w:r w:rsidRPr="00C44BC5">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00911DF6">
        <w:rPr>
          <w:rFonts w:ascii="Times New Roman" w:hAnsi="Times New Roman" w:cs="Times New Roman"/>
          <w:kern w:val="16"/>
          <w:sz w:val="24"/>
          <w:szCs w:val="24"/>
        </w:rPr>
        <w:br/>
      </w:r>
      <w:r w:rsidRPr="00C44BC5">
        <w:rPr>
          <w:rFonts w:ascii="Times New Roman" w:hAnsi="Times New Roman" w:cs="Times New Roman"/>
          <w:kern w:val="16"/>
          <w:sz w:val="24"/>
          <w:szCs w:val="24"/>
        </w:rPr>
        <w:t xml:space="preserve">в сфере закупок </w:t>
      </w:r>
      <w:r w:rsidRPr="00C44BC5">
        <w:rPr>
          <w:rFonts w:ascii="Times New Roman" w:hAnsi="Times New Roman" w:cs="Times New Roman"/>
          <w:color w:val="000000" w:themeColor="text1"/>
          <w:sz w:val="24"/>
          <w:szCs w:val="24"/>
        </w:rPr>
        <w:t>ГКУ «УПОД МЧР по ФКиС»</w:t>
      </w:r>
      <w:r w:rsidRPr="00C44BC5">
        <w:rPr>
          <w:rFonts w:ascii="Times New Roman" w:hAnsi="Times New Roman" w:cs="Times New Roman"/>
          <w:kern w:val="16"/>
          <w:sz w:val="24"/>
          <w:szCs w:val="24"/>
        </w:rPr>
        <w:t xml:space="preserve"> в 2017 году заключено 3 </w:t>
      </w:r>
      <w:r w:rsidR="00DB0818">
        <w:rPr>
          <w:rFonts w:ascii="Times New Roman" w:hAnsi="Times New Roman" w:cs="Times New Roman"/>
          <w:kern w:val="16"/>
          <w:sz w:val="24"/>
          <w:szCs w:val="24"/>
        </w:rPr>
        <w:t xml:space="preserve">государственных </w:t>
      </w:r>
      <w:r w:rsidRPr="00C44BC5">
        <w:rPr>
          <w:rFonts w:ascii="Times New Roman" w:hAnsi="Times New Roman" w:cs="Times New Roman"/>
          <w:kern w:val="16"/>
          <w:sz w:val="24"/>
          <w:szCs w:val="24"/>
        </w:rPr>
        <w:t xml:space="preserve">контракта </w:t>
      </w:r>
      <w:r w:rsidR="00911DF6">
        <w:rPr>
          <w:rFonts w:ascii="Times New Roman" w:hAnsi="Times New Roman" w:cs="Times New Roman"/>
          <w:kern w:val="16"/>
          <w:sz w:val="24"/>
          <w:szCs w:val="24"/>
        </w:rPr>
        <w:br/>
      </w:r>
      <w:r w:rsidRPr="00C44BC5">
        <w:rPr>
          <w:rFonts w:ascii="Times New Roman" w:hAnsi="Times New Roman" w:cs="Times New Roman"/>
          <w:kern w:val="16"/>
          <w:sz w:val="24"/>
          <w:szCs w:val="24"/>
        </w:rPr>
        <w:t>об осуществлении</w:t>
      </w:r>
      <w:r w:rsidR="00280481">
        <w:rPr>
          <w:rFonts w:ascii="Times New Roman" w:hAnsi="Times New Roman" w:cs="Times New Roman"/>
          <w:kern w:val="16"/>
          <w:sz w:val="24"/>
          <w:szCs w:val="24"/>
        </w:rPr>
        <w:t xml:space="preserve"> закуп</w:t>
      </w:r>
      <w:r w:rsidRPr="00C44BC5">
        <w:rPr>
          <w:rFonts w:ascii="Times New Roman" w:hAnsi="Times New Roman" w:cs="Times New Roman"/>
          <w:kern w:val="16"/>
          <w:sz w:val="24"/>
          <w:szCs w:val="24"/>
        </w:rPr>
        <w:t>ок у единственн</w:t>
      </w:r>
      <w:r w:rsidR="00280481">
        <w:rPr>
          <w:rFonts w:ascii="Times New Roman" w:hAnsi="Times New Roman" w:cs="Times New Roman"/>
          <w:kern w:val="16"/>
          <w:sz w:val="24"/>
          <w:szCs w:val="24"/>
        </w:rPr>
        <w:t>ых</w:t>
      </w:r>
      <w:r w:rsidRPr="00C44BC5">
        <w:rPr>
          <w:rFonts w:ascii="Times New Roman" w:hAnsi="Times New Roman" w:cs="Times New Roman"/>
          <w:kern w:val="16"/>
          <w:sz w:val="24"/>
          <w:szCs w:val="24"/>
        </w:rPr>
        <w:t xml:space="preserve"> поставщик</w:t>
      </w:r>
      <w:r w:rsidR="00280481">
        <w:rPr>
          <w:rFonts w:ascii="Times New Roman" w:hAnsi="Times New Roman" w:cs="Times New Roman"/>
          <w:kern w:val="16"/>
          <w:sz w:val="24"/>
          <w:szCs w:val="24"/>
        </w:rPr>
        <w:t>ов</w:t>
      </w:r>
      <w:r w:rsidRPr="00C44BC5">
        <w:rPr>
          <w:rFonts w:ascii="Times New Roman" w:hAnsi="Times New Roman" w:cs="Times New Roman"/>
          <w:kern w:val="16"/>
          <w:sz w:val="24"/>
          <w:szCs w:val="24"/>
        </w:rPr>
        <w:t>, подрядчик</w:t>
      </w:r>
      <w:r w:rsidR="00280481">
        <w:rPr>
          <w:rFonts w:ascii="Times New Roman" w:hAnsi="Times New Roman" w:cs="Times New Roman"/>
          <w:kern w:val="16"/>
          <w:sz w:val="24"/>
          <w:szCs w:val="24"/>
        </w:rPr>
        <w:t>ов</w:t>
      </w:r>
      <w:r w:rsidRPr="00C44BC5">
        <w:rPr>
          <w:rFonts w:ascii="Times New Roman" w:hAnsi="Times New Roman" w:cs="Times New Roman"/>
          <w:kern w:val="16"/>
          <w:sz w:val="24"/>
          <w:szCs w:val="24"/>
        </w:rPr>
        <w:t>, исполнител</w:t>
      </w:r>
      <w:r w:rsidR="00280481">
        <w:rPr>
          <w:rFonts w:ascii="Times New Roman" w:hAnsi="Times New Roman" w:cs="Times New Roman"/>
          <w:kern w:val="16"/>
          <w:sz w:val="24"/>
          <w:szCs w:val="24"/>
        </w:rPr>
        <w:t>ей</w:t>
      </w:r>
      <w:r w:rsidRPr="00C44BC5">
        <w:rPr>
          <w:rFonts w:ascii="Times New Roman" w:hAnsi="Times New Roman" w:cs="Times New Roman"/>
          <w:kern w:val="16"/>
          <w:sz w:val="24"/>
          <w:szCs w:val="24"/>
        </w:rPr>
        <w:t xml:space="preserve"> </w:t>
      </w:r>
      <w:r w:rsidR="00911DF6">
        <w:rPr>
          <w:rFonts w:ascii="Times New Roman" w:hAnsi="Times New Roman" w:cs="Times New Roman"/>
          <w:kern w:val="16"/>
          <w:sz w:val="24"/>
          <w:szCs w:val="24"/>
        </w:rPr>
        <w:br/>
      </w:r>
      <w:r w:rsidRPr="00C44BC5">
        <w:rPr>
          <w:rFonts w:ascii="Times New Roman" w:hAnsi="Times New Roman" w:cs="Times New Roman"/>
          <w:kern w:val="16"/>
          <w:sz w:val="24"/>
          <w:szCs w:val="24"/>
        </w:rPr>
        <w:t xml:space="preserve">в соответствии с </w:t>
      </w:r>
      <w:r w:rsidRPr="00EE282B">
        <w:rPr>
          <w:rFonts w:ascii="Times New Roman" w:hAnsi="Times New Roman" w:cs="Times New Roman"/>
          <w:kern w:val="16"/>
          <w:sz w:val="24"/>
          <w:szCs w:val="24"/>
        </w:rPr>
        <w:t>пунктами 6</w:t>
      </w:r>
      <w:r>
        <w:rPr>
          <w:rFonts w:ascii="Times New Roman" w:hAnsi="Times New Roman" w:cs="Times New Roman"/>
          <w:kern w:val="16"/>
          <w:sz w:val="24"/>
          <w:szCs w:val="24"/>
        </w:rPr>
        <w:t xml:space="preserve"> и </w:t>
      </w:r>
      <w:r w:rsidRPr="00EE282B">
        <w:rPr>
          <w:rFonts w:ascii="Times New Roman" w:hAnsi="Times New Roman" w:cs="Times New Roman"/>
          <w:kern w:val="16"/>
          <w:sz w:val="24"/>
          <w:szCs w:val="24"/>
        </w:rPr>
        <w:t>32 части 1 статьи 93 ФЗ-44.</w:t>
      </w:r>
    </w:p>
    <w:p w:rsidR="00D412C5" w:rsidRPr="00AC4833" w:rsidRDefault="00EE282B" w:rsidP="00D412C5">
      <w:pPr>
        <w:spacing w:after="0" w:line="240" w:lineRule="auto"/>
        <w:ind w:firstLine="708"/>
        <w:jc w:val="both"/>
        <w:rPr>
          <w:rFonts w:ascii="Times New Roman" w:hAnsi="Times New Roman" w:cs="Times New Roman"/>
          <w:sz w:val="24"/>
          <w:szCs w:val="24"/>
        </w:rPr>
      </w:pPr>
      <w:r w:rsidRPr="00AC4833">
        <w:rPr>
          <w:rFonts w:ascii="Times New Roman" w:hAnsi="Times New Roman" w:cs="Times New Roman"/>
          <w:color w:val="000000" w:themeColor="text1"/>
          <w:sz w:val="24"/>
          <w:szCs w:val="24"/>
        </w:rPr>
        <w:t>ГКУ «УПОД МЧР по ФКиС»</w:t>
      </w:r>
      <w:r w:rsidR="00D412C5" w:rsidRPr="00AC4833">
        <w:rPr>
          <w:rFonts w:ascii="Times New Roman" w:hAnsi="Times New Roman" w:cs="Times New Roman"/>
          <w:sz w:val="24"/>
          <w:szCs w:val="24"/>
        </w:rPr>
        <w:t xml:space="preserve"> </w:t>
      </w:r>
      <w:r w:rsidRPr="00AC4833">
        <w:rPr>
          <w:rFonts w:ascii="Times New Roman" w:hAnsi="Times New Roman" w:cs="Times New Roman"/>
          <w:sz w:val="24"/>
          <w:szCs w:val="24"/>
        </w:rPr>
        <w:t>2</w:t>
      </w:r>
      <w:r w:rsidR="00D412C5" w:rsidRPr="00AC4833">
        <w:rPr>
          <w:rFonts w:ascii="Times New Roman" w:hAnsi="Times New Roman" w:cs="Times New Roman"/>
          <w:sz w:val="24"/>
          <w:szCs w:val="24"/>
        </w:rPr>
        <w:t>5.</w:t>
      </w:r>
      <w:r w:rsidRPr="00AC4833">
        <w:rPr>
          <w:rFonts w:ascii="Times New Roman" w:hAnsi="Times New Roman" w:cs="Times New Roman"/>
          <w:sz w:val="24"/>
          <w:szCs w:val="24"/>
        </w:rPr>
        <w:t>11</w:t>
      </w:r>
      <w:r w:rsidR="00D412C5" w:rsidRPr="00AC4833">
        <w:rPr>
          <w:rFonts w:ascii="Times New Roman" w:hAnsi="Times New Roman" w:cs="Times New Roman"/>
          <w:sz w:val="24"/>
          <w:szCs w:val="24"/>
        </w:rPr>
        <w:t xml:space="preserve">.2017 года в ЕИС в сфере закупок размещено извещение </w:t>
      </w:r>
      <w:r w:rsidR="00DE439E" w:rsidRPr="00AC4833">
        <w:rPr>
          <w:rFonts w:ascii="Times New Roman" w:hAnsi="Times New Roman" w:cs="Times New Roman"/>
          <w:sz w:val="24"/>
          <w:szCs w:val="24"/>
        </w:rPr>
        <w:br/>
      </w:r>
      <w:r w:rsidR="00D412C5" w:rsidRPr="00AC4833">
        <w:rPr>
          <w:rFonts w:ascii="Times New Roman" w:hAnsi="Times New Roman" w:cs="Times New Roman"/>
          <w:sz w:val="24"/>
          <w:szCs w:val="24"/>
        </w:rPr>
        <w:t xml:space="preserve">№ </w:t>
      </w:r>
      <w:r w:rsidRPr="00AC4833">
        <w:rPr>
          <w:rFonts w:ascii="Times New Roman" w:hAnsi="Times New Roman" w:cs="Times New Roman"/>
          <w:color w:val="000000"/>
          <w:sz w:val="24"/>
          <w:szCs w:val="24"/>
        </w:rPr>
        <w:t>0894500002917000001</w:t>
      </w:r>
      <w:r w:rsidR="00D412C5" w:rsidRPr="00AC4833">
        <w:rPr>
          <w:rFonts w:ascii="Times New Roman" w:hAnsi="Times New Roman" w:cs="Times New Roman"/>
          <w:sz w:val="24"/>
          <w:szCs w:val="24"/>
        </w:rPr>
        <w:t xml:space="preserve"> о закупке у единственного поставщика (подрядчика, исполнителя) </w:t>
      </w:r>
      <w:r w:rsidR="00911DF6">
        <w:rPr>
          <w:rFonts w:ascii="Times New Roman" w:hAnsi="Times New Roman" w:cs="Times New Roman"/>
          <w:sz w:val="24"/>
          <w:szCs w:val="24"/>
        </w:rPr>
        <w:br/>
      </w:r>
      <w:r w:rsidR="00D412C5" w:rsidRPr="00AC4833">
        <w:rPr>
          <w:rFonts w:ascii="Times New Roman" w:hAnsi="Times New Roman" w:cs="Times New Roman"/>
          <w:sz w:val="24"/>
          <w:szCs w:val="24"/>
        </w:rPr>
        <w:t xml:space="preserve">в соответствии с пунктом 6 части 1 статьи 93 ФЗ-44 на </w:t>
      </w:r>
      <w:r w:rsidR="00280481">
        <w:rPr>
          <w:rFonts w:ascii="Times New Roman" w:hAnsi="Times New Roman" w:cs="Times New Roman"/>
          <w:sz w:val="24"/>
          <w:szCs w:val="24"/>
        </w:rPr>
        <w:t xml:space="preserve">охрану административного здания </w:t>
      </w:r>
      <w:r w:rsidR="00911DF6">
        <w:rPr>
          <w:rFonts w:ascii="Times New Roman" w:hAnsi="Times New Roman" w:cs="Times New Roman"/>
          <w:sz w:val="24"/>
          <w:szCs w:val="24"/>
        </w:rPr>
        <w:br/>
      </w:r>
      <w:r w:rsidR="00280481">
        <w:rPr>
          <w:rFonts w:ascii="Times New Roman" w:hAnsi="Times New Roman" w:cs="Times New Roman"/>
          <w:sz w:val="24"/>
          <w:szCs w:val="24"/>
        </w:rPr>
        <w:t>и прилегающей территории</w:t>
      </w:r>
      <w:r w:rsidR="00280481" w:rsidRPr="00AC4833">
        <w:rPr>
          <w:rFonts w:ascii="Times New Roman" w:hAnsi="Times New Roman" w:cs="Times New Roman"/>
          <w:color w:val="000000" w:themeColor="text1"/>
          <w:sz w:val="24"/>
          <w:szCs w:val="24"/>
        </w:rPr>
        <w:t xml:space="preserve"> </w:t>
      </w:r>
      <w:r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kern w:val="16"/>
          <w:sz w:val="24"/>
          <w:szCs w:val="24"/>
        </w:rPr>
        <w:t xml:space="preserve"> </w:t>
      </w:r>
      <w:r w:rsidR="00D412C5" w:rsidRPr="00AC4833">
        <w:rPr>
          <w:rFonts w:ascii="Times New Roman" w:hAnsi="Times New Roman" w:cs="Times New Roman"/>
          <w:sz w:val="24"/>
          <w:szCs w:val="24"/>
        </w:rPr>
        <w:t xml:space="preserve">на сумму </w:t>
      </w:r>
      <w:r w:rsidRPr="00AC4833">
        <w:rPr>
          <w:rFonts w:ascii="Times New Roman" w:hAnsi="Times New Roman" w:cs="Times New Roman"/>
          <w:sz w:val="24"/>
          <w:szCs w:val="24"/>
        </w:rPr>
        <w:t xml:space="preserve">520 </w:t>
      </w:r>
      <w:r w:rsidR="00AC4833" w:rsidRPr="00AC4833">
        <w:rPr>
          <w:rFonts w:ascii="Times New Roman" w:hAnsi="Times New Roman" w:cs="Times New Roman"/>
          <w:sz w:val="24"/>
          <w:szCs w:val="24"/>
        </w:rPr>
        <w:t>050</w:t>
      </w:r>
      <w:r w:rsidR="00D412C5" w:rsidRPr="00AC4833">
        <w:rPr>
          <w:rFonts w:ascii="Times New Roman" w:hAnsi="Times New Roman" w:cs="Times New Roman"/>
          <w:sz w:val="24"/>
          <w:szCs w:val="24"/>
        </w:rPr>
        <w:t xml:space="preserve"> руб. 00 коп. </w:t>
      </w:r>
    </w:p>
    <w:p w:rsidR="00D412C5" w:rsidRPr="00AC4833" w:rsidRDefault="00D412C5" w:rsidP="00D412C5">
      <w:pPr>
        <w:spacing w:after="0" w:line="240" w:lineRule="auto"/>
        <w:ind w:firstLine="708"/>
        <w:jc w:val="both"/>
        <w:rPr>
          <w:rFonts w:ascii="Times New Roman" w:hAnsi="Times New Roman" w:cs="Times New Roman"/>
          <w:sz w:val="24"/>
          <w:szCs w:val="24"/>
        </w:rPr>
      </w:pPr>
      <w:r w:rsidRPr="00AC4833">
        <w:rPr>
          <w:rFonts w:ascii="Times New Roman" w:hAnsi="Times New Roman" w:cs="Times New Roman"/>
          <w:sz w:val="24"/>
          <w:szCs w:val="24"/>
        </w:rPr>
        <w:t>Согласно статье 42 ФЗ-44 заказчик обязан разместить извещение об осуществлении закупки в единой информационной системе, если иное не предусмотрено ФЗ-44.</w:t>
      </w:r>
    </w:p>
    <w:p w:rsidR="00D412C5" w:rsidRPr="00AC4833" w:rsidRDefault="00D412C5" w:rsidP="00D412C5">
      <w:pPr>
        <w:spacing w:after="0" w:line="240" w:lineRule="auto"/>
        <w:ind w:firstLine="708"/>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абзацу 1 части 2 статьи 93 ФЗ-44 при осуществлении закупки у единственного поставщика (подрядчика, исполнителя) в случаях, предусмотренных </w:t>
      </w:r>
      <w:hyperlink w:anchor="sub_9311" w:history="1">
        <w:r w:rsidRPr="00AC4833">
          <w:rPr>
            <w:rFonts w:ascii="Times New Roman" w:hAnsi="Times New Roman" w:cs="Times New Roman"/>
            <w:sz w:val="24"/>
            <w:szCs w:val="24"/>
          </w:rPr>
          <w:t>пунктами 1 - 3</w:t>
        </w:r>
      </w:hyperlink>
      <w:r w:rsidRPr="00AC4833">
        <w:rPr>
          <w:rFonts w:ascii="Times New Roman" w:hAnsi="Times New Roman" w:cs="Times New Roman"/>
          <w:sz w:val="24"/>
          <w:szCs w:val="24"/>
        </w:rPr>
        <w:t xml:space="preserve">, </w:t>
      </w:r>
      <w:hyperlink w:anchor="sub_9316" w:history="1">
        <w:r w:rsidRPr="00AC4833">
          <w:rPr>
            <w:rFonts w:ascii="Times New Roman" w:hAnsi="Times New Roman" w:cs="Times New Roman"/>
            <w:sz w:val="24"/>
            <w:szCs w:val="24"/>
          </w:rPr>
          <w:t>6 - 8</w:t>
        </w:r>
      </w:hyperlink>
      <w:r w:rsidRPr="00AC4833">
        <w:rPr>
          <w:rFonts w:ascii="Times New Roman" w:hAnsi="Times New Roman" w:cs="Times New Roman"/>
          <w:sz w:val="24"/>
          <w:szCs w:val="24"/>
        </w:rPr>
        <w:t xml:space="preserve">, </w:t>
      </w:r>
      <w:hyperlink w:anchor="sub_93111" w:history="1">
        <w:r w:rsidRPr="00AC4833">
          <w:rPr>
            <w:rFonts w:ascii="Times New Roman" w:hAnsi="Times New Roman" w:cs="Times New Roman"/>
            <w:sz w:val="24"/>
            <w:szCs w:val="24"/>
          </w:rPr>
          <w:t>11 - 14</w:t>
        </w:r>
      </w:hyperlink>
      <w:r w:rsidRPr="00AC4833">
        <w:rPr>
          <w:rFonts w:ascii="Times New Roman" w:hAnsi="Times New Roman" w:cs="Times New Roman"/>
          <w:sz w:val="24"/>
          <w:szCs w:val="24"/>
        </w:rPr>
        <w:t xml:space="preserve">, </w:t>
      </w:r>
      <w:hyperlink w:anchor="sub_93116" w:history="1">
        <w:r w:rsidRPr="00AC4833">
          <w:rPr>
            <w:rFonts w:ascii="Times New Roman" w:hAnsi="Times New Roman" w:cs="Times New Roman"/>
            <w:sz w:val="24"/>
            <w:szCs w:val="24"/>
          </w:rPr>
          <w:t xml:space="preserve">16 - 19 части 1 </w:t>
        </w:r>
      </w:hyperlink>
      <w:r w:rsidRPr="00AC4833">
        <w:rPr>
          <w:rFonts w:ascii="Times New Roman" w:hAnsi="Times New Roman" w:cs="Times New Roman"/>
          <w:sz w:val="24"/>
          <w:szCs w:val="24"/>
        </w:rPr>
        <w:t xml:space="preserve">статьи 93 ФЗ-44, заказчик размещает в ЕИС в сфере закупок извещение </w:t>
      </w:r>
      <w:r w:rsidR="00911DF6">
        <w:rPr>
          <w:rFonts w:ascii="Times New Roman" w:hAnsi="Times New Roman" w:cs="Times New Roman"/>
          <w:sz w:val="24"/>
          <w:szCs w:val="24"/>
        </w:rPr>
        <w:br/>
      </w:r>
      <w:r w:rsidRPr="00AC4833">
        <w:rPr>
          <w:rFonts w:ascii="Times New Roman" w:hAnsi="Times New Roman" w:cs="Times New Roman"/>
          <w:sz w:val="24"/>
          <w:szCs w:val="24"/>
        </w:rPr>
        <w:t>об осуществлении такой закупки не позднее чем за пять дней до даты заключения контракта.</w:t>
      </w:r>
    </w:p>
    <w:p w:rsidR="00D412C5" w:rsidRPr="00AC4833" w:rsidRDefault="00D412C5" w:rsidP="00D412C5">
      <w:pPr>
        <w:spacing w:after="0" w:line="240" w:lineRule="auto"/>
        <w:ind w:firstLine="709"/>
        <w:jc w:val="both"/>
        <w:rPr>
          <w:rFonts w:ascii="Times New Roman" w:hAnsi="Times New Roman" w:cs="Times New Roman"/>
          <w:bCs/>
          <w:sz w:val="24"/>
          <w:szCs w:val="24"/>
        </w:rPr>
      </w:pPr>
      <w:r w:rsidRPr="00AC4833">
        <w:rPr>
          <w:rFonts w:ascii="Times New Roman" w:hAnsi="Times New Roman" w:cs="Times New Roman"/>
          <w:sz w:val="24"/>
          <w:szCs w:val="24"/>
        </w:rPr>
        <w:t xml:space="preserve">По результатам осуществления данной закупки (Реестровый номер закупки в ЕИС в сфере закупок </w:t>
      </w:r>
      <w:r w:rsidR="00AC4833" w:rsidRPr="00AC4833">
        <w:rPr>
          <w:rFonts w:ascii="Times New Roman" w:hAnsi="Times New Roman" w:cs="Times New Roman"/>
          <w:color w:val="000000"/>
          <w:sz w:val="24"/>
          <w:szCs w:val="24"/>
        </w:rPr>
        <w:t>0894500002917000001</w:t>
      </w:r>
      <w:r w:rsidRPr="00AC4833">
        <w:rPr>
          <w:rFonts w:ascii="Times New Roman" w:hAnsi="Times New Roman" w:cs="Times New Roman"/>
          <w:sz w:val="24"/>
          <w:szCs w:val="24"/>
        </w:rPr>
        <w:t xml:space="preserve">)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 xml:space="preserve"> с Отделом вневедомственной охраны по Грозненскому району - филиал</w:t>
      </w:r>
      <w:r w:rsidR="00AC4833" w:rsidRPr="00AC4833">
        <w:rPr>
          <w:rFonts w:ascii="Times New Roman" w:hAnsi="Times New Roman" w:cs="Times New Roman"/>
          <w:sz w:val="24"/>
          <w:szCs w:val="24"/>
        </w:rPr>
        <w:t>ом</w:t>
      </w:r>
      <w:r w:rsidRPr="00AC4833">
        <w:rPr>
          <w:rFonts w:ascii="Times New Roman" w:hAnsi="Times New Roman" w:cs="Times New Roman"/>
          <w:sz w:val="24"/>
          <w:szCs w:val="24"/>
        </w:rPr>
        <w:t xml:space="preserve"> федерального государственного казенного учреждения «Управление вневедомственной охраны войск национальной гвардии Российской Федерации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по Чеченской Республике» (далее - ОВД </w:t>
      </w:r>
      <w:r w:rsidR="00AC4833" w:rsidRPr="00AC4833">
        <w:rPr>
          <w:rFonts w:ascii="Times New Roman" w:hAnsi="Times New Roman" w:cs="Times New Roman"/>
          <w:sz w:val="24"/>
          <w:szCs w:val="24"/>
        </w:rPr>
        <w:t>по Грозненскому району – филиал</w:t>
      </w:r>
      <w:r w:rsidRPr="00AC4833">
        <w:rPr>
          <w:rFonts w:ascii="Times New Roman" w:hAnsi="Times New Roman" w:cs="Times New Roman"/>
          <w:sz w:val="24"/>
          <w:szCs w:val="24"/>
        </w:rPr>
        <w:t xml:space="preserve"> ФГКУ «УВОВНГ РФ по ЧР» без нарушения установленных сроков абзацем 1 части 2 статьи 93 ФЗ-44 заключен государственный контракт № </w:t>
      </w:r>
      <w:r w:rsidR="00AC4833" w:rsidRPr="00AC4833">
        <w:rPr>
          <w:rFonts w:ascii="Times New Roman" w:hAnsi="Times New Roman" w:cs="Times New Roman"/>
          <w:sz w:val="24"/>
          <w:szCs w:val="24"/>
        </w:rPr>
        <w:t xml:space="preserve">02/2017 </w:t>
      </w:r>
      <w:r w:rsidRPr="00AC4833">
        <w:rPr>
          <w:rFonts w:ascii="Times New Roman" w:hAnsi="Times New Roman" w:cs="Times New Roman"/>
          <w:sz w:val="24"/>
          <w:szCs w:val="24"/>
        </w:rPr>
        <w:t xml:space="preserve">от </w:t>
      </w:r>
      <w:r w:rsidR="00AC4833" w:rsidRPr="00AC4833">
        <w:rPr>
          <w:rFonts w:ascii="Times New Roman" w:hAnsi="Times New Roman" w:cs="Times New Roman"/>
          <w:sz w:val="24"/>
          <w:szCs w:val="24"/>
        </w:rPr>
        <w:t>05</w:t>
      </w:r>
      <w:r w:rsidRPr="00AC4833">
        <w:rPr>
          <w:rFonts w:ascii="Times New Roman" w:hAnsi="Times New Roman" w:cs="Times New Roman"/>
          <w:sz w:val="24"/>
          <w:szCs w:val="24"/>
        </w:rPr>
        <w:t>.</w:t>
      </w:r>
      <w:r w:rsidR="00AC4833" w:rsidRPr="00AC4833">
        <w:rPr>
          <w:rFonts w:ascii="Times New Roman" w:hAnsi="Times New Roman" w:cs="Times New Roman"/>
          <w:sz w:val="24"/>
          <w:szCs w:val="24"/>
        </w:rPr>
        <w:t>12</w:t>
      </w:r>
      <w:r w:rsidRPr="00AC4833">
        <w:rPr>
          <w:rFonts w:ascii="Times New Roman" w:hAnsi="Times New Roman" w:cs="Times New Roman"/>
          <w:sz w:val="24"/>
          <w:szCs w:val="24"/>
        </w:rPr>
        <w:t>.2017 года (Реестровый номер контракта в ЕИС</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 в сфере закупок </w:t>
      </w:r>
      <w:r w:rsidR="00280481" w:rsidRPr="00280481">
        <w:rPr>
          <w:rFonts w:ascii="Times New Roman" w:hAnsi="Times New Roman" w:cs="Times New Roman"/>
          <w:color w:val="000000"/>
          <w:sz w:val="24"/>
          <w:szCs w:val="24"/>
        </w:rPr>
        <w:t>2201401514517000002</w:t>
      </w:r>
      <w:r w:rsidRPr="00AC4833">
        <w:rPr>
          <w:rFonts w:ascii="Times New Roman" w:hAnsi="Times New Roman" w:cs="Times New Roman"/>
          <w:sz w:val="24"/>
          <w:szCs w:val="24"/>
        </w:rPr>
        <w:t>)</w:t>
      </w:r>
      <w:r w:rsidRPr="00AC4833">
        <w:rPr>
          <w:rFonts w:ascii="Times New Roman" w:hAnsi="Times New Roman" w:cs="Times New Roman"/>
          <w:bCs/>
          <w:sz w:val="24"/>
          <w:szCs w:val="24"/>
        </w:rPr>
        <w:t>.</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пункту 6 части 1 статьи 93 ФЗ-44 заказчик вправе заключить в соответствии </w:t>
      </w:r>
      <w:r w:rsidR="00911DF6">
        <w:rPr>
          <w:rFonts w:ascii="Times New Roman" w:hAnsi="Times New Roman" w:cs="Times New Roman"/>
          <w:sz w:val="24"/>
          <w:szCs w:val="24"/>
        </w:rPr>
        <w:br/>
      </w:r>
      <w:r w:rsidRPr="00AC4833">
        <w:rPr>
          <w:rFonts w:ascii="Times New Roman" w:hAnsi="Times New Roman" w:cs="Times New Roman"/>
          <w:sz w:val="24"/>
          <w:szCs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части 13 статьи 30 </w:t>
      </w:r>
      <w:r w:rsidRPr="00AC4833">
        <w:rPr>
          <w:rFonts w:ascii="Times New Roman" w:hAnsi="Times New Roman" w:cs="Times New Roman"/>
          <w:bCs/>
          <w:sz w:val="24"/>
          <w:szCs w:val="24"/>
        </w:rPr>
        <w:t xml:space="preserve">Федерального закона от </w:t>
      </w:r>
      <w:r w:rsidRPr="00AC4833">
        <w:rPr>
          <w:rFonts w:ascii="Times New Roman" w:hAnsi="Times New Roman" w:cs="Times New Roman"/>
          <w:sz w:val="24"/>
          <w:szCs w:val="24"/>
        </w:rPr>
        <w:t>30 декабря 2009 года № 384-ФЗ «</w:t>
      </w:r>
      <w:r w:rsidRPr="00AC4833">
        <w:rPr>
          <w:rFonts w:ascii="Times New Roman" w:hAnsi="Times New Roman" w:cs="Times New Roman"/>
          <w:bCs/>
          <w:sz w:val="24"/>
          <w:szCs w:val="24"/>
        </w:rPr>
        <w:t>Технический регламент о безопасности зданий и сооружений» д</w:t>
      </w:r>
      <w:r w:rsidRPr="00AC4833">
        <w:rPr>
          <w:rFonts w:ascii="Times New Roman" w:hAnsi="Times New Roman" w:cs="Times New Roman"/>
          <w:sz w:val="24"/>
          <w:szCs w:val="24"/>
        </w:rPr>
        <w:t xml:space="preserve">ля обеспечения защиты </w:t>
      </w:r>
      <w:r w:rsidR="00911DF6">
        <w:rPr>
          <w:rFonts w:ascii="Times New Roman" w:hAnsi="Times New Roman" w:cs="Times New Roman"/>
          <w:sz w:val="24"/>
          <w:szCs w:val="24"/>
        </w:rPr>
        <w:br/>
      </w:r>
      <w:r w:rsidRPr="00AC4833">
        <w:rPr>
          <w:rFonts w:ascii="Times New Roman" w:hAnsi="Times New Roman" w:cs="Times New Roman"/>
          <w:sz w:val="24"/>
          <w:szCs w:val="24"/>
        </w:rPr>
        <w:t>от несанкционированного вторжения в здания и сооружения необходимо соблюдение следующих требований:</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1)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2) в предусмотренных законодательством Российской Федерации случаях в зданиях </w:t>
      </w:r>
      <w:r w:rsidR="00911DF6">
        <w:rPr>
          <w:rFonts w:ascii="Times New Roman" w:hAnsi="Times New Roman" w:cs="Times New Roman"/>
          <w:sz w:val="24"/>
          <w:szCs w:val="24"/>
        </w:rPr>
        <w:br/>
      </w:r>
      <w:r w:rsidRPr="00AC4833">
        <w:rPr>
          <w:rFonts w:ascii="Times New Roman" w:hAnsi="Times New Roman" w:cs="Times New Roman"/>
          <w:sz w:val="24"/>
          <w:szCs w:val="24"/>
        </w:rPr>
        <w:t>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Распоряжением Правительства Российско</w:t>
      </w:r>
      <w:r w:rsidR="00DE439E" w:rsidRPr="00AC4833">
        <w:rPr>
          <w:rFonts w:ascii="Times New Roman" w:hAnsi="Times New Roman" w:cs="Times New Roman"/>
          <w:sz w:val="24"/>
          <w:szCs w:val="24"/>
        </w:rPr>
        <w:t xml:space="preserve">й Федерации от 02.11.2009 года </w:t>
      </w:r>
      <w:r w:rsidRPr="00AC4833">
        <w:rPr>
          <w:rFonts w:ascii="Times New Roman" w:hAnsi="Times New Roman" w:cs="Times New Roman"/>
          <w:sz w:val="24"/>
          <w:szCs w:val="24"/>
        </w:rPr>
        <w:t xml:space="preserve">№ 1629-р утвержден перечень объектов, подлежащих обязательной охране полицией (далее - Перечень, утв. РП РФ от 02.11.2009 года № 1629-р). Согласно пунктам 1, 2, 3, 5, 54, 101 данного перечня объектами, подлежащими обязательной охране полицией в субъектах Российской Федерации, </w:t>
      </w:r>
      <w:r w:rsidR="00911DF6">
        <w:rPr>
          <w:rFonts w:ascii="Times New Roman" w:hAnsi="Times New Roman" w:cs="Times New Roman"/>
          <w:sz w:val="24"/>
          <w:szCs w:val="24"/>
        </w:rPr>
        <w:br/>
      </w:r>
      <w:r w:rsidRPr="00AC4833">
        <w:rPr>
          <w:rFonts w:ascii="Times New Roman" w:hAnsi="Times New Roman" w:cs="Times New Roman"/>
          <w:sz w:val="24"/>
          <w:szCs w:val="24"/>
        </w:rPr>
        <w:t>в частности Чеченской Республике являются:</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административные здания, занимаемые конституционными (уставными) судами субъектов Российской Федерации, верховными судами республик;</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 административные здания, занимаемые районными, городскими и межрайонными судами, управлениями (отделами) Судебного департамента при Верховном Суде Российской Федерации </w:t>
      </w:r>
      <w:r w:rsidR="00911DF6">
        <w:rPr>
          <w:rFonts w:ascii="Times New Roman" w:hAnsi="Times New Roman" w:cs="Times New Roman"/>
          <w:sz w:val="24"/>
          <w:szCs w:val="24"/>
        </w:rPr>
        <w:br/>
      </w:r>
      <w:r w:rsidRPr="00AC4833">
        <w:rPr>
          <w:rFonts w:ascii="Times New Roman" w:hAnsi="Times New Roman" w:cs="Times New Roman"/>
          <w:sz w:val="24"/>
          <w:szCs w:val="24"/>
        </w:rPr>
        <w:t>в субъектах Российской Федерации, арбитражными апелляционными судами, арбитражными судами субъектов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административные здания, занимаемые прокуратурами субъектов Российской Федерации и приравненными к ним специализированными прокуратурами;</w:t>
      </w:r>
      <w:bookmarkStart w:id="5" w:name="sub_3"/>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 административные здания, занимаемые главными следственными управлениями </w:t>
      </w:r>
      <w:r w:rsidR="00911DF6">
        <w:rPr>
          <w:rFonts w:ascii="Times New Roman" w:hAnsi="Times New Roman" w:cs="Times New Roman"/>
          <w:sz w:val="24"/>
          <w:szCs w:val="24"/>
        </w:rPr>
        <w:br/>
      </w:r>
      <w:r w:rsidRPr="00AC4833">
        <w:rPr>
          <w:rFonts w:ascii="Times New Roman" w:hAnsi="Times New Roman" w:cs="Times New Roman"/>
          <w:sz w:val="24"/>
          <w:szCs w:val="24"/>
        </w:rPr>
        <w:t>и следственными управлениями Следственного комитета Российской Федерации по субъектам Российской Федерации (в том числе их подразделениям</w:t>
      </w:r>
      <w:bookmarkStart w:id="6" w:name="sub_5"/>
      <w:r w:rsidRPr="00AC4833">
        <w:rPr>
          <w:rFonts w:ascii="Times New Roman" w:hAnsi="Times New Roman" w:cs="Times New Roman"/>
          <w:sz w:val="24"/>
          <w:szCs w:val="24"/>
        </w:rPr>
        <w:t>и по административным округам);</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административные здания органов государственной власти субъектов Российской Федерации, занимаемые высшим должностным лицом субъекта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здания, занимаемые избирательными комиссиями</w:t>
      </w:r>
      <w:bookmarkStart w:id="7" w:name="sub_1054"/>
      <w:r w:rsidRPr="00AC4833">
        <w:rPr>
          <w:rFonts w:ascii="Times New Roman" w:hAnsi="Times New Roman" w:cs="Times New Roman"/>
          <w:sz w:val="24"/>
          <w:szCs w:val="24"/>
        </w:rPr>
        <w:t xml:space="preserve"> субъектов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Подстанция 330 кВ «Грозный» (Чеченская Республика, Грозненский район, с. Комсомольское).</w:t>
      </w:r>
      <w:bookmarkEnd w:id="7"/>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Как видно из приведенного выше перечня здание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 xml:space="preserve"> не входит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в вышеуказанный перечень.  </w:t>
      </w:r>
      <w:bookmarkEnd w:id="5"/>
      <w:bookmarkEnd w:id="6"/>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пункту 10 части 1 статьи 2 Федерального </w:t>
      </w:r>
      <w:hyperlink r:id="rId34" w:history="1">
        <w:r w:rsidRPr="00AC4833">
          <w:rPr>
            <w:rStyle w:val="a3"/>
            <w:rFonts w:ascii="Times New Roman" w:hAnsi="Times New Roman" w:cs="Times New Roman"/>
            <w:color w:val="auto"/>
            <w:sz w:val="24"/>
            <w:szCs w:val="24"/>
            <w:u w:val="none"/>
          </w:rPr>
          <w:t>закон</w:t>
        </w:r>
      </w:hyperlink>
      <w:r w:rsidRPr="00AC4833">
        <w:rPr>
          <w:rFonts w:ascii="Times New Roman" w:hAnsi="Times New Roman" w:cs="Times New Roman"/>
          <w:sz w:val="24"/>
          <w:szCs w:val="24"/>
        </w:rPr>
        <w:t xml:space="preserve">а от 7 февраля 2011 года № 3-ФЗ «О полиции» (далее – Закон о полиции) в редакции Федерального закона от 23.06.2016 года </w:t>
      </w:r>
      <w:r w:rsidR="00DE439E" w:rsidRPr="00AC4833">
        <w:rPr>
          <w:rFonts w:ascii="Times New Roman" w:hAnsi="Times New Roman" w:cs="Times New Roman"/>
          <w:sz w:val="24"/>
          <w:szCs w:val="24"/>
        </w:rPr>
        <w:br/>
      </w:r>
      <w:r w:rsidRPr="00AC4833">
        <w:rPr>
          <w:rFonts w:ascii="Times New Roman" w:hAnsi="Times New Roman" w:cs="Times New Roman"/>
          <w:sz w:val="24"/>
          <w:szCs w:val="24"/>
        </w:rPr>
        <w:t xml:space="preserve">№ 201-ФЗ было установлено, что одним из основных направлений деятельности полиции является охрана имущества и объектов, в том числе на договорной основе. Пункт 10 части 1 статьи 2 данного закона утратил свою силу в связи с внесением изменений в Закон о полиции Федеральный законом от 03.07.2016 года № 227-ФЗ. </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пункту 25 части 1 статьи 12 Закон о полиции в редакции Федерального закона </w:t>
      </w:r>
      <w:r w:rsidR="00DE439E" w:rsidRPr="00AC4833">
        <w:rPr>
          <w:rFonts w:ascii="Times New Roman" w:hAnsi="Times New Roman" w:cs="Times New Roman"/>
          <w:sz w:val="24"/>
          <w:szCs w:val="24"/>
        </w:rPr>
        <w:br/>
      </w:r>
      <w:r w:rsidRPr="00AC4833">
        <w:rPr>
          <w:rFonts w:ascii="Times New Roman" w:hAnsi="Times New Roman" w:cs="Times New Roman"/>
          <w:sz w:val="24"/>
          <w:szCs w:val="24"/>
        </w:rPr>
        <w:t xml:space="preserve">от 23.06.2016 года № 201-ФЗ было установлено, что на полицию возлагаются обязанности </w:t>
      </w:r>
      <w:hyperlink r:id="rId35" w:history="1">
        <w:r w:rsidRPr="00AC4833">
          <w:rPr>
            <w:rStyle w:val="a3"/>
            <w:rFonts w:ascii="Times New Roman" w:hAnsi="Times New Roman" w:cs="Times New Roman"/>
            <w:color w:val="auto"/>
            <w:sz w:val="24"/>
            <w:szCs w:val="24"/>
            <w:u w:val="none"/>
          </w:rPr>
          <w:t>охранять</w:t>
        </w:r>
      </w:hyperlink>
      <w:r w:rsidRPr="00AC4833">
        <w:rPr>
          <w:rFonts w:ascii="Times New Roman" w:hAnsi="Times New Roman" w:cs="Times New Roman"/>
          <w:sz w:val="24"/>
          <w:szCs w:val="24"/>
        </w:rPr>
        <w:t xml:space="preserve"> на договорной основе имущество граждан и организаций, а также объекты, подлежащие обязательной охране полицией в соответствии с </w:t>
      </w:r>
      <w:hyperlink r:id="rId36" w:history="1">
        <w:r w:rsidRPr="00AC4833">
          <w:rPr>
            <w:rStyle w:val="a3"/>
            <w:rFonts w:ascii="Times New Roman" w:hAnsi="Times New Roman" w:cs="Times New Roman"/>
            <w:color w:val="auto"/>
            <w:sz w:val="24"/>
            <w:szCs w:val="24"/>
            <w:u w:val="none"/>
          </w:rPr>
          <w:t>перечнем</w:t>
        </w:r>
      </w:hyperlink>
      <w:r w:rsidRPr="00AC4833">
        <w:rPr>
          <w:rFonts w:ascii="Times New Roman" w:hAnsi="Times New Roman" w:cs="Times New Roman"/>
          <w:sz w:val="24"/>
          <w:szCs w:val="24"/>
        </w:rPr>
        <w:t xml:space="preserve">, утверждаемым Правительством Российской Федерации (Перечень, утв. РП РФ от 02.11.2009 года № 1629-р). Пункт 25 части 1 </w:t>
      </w:r>
      <w:r w:rsidR="00AE7859" w:rsidRPr="00AC4833">
        <w:rPr>
          <w:rFonts w:ascii="Times New Roman" w:hAnsi="Times New Roman" w:cs="Times New Roman"/>
          <w:sz w:val="24"/>
          <w:szCs w:val="24"/>
        </w:rPr>
        <w:br/>
      </w:r>
      <w:r w:rsidRPr="00AC4833">
        <w:rPr>
          <w:rFonts w:ascii="Times New Roman" w:hAnsi="Times New Roman" w:cs="Times New Roman"/>
          <w:sz w:val="24"/>
          <w:szCs w:val="24"/>
        </w:rPr>
        <w:t xml:space="preserve">статьи 12 данного закона изложен в новой редакции в связи с внесением изменений в Закон </w:t>
      </w:r>
      <w:r w:rsidR="00911DF6">
        <w:rPr>
          <w:rFonts w:ascii="Times New Roman" w:hAnsi="Times New Roman" w:cs="Times New Roman"/>
          <w:sz w:val="24"/>
          <w:szCs w:val="24"/>
        </w:rPr>
        <w:br/>
      </w:r>
      <w:r w:rsidRPr="00AC4833">
        <w:rPr>
          <w:rFonts w:ascii="Times New Roman" w:hAnsi="Times New Roman" w:cs="Times New Roman"/>
          <w:sz w:val="24"/>
          <w:szCs w:val="24"/>
        </w:rPr>
        <w:t>о полиции Федеральный законом 03.07.2016 года № 227-ФЗ, согласно которой на полицию возлагаются обязанности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Следовательно, с 03.07.2016 года полиция не может охранять объекты, подлежащие обязательной охране полицией включенных в Перечень, утв. РП РФ от 02.11.2009 года № 1629-р, так как Распоряжение Правительства Российской Федерации от 02.11.2009 года № 1629-р противоречит действующему Закону о полиции.</w:t>
      </w:r>
      <w:bookmarkStart w:id="8" w:name="sub_303"/>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пункту 1 указа Президента РФ от 5 апреля 2016 года № 157 «Вопросы Федеральной службы войск национальной гвардии Российской Федерации» (далее - Указ Президента РФ от 5 апреля 2016 года № 157) образована </w:t>
      </w:r>
      <w:hyperlink r:id="rId37" w:history="1">
        <w:r w:rsidRPr="00AC4833">
          <w:rPr>
            <w:rStyle w:val="a3"/>
            <w:rFonts w:ascii="Times New Roman" w:hAnsi="Times New Roman" w:cs="Times New Roman"/>
            <w:color w:val="auto"/>
            <w:sz w:val="24"/>
            <w:szCs w:val="24"/>
            <w:u w:val="none"/>
          </w:rPr>
          <w:t>Федеральная служба войск национальной гвардии</w:t>
        </w:r>
      </w:hyperlink>
      <w:r w:rsidRPr="00AC4833">
        <w:rPr>
          <w:rFonts w:ascii="Times New Roman" w:hAnsi="Times New Roman" w:cs="Times New Roman"/>
          <w:sz w:val="24"/>
          <w:szCs w:val="24"/>
        </w:rPr>
        <w:t xml:space="preserve">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Согласно пункту 2 Указа Президента РФ от 5 апреля 2016 года № 157 внутренние войска Министерства внутренних дел Российской Федерации преобразованы в войска национальной гвардии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подпункту «а» пункта 4 Указа Президента РФ от 5 апреля 2016 года № 157 </w:t>
      </w:r>
      <w:r w:rsidR="00911DF6">
        <w:rPr>
          <w:rFonts w:ascii="Times New Roman" w:hAnsi="Times New Roman" w:cs="Times New Roman"/>
          <w:sz w:val="24"/>
          <w:szCs w:val="24"/>
        </w:rPr>
        <w:br/>
      </w:r>
      <w:r w:rsidRPr="00AC4833">
        <w:rPr>
          <w:rFonts w:ascii="Times New Roman" w:hAnsi="Times New Roman" w:cs="Times New Roman"/>
          <w:sz w:val="24"/>
          <w:szCs w:val="24"/>
        </w:rPr>
        <w:t>в структуру Федеральной службы войск национальной гвардии Российской Федерации включена вневедомственная охрана Министерства внутренних дел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Согласно подпункту 2 пункта 1 части 1 статьи 2 Федерального закона от 3 июля 2016 года № 226-ФЗ «О войсках национальной гвардии Российской Федерации» войска национальной гвардии осуществляют охрану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подпункту 8 пункта 1 части 1 статьи 2 Федерального закона от 3 июля 2016 года № 226-ФЗ «О войсках национальной гвардии Российской Федерации» войска национальной гвардии осуществляют охрану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w:t>
      </w:r>
      <w:r w:rsidR="00911DF6">
        <w:rPr>
          <w:rFonts w:ascii="Times New Roman" w:hAnsi="Times New Roman" w:cs="Times New Roman"/>
          <w:sz w:val="24"/>
          <w:szCs w:val="24"/>
        </w:rPr>
        <w:br/>
      </w:r>
      <w:r w:rsidRPr="00AC4833">
        <w:rPr>
          <w:rFonts w:ascii="Times New Roman" w:hAnsi="Times New Roman" w:cs="Times New Roman"/>
          <w:sz w:val="24"/>
          <w:szCs w:val="24"/>
        </w:rPr>
        <w:t>по договорам.</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Таким образом, услуги по охране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 xml:space="preserve"> может оказывать ОВД </w:t>
      </w:r>
      <w:r w:rsidR="00911DF6">
        <w:rPr>
          <w:rFonts w:ascii="Times New Roman" w:hAnsi="Times New Roman" w:cs="Times New Roman"/>
          <w:sz w:val="24"/>
          <w:szCs w:val="24"/>
        </w:rPr>
        <w:br/>
      </w:r>
      <w:r w:rsidR="00AC4833" w:rsidRPr="00AC4833">
        <w:rPr>
          <w:rFonts w:ascii="Times New Roman" w:hAnsi="Times New Roman" w:cs="Times New Roman"/>
          <w:sz w:val="24"/>
          <w:szCs w:val="24"/>
        </w:rPr>
        <w:t>по Грозненскому району – филиал</w:t>
      </w:r>
      <w:r w:rsidRPr="00AC4833">
        <w:rPr>
          <w:rFonts w:ascii="Times New Roman" w:hAnsi="Times New Roman" w:cs="Times New Roman"/>
          <w:sz w:val="24"/>
          <w:szCs w:val="24"/>
        </w:rPr>
        <w:t xml:space="preserve"> ФГКУ «УВОВНГ РФ по ЧР».</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части 3 статьи 3 Закон РФ от 11 марта 1992 года № 2487-I «О частной детективной и охранной деятельности в Российской Федерации» </w:t>
      </w:r>
      <w:bookmarkStart w:id="9" w:name="sub_301"/>
      <w:r w:rsidRPr="00AC4833">
        <w:rPr>
          <w:rFonts w:ascii="Times New Roman" w:hAnsi="Times New Roman" w:cs="Times New Roman"/>
          <w:sz w:val="24"/>
          <w:szCs w:val="24"/>
        </w:rPr>
        <w:t xml:space="preserve">(далее – Закон РФ от 11 марта 1992 года № 2487-I) частная детективная и охранная деятельность осуществляется для сыска </w:t>
      </w:r>
      <w:r w:rsidR="00911DF6">
        <w:rPr>
          <w:rFonts w:ascii="Times New Roman" w:hAnsi="Times New Roman" w:cs="Times New Roman"/>
          <w:sz w:val="24"/>
          <w:szCs w:val="24"/>
        </w:rPr>
        <w:br/>
      </w:r>
      <w:r w:rsidRPr="00AC4833">
        <w:rPr>
          <w:rFonts w:ascii="Times New Roman" w:hAnsi="Times New Roman" w:cs="Times New Roman"/>
          <w:sz w:val="24"/>
          <w:szCs w:val="24"/>
        </w:rPr>
        <w:t>и охраны.</w:t>
      </w:r>
      <w:bookmarkEnd w:id="9"/>
      <w:r w:rsidRPr="00AC4833">
        <w:rPr>
          <w:rFonts w:ascii="Times New Roman" w:hAnsi="Times New Roman" w:cs="Times New Roman"/>
          <w:sz w:val="24"/>
          <w:szCs w:val="24"/>
        </w:rPr>
        <w:t xml:space="preserve"> Согласно пункту 2 данной статьи в целях охраны разрешается предоставление услуг</w:t>
      </w:r>
      <w:bookmarkStart w:id="10" w:name="sub_3032"/>
      <w:bookmarkEnd w:id="8"/>
      <w:r w:rsidRPr="00AC4833">
        <w:rPr>
          <w:rFonts w:ascii="Times New Roman" w:hAnsi="Times New Roman" w:cs="Times New Roman"/>
          <w:sz w:val="24"/>
          <w:szCs w:val="24"/>
        </w:rPr>
        <w:t xml:space="preserve"> охраны объектов и (или) имущества (в том числе при его транспортировке), находящихся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sub_3037" w:history="1">
        <w:r w:rsidRPr="00AC4833">
          <w:rPr>
            <w:rStyle w:val="a3"/>
            <w:rFonts w:ascii="Times New Roman" w:hAnsi="Times New Roman" w:cs="Times New Roman"/>
            <w:color w:val="auto"/>
            <w:sz w:val="24"/>
            <w:szCs w:val="24"/>
            <w:u w:val="none"/>
          </w:rPr>
          <w:t>пунктом 7</w:t>
        </w:r>
      </w:hyperlink>
      <w:r w:rsidRPr="00AC4833">
        <w:rPr>
          <w:rFonts w:ascii="Times New Roman" w:hAnsi="Times New Roman" w:cs="Times New Roman"/>
          <w:sz w:val="24"/>
          <w:szCs w:val="24"/>
        </w:rPr>
        <w:t xml:space="preserve"> части 3 данного закона.</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Согласно пункту 5 части 1 статьи 1.1. Закона РФ от 11 марта 1992 года № 2487-I</w:t>
      </w:r>
      <w:bookmarkEnd w:id="10"/>
      <w:r w:rsidRPr="00AC4833">
        <w:rPr>
          <w:rFonts w:ascii="Times New Roman" w:hAnsi="Times New Roman" w:cs="Times New Roman"/>
          <w:sz w:val="24"/>
          <w:szCs w:val="24"/>
        </w:rPr>
        <w:t xml:space="preserve"> </w:t>
      </w:r>
      <w:r w:rsidRPr="00AC4833">
        <w:rPr>
          <w:rFonts w:ascii="Times New Roman" w:hAnsi="Times New Roman" w:cs="Times New Roman"/>
          <w:bCs/>
          <w:sz w:val="24"/>
          <w:szCs w:val="24"/>
        </w:rPr>
        <w:t>объекты охраны</w:t>
      </w:r>
      <w:r w:rsidRPr="00AC4833">
        <w:rPr>
          <w:rFonts w:ascii="Times New Roman" w:hAnsi="Times New Roman" w:cs="Times New Roman"/>
          <w:sz w:val="24"/>
          <w:szCs w:val="24"/>
        </w:rPr>
        <w:t xml:space="preserve"> - это недвижимые вещи (включая здания, строения, сооружения), движимые вещи (включая транспортные средства, грузы, денежные средства, ценные бумаги), в том числе при </w:t>
      </w:r>
      <w:r w:rsidR="004220B9">
        <w:rPr>
          <w:rFonts w:ascii="Times New Roman" w:hAnsi="Times New Roman" w:cs="Times New Roman"/>
          <w:sz w:val="24"/>
          <w:szCs w:val="24"/>
        </w:rPr>
        <w:br/>
      </w:r>
      <w:r w:rsidRPr="00AC4833">
        <w:rPr>
          <w:rFonts w:ascii="Times New Roman" w:hAnsi="Times New Roman" w:cs="Times New Roman"/>
          <w:sz w:val="24"/>
          <w:szCs w:val="24"/>
        </w:rPr>
        <w:t>их транспортировке.</w:t>
      </w:r>
      <w:bookmarkStart w:id="11" w:name="sub_1103"/>
    </w:p>
    <w:p w:rsidR="00AE7859" w:rsidRPr="00AC4833" w:rsidRDefault="00D412C5" w:rsidP="00AC4833">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части 3 статьи 11 Закона РФ от 11 марта 1992 года № 2487-I частная охранная деятельность не распространяется на объекты государственной охраны и охраняемые объекты, предусмотренные </w:t>
      </w:r>
      <w:hyperlink r:id="rId38" w:history="1">
        <w:r w:rsidRPr="00AC4833">
          <w:rPr>
            <w:rStyle w:val="a3"/>
            <w:rFonts w:ascii="Times New Roman" w:hAnsi="Times New Roman" w:cs="Times New Roman"/>
            <w:color w:val="auto"/>
            <w:sz w:val="24"/>
            <w:szCs w:val="24"/>
            <w:u w:val="none"/>
          </w:rPr>
          <w:t>Федеральным законом</w:t>
        </w:r>
      </w:hyperlink>
      <w:r w:rsidRPr="00AC4833">
        <w:rPr>
          <w:rFonts w:ascii="Times New Roman" w:hAnsi="Times New Roman" w:cs="Times New Roman"/>
          <w:sz w:val="24"/>
          <w:szCs w:val="24"/>
        </w:rPr>
        <w:t xml:space="preserve"> от 27 мая 1996 года № 57-ФЗ «О государственной охране», а также на объекты, перечень которых утверждается Правительством Российской Федерации. </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Постановлением Правительства Российской Федерации от 14 августа 1992 года № 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(далее - Перечень утв. ПП РФ от 14 августа 1992 года № 587).</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пункту 1 Перечня утв. ПП РФ от 14 августа 1992 года № 587 в редакции </w:t>
      </w:r>
      <w:r w:rsidR="00911DF6">
        <w:rPr>
          <w:rFonts w:ascii="Times New Roman" w:hAnsi="Times New Roman" w:cs="Times New Roman"/>
          <w:sz w:val="24"/>
          <w:szCs w:val="24"/>
        </w:rPr>
        <w:br/>
      </w:r>
      <w:r w:rsidRPr="00AC4833">
        <w:rPr>
          <w:rFonts w:ascii="Times New Roman" w:hAnsi="Times New Roman" w:cs="Times New Roman"/>
          <w:sz w:val="24"/>
          <w:szCs w:val="24"/>
        </w:rPr>
        <w:t>от 9 сентября 2015 года было установлено, что в данный перечень входят</w:t>
      </w:r>
      <w:bookmarkEnd w:id="11"/>
      <w:r w:rsidRPr="00AC4833">
        <w:rPr>
          <w:rFonts w:ascii="Times New Roman" w:hAnsi="Times New Roman" w:cs="Times New Roman"/>
          <w:sz w:val="24"/>
          <w:szCs w:val="24"/>
        </w:rPr>
        <w:t xml:space="preserve"> здания (помещения), строения, сооружения, прилегающие к ним территории и акватории федеральных органов законодательной и исполнительной власти, органов законодательной (представительной) </w:t>
      </w:r>
      <w:r w:rsidR="00911DF6">
        <w:rPr>
          <w:rFonts w:ascii="Times New Roman" w:hAnsi="Times New Roman" w:cs="Times New Roman"/>
          <w:sz w:val="24"/>
          <w:szCs w:val="24"/>
        </w:rPr>
        <w:br/>
      </w:r>
      <w:r w:rsidRPr="00AC4833">
        <w:rPr>
          <w:rFonts w:ascii="Times New Roman" w:hAnsi="Times New Roman" w:cs="Times New Roman"/>
          <w:sz w:val="24"/>
          <w:szCs w:val="24"/>
        </w:rPr>
        <w:t>и исполнительной власти субъектов Российской Федерации, иных государственных органов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Таким образом, законодатель ограничил сферу деятельности частных охранных организаций по оказанию охранных услуг, указав, что их деятельность не распространяется </w:t>
      </w:r>
      <w:r w:rsidR="004220B9">
        <w:rPr>
          <w:rFonts w:ascii="Times New Roman" w:hAnsi="Times New Roman" w:cs="Times New Roman"/>
          <w:sz w:val="24"/>
          <w:szCs w:val="24"/>
        </w:rPr>
        <w:br/>
      </w:r>
      <w:r w:rsidRPr="00AC4833">
        <w:rPr>
          <w:rFonts w:ascii="Times New Roman" w:hAnsi="Times New Roman" w:cs="Times New Roman"/>
          <w:sz w:val="24"/>
          <w:szCs w:val="24"/>
        </w:rPr>
        <w:t>на объекты, подлежащие государственной охране, перечень которых утверждается Правительством Российской Федерации.</w:t>
      </w:r>
    </w:p>
    <w:p w:rsidR="00D412C5" w:rsidRPr="00AC4833" w:rsidRDefault="00FB5D3D" w:rsidP="00D412C5">
      <w:pPr>
        <w:spacing w:after="0" w:line="240" w:lineRule="auto"/>
        <w:ind w:firstLine="709"/>
        <w:jc w:val="both"/>
        <w:rPr>
          <w:rFonts w:ascii="Times New Roman" w:hAnsi="Times New Roman" w:cs="Times New Roman"/>
          <w:iCs/>
          <w:sz w:val="24"/>
          <w:szCs w:val="24"/>
        </w:rPr>
      </w:pPr>
      <w:hyperlink r:id="rId39" w:history="1">
        <w:r w:rsidR="00D412C5" w:rsidRPr="00AC4833">
          <w:rPr>
            <w:rStyle w:val="a3"/>
            <w:rFonts w:ascii="Times New Roman" w:hAnsi="Times New Roman" w:cs="Times New Roman"/>
            <w:iCs/>
            <w:color w:val="auto"/>
            <w:sz w:val="24"/>
            <w:szCs w:val="24"/>
            <w:u w:val="none"/>
          </w:rPr>
          <w:t>Постановлением</w:t>
        </w:r>
      </w:hyperlink>
      <w:r w:rsidR="00D412C5" w:rsidRPr="00AC4833">
        <w:rPr>
          <w:rFonts w:ascii="Times New Roman" w:hAnsi="Times New Roman" w:cs="Times New Roman"/>
          <w:iCs/>
          <w:sz w:val="24"/>
          <w:szCs w:val="24"/>
        </w:rPr>
        <w:t xml:space="preserve"> Правительства Российской Федерации от 18 марта 2017 года № 311 </w:t>
      </w:r>
      <w:r w:rsidR="00AC4833" w:rsidRPr="00AC4833">
        <w:rPr>
          <w:rFonts w:ascii="Times New Roman" w:hAnsi="Times New Roman" w:cs="Times New Roman"/>
          <w:iCs/>
          <w:sz w:val="24"/>
          <w:szCs w:val="24"/>
        </w:rPr>
        <w:br/>
      </w:r>
      <w:r w:rsidR="00D412C5" w:rsidRPr="00AC4833">
        <w:rPr>
          <w:rFonts w:ascii="Times New Roman" w:hAnsi="Times New Roman" w:cs="Times New Roman"/>
          <w:bCs/>
          <w:iCs/>
          <w:sz w:val="24"/>
          <w:szCs w:val="24"/>
        </w:rPr>
        <w:t xml:space="preserve">«О внесении изменений в приложение № 1 к постановлению Правительства Российской Федерации от 14 августа 1992 г. N 587» </w:t>
      </w:r>
      <w:r w:rsidR="00D412C5" w:rsidRPr="00AC4833">
        <w:rPr>
          <w:rFonts w:ascii="Times New Roman" w:hAnsi="Times New Roman" w:cs="Times New Roman"/>
          <w:iCs/>
          <w:sz w:val="24"/>
          <w:szCs w:val="24"/>
        </w:rPr>
        <w:t xml:space="preserve">пункт 1 Перечня утв. ПП РФ от 14 августа 1992 года </w:t>
      </w:r>
      <w:r w:rsidR="00AC4833" w:rsidRPr="00AC4833">
        <w:rPr>
          <w:rFonts w:ascii="Times New Roman" w:hAnsi="Times New Roman" w:cs="Times New Roman"/>
          <w:iCs/>
          <w:sz w:val="24"/>
          <w:szCs w:val="24"/>
        </w:rPr>
        <w:br/>
      </w:r>
      <w:r w:rsidR="00D412C5" w:rsidRPr="00AC4833">
        <w:rPr>
          <w:rFonts w:ascii="Times New Roman" w:hAnsi="Times New Roman" w:cs="Times New Roman"/>
          <w:iCs/>
          <w:sz w:val="24"/>
          <w:szCs w:val="24"/>
        </w:rPr>
        <w:t xml:space="preserve">№ 587 изложен в новой редакции, согласно которой здания (помещения), строения, сооружения, прилегающие к ним территории и акватории органов законодательной (представительной) </w:t>
      </w:r>
      <w:r w:rsidR="00AC4833" w:rsidRPr="00AC4833">
        <w:rPr>
          <w:rFonts w:ascii="Times New Roman" w:hAnsi="Times New Roman" w:cs="Times New Roman"/>
          <w:iCs/>
          <w:sz w:val="24"/>
          <w:szCs w:val="24"/>
        </w:rPr>
        <w:br/>
      </w:r>
      <w:r w:rsidR="00D412C5" w:rsidRPr="00AC4833">
        <w:rPr>
          <w:rFonts w:ascii="Times New Roman" w:hAnsi="Times New Roman" w:cs="Times New Roman"/>
          <w:iCs/>
          <w:sz w:val="24"/>
          <w:szCs w:val="24"/>
        </w:rPr>
        <w:t>и исполнительной власти субъектов Российской Федерации исключены из данного перечня.</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iCs/>
          <w:sz w:val="24"/>
          <w:szCs w:val="24"/>
        </w:rPr>
        <w:t xml:space="preserve">Согласно пункту 1 Перечня утв. ПП РФ от 14 августа 1992 года № 587 в редакции </w:t>
      </w:r>
      <w:hyperlink r:id="rId40" w:history="1">
        <w:r w:rsidRPr="00AC4833">
          <w:rPr>
            <w:rStyle w:val="a3"/>
            <w:rFonts w:ascii="Times New Roman" w:hAnsi="Times New Roman" w:cs="Times New Roman"/>
            <w:iCs/>
            <w:color w:val="auto"/>
            <w:sz w:val="24"/>
            <w:szCs w:val="24"/>
            <w:u w:val="none"/>
          </w:rPr>
          <w:t>Постановления</w:t>
        </w:r>
      </w:hyperlink>
      <w:r w:rsidRPr="00AC4833">
        <w:rPr>
          <w:rFonts w:ascii="Times New Roman" w:hAnsi="Times New Roman" w:cs="Times New Roman"/>
          <w:iCs/>
          <w:sz w:val="24"/>
          <w:szCs w:val="24"/>
        </w:rPr>
        <w:t xml:space="preserve"> Правительства Российской Федерации от 18 марта 2017 года № 311 в данный перечень входят з</w:t>
      </w:r>
      <w:r w:rsidRPr="00AC4833">
        <w:rPr>
          <w:rFonts w:ascii="Times New Roman" w:hAnsi="Times New Roman" w:cs="Times New Roman"/>
          <w:sz w:val="24"/>
          <w:szCs w:val="24"/>
        </w:rPr>
        <w:t xml:space="preserve">дания (помещения), строения, сооружения, прилегающие к ним территории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и акватории федеральных органов законодательной и исполнительной власти (за исключением </w:t>
      </w:r>
      <w:r w:rsidR="00DE439E" w:rsidRPr="00AC4833">
        <w:rPr>
          <w:rFonts w:ascii="Times New Roman" w:hAnsi="Times New Roman" w:cs="Times New Roman"/>
          <w:sz w:val="24"/>
          <w:szCs w:val="24"/>
        </w:rPr>
        <w:br/>
      </w:r>
      <w:r w:rsidRPr="00AC4833">
        <w:rPr>
          <w:rFonts w:ascii="Times New Roman" w:hAnsi="Times New Roman" w:cs="Times New Roman"/>
          <w:sz w:val="24"/>
          <w:szCs w:val="24"/>
        </w:rPr>
        <w:t>зданий (помещений), строений, сооружений, прилегающих к ним территорий Управления делами Президента Российской Федерации, территориальных органов Федеральной налоговой службы), иных государственных органов Российской Федерации.</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Изменения, внесенные Постановлением Правительства РФ от 18.03.2017 № 311, вступили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в силу по истечении 7 дней после дня официального опубликования на Официальном интернет-портале правовой информации </w:t>
      </w:r>
      <w:hyperlink r:id="rId41" w:history="1">
        <w:r w:rsidRPr="00AC4833">
          <w:rPr>
            <w:rStyle w:val="a3"/>
            <w:rFonts w:ascii="Times New Roman" w:hAnsi="Times New Roman" w:cs="Times New Roman"/>
            <w:color w:val="auto"/>
            <w:sz w:val="24"/>
            <w:szCs w:val="24"/>
            <w:u w:val="none"/>
          </w:rPr>
          <w:t>http://www.pravo.gov.ru</w:t>
        </w:r>
      </w:hyperlink>
      <w:r w:rsidRPr="00AC4833">
        <w:rPr>
          <w:rFonts w:ascii="Times New Roman" w:hAnsi="Times New Roman" w:cs="Times New Roman"/>
          <w:sz w:val="24"/>
          <w:szCs w:val="24"/>
        </w:rPr>
        <w:t xml:space="preserve"> - 21.03.2017). Таким образом, данные изменения применяются к правоотношениям, возникающим с </w:t>
      </w:r>
      <w:r w:rsidRPr="00AC4833">
        <w:rPr>
          <w:rFonts w:ascii="Times New Roman" w:hAnsi="Times New Roman" w:cs="Times New Roman"/>
          <w:bCs/>
          <w:sz w:val="24"/>
          <w:szCs w:val="24"/>
        </w:rPr>
        <w:t>29.03.2017 года.</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Следовательно, частные охранные организации с </w:t>
      </w:r>
      <w:r w:rsidRPr="00AC4833">
        <w:rPr>
          <w:rFonts w:ascii="Times New Roman" w:hAnsi="Times New Roman" w:cs="Times New Roman"/>
          <w:bCs/>
          <w:sz w:val="24"/>
          <w:szCs w:val="24"/>
        </w:rPr>
        <w:t>29.03.2017 года</w:t>
      </w:r>
      <w:r w:rsidRPr="00AC4833">
        <w:rPr>
          <w:rFonts w:ascii="Times New Roman" w:hAnsi="Times New Roman" w:cs="Times New Roman"/>
          <w:sz w:val="24"/>
          <w:szCs w:val="24"/>
        </w:rPr>
        <w:t xml:space="preserve"> могли оказывать услуги по охране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bCs/>
          <w:sz w:val="24"/>
          <w:szCs w:val="24"/>
        </w:rPr>
        <w:t xml:space="preserve">С учетом вышеизложенного, для </w:t>
      </w:r>
      <w:r w:rsidRPr="00AC4833">
        <w:rPr>
          <w:rFonts w:ascii="Times New Roman" w:hAnsi="Times New Roman" w:cs="Times New Roman"/>
          <w:sz w:val="24"/>
          <w:szCs w:val="24"/>
        </w:rPr>
        <w:t xml:space="preserve">оказания услуг по охране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 xml:space="preserve"> необходимо осуществить закупку с </w:t>
      </w:r>
      <w:r w:rsidRPr="00AC4833">
        <w:rPr>
          <w:rFonts w:ascii="Times New Roman" w:hAnsi="Times New Roman" w:cs="Times New Roman"/>
          <w:bCs/>
          <w:sz w:val="24"/>
          <w:szCs w:val="24"/>
        </w:rPr>
        <w:t>использованием конкурентных способов определения поставщиков (подрядчиков, исполнителей) в соответствии с требованиями частей 1 и 2 статьи 24 ФЗ-44.</w:t>
      </w:r>
    </w:p>
    <w:p w:rsidR="00D412C5" w:rsidRPr="00AC4833" w:rsidRDefault="00D412C5" w:rsidP="00D412C5">
      <w:pPr>
        <w:spacing w:after="0" w:line="240" w:lineRule="auto"/>
        <w:ind w:firstLine="709"/>
        <w:jc w:val="both"/>
        <w:rPr>
          <w:rFonts w:ascii="Times New Roman" w:hAnsi="Times New Roman" w:cs="Times New Roman"/>
          <w:bCs/>
          <w:sz w:val="24"/>
          <w:szCs w:val="24"/>
        </w:rPr>
      </w:pPr>
      <w:r w:rsidRPr="00AC4833">
        <w:rPr>
          <w:rFonts w:ascii="Times New Roman" w:hAnsi="Times New Roman" w:cs="Times New Roman"/>
          <w:bCs/>
          <w:sz w:val="24"/>
          <w:szCs w:val="24"/>
        </w:rPr>
        <w:t xml:space="preserve">Следовательно, осуществление закупки у единственного исполнителя </w:t>
      </w:r>
      <w:r w:rsidRPr="00AC4833">
        <w:rPr>
          <w:rFonts w:ascii="Times New Roman" w:hAnsi="Times New Roman" w:cs="Times New Roman"/>
          <w:sz w:val="24"/>
          <w:szCs w:val="24"/>
        </w:rPr>
        <w:t xml:space="preserve">ОВД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по Грозненскому району – филиала ФГКУ «УВОВНГ РФ по ЧР» </w:t>
      </w:r>
      <w:r w:rsidRPr="00AC4833">
        <w:rPr>
          <w:rFonts w:ascii="Times New Roman" w:hAnsi="Times New Roman" w:cs="Times New Roman"/>
          <w:bCs/>
          <w:sz w:val="24"/>
          <w:szCs w:val="24"/>
        </w:rPr>
        <w:t xml:space="preserve">в соответствии с требованиями пункта 6 части 1 статьи 93 ФЗ-44 является нарушением требований ФЗ-44. </w:t>
      </w:r>
    </w:p>
    <w:p w:rsidR="00B47081" w:rsidRPr="00AC4833" w:rsidRDefault="00B47081" w:rsidP="00B47081">
      <w:pPr>
        <w:spacing w:after="0" w:line="240" w:lineRule="auto"/>
        <w:ind w:firstLine="708"/>
        <w:jc w:val="both"/>
        <w:rPr>
          <w:rFonts w:ascii="Times New Roman" w:hAnsi="Times New Roman" w:cs="Times New Roman"/>
          <w:sz w:val="24"/>
          <w:szCs w:val="24"/>
        </w:rPr>
      </w:pPr>
      <w:r w:rsidRPr="00AC4833">
        <w:rPr>
          <w:rFonts w:ascii="Times New Roman" w:eastAsia="Times New Roman" w:hAnsi="Times New Roman" w:cs="Times New Roman"/>
          <w:sz w:val="24"/>
          <w:szCs w:val="24"/>
        </w:rPr>
        <w:t xml:space="preserve">В случае нарушения </w:t>
      </w:r>
      <w:r w:rsidR="002977A7" w:rsidRPr="00AC4833">
        <w:rPr>
          <w:rFonts w:ascii="Times New Roman" w:hAnsi="Times New Roman" w:cs="Times New Roman"/>
          <w:bCs/>
          <w:sz w:val="24"/>
          <w:szCs w:val="24"/>
        </w:rPr>
        <w:t xml:space="preserve">частей 1 и 2 </w:t>
      </w:r>
      <w:r w:rsidRPr="00AC4833">
        <w:rPr>
          <w:rFonts w:ascii="Times New Roman" w:eastAsia="Times New Roman" w:hAnsi="Times New Roman" w:cs="Times New Roman"/>
          <w:sz w:val="24"/>
          <w:szCs w:val="24"/>
        </w:rPr>
        <w:t xml:space="preserve">статьи 24, </w:t>
      </w:r>
      <w:r w:rsidRPr="00AC4833">
        <w:rPr>
          <w:rFonts w:ascii="Times New Roman" w:hAnsi="Times New Roman" w:cs="Times New Roman"/>
          <w:sz w:val="24"/>
          <w:szCs w:val="24"/>
        </w:rPr>
        <w:t>части 2 статьи 48</w:t>
      </w:r>
      <w:r w:rsidRPr="00AC4833">
        <w:rPr>
          <w:rFonts w:ascii="Times New Roman" w:eastAsia="Times New Roman" w:hAnsi="Times New Roman" w:cs="Times New Roman"/>
          <w:sz w:val="24"/>
          <w:szCs w:val="24"/>
        </w:rPr>
        <w:t xml:space="preserve"> ФЗ-44 </w:t>
      </w:r>
      <w:r w:rsidRPr="00AC4833">
        <w:rPr>
          <w:rFonts w:ascii="Times New Roman" w:eastAsia="Calibri" w:hAnsi="Times New Roman" w:cs="Times New Roman"/>
          <w:sz w:val="24"/>
          <w:szCs w:val="24"/>
        </w:rPr>
        <w:t>Кодексом Российской Федерации об административных правонарушениях установлена администр</w:t>
      </w:r>
      <w:r w:rsidR="00AC4833">
        <w:rPr>
          <w:rFonts w:ascii="Times New Roman" w:eastAsia="Calibri" w:hAnsi="Times New Roman" w:cs="Times New Roman"/>
          <w:sz w:val="24"/>
          <w:szCs w:val="24"/>
        </w:rPr>
        <w:t xml:space="preserve">ативная </w:t>
      </w:r>
      <w:r w:rsidRPr="00AC4833">
        <w:rPr>
          <w:rFonts w:ascii="Times New Roman" w:eastAsia="Calibri" w:hAnsi="Times New Roman" w:cs="Times New Roman"/>
          <w:sz w:val="24"/>
          <w:szCs w:val="24"/>
        </w:rPr>
        <w:t xml:space="preserve">ответственность согласно </w:t>
      </w:r>
      <w:r w:rsidRPr="00AC4833">
        <w:rPr>
          <w:rFonts w:ascii="Times New Roman" w:hAnsi="Times New Roman" w:cs="Times New Roman"/>
          <w:sz w:val="24"/>
          <w:szCs w:val="24"/>
        </w:rPr>
        <w:t>части 2 статьи 7.29 данного кодекса.</w:t>
      </w:r>
    </w:p>
    <w:p w:rsidR="00D412C5" w:rsidRPr="00AC4833" w:rsidRDefault="002977A7" w:rsidP="00D412C5">
      <w:pPr>
        <w:spacing w:after="0" w:line="240" w:lineRule="auto"/>
        <w:ind w:firstLine="709"/>
        <w:jc w:val="both"/>
        <w:rPr>
          <w:rFonts w:ascii="Times New Roman" w:hAnsi="Times New Roman" w:cs="Times New Roman"/>
          <w:bCs/>
          <w:sz w:val="24"/>
          <w:szCs w:val="24"/>
        </w:rPr>
      </w:pPr>
      <w:r w:rsidRPr="00AC4833">
        <w:rPr>
          <w:rFonts w:ascii="Times New Roman" w:hAnsi="Times New Roman" w:cs="Times New Roman"/>
          <w:bCs/>
          <w:sz w:val="24"/>
          <w:szCs w:val="24"/>
        </w:rPr>
        <w:t xml:space="preserve"> </w:t>
      </w:r>
      <w:r w:rsidR="00D412C5" w:rsidRPr="00AC4833">
        <w:rPr>
          <w:rFonts w:ascii="Times New Roman" w:hAnsi="Times New Roman" w:cs="Times New Roman"/>
          <w:bCs/>
          <w:sz w:val="24"/>
          <w:szCs w:val="24"/>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w:t>
      </w:r>
      <w:r w:rsidR="00911DF6">
        <w:rPr>
          <w:rFonts w:ascii="Times New Roman" w:hAnsi="Times New Roman" w:cs="Times New Roman"/>
          <w:bCs/>
          <w:sz w:val="24"/>
          <w:szCs w:val="24"/>
        </w:rPr>
        <w:br/>
      </w:r>
      <w:r w:rsidR="00D412C5" w:rsidRPr="00AC4833">
        <w:rPr>
          <w:rFonts w:ascii="Times New Roman" w:hAnsi="Times New Roman" w:cs="Times New Roman"/>
          <w:bCs/>
          <w:sz w:val="24"/>
          <w:szCs w:val="24"/>
        </w:rPr>
        <w:t xml:space="preserve">с </w:t>
      </w:r>
      <w:hyperlink r:id="rId42" w:history="1">
        <w:r w:rsidR="00D412C5" w:rsidRPr="00AC4833">
          <w:rPr>
            <w:rStyle w:val="a3"/>
            <w:rFonts w:ascii="Times New Roman" w:hAnsi="Times New Roman" w:cs="Times New Roman"/>
            <w:bCs/>
            <w:color w:val="auto"/>
            <w:sz w:val="24"/>
            <w:szCs w:val="24"/>
            <w:u w:val="none"/>
          </w:rPr>
          <w:t>законодательством</w:t>
        </w:r>
      </w:hyperlink>
      <w:r w:rsidR="00D412C5" w:rsidRPr="00AC4833">
        <w:rPr>
          <w:rFonts w:ascii="Times New Roman" w:hAnsi="Times New Roman" w:cs="Times New Roman"/>
          <w:bCs/>
          <w:sz w:val="24"/>
          <w:szCs w:val="24"/>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D412C5" w:rsidRPr="00AC4833" w:rsidRDefault="00D412C5" w:rsidP="00D412C5">
      <w:pPr>
        <w:spacing w:after="0" w:line="240" w:lineRule="auto"/>
        <w:ind w:firstLine="709"/>
        <w:jc w:val="both"/>
        <w:rPr>
          <w:rFonts w:ascii="Times New Roman" w:hAnsi="Times New Roman" w:cs="Times New Roman"/>
          <w:bCs/>
          <w:sz w:val="24"/>
          <w:szCs w:val="24"/>
        </w:rPr>
      </w:pPr>
      <w:r w:rsidRPr="00AC4833">
        <w:rPr>
          <w:rFonts w:ascii="Times New Roman" w:hAnsi="Times New Roman" w:cs="Times New Roman"/>
          <w:bCs/>
          <w:sz w:val="24"/>
          <w:szCs w:val="24"/>
        </w:rPr>
        <w:t xml:space="preserve">В действиях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 xml:space="preserve"> </w:t>
      </w:r>
      <w:r w:rsidRPr="00AC4833">
        <w:rPr>
          <w:rFonts w:ascii="Times New Roman" w:hAnsi="Times New Roman" w:cs="Times New Roman"/>
          <w:bCs/>
          <w:sz w:val="24"/>
          <w:szCs w:val="24"/>
        </w:rPr>
        <w:t xml:space="preserve">содержатся признаки административного правонарушения, предусмотренные частью 2 статьи 7.29 Кодекса Российской Федерации </w:t>
      </w:r>
      <w:r w:rsidR="00911DF6">
        <w:rPr>
          <w:rFonts w:ascii="Times New Roman" w:hAnsi="Times New Roman" w:cs="Times New Roman"/>
          <w:bCs/>
          <w:sz w:val="24"/>
          <w:szCs w:val="24"/>
        </w:rPr>
        <w:br/>
      </w:r>
      <w:r w:rsidRPr="00AC4833">
        <w:rPr>
          <w:rFonts w:ascii="Times New Roman" w:hAnsi="Times New Roman" w:cs="Times New Roman"/>
          <w:bCs/>
          <w:sz w:val="24"/>
          <w:szCs w:val="24"/>
        </w:rPr>
        <w:t>об административных правонарушениях.</w:t>
      </w:r>
    </w:p>
    <w:p w:rsidR="00AE7859" w:rsidRPr="00AC4833" w:rsidRDefault="00AE7859" w:rsidP="00AC4833">
      <w:pPr>
        <w:spacing w:after="0" w:line="240" w:lineRule="auto"/>
        <w:jc w:val="both"/>
        <w:rPr>
          <w:rFonts w:ascii="Times New Roman" w:hAnsi="Times New Roman" w:cs="Times New Roman"/>
          <w:bCs/>
          <w:sz w:val="24"/>
          <w:szCs w:val="24"/>
        </w:rPr>
      </w:pP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Согласно абзацу 3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AC4833">
          <w:rPr>
            <w:rStyle w:val="a3"/>
            <w:rFonts w:ascii="Times New Roman" w:hAnsi="Times New Roman" w:cs="Times New Roman"/>
            <w:color w:val="auto"/>
            <w:sz w:val="24"/>
            <w:szCs w:val="24"/>
            <w:u w:val="none"/>
          </w:rPr>
          <w:t>пунктом 6</w:t>
        </w:r>
      </w:hyperlink>
      <w:r w:rsidRPr="00AC4833">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w:t>
      </w:r>
      <w:r w:rsidR="00AE7859" w:rsidRPr="00AC4833">
        <w:rPr>
          <w:rFonts w:ascii="Times New Roman" w:hAnsi="Times New Roman" w:cs="Times New Roman"/>
          <w:sz w:val="24"/>
          <w:szCs w:val="24"/>
        </w:rPr>
        <w:br/>
      </w:r>
      <w:r w:rsidRPr="00AC4833">
        <w:rPr>
          <w:rFonts w:ascii="Times New Roman" w:hAnsi="Times New Roman" w:cs="Times New Roman"/>
          <w:sz w:val="24"/>
          <w:szCs w:val="24"/>
        </w:rPr>
        <w:t xml:space="preserve">контракта контрольный орган в сфере закупок о такой закупке. Согласно абзацу 4 части 2 </w:t>
      </w:r>
      <w:r w:rsidR="00AE7859" w:rsidRPr="00AC4833">
        <w:rPr>
          <w:rFonts w:ascii="Times New Roman" w:hAnsi="Times New Roman" w:cs="Times New Roman"/>
          <w:sz w:val="24"/>
          <w:szCs w:val="24"/>
        </w:rPr>
        <w:br/>
      </w:r>
      <w:r w:rsidRPr="00AC4833">
        <w:rPr>
          <w:rFonts w:ascii="Times New Roman" w:hAnsi="Times New Roman" w:cs="Times New Roman"/>
          <w:sz w:val="24"/>
          <w:szCs w:val="24"/>
        </w:rPr>
        <w:t xml:space="preserve">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D412C5" w:rsidRPr="00AC4833" w:rsidRDefault="00AC4833"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color w:val="000000" w:themeColor="text1"/>
          <w:sz w:val="24"/>
          <w:szCs w:val="24"/>
        </w:rPr>
        <w:t>ГКУ «УПОД МЧР по ФКиС»</w:t>
      </w:r>
      <w:r w:rsidR="00D412C5" w:rsidRPr="00AC4833">
        <w:rPr>
          <w:rFonts w:ascii="Times New Roman" w:hAnsi="Times New Roman" w:cs="Times New Roman"/>
          <w:sz w:val="24"/>
          <w:szCs w:val="24"/>
        </w:rPr>
        <w:t xml:space="preserve"> в нарушение требований абзац</w:t>
      </w:r>
      <w:r w:rsidR="00AE7859" w:rsidRPr="00AC4833">
        <w:rPr>
          <w:rFonts w:ascii="Times New Roman" w:hAnsi="Times New Roman" w:cs="Times New Roman"/>
          <w:sz w:val="24"/>
          <w:szCs w:val="24"/>
        </w:rPr>
        <w:t>ев</w:t>
      </w:r>
      <w:r w:rsidR="00D412C5" w:rsidRPr="00AC4833">
        <w:rPr>
          <w:rFonts w:ascii="Times New Roman" w:hAnsi="Times New Roman" w:cs="Times New Roman"/>
          <w:sz w:val="24"/>
          <w:szCs w:val="24"/>
        </w:rPr>
        <w:t xml:space="preserve"> 3 </w:t>
      </w:r>
      <w:r w:rsidR="00AE7859" w:rsidRPr="00AC4833">
        <w:rPr>
          <w:rFonts w:ascii="Times New Roman" w:hAnsi="Times New Roman" w:cs="Times New Roman"/>
          <w:sz w:val="24"/>
          <w:szCs w:val="24"/>
        </w:rPr>
        <w:t xml:space="preserve">и 4 </w:t>
      </w:r>
      <w:r w:rsidR="00D412C5" w:rsidRPr="00AC4833">
        <w:rPr>
          <w:rFonts w:ascii="Times New Roman" w:hAnsi="Times New Roman" w:cs="Times New Roman"/>
          <w:sz w:val="24"/>
          <w:szCs w:val="24"/>
        </w:rPr>
        <w:t xml:space="preserve">части 2 статьи 93 </w:t>
      </w:r>
      <w:r w:rsidRPr="00AC4833">
        <w:rPr>
          <w:rFonts w:ascii="Times New Roman" w:hAnsi="Times New Roman" w:cs="Times New Roman"/>
          <w:sz w:val="24"/>
          <w:szCs w:val="24"/>
        </w:rPr>
        <w:br/>
      </w:r>
      <w:r w:rsidR="00D412C5" w:rsidRPr="00AC4833">
        <w:rPr>
          <w:rFonts w:ascii="Times New Roman" w:hAnsi="Times New Roman" w:cs="Times New Roman"/>
          <w:sz w:val="24"/>
          <w:szCs w:val="24"/>
        </w:rPr>
        <w:t xml:space="preserve">ФЗ-44 уведомление о заключении государственного контракта № </w:t>
      </w:r>
      <w:r w:rsidRPr="00AC4833">
        <w:rPr>
          <w:rFonts w:ascii="Times New Roman" w:hAnsi="Times New Roman" w:cs="Times New Roman"/>
          <w:sz w:val="24"/>
          <w:szCs w:val="24"/>
        </w:rPr>
        <w:t>02/2017</w:t>
      </w:r>
      <w:r w:rsidR="00D412C5" w:rsidRPr="00AC4833">
        <w:rPr>
          <w:rFonts w:ascii="Times New Roman" w:hAnsi="Times New Roman" w:cs="Times New Roman"/>
          <w:sz w:val="24"/>
          <w:szCs w:val="24"/>
        </w:rPr>
        <w:t xml:space="preserve"> от </w:t>
      </w:r>
      <w:r w:rsidRPr="00AC4833">
        <w:rPr>
          <w:rFonts w:ascii="Times New Roman" w:hAnsi="Times New Roman" w:cs="Times New Roman"/>
          <w:sz w:val="24"/>
          <w:szCs w:val="24"/>
        </w:rPr>
        <w:t>05</w:t>
      </w:r>
      <w:r w:rsidR="00D412C5" w:rsidRPr="00AC4833">
        <w:rPr>
          <w:rFonts w:ascii="Times New Roman" w:hAnsi="Times New Roman" w:cs="Times New Roman"/>
          <w:sz w:val="24"/>
          <w:szCs w:val="24"/>
        </w:rPr>
        <w:t>.</w:t>
      </w:r>
      <w:r w:rsidRPr="00AC4833">
        <w:rPr>
          <w:rFonts w:ascii="Times New Roman" w:hAnsi="Times New Roman" w:cs="Times New Roman"/>
          <w:sz w:val="24"/>
          <w:szCs w:val="24"/>
        </w:rPr>
        <w:t>12</w:t>
      </w:r>
      <w:r w:rsidR="00D412C5" w:rsidRPr="00AC4833">
        <w:rPr>
          <w:rFonts w:ascii="Times New Roman" w:hAnsi="Times New Roman" w:cs="Times New Roman"/>
          <w:sz w:val="24"/>
          <w:szCs w:val="24"/>
        </w:rPr>
        <w:t xml:space="preserve">.2017 года (Реестровый номер контракта в ЕИС в сфере закупок </w:t>
      </w:r>
      <w:r w:rsidR="00E25567" w:rsidRPr="00280481">
        <w:rPr>
          <w:rFonts w:ascii="Times New Roman" w:hAnsi="Times New Roman" w:cs="Times New Roman"/>
          <w:color w:val="000000"/>
          <w:sz w:val="24"/>
          <w:szCs w:val="24"/>
        </w:rPr>
        <w:t>2201401514517000002</w:t>
      </w:r>
      <w:r w:rsidR="00D412C5" w:rsidRPr="00AC4833">
        <w:rPr>
          <w:rFonts w:ascii="Times New Roman" w:hAnsi="Times New Roman" w:cs="Times New Roman"/>
          <w:sz w:val="24"/>
          <w:szCs w:val="24"/>
        </w:rPr>
        <w:t>) в Министерство финансов Чеченской Республики не направлено.</w:t>
      </w:r>
    </w:p>
    <w:p w:rsidR="00D412C5" w:rsidRPr="00AC4833" w:rsidRDefault="00D412C5" w:rsidP="00D412C5">
      <w:pPr>
        <w:spacing w:after="0" w:line="240" w:lineRule="auto"/>
        <w:ind w:firstLine="709"/>
        <w:jc w:val="both"/>
        <w:rPr>
          <w:rFonts w:ascii="Times New Roman" w:hAnsi="Times New Roman" w:cs="Times New Roman"/>
          <w:sz w:val="24"/>
          <w:szCs w:val="24"/>
        </w:rPr>
      </w:pPr>
      <w:r w:rsidRPr="00AC4833">
        <w:rPr>
          <w:rFonts w:ascii="Times New Roman" w:hAnsi="Times New Roman" w:cs="Times New Roman"/>
          <w:sz w:val="24"/>
          <w:szCs w:val="24"/>
        </w:rPr>
        <w:t xml:space="preserve">В действиях </w:t>
      </w:r>
      <w:r w:rsidR="00AC4833" w:rsidRPr="00AC4833">
        <w:rPr>
          <w:rFonts w:ascii="Times New Roman" w:hAnsi="Times New Roman" w:cs="Times New Roman"/>
          <w:color w:val="000000" w:themeColor="text1"/>
          <w:sz w:val="24"/>
          <w:szCs w:val="24"/>
        </w:rPr>
        <w:t>ГКУ «УПОД МЧР по ФКиС»</w:t>
      </w:r>
      <w:r w:rsidRPr="00AC4833">
        <w:rPr>
          <w:rFonts w:ascii="Times New Roman" w:hAnsi="Times New Roman" w:cs="Times New Roman"/>
          <w:sz w:val="24"/>
          <w:szCs w:val="24"/>
        </w:rPr>
        <w:t xml:space="preserve"> содержатся признаки административного правонарушения, предусмотренные статьей 19.7.2. Кодекса Российской Федерации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и документов, если представление таких информации и документов является обязательным </w:t>
      </w:r>
      <w:r w:rsidR="00911DF6">
        <w:rPr>
          <w:rFonts w:ascii="Times New Roman" w:hAnsi="Times New Roman" w:cs="Times New Roman"/>
          <w:sz w:val="24"/>
          <w:szCs w:val="24"/>
        </w:rPr>
        <w:br/>
      </w:r>
      <w:r w:rsidRPr="00AC4833">
        <w:rPr>
          <w:rFonts w:ascii="Times New Roman" w:hAnsi="Times New Roman" w:cs="Times New Roman"/>
          <w:sz w:val="24"/>
          <w:szCs w:val="24"/>
        </w:rPr>
        <w:t xml:space="preserve">в соответствии с </w:t>
      </w:r>
      <w:hyperlink r:id="rId43" w:history="1">
        <w:r w:rsidRPr="00AC4833">
          <w:rPr>
            <w:rFonts w:ascii="Times New Roman" w:hAnsi="Times New Roman" w:cs="Times New Roman"/>
            <w:sz w:val="24"/>
            <w:szCs w:val="24"/>
          </w:rPr>
          <w:t>законодательством</w:t>
        </w:r>
      </w:hyperlink>
      <w:r w:rsidRPr="00AC4833">
        <w:rPr>
          <w:rFonts w:ascii="Times New Roman" w:hAnsi="Times New Roman" w:cs="Times New Roman"/>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2977A7" w:rsidRPr="004A378E" w:rsidRDefault="002977A7" w:rsidP="00F73A22">
      <w:pPr>
        <w:pStyle w:val="ConsPlusNormal"/>
        <w:jc w:val="both"/>
        <w:rPr>
          <w:rFonts w:ascii="Times New Roman" w:hAnsi="Times New Roman" w:cs="Times New Roman"/>
          <w:sz w:val="24"/>
          <w:szCs w:val="24"/>
          <w:highlight w:val="yellow"/>
        </w:rPr>
      </w:pPr>
    </w:p>
    <w:p w:rsidR="004220B9" w:rsidRDefault="004220B9" w:rsidP="00D40FAB">
      <w:pPr>
        <w:spacing w:after="0" w:line="30" w:lineRule="atLeast"/>
        <w:jc w:val="center"/>
        <w:rPr>
          <w:rFonts w:ascii="Times New Roman" w:hAnsi="Times New Roman" w:cs="Times New Roman"/>
          <w:b/>
          <w:sz w:val="24"/>
          <w:szCs w:val="24"/>
        </w:rPr>
      </w:pPr>
    </w:p>
    <w:p w:rsidR="004220B9" w:rsidRDefault="004220B9" w:rsidP="00D40FAB">
      <w:pPr>
        <w:spacing w:after="0" w:line="30" w:lineRule="atLeast"/>
        <w:jc w:val="center"/>
        <w:rPr>
          <w:rFonts w:ascii="Times New Roman" w:hAnsi="Times New Roman" w:cs="Times New Roman"/>
          <w:b/>
          <w:sz w:val="24"/>
          <w:szCs w:val="24"/>
        </w:rPr>
      </w:pPr>
    </w:p>
    <w:p w:rsidR="00D40FAB" w:rsidRPr="007A4B82" w:rsidRDefault="00D40FAB" w:rsidP="00D40FAB">
      <w:pPr>
        <w:spacing w:after="0" w:line="30" w:lineRule="atLeast"/>
        <w:jc w:val="center"/>
        <w:rPr>
          <w:rFonts w:ascii="Times New Roman" w:hAnsi="Times New Roman" w:cs="Times New Roman"/>
          <w:b/>
          <w:sz w:val="24"/>
          <w:szCs w:val="24"/>
        </w:rPr>
      </w:pPr>
      <w:r w:rsidRPr="007A4B82">
        <w:rPr>
          <w:rFonts w:ascii="Times New Roman" w:hAnsi="Times New Roman" w:cs="Times New Roman"/>
          <w:b/>
          <w:sz w:val="24"/>
          <w:szCs w:val="24"/>
        </w:rPr>
        <w:t>Выводы по результатам проверки:</w:t>
      </w:r>
    </w:p>
    <w:p w:rsidR="00D40FAB" w:rsidRPr="004A378E" w:rsidRDefault="00D40FAB" w:rsidP="008C27EF">
      <w:pPr>
        <w:spacing w:after="0" w:line="30" w:lineRule="atLeast"/>
        <w:rPr>
          <w:rFonts w:ascii="Times New Roman" w:hAnsi="Times New Roman" w:cs="Times New Roman"/>
          <w:b/>
          <w:sz w:val="24"/>
          <w:szCs w:val="24"/>
          <w:highlight w:val="yellow"/>
        </w:rPr>
      </w:pPr>
    </w:p>
    <w:p w:rsidR="00D92336" w:rsidRPr="007A4B82" w:rsidRDefault="00D40FAB" w:rsidP="00D40FAB">
      <w:pPr>
        <w:spacing w:after="0" w:line="240" w:lineRule="auto"/>
        <w:jc w:val="both"/>
        <w:rPr>
          <w:rFonts w:ascii="Times New Roman" w:hAnsi="Times New Roman" w:cs="Times New Roman"/>
          <w:sz w:val="24"/>
          <w:szCs w:val="24"/>
        </w:rPr>
      </w:pPr>
      <w:r w:rsidRPr="007A4B82">
        <w:rPr>
          <w:rFonts w:ascii="Times New Roman" w:hAnsi="Times New Roman" w:cs="Times New Roman"/>
          <w:sz w:val="24"/>
          <w:szCs w:val="24"/>
        </w:rPr>
        <w:tab/>
        <w:t xml:space="preserve">1. В действиях </w:t>
      </w:r>
      <w:r w:rsidR="00AC4833" w:rsidRPr="007A4B82">
        <w:rPr>
          <w:rFonts w:ascii="Times New Roman" w:hAnsi="Times New Roman" w:cs="Times New Roman"/>
          <w:color w:val="000000" w:themeColor="text1"/>
          <w:sz w:val="24"/>
          <w:szCs w:val="24"/>
        </w:rPr>
        <w:t>ГКУ «УПОД МЧР по ФКиС»</w:t>
      </w:r>
      <w:r w:rsidR="00B47081" w:rsidRPr="007A4B82">
        <w:rPr>
          <w:rFonts w:ascii="Times New Roman" w:hAnsi="Times New Roman" w:cs="Times New Roman"/>
          <w:sz w:val="24"/>
          <w:szCs w:val="24"/>
        </w:rPr>
        <w:t xml:space="preserve"> </w:t>
      </w:r>
      <w:r w:rsidRPr="007A4B82">
        <w:rPr>
          <w:rFonts w:ascii="Times New Roman" w:hAnsi="Times New Roman" w:cs="Times New Roman"/>
          <w:sz w:val="24"/>
          <w:szCs w:val="24"/>
        </w:rPr>
        <w:t>установлены:</w:t>
      </w:r>
    </w:p>
    <w:p w:rsidR="00D92336" w:rsidRPr="007A4B82" w:rsidRDefault="00D92336" w:rsidP="00D92336">
      <w:pPr>
        <w:spacing w:after="0" w:line="240" w:lineRule="auto"/>
        <w:ind w:firstLine="709"/>
        <w:jc w:val="both"/>
        <w:rPr>
          <w:rFonts w:ascii="Times New Roman" w:eastAsia="Times New Roman" w:hAnsi="Times New Roman" w:cs="Times New Roman"/>
          <w:sz w:val="24"/>
          <w:szCs w:val="24"/>
        </w:rPr>
      </w:pPr>
      <w:r w:rsidRPr="007A4B82">
        <w:rPr>
          <w:rFonts w:ascii="Times New Roman" w:hAnsi="Times New Roman" w:cs="Times New Roman"/>
          <w:sz w:val="24"/>
          <w:szCs w:val="24"/>
        </w:rPr>
        <w:t>- нарушени</w:t>
      </w:r>
      <w:r w:rsidR="00FB2489" w:rsidRPr="007A4B82">
        <w:rPr>
          <w:rFonts w:ascii="Times New Roman" w:hAnsi="Times New Roman" w:cs="Times New Roman"/>
          <w:sz w:val="24"/>
          <w:szCs w:val="24"/>
        </w:rPr>
        <w:t>е</w:t>
      </w:r>
      <w:r w:rsidRPr="007A4B82">
        <w:rPr>
          <w:rFonts w:ascii="Times New Roman" w:hAnsi="Times New Roman" w:cs="Times New Roman"/>
          <w:sz w:val="24"/>
          <w:szCs w:val="24"/>
        </w:rPr>
        <w:t xml:space="preserve"> требований </w:t>
      </w:r>
      <w:r w:rsidR="002977A7" w:rsidRPr="007A4B82">
        <w:rPr>
          <w:rFonts w:ascii="Times New Roman" w:hAnsi="Times New Roman" w:cs="Times New Roman"/>
          <w:bCs/>
          <w:sz w:val="24"/>
          <w:szCs w:val="24"/>
        </w:rPr>
        <w:t xml:space="preserve">частей 1 и 2 </w:t>
      </w:r>
      <w:r w:rsidR="002977A7" w:rsidRPr="007A4B82">
        <w:rPr>
          <w:rFonts w:ascii="Times New Roman" w:eastAsia="Times New Roman" w:hAnsi="Times New Roman" w:cs="Times New Roman"/>
          <w:sz w:val="24"/>
          <w:szCs w:val="24"/>
        </w:rPr>
        <w:t xml:space="preserve">статьи 24, </w:t>
      </w:r>
      <w:r w:rsidR="002977A7" w:rsidRPr="007A4B82">
        <w:rPr>
          <w:rFonts w:ascii="Times New Roman" w:hAnsi="Times New Roman" w:cs="Times New Roman"/>
          <w:sz w:val="24"/>
          <w:szCs w:val="24"/>
        </w:rPr>
        <w:t>части 2 статьи 48</w:t>
      </w:r>
      <w:r w:rsidR="00B47081" w:rsidRPr="007A4B82">
        <w:rPr>
          <w:rFonts w:ascii="Times New Roman" w:hAnsi="Times New Roman" w:cs="Times New Roman"/>
          <w:bCs/>
          <w:sz w:val="24"/>
          <w:szCs w:val="24"/>
        </w:rPr>
        <w:t xml:space="preserve"> ФЗ-44</w:t>
      </w:r>
      <w:r w:rsidRPr="007A4B82">
        <w:rPr>
          <w:rFonts w:ascii="Times New Roman" w:eastAsia="Times New Roman" w:hAnsi="Times New Roman" w:cs="Times New Roman"/>
          <w:sz w:val="24"/>
          <w:szCs w:val="24"/>
        </w:rPr>
        <w:t>;</w:t>
      </w:r>
    </w:p>
    <w:p w:rsidR="001013D2" w:rsidRPr="007A4B82" w:rsidRDefault="00D40FAB" w:rsidP="00D3108A">
      <w:pPr>
        <w:spacing w:after="0" w:line="240" w:lineRule="auto"/>
        <w:ind w:firstLine="708"/>
        <w:jc w:val="both"/>
        <w:rPr>
          <w:rFonts w:ascii="Times New Roman" w:hAnsi="Times New Roman" w:cs="Times New Roman"/>
          <w:sz w:val="24"/>
          <w:szCs w:val="24"/>
        </w:rPr>
      </w:pPr>
      <w:r w:rsidRPr="007A4B82">
        <w:rPr>
          <w:rFonts w:ascii="Times New Roman" w:hAnsi="Times New Roman" w:cs="Times New Roman"/>
          <w:sz w:val="24"/>
          <w:szCs w:val="24"/>
        </w:rPr>
        <w:t>- нарушени</w:t>
      </w:r>
      <w:r w:rsidR="00FB2489" w:rsidRPr="007A4B82">
        <w:rPr>
          <w:rFonts w:ascii="Times New Roman" w:hAnsi="Times New Roman" w:cs="Times New Roman"/>
          <w:sz w:val="24"/>
          <w:szCs w:val="24"/>
        </w:rPr>
        <w:t>е</w:t>
      </w:r>
      <w:r w:rsidRPr="007A4B82">
        <w:rPr>
          <w:rFonts w:ascii="Times New Roman" w:hAnsi="Times New Roman" w:cs="Times New Roman"/>
          <w:sz w:val="24"/>
          <w:szCs w:val="24"/>
        </w:rPr>
        <w:t xml:space="preserve"> требований </w:t>
      </w:r>
      <w:r w:rsidR="002977A7" w:rsidRPr="007A4B82">
        <w:rPr>
          <w:rFonts w:ascii="Times New Roman" w:hAnsi="Times New Roman" w:cs="Times New Roman"/>
          <w:sz w:val="24"/>
          <w:szCs w:val="24"/>
        </w:rPr>
        <w:t>абзац</w:t>
      </w:r>
      <w:r w:rsidR="00AE7859" w:rsidRPr="007A4B82">
        <w:rPr>
          <w:rFonts w:ascii="Times New Roman" w:hAnsi="Times New Roman" w:cs="Times New Roman"/>
          <w:sz w:val="24"/>
          <w:szCs w:val="24"/>
        </w:rPr>
        <w:t>ев</w:t>
      </w:r>
      <w:r w:rsidR="002977A7" w:rsidRPr="007A4B82">
        <w:rPr>
          <w:rFonts w:ascii="Times New Roman" w:hAnsi="Times New Roman" w:cs="Times New Roman"/>
          <w:sz w:val="24"/>
          <w:szCs w:val="24"/>
        </w:rPr>
        <w:t xml:space="preserve"> 3</w:t>
      </w:r>
      <w:r w:rsidR="00AE7859" w:rsidRPr="007A4B82">
        <w:rPr>
          <w:rFonts w:ascii="Times New Roman" w:hAnsi="Times New Roman" w:cs="Times New Roman"/>
          <w:sz w:val="24"/>
          <w:szCs w:val="24"/>
        </w:rPr>
        <w:t xml:space="preserve"> и 4 </w:t>
      </w:r>
      <w:r w:rsidR="002977A7" w:rsidRPr="007A4B82">
        <w:rPr>
          <w:rFonts w:ascii="Times New Roman" w:hAnsi="Times New Roman" w:cs="Times New Roman"/>
          <w:sz w:val="24"/>
          <w:szCs w:val="24"/>
        </w:rPr>
        <w:t>части 2 статьи 93 ФЗ-44</w:t>
      </w:r>
      <w:r w:rsidR="00D92336" w:rsidRPr="007A4B82">
        <w:rPr>
          <w:rFonts w:ascii="Times New Roman" w:hAnsi="Times New Roman" w:cs="Times New Roman"/>
          <w:kern w:val="16"/>
          <w:sz w:val="24"/>
          <w:szCs w:val="24"/>
        </w:rPr>
        <w:t>.</w:t>
      </w:r>
    </w:p>
    <w:p w:rsidR="00D3108A" w:rsidRPr="007A4B82" w:rsidRDefault="00D3108A" w:rsidP="00D3108A">
      <w:pPr>
        <w:spacing w:after="0" w:line="240" w:lineRule="auto"/>
        <w:ind w:firstLine="708"/>
        <w:jc w:val="both"/>
        <w:rPr>
          <w:rFonts w:ascii="Times New Roman" w:hAnsi="Times New Roman" w:cs="Times New Roman"/>
          <w:sz w:val="24"/>
          <w:szCs w:val="24"/>
        </w:rPr>
      </w:pPr>
    </w:p>
    <w:p w:rsidR="00D40FAB" w:rsidRPr="007A4B82" w:rsidRDefault="00F62F0C" w:rsidP="00D40FAB">
      <w:pPr>
        <w:spacing w:after="0" w:line="240"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2</w:t>
      </w:r>
      <w:r w:rsidR="00D40FAB" w:rsidRPr="007A4B82">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7A4B82">
        <w:rPr>
          <w:rFonts w:ascii="Times New Roman" w:hAnsi="Times New Roman" w:cs="Times New Roman"/>
          <w:sz w:val="24"/>
          <w:szCs w:val="24"/>
        </w:rPr>
        <w:br/>
        <w:t xml:space="preserve">дел об административных правонарушениях, связанных с нарушением </w:t>
      </w:r>
      <w:r w:rsidR="002977A7" w:rsidRPr="007A4B82">
        <w:rPr>
          <w:rFonts w:ascii="Times New Roman" w:hAnsi="Times New Roman" w:cs="Times New Roman"/>
          <w:bCs/>
          <w:sz w:val="24"/>
          <w:szCs w:val="24"/>
        </w:rPr>
        <w:t xml:space="preserve">частей 1 и 2 </w:t>
      </w:r>
      <w:r w:rsidR="002977A7" w:rsidRPr="007A4B82">
        <w:rPr>
          <w:rFonts w:ascii="Times New Roman" w:eastAsia="Times New Roman" w:hAnsi="Times New Roman" w:cs="Times New Roman"/>
          <w:sz w:val="24"/>
          <w:szCs w:val="24"/>
        </w:rPr>
        <w:t xml:space="preserve">статьи 24, </w:t>
      </w:r>
      <w:r w:rsidR="002977A7" w:rsidRPr="007A4B82">
        <w:rPr>
          <w:rFonts w:ascii="Times New Roman" w:hAnsi="Times New Roman" w:cs="Times New Roman"/>
          <w:sz w:val="24"/>
          <w:szCs w:val="24"/>
        </w:rPr>
        <w:t>части 2 статьи 48</w:t>
      </w:r>
      <w:r w:rsidR="002977A7" w:rsidRPr="007A4B82">
        <w:rPr>
          <w:rFonts w:ascii="Times New Roman" w:eastAsia="Times New Roman" w:hAnsi="Times New Roman" w:cs="Times New Roman"/>
          <w:sz w:val="24"/>
          <w:szCs w:val="24"/>
        </w:rPr>
        <w:t xml:space="preserve"> </w:t>
      </w:r>
      <w:r w:rsidR="00DB09CB" w:rsidRPr="007A4B82">
        <w:rPr>
          <w:rFonts w:ascii="Times New Roman" w:hAnsi="Times New Roman" w:cs="Times New Roman"/>
          <w:kern w:val="16"/>
          <w:sz w:val="24"/>
          <w:szCs w:val="24"/>
        </w:rPr>
        <w:t xml:space="preserve">и </w:t>
      </w:r>
      <w:r w:rsidR="002977A7" w:rsidRPr="007A4B82">
        <w:rPr>
          <w:rFonts w:ascii="Times New Roman" w:hAnsi="Times New Roman" w:cs="Times New Roman"/>
          <w:sz w:val="24"/>
          <w:szCs w:val="24"/>
        </w:rPr>
        <w:t>абзац</w:t>
      </w:r>
      <w:r w:rsidR="00AE7859" w:rsidRPr="007A4B82">
        <w:rPr>
          <w:rFonts w:ascii="Times New Roman" w:hAnsi="Times New Roman" w:cs="Times New Roman"/>
          <w:sz w:val="24"/>
          <w:szCs w:val="24"/>
        </w:rPr>
        <w:t>ев</w:t>
      </w:r>
      <w:r w:rsidR="002977A7" w:rsidRPr="007A4B82">
        <w:rPr>
          <w:rFonts w:ascii="Times New Roman" w:hAnsi="Times New Roman" w:cs="Times New Roman"/>
          <w:sz w:val="24"/>
          <w:szCs w:val="24"/>
        </w:rPr>
        <w:t xml:space="preserve"> 3 </w:t>
      </w:r>
      <w:r w:rsidR="00AE7859" w:rsidRPr="007A4B82">
        <w:rPr>
          <w:rFonts w:ascii="Times New Roman" w:hAnsi="Times New Roman" w:cs="Times New Roman"/>
          <w:sz w:val="24"/>
          <w:szCs w:val="24"/>
        </w:rPr>
        <w:t xml:space="preserve">и 4 </w:t>
      </w:r>
      <w:r w:rsidR="002977A7" w:rsidRPr="007A4B82">
        <w:rPr>
          <w:rFonts w:ascii="Times New Roman" w:hAnsi="Times New Roman" w:cs="Times New Roman"/>
          <w:sz w:val="24"/>
          <w:szCs w:val="24"/>
        </w:rPr>
        <w:t>части 2 статьи 93 ФЗ-44</w:t>
      </w:r>
      <w:r w:rsidR="00DB09CB" w:rsidRPr="007A4B82">
        <w:rPr>
          <w:rFonts w:ascii="Times New Roman" w:hAnsi="Times New Roman" w:cs="Times New Roman"/>
          <w:kern w:val="16"/>
          <w:sz w:val="24"/>
          <w:szCs w:val="24"/>
        </w:rPr>
        <w:t>.</w:t>
      </w:r>
    </w:p>
    <w:p w:rsidR="000D7355" w:rsidRPr="004A378E" w:rsidRDefault="000D7355" w:rsidP="00C92E94">
      <w:pPr>
        <w:spacing w:after="0" w:line="240" w:lineRule="auto"/>
        <w:jc w:val="both"/>
        <w:rPr>
          <w:rFonts w:ascii="Times New Roman" w:hAnsi="Times New Roman" w:cs="Times New Roman"/>
          <w:sz w:val="24"/>
          <w:szCs w:val="24"/>
          <w:highlight w:val="yellow"/>
        </w:rPr>
      </w:pPr>
    </w:p>
    <w:p w:rsidR="00FA5CCE" w:rsidRDefault="00FA5CCE" w:rsidP="00C92E94">
      <w:pPr>
        <w:spacing w:after="0" w:line="240" w:lineRule="auto"/>
        <w:jc w:val="both"/>
        <w:rPr>
          <w:rFonts w:ascii="Times New Roman" w:hAnsi="Times New Roman" w:cs="Times New Roman"/>
          <w:sz w:val="24"/>
          <w:szCs w:val="24"/>
          <w:highlight w:val="yellow"/>
        </w:rPr>
      </w:pPr>
    </w:p>
    <w:p w:rsidR="004220B9" w:rsidRPr="004A378E" w:rsidRDefault="004220B9" w:rsidP="00C92E94">
      <w:pPr>
        <w:spacing w:after="0" w:line="240" w:lineRule="auto"/>
        <w:jc w:val="both"/>
        <w:rPr>
          <w:rFonts w:ascii="Times New Roman" w:hAnsi="Times New Roman" w:cs="Times New Roman"/>
          <w:sz w:val="24"/>
          <w:szCs w:val="24"/>
          <w:highlight w:val="yellow"/>
        </w:rPr>
      </w:pPr>
    </w:p>
    <w:p w:rsidR="00D40FAB" w:rsidRPr="00280481" w:rsidRDefault="00280481" w:rsidP="00D40FAB">
      <w:pPr>
        <w:spacing w:after="0" w:line="240" w:lineRule="auto"/>
        <w:jc w:val="both"/>
        <w:rPr>
          <w:rFonts w:ascii="Times New Roman" w:hAnsi="Times New Roman" w:cs="Times New Roman"/>
          <w:sz w:val="24"/>
          <w:szCs w:val="24"/>
        </w:rPr>
      </w:pPr>
      <w:r w:rsidRPr="00280481">
        <w:rPr>
          <w:rFonts w:ascii="Times New Roman" w:hAnsi="Times New Roman" w:cs="Times New Roman"/>
          <w:sz w:val="24"/>
          <w:szCs w:val="24"/>
        </w:rPr>
        <w:t>Ведущий специалист-эксперт</w:t>
      </w:r>
      <w:r w:rsidR="00D40FAB" w:rsidRPr="00280481">
        <w:rPr>
          <w:rFonts w:ascii="Times New Roman" w:hAnsi="Times New Roman" w:cs="Times New Roman"/>
          <w:sz w:val="24"/>
          <w:szCs w:val="24"/>
        </w:rPr>
        <w:t xml:space="preserve"> отдела внутреннего </w:t>
      </w:r>
    </w:p>
    <w:p w:rsidR="006E483B" w:rsidRDefault="006E483B" w:rsidP="006E4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финансового аудита и контроля </w:t>
      </w:r>
      <w:r w:rsidR="00D40FAB" w:rsidRPr="00280481">
        <w:rPr>
          <w:rFonts w:ascii="Times New Roman" w:hAnsi="Times New Roman" w:cs="Times New Roman"/>
          <w:sz w:val="24"/>
          <w:szCs w:val="24"/>
        </w:rPr>
        <w:t xml:space="preserve">Министерства </w:t>
      </w:r>
    </w:p>
    <w:p w:rsidR="004A7CCB" w:rsidRPr="00280481" w:rsidRDefault="00D40FAB" w:rsidP="006E483B">
      <w:pPr>
        <w:spacing w:after="0" w:line="240" w:lineRule="auto"/>
        <w:jc w:val="both"/>
        <w:rPr>
          <w:rFonts w:ascii="Times New Roman" w:hAnsi="Times New Roman" w:cs="Times New Roman"/>
          <w:sz w:val="24"/>
          <w:szCs w:val="24"/>
        </w:rPr>
      </w:pPr>
      <w:r w:rsidRPr="00280481">
        <w:rPr>
          <w:rFonts w:ascii="Times New Roman" w:hAnsi="Times New Roman" w:cs="Times New Roman"/>
          <w:sz w:val="24"/>
          <w:szCs w:val="24"/>
        </w:rPr>
        <w:t>финансов Чеченской Республики</w:t>
      </w:r>
      <w:r w:rsidRPr="00280481">
        <w:rPr>
          <w:rFonts w:ascii="Times New Roman" w:hAnsi="Times New Roman" w:cs="Times New Roman"/>
          <w:sz w:val="24"/>
          <w:szCs w:val="24"/>
        </w:rPr>
        <w:tab/>
      </w:r>
      <w:r w:rsidRPr="00280481">
        <w:rPr>
          <w:rFonts w:ascii="Times New Roman" w:hAnsi="Times New Roman" w:cs="Times New Roman"/>
          <w:sz w:val="24"/>
          <w:szCs w:val="24"/>
        </w:rPr>
        <w:tab/>
      </w:r>
      <w:r w:rsidRPr="00280481">
        <w:rPr>
          <w:rFonts w:ascii="Times New Roman" w:hAnsi="Times New Roman" w:cs="Times New Roman"/>
          <w:sz w:val="24"/>
          <w:szCs w:val="24"/>
        </w:rPr>
        <w:tab/>
      </w:r>
      <w:r w:rsidRPr="00280481">
        <w:rPr>
          <w:rFonts w:ascii="Times New Roman" w:hAnsi="Times New Roman" w:cs="Times New Roman"/>
          <w:sz w:val="24"/>
          <w:szCs w:val="24"/>
        </w:rPr>
        <w:tab/>
      </w:r>
      <w:r w:rsidRPr="00280481">
        <w:rPr>
          <w:rFonts w:ascii="Times New Roman" w:hAnsi="Times New Roman" w:cs="Times New Roman"/>
          <w:sz w:val="24"/>
          <w:szCs w:val="24"/>
        </w:rPr>
        <w:tab/>
        <w:t xml:space="preserve">            </w:t>
      </w:r>
      <w:r w:rsidR="006E483B">
        <w:rPr>
          <w:rFonts w:ascii="Times New Roman" w:hAnsi="Times New Roman" w:cs="Times New Roman"/>
          <w:sz w:val="24"/>
          <w:szCs w:val="24"/>
        </w:rPr>
        <w:tab/>
      </w:r>
      <w:r w:rsidR="006E483B">
        <w:rPr>
          <w:rFonts w:ascii="Times New Roman" w:hAnsi="Times New Roman" w:cs="Times New Roman"/>
          <w:sz w:val="24"/>
          <w:szCs w:val="24"/>
        </w:rPr>
        <w:tab/>
      </w:r>
      <w:r w:rsidRPr="00280481">
        <w:rPr>
          <w:rFonts w:ascii="Times New Roman" w:hAnsi="Times New Roman" w:cs="Times New Roman"/>
          <w:sz w:val="24"/>
          <w:szCs w:val="24"/>
        </w:rPr>
        <w:t xml:space="preserve">  </w:t>
      </w:r>
      <w:r w:rsidR="001261C4" w:rsidRPr="00280481">
        <w:rPr>
          <w:rFonts w:ascii="Times New Roman" w:hAnsi="Times New Roman" w:cs="Times New Roman"/>
          <w:sz w:val="24"/>
          <w:szCs w:val="24"/>
        </w:rPr>
        <w:t xml:space="preserve">  </w:t>
      </w:r>
      <w:r w:rsidR="00280481" w:rsidRPr="00280481">
        <w:rPr>
          <w:rFonts w:ascii="Times New Roman" w:hAnsi="Times New Roman" w:cs="Times New Roman"/>
          <w:sz w:val="24"/>
          <w:szCs w:val="24"/>
        </w:rPr>
        <w:t>А</w:t>
      </w:r>
      <w:r w:rsidRPr="00280481">
        <w:rPr>
          <w:rFonts w:ascii="Times New Roman" w:hAnsi="Times New Roman" w:cs="Times New Roman"/>
          <w:sz w:val="24"/>
          <w:szCs w:val="24"/>
        </w:rPr>
        <w:t>.</w:t>
      </w:r>
      <w:r w:rsidR="00280481" w:rsidRPr="00280481">
        <w:rPr>
          <w:rFonts w:ascii="Times New Roman" w:hAnsi="Times New Roman" w:cs="Times New Roman"/>
          <w:sz w:val="24"/>
          <w:szCs w:val="24"/>
        </w:rPr>
        <w:t>Р</w:t>
      </w:r>
      <w:r w:rsidRPr="00280481">
        <w:rPr>
          <w:rFonts w:ascii="Times New Roman" w:hAnsi="Times New Roman" w:cs="Times New Roman"/>
          <w:sz w:val="24"/>
          <w:szCs w:val="24"/>
        </w:rPr>
        <w:t>.</w:t>
      </w:r>
      <w:r w:rsidR="00280481" w:rsidRPr="00280481">
        <w:rPr>
          <w:rFonts w:ascii="Times New Roman" w:hAnsi="Times New Roman" w:cs="Times New Roman"/>
          <w:sz w:val="24"/>
          <w:szCs w:val="24"/>
        </w:rPr>
        <w:t xml:space="preserve"> Батаева</w:t>
      </w:r>
    </w:p>
    <w:p w:rsidR="006477CA" w:rsidRDefault="006477CA" w:rsidP="006477CA">
      <w:pPr>
        <w:adjustRightInd w:val="0"/>
        <w:spacing w:after="0" w:line="240" w:lineRule="auto"/>
        <w:outlineLvl w:val="1"/>
        <w:rPr>
          <w:rFonts w:ascii="Times New Roman" w:hAnsi="Times New Roman" w:cs="Times New Roman"/>
          <w:sz w:val="24"/>
          <w:szCs w:val="24"/>
        </w:rPr>
      </w:pPr>
    </w:p>
    <w:p w:rsidR="004220B9" w:rsidRDefault="004220B9" w:rsidP="002B2CBC">
      <w:pPr>
        <w:adjustRightInd w:val="0"/>
        <w:spacing w:after="0" w:line="240" w:lineRule="auto"/>
        <w:ind w:firstLine="708"/>
        <w:outlineLvl w:val="1"/>
        <w:rPr>
          <w:rFonts w:ascii="Times New Roman" w:hAnsi="Times New Roman" w:cs="Times New Roman"/>
          <w:sz w:val="24"/>
          <w:szCs w:val="24"/>
        </w:rPr>
      </w:pPr>
    </w:p>
    <w:p w:rsidR="006477CA" w:rsidRDefault="006477CA" w:rsidP="004220B9">
      <w:pPr>
        <w:adjustRightInd w:val="0"/>
        <w:spacing w:after="0" w:line="240" w:lineRule="auto"/>
        <w:outlineLvl w:val="1"/>
        <w:rPr>
          <w:rFonts w:ascii="Times New Roman" w:hAnsi="Times New Roman" w:cs="Times New Roman"/>
          <w:sz w:val="24"/>
          <w:szCs w:val="24"/>
        </w:rPr>
      </w:pPr>
      <w:r w:rsidRPr="00280481">
        <w:rPr>
          <w:rFonts w:ascii="Times New Roman" w:hAnsi="Times New Roman" w:cs="Times New Roman"/>
          <w:sz w:val="24"/>
          <w:szCs w:val="24"/>
        </w:rPr>
        <w:t>С актом ознакомлен</w:t>
      </w:r>
      <w:r w:rsidR="00696CDD">
        <w:rPr>
          <w:rFonts w:ascii="Times New Roman" w:hAnsi="Times New Roman" w:cs="Times New Roman"/>
          <w:sz w:val="24"/>
          <w:szCs w:val="24"/>
        </w:rPr>
        <w:t>а</w:t>
      </w:r>
      <w:r w:rsidR="0002750E" w:rsidRPr="00280481">
        <w:rPr>
          <w:rFonts w:ascii="Times New Roman" w:hAnsi="Times New Roman" w:cs="Times New Roman"/>
          <w:sz w:val="24"/>
          <w:szCs w:val="24"/>
        </w:rPr>
        <w:t>:</w:t>
      </w:r>
    </w:p>
    <w:p w:rsidR="004220B9" w:rsidRPr="00280481" w:rsidRDefault="004220B9" w:rsidP="004220B9">
      <w:pPr>
        <w:adjustRightInd w:val="0"/>
        <w:spacing w:after="0" w:line="240" w:lineRule="auto"/>
        <w:outlineLvl w:val="1"/>
        <w:rPr>
          <w:rFonts w:ascii="Times New Roman" w:hAnsi="Times New Roman" w:cs="Times New Roman"/>
          <w:sz w:val="24"/>
          <w:szCs w:val="24"/>
        </w:rPr>
      </w:pPr>
    </w:p>
    <w:p w:rsidR="0002750E" w:rsidRPr="00280481" w:rsidRDefault="0002750E" w:rsidP="0002750E">
      <w:pPr>
        <w:adjustRightInd w:val="0"/>
        <w:spacing w:after="0" w:line="240" w:lineRule="auto"/>
        <w:outlineLvl w:val="1"/>
        <w:rPr>
          <w:rFonts w:ascii="Times New Roman" w:hAnsi="Times New Roman" w:cs="Times New Roman"/>
          <w:sz w:val="24"/>
          <w:szCs w:val="24"/>
        </w:rPr>
      </w:pPr>
      <w:r w:rsidRPr="00280481">
        <w:rPr>
          <w:rFonts w:ascii="Times New Roman" w:hAnsi="Times New Roman" w:cs="Times New Roman"/>
          <w:sz w:val="24"/>
          <w:szCs w:val="24"/>
        </w:rPr>
        <w:t>______________________________</w:t>
      </w:r>
      <w:r w:rsidRPr="00280481">
        <w:rPr>
          <w:rFonts w:ascii="Times New Roman" w:hAnsi="Times New Roman" w:cs="Times New Roman"/>
          <w:sz w:val="24"/>
          <w:szCs w:val="24"/>
        </w:rPr>
        <w:tab/>
        <w:t>__________________</w:t>
      </w:r>
      <w:r w:rsidRPr="00280481">
        <w:rPr>
          <w:rFonts w:ascii="Times New Roman" w:hAnsi="Times New Roman" w:cs="Times New Roman"/>
          <w:sz w:val="24"/>
          <w:szCs w:val="24"/>
        </w:rPr>
        <w:tab/>
        <w:t>__________________________</w:t>
      </w:r>
    </w:p>
    <w:p w:rsidR="0002750E" w:rsidRPr="0007079D" w:rsidRDefault="0002750E" w:rsidP="000A0736">
      <w:pPr>
        <w:adjustRightInd w:val="0"/>
        <w:spacing w:after="0" w:line="240" w:lineRule="auto"/>
        <w:ind w:firstLine="708"/>
        <w:outlineLvl w:val="1"/>
        <w:rPr>
          <w:rFonts w:ascii="Times New Roman" w:hAnsi="Times New Roman" w:cs="Times New Roman"/>
          <w:sz w:val="20"/>
          <w:szCs w:val="20"/>
        </w:rPr>
      </w:pPr>
      <w:r w:rsidRPr="00280481">
        <w:rPr>
          <w:rFonts w:ascii="Times New Roman" w:hAnsi="Times New Roman" w:cs="Times New Roman"/>
          <w:sz w:val="20"/>
          <w:szCs w:val="20"/>
        </w:rPr>
        <w:t xml:space="preserve">   </w:t>
      </w:r>
      <w:r w:rsidR="000D7355" w:rsidRPr="00280481">
        <w:rPr>
          <w:rFonts w:ascii="Times New Roman" w:hAnsi="Times New Roman" w:cs="Times New Roman"/>
          <w:sz w:val="20"/>
          <w:szCs w:val="20"/>
        </w:rPr>
        <w:t xml:space="preserve">      </w:t>
      </w:r>
      <w:r w:rsidRPr="00280481">
        <w:rPr>
          <w:rFonts w:ascii="Times New Roman" w:hAnsi="Times New Roman" w:cs="Times New Roman"/>
          <w:sz w:val="20"/>
          <w:szCs w:val="20"/>
        </w:rPr>
        <w:t>(должность)</w:t>
      </w:r>
      <w:r w:rsidRPr="00280481">
        <w:rPr>
          <w:rFonts w:ascii="Times New Roman" w:hAnsi="Times New Roman" w:cs="Times New Roman"/>
          <w:sz w:val="20"/>
          <w:szCs w:val="20"/>
        </w:rPr>
        <w:tab/>
        <w:t xml:space="preserve">                     </w:t>
      </w:r>
      <w:r w:rsidR="001261C4" w:rsidRPr="00280481">
        <w:rPr>
          <w:rFonts w:ascii="Times New Roman" w:hAnsi="Times New Roman" w:cs="Times New Roman"/>
          <w:sz w:val="20"/>
          <w:szCs w:val="20"/>
        </w:rPr>
        <w:t xml:space="preserve">                    </w:t>
      </w:r>
      <w:r w:rsidR="000D7355" w:rsidRPr="00280481">
        <w:rPr>
          <w:rFonts w:ascii="Times New Roman" w:hAnsi="Times New Roman" w:cs="Times New Roman"/>
          <w:sz w:val="20"/>
          <w:szCs w:val="20"/>
        </w:rPr>
        <w:t>(под</w:t>
      </w:r>
      <w:r w:rsidR="001261C4" w:rsidRPr="00280481">
        <w:rPr>
          <w:rFonts w:ascii="Times New Roman" w:hAnsi="Times New Roman" w:cs="Times New Roman"/>
          <w:sz w:val="20"/>
          <w:szCs w:val="20"/>
        </w:rPr>
        <w:t>пись)</w:t>
      </w:r>
      <w:r w:rsidR="001261C4" w:rsidRPr="00280481">
        <w:rPr>
          <w:rFonts w:ascii="Times New Roman" w:hAnsi="Times New Roman" w:cs="Times New Roman"/>
          <w:sz w:val="20"/>
          <w:szCs w:val="20"/>
        </w:rPr>
        <w:tab/>
        <w:t xml:space="preserve">                         </w:t>
      </w:r>
      <w:r w:rsidRPr="00280481">
        <w:rPr>
          <w:rFonts w:ascii="Times New Roman" w:hAnsi="Times New Roman" w:cs="Times New Roman"/>
          <w:sz w:val="20"/>
          <w:szCs w:val="20"/>
        </w:rPr>
        <w:t>(расшифровка подписи)</w:t>
      </w:r>
    </w:p>
    <w:sectPr w:rsidR="0002750E" w:rsidRPr="0007079D" w:rsidSect="008A5828">
      <w:headerReference w:type="default" r:id="rId44"/>
      <w:footerReference w:type="default" r:id="rId45"/>
      <w:pgSz w:w="11906" w:h="16838"/>
      <w:pgMar w:top="1134"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3D" w:rsidRDefault="00FB5D3D" w:rsidP="000B6791">
      <w:pPr>
        <w:spacing w:after="0" w:line="240" w:lineRule="auto"/>
      </w:pPr>
      <w:r>
        <w:separator/>
      </w:r>
    </w:p>
  </w:endnote>
  <w:endnote w:type="continuationSeparator" w:id="0">
    <w:p w:rsidR="00FB5D3D" w:rsidRDefault="00FB5D3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3D" w:rsidRDefault="00FB5D3D" w:rsidP="000B6791">
      <w:pPr>
        <w:spacing w:after="0" w:line="240" w:lineRule="auto"/>
      </w:pPr>
      <w:r>
        <w:separator/>
      </w:r>
    </w:p>
  </w:footnote>
  <w:footnote w:type="continuationSeparator" w:id="0">
    <w:p w:rsidR="00FB5D3D" w:rsidRDefault="00FB5D3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1845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F1687D">
          <w:rPr>
            <w:noProof/>
          </w:rPr>
          <w:t>3</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5643"/>
    <w:rsid w:val="000F70C4"/>
    <w:rsid w:val="000F710B"/>
    <w:rsid w:val="001013D2"/>
    <w:rsid w:val="00104971"/>
    <w:rsid w:val="001057C7"/>
    <w:rsid w:val="001060B2"/>
    <w:rsid w:val="00106E6E"/>
    <w:rsid w:val="00113E23"/>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B8D"/>
    <w:rsid w:val="00153D62"/>
    <w:rsid w:val="00154243"/>
    <w:rsid w:val="00154963"/>
    <w:rsid w:val="00154A7D"/>
    <w:rsid w:val="001603C8"/>
    <w:rsid w:val="00162266"/>
    <w:rsid w:val="0016293B"/>
    <w:rsid w:val="00167FCA"/>
    <w:rsid w:val="00170E2C"/>
    <w:rsid w:val="00172DE5"/>
    <w:rsid w:val="00172E6B"/>
    <w:rsid w:val="00173CFC"/>
    <w:rsid w:val="0017439A"/>
    <w:rsid w:val="00175DC5"/>
    <w:rsid w:val="00186D24"/>
    <w:rsid w:val="00190B6F"/>
    <w:rsid w:val="00194306"/>
    <w:rsid w:val="00196040"/>
    <w:rsid w:val="00196114"/>
    <w:rsid w:val="00196E56"/>
    <w:rsid w:val="0019772D"/>
    <w:rsid w:val="001A2F92"/>
    <w:rsid w:val="001A3194"/>
    <w:rsid w:val="001A6549"/>
    <w:rsid w:val="001A7668"/>
    <w:rsid w:val="001A788A"/>
    <w:rsid w:val="001B5BEC"/>
    <w:rsid w:val="001B643F"/>
    <w:rsid w:val="001B6FF6"/>
    <w:rsid w:val="001C615C"/>
    <w:rsid w:val="001E1FCB"/>
    <w:rsid w:val="001E20CD"/>
    <w:rsid w:val="001F03C7"/>
    <w:rsid w:val="001F4129"/>
    <w:rsid w:val="00202CC7"/>
    <w:rsid w:val="00203105"/>
    <w:rsid w:val="00213C69"/>
    <w:rsid w:val="00215D67"/>
    <w:rsid w:val="0022321E"/>
    <w:rsid w:val="00234442"/>
    <w:rsid w:val="002344AF"/>
    <w:rsid w:val="00234EBA"/>
    <w:rsid w:val="00251A0B"/>
    <w:rsid w:val="002559A0"/>
    <w:rsid w:val="002564E0"/>
    <w:rsid w:val="0025795E"/>
    <w:rsid w:val="00264337"/>
    <w:rsid w:val="002653B6"/>
    <w:rsid w:val="00265EF9"/>
    <w:rsid w:val="00266B4D"/>
    <w:rsid w:val="002741DB"/>
    <w:rsid w:val="00274D03"/>
    <w:rsid w:val="00275A99"/>
    <w:rsid w:val="00275DB0"/>
    <w:rsid w:val="002763F3"/>
    <w:rsid w:val="00276D43"/>
    <w:rsid w:val="00280481"/>
    <w:rsid w:val="00280EE3"/>
    <w:rsid w:val="002843AE"/>
    <w:rsid w:val="00285693"/>
    <w:rsid w:val="002977A7"/>
    <w:rsid w:val="002A38E7"/>
    <w:rsid w:val="002A5916"/>
    <w:rsid w:val="002B2CBC"/>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72B"/>
    <w:rsid w:val="0032018F"/>
    <w:rsid w:val="003247A2"/>
    <w:rsid w:val="0032541D"/>
    <w:rsid w:val="00332B55"/>
    <w:rsid w:val="00337253"/>
    <w:rsid w:val="003420F6"/>
    <w:rsid w:val="0034264B"/>
    <w:rsid w:val="00343264"/>
    <w:rsid w:val="003516D9"/>
    <w:rsid w:val="00353F7D"/>
    <w:rsid w:val="0035715A"/>
    <w:rsid w:val="00364B85"/>
    <w:rsid w:val="003675EB"/>
    <w:rsid w:val="003704A5"/>
    <w:rsid w:val="00375C17"/>
    <w:rsid w:val="003872CF"/>
    <w:rsid w:val="0038739F"/>
    <w:rsid w:val="003926DE"/>
    <w:rsid w:val="003935F2"/>
    <w:rsid w:val="00394757"/>
    <w:rsid w:val="003950C0"/>
    <w:rsid w:val="003A042E"/>
    <w:rsid w:val="003B1965"/>
    <w:rsid w:val="003B5D2F"/>
    <w:rsid w:val="003C18FA"/>
    <w:rsid w:val="003E1580"/>
    <w:rsid w:val="003E44F8"/>
    <w:rsid w:val="003E52F3"/>
    <w:rsid w:val="003E692C"/>
    <w:rsid w:val="003F313B"/>
    <w:rsid w:val="003F4B72"/>
    <w:rsid w:val="003F7C03"/>
    <w:rsid w:val="00410C2D"/>
    <w:rsid w:val="00416D90"/>
    <w:rsid w:val="00420710"/>
    <w:rsid w:val="004220B9"/>
    <w:rsid w:val="0043394A"/>
    <w:rsid w:val="00433E89"/>
    <w:rsid w:val="00440474"/>
    <w:rsid w:val="00441B3D"/>
    <w:rsid w:val="00443DE5"/>
    <w:rsid w:val="00451497"/>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90954"/>
    <w:rsid w:val="0049344E"/>
    <w:rsid w:val="00493455"/>
    <w:rsid w:val="00494BF5"/>
    <w:rsid w:val="00496F68"/>
    <w:rsid w:val="004973FE"/>
    <w:rsid w:val="004A378E"/>
    <w:rsid w:val="004A7CCB"/>
    <w:rsid w:val="004B3014"/>
    <w:rsid w:val="004B4B87"/>
    <w:rsid w:val="004B5BBB"/>
    <w:rsid w:val="004C249E"/>
    <w:rsid w:val="004D3AF9"/>
    <w:rsid w:val="004D5744"/>
    <w:rsid w:val="004D598D"/>
    <w:rsid w:val="004D65A7"/>
    <w:rsid w:val="004E2962"/>
    <w:rsid w:val="004F1113"/>
    <w:rsid w:val="004F634B"/>
    <w:rsid w:val="00500328"/>
    <w:rsid w:val="00506AF2"/>
    <w:rsid w:val="00520497"/>
    <w:rsid w:val="00530309"/>
    <w:rsid w:val="00532E5F"/>
    <w:rsid w:val="005459F5"/>
    <w:rsid w:val="00547EC4"/>
    <w:rsid w:val="0055025A"/>
    <w:rsid w:val="00554118"/>
    <w:rsid w:val="00562B57"/>
    <w:rsid w:val="005642F8"/>
    <w:rsid w:val="00565E31"/>
    <w:rsid w:val="005722FE"/>
    <w:rsid w:val="005835F1"/>
    <w:rsid w:val="005849B7"/>
    <w:rsid w:val="00585104"/>
    <w:rsid w:val="00586BB2"/>
    <w:rsid w:val="0059441C"/>
    <w:rsid w:val="005951CC"/>
    <w:rsid w:val="005B1BF8"/>
    <w:rsid w:val="005B39A8"/>
    <w:rsid w:val="005C225A"/>
    <w:rsid w:val="005C2738"/>
    <w:rsid w:val="005D17F9"/>
    <w:rsid w:val="005E1A60"/>
    <w:rsid w:val="005E3918"/>
    <w:rsid w:val="005F5C26"/>
    <w:rsid w:val="005F6C30"/>
    <w:rsid w:val="006040AA"/>
    <w:rsid w:val="006064C0"/>
    <w:rsid w:val="0060714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5D07"/>
    <w:rsid w:val="00666B7A"/>
    <w:rsid w:val="00676496"/>
    <w:rsid w:val="00680962"/>
    <w:rsid w:val="00687629"/>
    <w:rsid w:val="00691292"/>
    <w:rsid w:val="00693C08"/>
    <w:rsid w:val="0069660D"/>
    <w:rsid w:val="00696CDD"/>
    <w:rsid w:val="006A3E96"/>
    <w:rsid w:val="006A4350"/>
    <w:rsid w:val="006A43D6"/>
    <w:rsid w:val="006B06F4"/>
    <w:rsid w:val="006B2CD2"/>
    <w:rsid w:val="006B3B75"/>
    <w:rsid w:val="006B41CC"/>
    <w:rsid w:val="006B7490"/>
    <w:rsid w:val="006C27D4"/>
    <w:rsid w:val="006D1F80"/>
    <w:rsid w:val="006D3070"/>
    <w:rsid w:val="006D73DB"/>
    <w:rsid w:val="006D74F6"/>
    <w:rsid w:val="006E483B"/>
    <w:rsid w:val="006E4DEC"/>
    <w:rsid w:val="006E529C"/>
    <w:rsid w:val="006F4816"/>
    <w:rsid w:val="0070035A"/>
    <w:rsid w:val="00700970"/>
    <w:rsid w:val="00706512"/>
    <w:rsid w:val="007073AE"/>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7D59"/>
    <w:rsid w:val="00750738"/>
    <w:rsid w:val="00752140"/>
    <w:rsid w:val="00753AB1"/>
    <w:rsid w:val="007634A4"/>
    <w:rsid w:val="007669D3"/>
    <w:rsid w:val="00767AB8"/>
    <w:rsid w:val="00767B73"/>
    <w:rsid w:val="00771B4D"/>
    <w:rsid w:val="00772558"/>
    <w:rsid w:val="0077269B"/>
    <w:rsid w:val="00776798"/>
    <w:rsid w:val="00781594"/>
    <w:rsid w:val="00782F5D"/>
    <w:rsid w:val="007A4B82"/>
    <w:rsid w:val="007A4D0F"/>
    <w:rsid w:val="007A4E61"/>
    <w:rsid w:val="007A6059"/>
    <w:rsid w:val="007B13CA"/>
    <w:rsid w:val="007B2138"/>
    <w:rsid w:val="007B4242"/>
    <w:rsid w:val="007B7C57"/>
    <w:rsid w:val="007C6874"/>
    <w:rsid w:val="007D43B4"/>
    <w:rsid w:val="007D43D5"/>
    <w:rsid w:val="007E7C1F"/>
    <w:rsid w:val="007F37A4"/>
    <w:rsid w:val="007F71B2"/>
    <w:rsid w:val="008066F2"/>
    <w:rsid w:val="0081055D"/>
    <w:rsid w:val="008138EF"/>
    <w:rsid w:val="0081404A"/>
    <w:rsid w:val="00814C3E"/>
    <w:rsid w:val="00815B6D"/>
    <w:rsid w:val="008175B1"/>
    <w:rsid w:val="00822025"/>
    <w:rsid w:val="00824740"/>
    <w:rsid w:val="00833A2D"/>
    <w:rsid w:val="00836533"/>
    <w:rsid w:val="0084608F"/>
    <w:rsid w:val="008478E8"/>
    <w:rsid w:val="00854D1E"/>
    <w:rsid w:val="00855725"/>
    <w:rsid w:val="008633DC"/>
    <w:rsid w:val="0086374D"/>
    <w:rsid w:val="008646C4"/>
    <w:rsid w:val="00866B8F"/>
    <w:rsid w:val="008675E1"/>
    <w:rsid w:val="00872A60"/>
    <w:rsid w:val="008761E3"/>
    <w:rsid w:val="00880C10"/>
    <w:rsid w:val="008913C9"/>
    <w:rsid w:val="008922FA"/>
    <w:rsid w:val="0089246F"/>
    <w:rsid w:val="008A5828"/>
    <w:rsid w:val="008B002C"/>
    <w:rsid w:val="008B2375"/>
    <w:rsid w:val="008B2F90"/>
    <w:rsid w:val="008B7767"/>
    <w:rsid w:val="008C27EF"/>
    <w:rsid w:val="008C33F0"/>
    <w:rsid w:val="008C408F"/>
    <w:rsid w:val="008C71BF"/>
    <w:rsid w:val="008D1007"/>
    <w:rsid w:val="008D25D1"/>
    <w:rsid w:val="008D5E6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663D"/>
    <w:rsid w:val="00916757"/>
    <w:rsid w:val="0092750F"/>
    <w:rsid w:val="009365AB"/>
    <w:rsid w:val="00936946"/>
    <w:rsid w:val="00941142"/>
    <w:rsid w:val="00943895"/>
    <w:rsid w:val="00945EAF"/>
    <w:rsid w:val="00947CD8"/>
    <w:rsid w:val="00965073"/>
    <w:rsid w:val="0097109E"/>
    <w:rsid w:val="00971F39"/>
    <w:rsid w:val="00973878"/>
    <w:rsid w:val="00975C97"/>
    <w:rsid w:val="0097661B"/>
    <w:rsid w:val="00982757"/>
    <w:rsid w:val="00984412"/>
    <w:rsid w:val="009A1CAB"/>
    <w:rsid w:val="009A724F"/>
    <w:rsid w:val="009B15A9"/>
    <w:rsid w:val="009B752E"/>
    <w:rsid w:val="009C001D"/>
    <w:rsid w:val="009C544A"/>
    <w:rsid w:val="009C7413"/>
    <w:rsid w:val="009D55E1"/>
    <w:rsid w:val="009D59ED"/>
    <w:rsid w:val="009D6497"/>
    <w:rsid w:val="009E5A86"/>
    <w:rsid w:val="009F0115"/>
    <w:rsid w:val="009F0B3B"/>
    <w:rsid w:val="009F2874"/>
    <w:rsid w:val="009F302A"/>
    <w:rsid w:val="009F550F"/>
    <w:rsid w:val="009F6EF3"/>
    <w:rsid w:val="00A01D81"/>
    <w:rsid w:val="00A07637"/>
    <w:rsid w:val="00A11270"/>
    <w:rsid w:val="00A116B6"/>
    <w:rsid w:val="00A1274B"/>
    <w:rsid w:val="00A135C0"/>
    <w:rsid w:val="00A149E3"/>
    <w:rsid w:val="00A177FF"/>
    <w:rsid w:val="00A22A49"/>
    <w:rsid w:val="00A2400A"/>
    <w:rsid w:val="00A25A33"/>
    <w:rsid w:val="00A25B39"/>
    <w:rsid w:val="00A27141"/>
    <w:rsid w:val="00A3242E"/>
    <w:rsid w:val="00A37882"/>
    <w:rsid w:val="00A41780"/>
    <w:rsid w:val="00A445B7"/>
    <w:rsid w:val="00A5167D"/>
    <w:rsid w:val="00A51BE2"/>
    <w:rsid w:val="00A53658"/>
    <w:rsid w:val="00A55313"/>
    <w:rsid w:val="00A55B29"/>
    <w:rsid w:val="00A571BC"/>
    <w:rsid w:val="00A604AD"/>
    <w:rsid w:val="00A612FD"/>
    <w:rsid w:val="00A620AD"/>
    <w:rsid w:val="00A7150F"/>
    <w:rsid w:val="00A86481"/>
    <w:rsid w:val="00A8702C"/>
    <w:rsid w:val="00A931EA"/>
    <w:rsid w:val="00A936CC"/>
    <w:rsid w:val="00A94698"/>
    <w:rsid w:val="00AA5A55"/>
    <w:rsid w:val="00AA68B2"/>
    <w:rsid w:val="00AB0102"/>
    <w:rsid w:val="00AB4B30"/>
    <w:rsid w:val="00AC0AA1"/>
    <w:rsid w:val="00AC0F27"/>
    <w:rsid w:val="00AC2281"/>
    <w:rsid w:val="00AC22AD"/>
    <w:rsid w:val="00AC4833"/>
    <w:rsid w:val="00AC567C"/>
    <w:rsid w:val="00AC6405"/>
    <w:rsid w:val="00AD2F50"/>
    <w:rsid w:val="00AD3B1A"/>
    <w:rsid w:val="00AD5B81"/>
    <w:rsid w:val="00AE34BE"/>
    <w:rsid w:val="00AE7859"/>
    <w:rsid w:val="00AF42D8"/>
    <w:rsid w:val="00AF4D0F"/>
    <w:rsid w:val="00B05397"/>
    <w:rsid w:val="00B05A39"/>
    <w:rsid w:val="00B06BEE"/>
    <w:rsid w:val="00B07B22"/>
    <w:rsid w:val="00B15090"/>
    <w:rsid w:val="00B177A3"/>
    <w:rsid w:val="00B210C3"/>
    <w:rsid w:val="00B21E5C"/>
    <w:rsid w:val="00B24346"/>
    <w:rsid w:val="00B26504"/>
    <w:rsid w:val="00B2798F"/>
    <w:rsid w:val="00B358D6"/>
    <w:rsid w:val="00B41833"/>
    <w:rsid w:val="00B419D8"/>
    <w:rsid w:val="00B4674D"/>
    <w:rsid w:val="00B47081"/>
    <w:rsid w:val="00B50843"/>
    <w:rsid w:val="00B50A5B"/>
    <w:rsid w:val="00B5251A"/>
    <w:rsid w:val="00B52E9B"/>
    <w:rsid w:val="00B574CB"/>
    <w:rsid w:val="00B66920"/>
    <w:rsid w:val="00B7014E"/>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B5D"/>
    <w:rsid w:val="00BC3431"/>
    <w:rsid w:val="00BD225B"/>
    <w:rsid w:val="00BD3629"/>
    <w:rsid w:val="00BD4533"/>
    <w:rsid w:val="00BD51B1"/>
    <w:rsid w:val="00BD6252"/>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319A4"/>
    <w:rsid w:val="00C33649"/>
    <w:rsid w:val="00C42705"/>
    <w:rsid w:val="00C441D3"/>
    <w:rsid w:val="00C44908"/>
    <w:rsid w:val="00C44BC5"/>
    <w:rsid w:val="00C51E52"/>
    <w:rsid w:val="00C52420"/>
    <w:rsid w:val="00C67EFD"/>
    <w:rsid w:val="00C7006A"/>
    <w:rsid w:val="00C72F47"/>
    <w:rsid w:val="00C745DB"/>
    <w:rsid w:val="00C7608C"/>
    <w:rsid w:val="00C92E94"/>
    <w:rsid w:val="00C95345"/>
    <w:rsid w:val="00CA4C36"/>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6513"/>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83A15"/>
    <w:rsid w:val="00D90DE2"/>
    <w:rsid w:val="00D92336"/>
    <w:rsid w:val="00D95451"/>
    <w:rsid w:val="00D978AA"/>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B88"/>
    <w:rsid w:val="00E15BAD"/>
    <w:rsid w:val="00E25567"/>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687D"/>
    <w:rsid w:val="00F17F7F"/>
    <w:rsid w:val="00F2012D"/>
    <w:rsid w:val="00F212A4"/>
    <w:rsid w:val="00F23426"/>
    <w:rsid w:val="00F23E22"/>
    <w:rsid w:val="00F30997"/>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3364"/>
    <w:rsid w:val="00F6752F"/>
    <w:rsid w:val="00F7019D"/>
    <w:rsid w:val="00F7085D"/>
    <w:rsid w:val="00F710DB"/>
    <w:rsid w:val="00F7126A"/>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B2185"/>
    <w:rsid w:val="00FB2489"/>
    <w:rsid w:val="00FB50D3"/>
    <w:rsid w:val="00FB5D3D"/>
    <w:rsid w:val="00FC789C"/>
    <w:rsid w:val="00FC79B9"/>
    <w:rsid w:val="00FD00DA"/>
    <w:rsid w:val="00FD018A"/>
    <w:rsid w:val="00FD0DDB"/>
    <w:rsid w:val="00FD0E3E"/>
    <w:rsid w:val="00FD5CF9"/>
    <w:rsid w:val="00FD60B7"/>
    <w:rsid w:val="00FD6205"/>
    <w:rsid w:val="00FE50D1"/>
    <w:rsid w:val="00FE6263"/>
    <w:rsid w:val="00FE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garantF1://71534206.10001"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consultantplus://offline/ref=593F19D9D46657324723F8B131751067EA41B85BBD5CCBF46CFC38C564TCF2H" TargetMode="External"/><Relationship Id="rId42" Type="http://schemas.openxmlformats.org/officeDocument/2006/relationships/hyperlink" Target="consultantplus://offline/ref=08918098C9778A23E01C75F9EC5E0780FFCCBD0307754F37BE67ED82E7F650AAB5CCE7FD7AB54D78h3iBI" TargetMode="External"/><Relationship Id="rId47"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70905786.2000" TargetMode="External"/><Relationship Id="rId38" Type="http://schemas.openxmlformats.org/officeDocument/2006/relationships/hyperlink" Target="garantF1://10005588.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garantF1://71402816.1000" TargetMode="External"/><Relationship Id="rId40" Type="http://schemas.openxmlformats.org/officeDocument/2006/relationships/hyperlink" Target="garantF1://71534206.1000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12070731.100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garantF1://70606894.1000" TargetMode="External"/><Relationship Id="rId43" Type="http://schemas.openxmlformats.org/officeDocument/2006/relationships/hyperlink" Target="consultantplus://offline/ref=A368088779F543A4B017D45A60D4318DE56CB9C0078437AC89FD501FC9C0A2B28FED34AD592D0FA9p0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9B8B-2468-46A2-B637-E4C12D1F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2018-02-27T12:05:00Z</cp:lastPrinted>
  <dcterms:created xsi:type="dcterms:W3CDTF">2018-03-05T11:35:00Z</dcterms:created>
  <dcterms:modified xsi:type="dcterms:W3CDTF">2018-03-05T11:35:00Z</dcterms:modified>
</cp:coreProperties>
</file>