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92" w:rsidRPr="001839A1" w:rsidRDefault="000608DA" w:rsidP="00FC540A">
      <w:pPr>
        <w:tabs>
          <w:tab w:val="left" w:pos="-3828"/>
          <w:tab w:val="center" w:pos="5244"/>
          <w:tab w:val="right" w:pos="10488"/>
        </w:tabs>
        <w:spacing w:after="0" w:line="240" w:lineRule="auto"/>
        <w:jc w:val="center"/>
        <w:outlineLvl w:val="0"/>
        <w:rPr>
          <w:rFonts w:ascii="Times New Roman" w:eastAsiaTheme="minorHAnsi" w:hAnsi="Times New Roman" w:cs="Times New Roman"/>
          <w:b/>
          <w:sz w:val="24"/>
          <w:szCs w:val="24"/>
          <w:lang w:eastAsia="en-US"/>
        </w:rPr>
      </w:pPr>
      <w:bookmarkStart w:id="0" w:name="_GoBack"/>
      <w:bookmarkEnd w:id="0"/>
      <w:r w:rsidRPr="001839A1">
        <w:rPr>
          <w:rFonts w:ascii="Times New Roman" w:eastAsiaTheme="minorHAnsi" w:hAnsi="Times New Roman" w:cs="Times New Roman"/>
          <w:b/>
          <w:sz w:val="24"/>
          <w:szCs w:val="24"/>
          <w:lang w:eastAsia="en-US"/>
        </w:rPr>
        <w:t xml:space="preserve">А К Т № </w:t>
      </w:r>
      <w:r w:rsidR="000C41D6" w:rsidRPr="001839A1">
        <w:rPr>
          <w:rFonts w:ascii="Times New Roman" w:eastAsiaTheme="minorHAnsi" w:hAnsi="Times New Roman" w:cs="Times New Roman"/>
          <w:b/>
          <w:sz w:val="24"/>
          <w:szCs w:val="24"/>
          <w:lang w:eastAsia="en-US"/>
        </w:rPr>
        <w:t>1</w:t>
      </w:r>
      <w:r w:rsidR="006760ED" w:rsidRPr="001839A1">
        <w:rPr>
          <w:rFonts w:ascii="Times New Roman" w:eastAsiaTheme="minorHAnsi" w:hAnsi="Times New Roman" w:cs="Times New Roman"/>
          <w:b/>
          <w:sz w:val="24"/>
          <w:szCs w:val="24"/>
          <w:lang w:eastAsia="en-US"/>
        </w:rPr>
        <w:t>6</w:t>
      </w:r>
      <w:r w:rsidR="00FF0C92" w:rsidRPr="001839A1">
        <w:rPr>
          <w:rFonts w:ascii="Times New Roman" w:eastAsiaTheme="minorHAnsi" w:hAnsi="Times New Roman" w:cs="Times New Roman"/>
          <w:b/>
          <w:sz w:val="24"/>
          <w:szCs w:val="24"/>
          <w:lang w:eastAsia="en-US"/>
        </w:rPr>
        <w:t>/2018</w:t>
      </w:r>
    </w:p>
    <w:p w:rsidR="00FF0C92" w:rsidRPr="001839A1" w:rsidRDefault="00F5604A" w:rsidP="00FC540A">
      <w:pPr>
        <w:spacing w:after="0" w:line="240" w:lineRule="auto"/>
        <w:jc w:val="center"/>
        <w:rPr>
          <w:rFonts w:ascii="Times New Roman" w:eastAsiaTheme="minorHAnsi" w:hAnsi="Times New Roman" w:cs="Times New Roman"/>
          <w:b/>
          <w:sz w:val="24"/>
          <w:szCs w:val="24"/>
          <w:lang w:eastAsia="en-US"/>
        </w:rPr>
      </w:pPr>
      <w:r w:rsidRPr="001839A1">
        <w:rPr>
          <w:rFonts w:ascii="Times New Roman" w:eastAsiaTheme="minorHAnsi" w:hAnsi="Times New Roman" w:cs="Times New Roman"/>
          <w:b/>
          <w:sz w:val="24"/>
          <w:szCs w:val="24"/>
          <w:lang w:eastAsia="en-US"/>
        </w:rPr>
        <w:t xml:space="preserve">плановой проверки </w:t>
      </w:r>
      <w:hyperlink r:id="rId8" w:history="1">
        <w:r w:rsidR="00FF0C92" w:rsidRPr="001839A1">
          <w:rPr>
            <w:rFonts w:ascii="Times New Roman" w:eastAsiaTheme="minorHAnsi" w:hAnsi="Times New Roman" w:cs="Times New Roman"/>
            <w:b/>
            <w:bCs/>
            <w:sz w:val="24"/>
            <w:szCs w:val="24"/>
            <w:bdr w:val="none" w:sz="0" w:space="0" w:color="auto" w:frame="1"/>
            <w:shd w:val="clear" w:color="auto" w:fill="FFFFFF"/>
            <w:lang w:eastAsia="en-US"/>
          </w:rPr>
          <w:t>государственно</w:t>
        </w:r>
        <w:r w:rsidRPr="001839A1">
          <w:rPr>
            <w:rFonts w:ascii="Times New Roman" w:eastAsiaTheme="minorHAnsi" w:hAnsi="Times New Roman" w:cs="Times New Roman"/>
            <w:b/>
            <w:bCs/>
            <w:sz w:val="24"/>
            <w:szCs w:val="24"/>
            <w:bdr w:val="none" w:sz="0" w:space="0" w:color="auto" w:frame="1"/>
            <w:shd w:val="clear" w:color="auto" w:fill="FFFFFF"/>
            <w:lang w:eastAsia="en-US"/>
          </w:rPr>
          <w:t>го</w:t>
        </w:r>
        <w:r w:rsidR="009C31DD" w:rsidRPr="001839A1">
          <w:rPr>
            <w:rFonts w:ascii="Times New Roman" w:eastAsiaTheme="minorHAnsi" w:hAnsi="Times New Roman" w:cs="Times New Roman"/>
            <w:b/>
            <w:bCs/>
            <w:sz w:val="24"/>
            <w:szCs w:val="24"/>
            <w:bdr w:val="none" w:sz="0" w:space="0" w:color="auto" w:frame="1"/>
            <w:shd w:val="clear" w:color="auto" w:fill="FFFFFF"/>
            <w:lang w:eastAsia="en-US"/>
          </w:rPr>
          <w:t xml:space="preserve"> казенно</w:t>
        </w:r>
        <w:r w:rsidRPr="001839A1">
          <w:rPr>
            <w:rFonts w:ascii="Times New Roman" w:eastAsiaTheme="minorHAnsi" w:hAnsi="Times New Roman" w:cs="Times New Roman"/>
            <w:b/>
            <w:bCs/>
            <w:sz w:val="24"/>
            <w:szCs w:val="24"/>
            <w:bdr w:val="none" w:sz="0" w:space="0" w:color="auto" w:frame="1"/>
            <w:shd w:val="clear" w:color="auto" w:fill="FFFFFF"/>
            <w:lang w:eastAsia="en-US"/>
          </w:rPr>
          <w:t>го</w:t>
        </w:r>
        <w:r w:rsidR="009C31DD" w:rsidRPr="001839A1">
          <w:rPr>
            <w:rFonts w:ascii="Times New Roman" w:eastAsiaTheme="minorHAnsi" w:hAnsi="Times New Roman" w:cs="Times New Roman"/>
            <w:b/>
            <w:bCs/>
            <w:sz w:val="24"/>
            <w:szCs w:val="24"/>
            <w:bdr w:val="none" w:sz="0" w:space="0" w:color="auto" w:frame="1"/>
            <w:shd w:val="clear" w:color="auto" w:fill="FFFFFF"/>
            <w:lang w:eastAsia="en-US"/>
          </w:rPr>
          <w:t xml:space="preserve"> учреждени</w:t>
        </w:r>
        <w:r w:rsidRPr="001839A1">
          <w:rPr>
            <w:rFonts w:ascii="Times New Roman" w:eastAsiaTheme="minorHAnsi" w:hAnsi="Times New Roman" w:cs="Times New Roman"/>
            <w:b/>
            <w:bCs/>
            <w:sz w:val="24"/>
            <w:szCs w:val="24"/>
            <w:bdr w:val="none" w:sz="0" w:space="0" w:color="auto" w:frame="1"/>
            <w:shd w:val="clear" w:color="auto" w:fill="FFFFFF"/>
            <w:lang w:eastAsia="en-US"/>
          </w:rPr>
          <w:t xml:space="preserve">я </w:t>
        </w:r>
        <w:r w:rsidR="00FF0C92" w:rsidRPr="001839A1">
          <w:rPr>
            <w:rFonts w:ascii="Times New Roman" w:eastAsiaTheme="minorHAnsi" w:hAnsi="Times New Roman" w:cs="Times New Roman"/>
            <w:b/>
            <w:bCs/>
            <w:sz w:val="24"/>
            <w:szCs w:val="24"/>
            <w:bdr w:val="none" w:sz="0" w:space="0" w:color="auto" w:frame="1"/>
            <w:shd w:val="clear" w:color="auto" w:fill="FFFFFF"/>
            <w:lang w:eastAsia="en-US"/>
          </w:rPr>
          <w:t>«</w:t>
        </w:r>
      </w:hyperlink>
      <w:r w:rsidR="009C31DD" w:rsidRPr="001839A1">
        <w:rPr>
          <w:rFonts w:ascii="Times New Roman" w:eastAsiaTheme="minorHAnsi" w:hAnsi="Times New Roman" w:cs="Times New Roman"/>
          <w:b/>
          <w:bCs/>
          <w:sz w:val="24"/>
          <w:szCs w:val="24"/>
          <w:bdr w:val="none" w:sz="0" w:space="0" w:color="auto" w:frame="1"/>
          <w:shd w:val="clear" w:color="auto" w:fill="FFFFFF"/>
          <w:lang w:eastAsia="en-US"/>
        </w:rPr>
        <w:t xml:space="preserve">Управление по обеспечению деятельности </w:t>
      </w:r>
      <w:r w:rsidR="006760ED" w:rsidRPr="001839A1">
        <w:rPr>
          <w:rFonts w:ascii="Times New Roman" w:hAnsi="Times New Roman" w:cs="Times New Roman"/>
          <w:b/>
          <w:sz w:val="24"/>
          <w:szCs w:val="24"/>
        </w:rPr>
        <w:t>Министерства строительства и жилищно-коммунального хозяйства Чеченской Республики»</w:t>
      </w:r>
    </w:p>
    <w:p w:rsidR="00FF0C92" w:rsidRPr="001839A1" w:rsidRDefault="00FF0C92" w:rsidP="00FC540A">
      <w:pPr>
        <w:spacing w:after="0" w:line="240" w:lineRule="auto"/>
        <w:jc w:val="both"/>
        <w:rPr>
          <w:rFonts w:ascii="Times New Roman" w:eastAsia="Times New Roman" w:hAnsi="Times New Roman" w:cs="Times New Roman"/>
          <w:b/>
          <w:sz w:val="24"/>
          <w:szCs w:val="24"/>
          <w:lang w:eastAsia="en-US"/>
        </w:rPr>
      </w:pPr>
    </w:p>
    <w:p w:rsidR="00FF0C92" w:rsidRPr="001839A1" w:rsidRDefault="00241C05" w:rsidP="00FC540A">
      <w:pPr>
        <w:spacing w:after="0" w:line="240" w:lineRule="auto"/>
        <w:ind w:right="-2"/>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27</w:t>
      </w:r>
      <w:r w:rsidR="00FF0C92" w:rsidRPr="001839A1">
        <w:rPr>
          <w:rFonts w:ascii="Times New Roman" w:eastAsiaTheme="minorHAnsi" w:hAnsi="Times New Roman" w:cs="Times New Roman"/>
          <w:sz w:val="24"/>
          <w:szCs w:val="24"/>
          <w:lang w:eastAsia="en-US"/>
        </w:rPr>
        <w:t xml:space="preserve"> </w:t>
      </w:r>
      <w:r w:rsidR="00E0520C" w:rsidRPr="001839A1">
        <w:rPr>
          <w:rFonts w:ascii="Times New Roman" w:eastAsiaTheme="minorHAnsi" w:hAnsi="Times New Roman" w:cs="Times New Roman"/>
          <w:sz w:val="24"/>
          <w:szCs w:val="24"/>
          <w:lang w:eastAsia="en-US"/>
        </w:rPr>
        <w:t>феврал</w:t>
      </w:r>
      <w:r w:rsidR="00F5604A" w:rsidRPr="001839A1">
        <w:rPr>
          <w:rFonts w:ascii="Times New Roman" w:eastAsiaTheme="minorHAnsi" w:hAnsi="Times New Roman" w:cs="Times New Roman"/>
          <w:sz w:val="24"/>
          <w:szCs w:val="24"/>
          <w:lang w:eastAsia="en-US"/>
        </w:rPr>
        <w:t>я</w:t>
      </w:r>
      <w:r w:rsidR="00B575FC" w:rsidRPr="001839A1">
        <w:rPr>
          <w:rFonts w:ascii="Times New Roman" w:eastAsiaTheme="minorHAnsi" w:hAnsi="Times New Roman" w:cs="Times New Roman"/>
          <w:sz w:val="24"/>
          <w:szCs w:val="24"/>
          <w:lang w:eastAsia="en-US"/>
        </w:rPr>
        <w:t xml:space="preserve"> 2018 года</w:t>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r>
      <w:r w:rsidR="00B575FC" w:rsidRPr="001839A1">
        <w:rPr>
          <w:rFonts w:ascii="Times New Roman" w:eastAsiaTheme="minorHAnsi" w:hAnsi="Times New Roman" w:cs="Times New Roman"/>
          <w:sz w:val="24"/>
          <w:szCs w:val="24"/>
          <w:lang w:eastAsia="en-US"/>
        </w:rPr>
        <w:tab/>
        <w:t xml:space="preserve">   </w:t>
      </w:r>
      <w:r w:rsidR="009C31DD" w:rsidRPr="001839A1">
        <w:rPr>
          <w:rFonts w:ascii="Times New Roman" w:eastAsiaTheme="minorHAnsi" w:hAnsi="Times New Roman" w:cs="Times New Roman"/>
          <w:sz w:val="24"/>
          <w:szCs w:val="24"/>
          <w:lang w:eastAsia="en-US"/>
        </w:rPr>
        <w:t>г</w:t>
      </w:r>
      <w:r w:rsidR="00FF0C92" w:rsidRPr="001839A1">
        <w:rPr>
          <w:rFonts w:ascii="Times New Roman" w:eastAsiaTheme="minorHAnsi" w:hAnsi="Times New Roman" w:cs="Times New Roman"/>
          <w:sz w:val="24"/>
          <w:szCs w:val="24"/>
          <w:lang w:eastAsia="en-US"/>
        </w:rPr>
        <w:t xml:space="preserve">. </w:t>
      </w:r>
      <w:r w:rsidR="009C31DD" w:rsidRPr="001839A1">
        <w:rPr>
          <w:rFonts w:ascii="Times New Roman" w:eastAsiaTheme="minorHAnsi" w:hAnsi="Times New Roman" w:cs="Times New Roman"/>
          <w:sz w:val="24"/>
          <w:szCs w:val="24"/>
          <w:lang w:eastAsia="en-US"/>
        </w:rPr>
        <w:t>Грозный</w:t>
      </w:r>
    </w:p>
    <w:p w:rsidR="00FF0C92" w:rsidRPr="001839A1" w:rsidRDefault="00FF0C92" w:rsidP="00FC540A">
      <w:pPr>
        <w:spacing w:after="0" w:line="240" w:lineRule="auto"/>
        <w:jc w:val="both"/>
        <w:rPr>
          <w:rFonts w:ascii="Times New Roman" w:eastAsiaTheme="minorHAnsi" w:hAnsi="Times New Roman" w:cs="Times New Roman"/>
          <w:sz w:val="24"/>
          <w:szCs w:val="24"/>
          <w:lang w:eastAsia="en-US"/>
        </w:rPr>
      </w:pPr>
    </w:p>
    <w:p w:rsidR="00FF0C92" w:rsidRPr="001839A1" w:rsidRDefault="00FF0C92" w:rsidP="00784C10">
      <w:pPr>
        <w:spacing w:after="0" w:line="240" w:lineRule="auto"/>
        <w:ind w:firstLine="708"/>
        <w:jc w:val="both"/>
        <w:rPr>
          <w:rFonts w:ascii="Times New Roman" w:eastAsiaTheme="minorHAnsi" w:hAnsi="Times New Roman" w:cs="Times New Roman"/>
          <w:b/>
          <w:sz w:val="24"/>
          <w:szCs w:val="24"/>
          <w:highlight w:val="yellow"/>
          <w:lang w:eastAsia="en-US"/>
        </w:rPr>
      </w:pPr>
      <w:r w:rsidRPr="001839A1">
        <w:rPr>
          <w:rFonts w:ascii="Times New Roman" w:eastAsiaTheme="minorHAnsi" w:hAnsi="Times New Roman" w:cs="Times New Roman"/>
          <w:sz w:val="24"/>
          <w:szCs w:val="24"/>
          <w:lang w:eastAsia="en-US"/>
        </w:rPr>
        <w:t xml:space="preserve">На основании приказа Министерства финансов Чеченской Республики </w:t>
      </w:r>
      <w:r w:rsidR="001A32BD" w:rsidRPr="001839A1">
        <w:rPr>
          <w:rFonts w:ascii="Times New Roman" w:eastAsiaTheme="minorHAnsi" w:hAnsi="Times New Roman" w:cs="Times New Roman"/>
          <w:sz w:val="24"/>
          <w:szCs w:val="24"/>
          <w:lang w:eastAsia="en-US"/>
        </w:rPr>
        <w:br/>
      </w:r>
      <w:r w:rsidRPr="001839A1">
        <w:rPr>
          <w:rFonts w:ascii="Times New Roman" w:eastAsiaTheme="minorHAnsi" w:hAnsi="Times New Roman" w:cs="Times New Roman"/>
          <w:sz w:val="24"/>
          <w:szCs w:val="24"/>
          <w:lang w:eastAsia="en-US"/>
        </w:rPr>
        <w:t xml:space="preserve">от </w:t>
      </w:r>
      <w:r w:rsidR="006760ED" w:rsidRPr="001839A1">
        <w:rPr>
          <w:rFonts w:ascii="Times New Roman" w:eastAsiaTheme="minorHAnsi" w:hAnsi="Times New Roman" w:cs="Times New Roman"/>
          <w:sz w:val="24"/>
          <w:szCs w:val="24"/>
          <w:lang w:eastAsia="en-US"/>
        </w:rPr>
        <w:t>07.02</w:t>
      </w:r>
      <w:r w:rsidRPr="001839A1">
        <w:rPr>
          <w:rFonts w:ascii="Times New Roman" w:eastAsiaTheme="minorHAnsi" w:hAnsi="Times New Roman" w:cs="Times New Roman"/>
          <w:sz w:val="24"/>
          <w:szCs w:val="24"/>
          <w:lang w:eastAsia="en-US"/>
        </w:rPr>
        <w:t xml:space="preserve">.2018 года № </w:t>
      </w:r>
      <w:r w:rsidR="006760ED" w:rsidRPr="001839A1">
        <w:rPr>
          <w:rFonts w:ascii="Times New Roman" w:eastAsiaTheme="minorHAnsi" w:hAnsi="Times New Roman" w:cs="Times New Roman"/>
          <w:sz w:val="24"/>
          <w:szCs w:val="24"/>
          <w:lang w:eastAsia="en-US"/>
        </w:rPr>
        <w:t>34</w:t>
      </w:r>
      <w:r w:rsidRPr="001839A1">
        <w:rPr>
          <w:rFonts w:ascii="Times New Roman" w:eastAsiaTheme="minorHAnsi" w:hAnsi="Times New Roman" w:cs="Times New Roman"/>
          <w:sz w:val="24"/>
          <w:szCs w:val="24"/>
          <w:lang w:eastAsia="en-US"/>
        </w:rPr>
        <w:t xml:space="preserve"> «</w:t>
      </w:r>
      <w:r w:rsidR="000D593B" w:rsidRPr="001839A1">
        <w:rPr>
          <w:rFonts w:ascii="Times New Roman" w:eastAsiaTheme="minorHAnsi" w:hAnsi="Times New Roman" w:cs="Times New Roman"/>
          <w:sz w:val="24"/>
          <w:szCs w:val="24"/>
          <w:lang w:eastAsia="en-US"/>
        </w:rPr>
        <w:t xml:space="preserve">О </w:t>
      </w:r>
      <w:r w:rsidRPr="001839A1">
        <w:rPr>
          <w:rFonts w:ascii="Times New Roman" w:eastAsiaTheme="minorHAnsi" w:hAnsi="Times New Roman" w:cs="Times New Roman"/>
          <w:sz w:val="24"/>
          <w:szCs w:val="24"/>
          <w:lang w:eastAsia="en-US"/>
        </w:rPr>
        <w:t xml:space="preserve">проведении </w:t>
      </w:r>
      <w:r w:rsidR="009C31DD" w:rsidRPr="001839A1">
        <w:rPr>
          <w:rFonts w:ascii="Times New Roman" w:eastAsiaTheme="minorHAnsi" w:hAnsi="Times New Roman" w:cs="Times New Roman"/>
          <w:sz w:val="24"/>
          <w:szCs w:val="24"/>
          <w:lang w:eastAsia="en-US"/>
        </w:rPr>
        <w:t xml:space="preserve">плановой проверки в </w:t>
      </w:r>
      <w:hyperlink r:id="rId9" w:history="1">
        <w:r w:rsidR="009C31DD" w:rsidRPr="001839A1">
          <w:rPr>
            <w:rFonts w:ascii="Times New Roman" w:eastAsiaTheme="minorHAnsi" w:hAnsi="Times New Roman" w:cs="Times New Roman"/>
            <w:bCs/>
            <w:sz w:val="24"/>
            <w:szCs w:val="24"/>
            <w:bdr w:val="none" w:sz="0" w:space="0" w:color="auto" w:frame="1"/>
            <w:shd w:val="clear" w:color="auto" w:fill="FFFFFF"/>
            <w:lang w:eastAsia="en-US"/>
          </w:rPr>
          <w:t>государственном казенно</w:t>
        </w:r>
        <w:r w:rsidR="00FD71A5" w:rsidRPr="001839A1">
          <w:rPr>
            <w:rFonts w:ascii="Times New Roman" w:eastAsiaTheme="minorHAnsi" w:hAnsi="Times New Roman" w:cs="Times New Roman"/>
            <w:bCs/>
            <w:sz w:val="24"/>
            <w:szCs w:val="24"/>
            <w:bdr w:val="none" w:sz="0" w:space="0" w:color="auto" w:frame="1"/>
            <w:shd w:val="clear" w:color="auto" w:fill="FFFFFF"/>
            <w:lang w:eastAsia="en-US"/>
          </w:rPr>
          <w:t>м</w:t>
        </w:r>
        <w:r w:rsidR="009C31DD" w:rsidRPr="001839A1">
          <w:rPr>
            <w:rFonts w:ascii="Times New Roman" w:eastAsiaTheme="minorHAnsi" w:hAnsi="Times New Roman" w:cs="Times New Roman"/>
            <w:bCs/>
            <w:sz w:val="24"/>
            <w:szCs w:val="24"/>
            <w:bdr w:val="none" w:sz="0" w:space="0" w:color="auto" w:frame="1"/>
            <w:shd w:val="clear" w:color="auto" w:fill="FFFFFF"/>
            <w:lang w:eastAsia="en-US"/>
          </w:rPr>
          <w:t xml:space="preserve"> учреждени</w:t>
        </w:r>
        <w:r w:rsidR="00FD71A5" w:rsidRPr="001839A1">
          <w:rPr>
            <w:rFonts w:ascii="Times New Roman" w:eastAsiaTheme="minorHAnsi" w:hAnsi="Times New Roman" w:cs="Times New Roman"/>
            <w:bCs/>
            <w:sz w:val="24"/>
            <w:szCs w:val="24"/>
            <w:bdr w:val="none" w:sz="0" w:space="0" w:color="auto" w:frame="1"/>
            <w:shd w:val="clear" w:color="auto" w:fill="FFFFFF"/>
            <w:lang w:eastAsia="en-US"/>
          </w:rPr>
          <w:t>и</w:t>
        </w:r>
        <w:r w:rsidR="009C31DD" w:rsidRPr="001839A1">
          <w:rPr>
            <w:rFonts w:ascii="Times New Roman" w:eastAsiaTheme="minorHAnsi" w:hAnsi="Times New Roman" w:cs="Times New Roman"/>
            <w:bCs/>
            <w:sz w:val="24"/>
            <w:szCs w:val="24"/>
            <w:bdr w:val="none" w:sz="0" w:space="0" w:color="auto" w:frame="1"/>
            <w:shd w:val="clear" w:color="auto" w:fill="FFFFFF"/>
            <w:lang w:eastAsia="en-US"/>
          </w:rPr>
          <w:t xml:space="preserve"> «</w:t>
        </w:r>
      </w:hyperlink>
      <w:r w:rsidR="006760ED" w:rsidRPr="001839A1">
        <w:rPr>
          <w:rFonts w:ascii="Times New Roman" w:hAnsi="Times New Roman" w:cs="Times New Roman"/>
          <w:sz w:val="24"/>
          <w:szCs w:val="24"/>
        </w:rPr>
        <w:t>Управление по обеспечению деятельности Министерства строительства и жилищно-коммунального хозяйства Чеченской Республики</w:t>
      </w:r>
      <w:r w:rsidR="009C31DD" w:rsidRPr="001839A1">
        <w:rPr>
          <w:rFonts w:ascii="Times New Roman" w:eastAsiaTheme="minorHAnsi" w:hAnsi="Times New Roman" w:cs="Times New Roman"/>
          <w:sz w:val="24"/>
          <w:szCs w:val="24"/>
          <w:lang w:eastAsia="en-US"/>
        </w:rPr>
        <w:t>»</w:t>
      </w:r>
      <w:r w:rsidR="00066E68" w:rsidRPr="001839A1">
        <w:rPr>
          <w:rFonts w:ascii="Times New Roman" w:eastAsiaTheme="minorHAnsi" w:hAnsi="Times New Roman" w:cs="Times New Roman"/>
          <w:sz w:val="24"/>
          <w:szCs w:val="24"/>
          <w:lang w:eastAsia="en-US"/>
        </w:rPr>
        <w:t xml:space="preserve"> и пункта </w:t>
      </w:r>
      <w:r w:rsidR="006760ED" w:rsidRPr="001839A1">
        <w:rPr>
          <w:rFonts w:ascii="Times New Roman" w:eastAsiaTheme="minorHAnsi" w:hAnsi="Times New Roman" w:cs="Times New Roman"/>
          <w:sz w:val="24"/>
          <w:szCs w:val="24"/>
          <w:lang w:eastAsia="en-US"/>
        </w:rPr>
        <w:t>16</w:t>
      </w:r>
      <w:r w:rsidRPr="001839A1">
        <w:rPr>
          <w:rFonts w:ascii="Times New Roman" w:eastAsiaTheme="minorHAnsi" w:hAnsi="Times New Roman" w:cs="Times New Roman"/>
          <w:sz w:val="24"/>
          <w:szCs w:val="24"/>
          <w:lang w:eastAsia="en-US"/>
        </w:rPr>
        <w:t xml:space="preserve"> плана проведения Министерством финансов Чеченской Республики </w:t>
      </w:r>
      <w:r w:rsidRPr="001839A1">
        <w:rPr>
          <w:rFonts w:ascii="Times New Roman" w:eastAsiaTheme="minorHAnsi" w:hAnsi="Times New Roman" w:cs="Times New Roman"/>
          <w:bCs/>
          <w:sz w:val="24"/>
          <w:szCs w:val="24"/>
          <w:lang w:eastAsia="en-US"/>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2018 год, утвержденного приказом Министерства финансов Чеченской Республики </w:t>
      </w:r>
      <w:r w:rsidRPr="001839A1">
        <w:rPr>
          <w:rFonts w:ascii="Times New Roman" w:eastAsiaTheme="minorHAnsi" w:hAnsi="Times New Roman" w:cs="Times New Roman"/>
          <w:sz w:val="24"/>
          <w:szCs w:val="24"/>
          <w:lang w:eastAsia="en-US"/>
        </w:rPr>
        <w:t>от 25.12.2017 года № 01.03.02/374</w:t>
      </w:r>
      <w:r w:rsidRPr="001839A1">
        <w:rPr>
          <w:rFonts w:ascii="Times New Roman" w:eastAsiaTheme="minorHAnsi" w:hAnsi="Times New Roman" w:cs="Times New Roman"/>
          <w:bCs/>
          <w:sz w:val="24"/>
          <w:szCs w:val="24"/>
          <w:lang w:eastAsia="en-US"/>
        </w:rPr>
        <w:t xml:space="preserve">, </w:t>
      </w:r>
      <w:r w:rsidRPr="001839A1">
        <w:rPr>
          <w:rFonts w:ascii="Times New Roman" w:hAnsi="Times New Roman" w:cs="Times New Roman"/>
          <w:bCs/>
          <w:sz w:val="24"/>
          <w:szCs w:val="24"/>
        </w:rPr>
        <w:t>главным специалистом-экспертом отдела внутреннего финансового аудита и контроля Министерства финансов Чеченской Республики Алаевым Альбертом Шакаевичем проведена плановая проверка</w:t>
      </w:r>
      <w:r w:rsidRPr="001839A1">
        <w:rPr>
          <w:rFonts w:ascii="Times New Roman" w:eastAsiaTheme="minorHAnsi" w:hAnsi="Times New Roman" w:cs="Times New Roman"/>
          <w:bCs/>
          <w:sz w:val="24"/>
          <w:szCs w:val="24"/>
          <w:lang w:eastAsia="en-US"/>
        </w:rPr>
        <w:t xml:space="preserve"> </w:t>
      </w:r>
      <w:r w:rsidRPr="001839A1">
        <w:rPr>
          <w:rFonts w:ascii="Times New Roman" w:eastAsiaTheme="minorHAnsi" w:hAnsi="Times New Roman" w:cs="Times New Roman"/>
          <w:sz w:val="24"/>
          <w:szCs w:val="24"/>
          <w:lang w:eastAsia="en-US"/>
        </w:rPr>
        <w:t xml:space="preserve">в </w:t>
      </w:r>
      <w:r w:rsidR="003C1D10" w:rsidRPr="001839A1">
        <w:rPr>
          <w:rFonts w:ascii="Times New Roman" w:hAnsi="Times New Roman" w:cs="Times New Roman"/>
          <w:sz w:val="24"/>
          <w:szCs w:val="24"/>
        </w:rPr>
        <w:t>г</w:t>
      </w:r>
      <w:r w:rsidR="006D7E22" w:rsidRPr="001839A1">
        <w:rPr>
          <w:rFonts w:ascii="Times New Roman" w:hAnsi="Times New Roman" w:cs="Times New Roman"/>
          <w:sz w:val="24"/>
          <w:szCs w:val="24"/>
        </w:rPr>
        <w:t>осударственном казенном учреждении «Управление по обеспечению деятельности Министерства строительства и жилищно-коммунального хозяйства Чеченской Рес</w:t>
      </w:r>
      <w:r w:rsidR="0090092E">
        <w:rPr>
          <w:rFonts w:ascii="Times New Roman" w:hAnsi="Times New Roman" w:cs="Times New Roman"/>
          <w:sz w:val="24"/>
          <w:szCs w:val="24"/>
        </w:rPr>
        <w:t>публики» (далее - ГКУ «УПОД МСЖ</w:t>
      </w:r>
      <w:r w:rsidR="006D7E22" w:rsidRPr="001839A1">
        <w:rPr>
          <w:rFonts w:ascii="Times New Roman" w:hAnsi="Times New Roman" w:cs="Times New Roman"/>
          <w:sz w:val="24"/>
          <w:szCs w:val="24"/>
        </w:rPr>
        <w:t>КХ ЧР»</w:t>
      </w:r>
      <w:r w:rsidRPr="001839A1">
        <w:rPr>
          <w:rFonts w:ascii="Times New Roman" w:eastAsia="Times New Roman" w:hAnsi="Times New Roman" w:cs="Times New Roman"/>
          <w:sz w:val="24"/>
          <w:szCs w:val="24"/>
          <w:lang w:eastAsia="en-US"/>
        </w:rPr>
        <w:t>)</w:t>
      </w:r>
      <w:r w:rsidRPr="001839A1">
        <w:rPr>
          <w:rFonts w:ascii="Times New Roman" w:eastAsiaTheme="minorHAnsi" w:hAnsi="Times New Roman" w:cs="Times New Roman"/>
          <w:sz w:val="24"/>
          <w:szCs w:val="24"/>
          <w:lang w:eastAsia="en-US"/>
        </w:rPr>
        <w:t>.</w:t>
      </w:r>
    </w:p>
    <w:p w:rsidR="00FF0C92" w:rsidRPr="001839A1" w:rsidRDefault="00FF0C92" w:rsidP="00FC540A">
      <w:pPr>
        <w:spacing w:after="0" w:line="240" w:lineRule="auto"/>
        <w:ind w:firstLine="708"/>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 xml:space="preserve">Дата начала проверки: </w:t>
      </w:r>
      <w:r w:rsidR="006D7E22" w:rsidRPr="001839A1">
        <w:rPr>
          <w:rFonts w:ascii="Times New Roman" w:eastAsiaTheme="minorHAnsi" w:hAnsi="Times New Roman" w:cs="Times New Roman"/>
          <w:sz w:val="24"/>
          <w:szCs w:val="24"/>
          <w:lang w:eastAsia="en-US"/>
        </w:rPr>
        <w:t>14</w:t>
      </w:r>
      <w:r w:rsidRPr="001839A1">
        <w:rPr>
          <w:rFonts w:ascii="Times New Roman" w:eastAsiaTheme="minorHAnsi" w:hAnsi="Times New Roman" w:cs="Times New Roman"/>
          <w:sz w:val="24"/>
          <w:szCs w:val="24"/>
          <w:lang w:eastAsia="en-US"/>
        </w:rPr>
        <w:t>.</w:t>
      </w:r>
      <w:r w:rsidR="006D7E22" w:rsidRPr="001839A1">
        <w:rPr>
          <w:rFonts w:ascii="Times New Roman" w:eastAsiaTheme="minorHAnsi" w:hAnsi="Times New Roman" w:cs="Times New Roman"/>
          <w:sz w:val="24"/>
          <w:szCs w:val="24"/>
          <w:lang w:eastAsia="en-US"/>
        </w:rPr>
        <w:t>02</w:t>
      </w:r>
      <w:r w:rsidRPr="001839A1">
        <w:rPr>
          <w:rFonts w:ascii="Times New Roman" w:eastAsiaTheme="minorHAnsi" w:hAnsi="Times New Roman" w:cs="Times New Roman"/>
          <w:sz w:val="24"/>
          <w:szCs w:val="24"/>
          <w:lang w:eastAsia="en-US"/>
        </w:rPr>
        <w:t xml:space="preserve">.2018 года. </w:t>
      </w:r>
    </w:p>
    <w:p w:rsidR="00FF0C92" w:rsidRPr="001839A1" w:rsidRDefault="00FF0C92" w:rsidP="00FC540A">
      <w:pPr>
        <w:spacing w:after="0" w:line="240" w:lineRule="auto"/>
        <w:ind w:firstLine="709"/>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 xml:space="preserve">Дата окончания проверки: </w:t>
      </w:r>
      <w:r w:rsidR="006D7E22" w:rsidRPr="001839A1">
        <w:rPr>
          <w:rFonts w:ascii="Times New Roman" w:eastAsiaTheme="minorHAnsi" w:hAnsi="Times New Roman" w:cs="Times New Roman"/>
          <w:sz w:val="24"/>
          <w:szCs w:val="24"/>
          <w:lang w:eastAsia="en-US"/>
        </w:rPr>
        <w:t>27</w:t>
      </w:r>
      <w:r w:rsidR="00782F69" w:rsidRPr="001839A1">
        <w:rPr>
          <w:rFonts w:ascii="Times New Roman" w:eastAsiaTheme="minorHAnsi" w:hAnsi="Times New Roman" w:cs="Times New Roman"/>
          <w:sz w:val="24"/>
          <w:szCs w:val="24"/>
          <w:lang w:eastAsia="en-US"/>
        </w:rPr>
        <w:t>.02</w:t>
      </w:r>
      <w:r w:rsidRPr="001839A1">
        <w:rPr>
          <w:rFonts w:ascii="Times New Roman" w:eastAsiaTheme="minorHAnsi" w:hAnsi="Times New Roman" w:cs="Times New Roman"/>
          <w:sz w:val="24"/>
          <w:szCs w:val="24"/>
          <w:lang w:eastAsia="en-US"/>
        </w:rPr>
        <w:t>.2018 года.</w:t>
      </w:r>
    </w:p>
    <w:p w:rsidR="00FF0C92" w:rsidRPr="001839A1" w:rsidRDefault="00FF0C92" w:rsidP="00FC540A">
      <w:pPr>
        <w:tabs>
          <w:tab w:val="left" w:pos="851"/>
        </w:tabs>
        <w:spacing w:after="0" w:line="240" w:lineRule="auto"/>
        <w:ind w:firstLine="709"/>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Проверяемый период проверки: с 1 января по 31 декабря 2017 года.</w:t>
      </w:r>
    </w:p>
    <w:p w:rsidR="00FF0C92" w:rsidRPr="001839A1" w:rsidRDefault="00FF0C92" w:rsidP="00FC540A">
      <w:pPr>
        <w:spacing w:after="0" w:line="240" w:lineRule="auto"/>
        <w:ind w:firstLine="709"/>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F0C92" w:rsidRPr="001839A1" w:rsidRDefault="00FF0C92" w:rsidP="00FC540A">
      <w:pPr>
        <w:spacing w:after="0" w:line="240" w:lineRule="auto"/>
        <w:ind w:firstLine="709"/>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 xml:space="preserve">Руководитель </w:t>
      </w:r>
      <w:r w:rsidRPr="001839A1">
        <w:rPr>
          <w:rFonts w:ascii="Times New Roman" w:eastAsia="Times New Roman" w:hAnsi="Times New Roman" w:cs="Times New Roman"/>
          <w:bCs/>
          <w:sz w:val="24"/>
          <w:szCs w:val="24"/>
        </w:rPr>
        <w:t>субъекта проверки</w:t>
      </w:r>
      <w:r w:rsidRPr="001839A1">
        <w:rPr>
          <w:rFonts w:ascii="Times New Roman" w:eastAsia="Times New Roman" w:hAnsi="Times New Roman" w:cs="Times New Roman"/>
          <w:sz w:val="24"/>
          <w:szCs w:val="24"/>
        </w:rPr>
        <w:t>:</w:t>
      </w:r>
      <w:r w:rsidR="00241C05" w:rsidRPr="001839A1">
        <w:rPr>
          <w:rFonts w:ascii="Times New Roman" w:eastAsia="Times New Roman" w:hAnsi="Times New Roman" w:cs="Times New Roman"/>
          <w:sz w:val="24"/>
          <w:szCs w:val="24"/>
        </w:rPr>
        <w:t xml:space="preserve"> Начальник</w:t>
      </w:r>
      <w:r w:rsidRPr="001839A1">
        <w:rPr>
          <w:rFonts w:ascii="Times New Roman" w:eastAsia="Times New Roman" w:hAnsi="Times New Roman" w:cs="Times New Roman"/>
          <w:sz w:val="24"/>
          <w:szCs w:val="24"/>
        </w:rPr>
        <w:t xml:space="preserve"> </w:t>
      </w:r>
      <w:r w:rsidR="00241C05" w:rsidRPr="001839A1">
        <w:rPr>
          <w:rFonts w:ascii="Times New Roman" w:eastAsia="Times New Roman" w:hAnsi="Times New Roman" w:cs="Times New Roman"/>
          <w:sz w:val="24"/>
          <w:szCs w:val="24"/>
        </w:rPr>
        <w:t>Дадакаев</w:t>
      </w:r>
      <w:r w:rsidR="006D7E22" w:rsidRPr="001839A1">
        <w:rPr>
          <w:rFonts w:ascii="Times New Roman" w:eastAsia="Times New Roman" w:hAnsi="Times New Roman" w:cs="Times New Roman"/>
          <w:sz w:val="24"/>
          <w:szCs w:val="24"/>
        </w:rPr>
        <w:t xml:space="preserve"> </w:t>
      </w:r>
      <w:r w:rsidR="00241C05" w:rsidRPr="001839A1">
        <w:rPr>
          <w:rFonts w:ascii="Times New Roman" w:eastAsia="Times New Roman" w:hAnsi="Times New Roman" w:cs="Times New Roman"/>
          <w:sz w:val="24"/>
          <w:szCs w:val="24"/>
        </w:rPr>
        <w:t>Сайд-Хасан</w:t>
      </w:r>
      <w:r w:rsidRPr="001839A1">
        <w:rPr>
          <w:rFonts w:ascii="Times New Roman" w:eastAsia="Times New Roman" w:hAnsi="Times New Roman" w:cs="Times New Roman"/>
          <w:sz w:val="24"/>
          <w:szCs w:val="24"/>
        </w:rPr>
        <w:t xml:space="preserve"> </w:t>
      </w:r>
      <w:r w:rsidR="00241C05" w:rsidRPr="001839A1">
        <w:rPr>
          <w:rFonts w:ascii="Times New Roman" w:eastAsia="Times New Roman" w:hAnsi="Times New Roman" w:cs="Times New Roman"/>
          <w:sz w:val="24"/>
          <w:szCs w:val="24"/>
        </w:rPr>
        <w:t>Нохаевич</w:t>
      </w:r>
      <w:r w:rsidRPr="001839A1">
        <w:rPr>
          <w:rFonts w:ascii="Times New Roman" w:eastAsia="Times New Roman" w:hAnsi="Times New Roman" w:cs="Times New Roman"/>
          <w:sz w:val="24"/>
          <w:szCs w:val="24"/>
        </w:rPr>
        <w:t>, весь период проверки.</w:t>
      </w:r>
    </w:p>
    <w:p w:rsidR="00F11F44" w:rsidRPr="001839A1" w:rsidRDefault="00066E68" w:rsidP="00FC540A">
      <w:pPr>
        <w:spacing w:after="0" w:line="240" w:lineRule="auto"/>
        <w:ind w:firstLine="709"/>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Контрактный управляющий:</w:t>
      </w:r>
      <w:r w:rsidR="00FF0C92" w:rsidRPr="001839A1">
        <w:rPr>
          <w:rFonts w:ascii="Times New Roman" w:eastAsia="Times New Roman" w:hAnsi="Times New Roman" w:cs="Times New Roman"/>
          <w:sz w:val="24"/>
          <w:szCs w:val="24"/>
        </w:rPr>
        <w:t xml:space="preserve"> </w:t>
      </w:r>
      <w:r w:rsidR="006D7E22" w:rsidRPr="001839A1">
        <w:rPr>
          <w:rFonts w:ascii="Times New Roman" w:eastAsia="Times New Roman" w:hAnsi="Times New Roman" w:cs="Times New Roman"/>
          <w:sz w:val="24"/>
          <w:szCs w:val="24"/>
        </w:rPr>
        <w:t>Саидов</w:t>
      </w:r>
      <w:r w:rsidR="00F11F44" w:rsidRPr="001839A1">
        <w:rPr>
          <w:rFonts w:ascii="Times New Roman" w:eastAsia="Times New Roman" w:hAnsi="Times New Roman" w:cs="Times New Roman"/>
          <w:sz w:val="24"/>
          <w:szCs w:val="24"/>
        </w:rPr>
        <w:t xml:space="preserve"> </w:t>
      </w:r>
      <w:r w:rsidR="006D7E22" w:rsidRPr="001839A1">
        <w:rPr>
          <w:rFonts w:ascii="Times New Roman" w:eastAsia="Times New Roman" w:hAnsi="Times New Roman" w:cs="Times New Roman"/>
          <w:sz w:val="24"/>
          <w:szCs w:val="24"/>
        </w:rPr>
        <w:t>Иса</w:t>
      </w:r>
      <w:r w:rsidR="00F11F44" w:rsidRPr="001839A1">
        <w:rPr>
          <w:rFonts w:ascii="Times New Roman" w:eastAsia="Times New Roman" w:hAnsi="Times New Roman" w:cs="Times New Roman"/>
          <w:sz w:val="24"/>
          <w:szCs w:val="24"/>
        </w:rPr>
        <w:t xml:space="preserve"> </w:t>
      </w:r>
      <w:r w:rsidR="006D7E22" w:rsidRPr="001839A1">
        <w:rPr>
          <w:rFonts w:ascii="Times New Roman" w:eastAsia="Times New Roman" w:hAnsi="Times New Roman" w:cs="Times New Roman"/>
          <w:sz w:val="24"/>
          <w:szCs w:val="24"/>
        </w:rPr>
        <w:t>Ахмедо</w:t>
      </w:r>
      <w:r w:rsidR="00693001" w:rsidRPr="001839A1">
        <w:rPr>
          <w:rFonts w:ascii="Times New Roman" w:eastAsia="Times New Roman" w:hAnsi="Times New Roman" w:cs="Times New Roman"/>
          <w:sz w:val="24"/>
          <w:szCs w:val="24"/>
        </w:rPr>
        <w:t>вич</w:t>
      </w:r>
      <w:r w:rsidR="00C45144" w:rsidRPr="001839A1">
        <w:rPr>
          <w:rFonts w:ascii="Times New Roman" w:eastAsia="Times New Roman" w:hAnsi="Times New Roman" w:cs="Times New Roman"/>
          <w:sz w:val="24"/>
          <w:szCs w:val="24"/>
        </w:rPr>
        <w:t>,</w:t>
      </w:r>
      <w:r w:rsidR="00693001" w:rsidRPr="001839A1">
        <w:rPr>
          <w:rFonts w:ascii="Times New Roman" w:eastAsia="Times New Roman" w:hAnsi="Times New Roman" w:cs="Times New Roman"/>
          <w:sz w:val="24"/>
          <w:szCs w:val="24"/>
        </w:rPr>
        <w:t xml:space="preserve"> весь период</w:t>
      </w:r>
      <w:r w:rsidR="00241C05" w:rsidRPr="001839A1">
        <w:rPr>
          <w:rFonts w:ascii="Times New Roman" w:eastAsia="Times New Roman" w:hAnsi="Times New Roman" w:cs="Times New Roman"/>
          <w:sz w:val="24"/>
          <w:szCs w:val="24"/>
        </w:rPr>
        <w:t xml:space="preserve"> проверки</w:t>
      </w:r>
      <w:r w:rsidR="00693001" w:rsidRPr="001839A1">
        <w:rPr>
          <w:rFonts w:ascii="Times New Roman" w:eastAsia="Times New Roman" w:hAnsi="Times New Roman" w:cs="Times New Roman"/>
          <w:sz w:val="24"/>
          <w:szCs w:val="24"/>
        </w:rPr>
        <w:t>.</w:t>
      </w:r>
    </w:p>
    <w:p w:rsidR="00FF0C92" w:rsidRPr="001839A1" w:rsidRDefault="00FF0C92" w:rsidP="00FC540A">
      <w:pPr>
        <w:spacing w:after="0" w:line="240" w:lineRule="auto"/>
        <w:ind w:firstLine="709"/>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 xml:space="preserve">ИНН субъекта проверки: </w:t>
      </w:r>
      <w:r w:rsidR="006D7E22" w:rsidRPr="001839A1">
        <w:rPr>
          <w:rFonts w:ascii="Times New Roman" w:hAnsi="Times New Roman" w:cs="Times New Roman"/>
          <w:sz w:val="24"/>
          <w:szCs w:val="24"/>
          <w:shd w:val="clear" w:color="auto" w:fill="FFFFFF"/>
        </w:rPr>
        <w:t>2014014920</w:t>
      </w:r>
      <w:r w:rsidRPr="001839A1">
        <w:rPr>
          <w:rFonts w:ascii="Times New Roman" w:eastAsia="Times New Roman" w:hAnsi="Times New Roman" w:cs="Times New Roman"/>
          <w:sz w:val="24"/>
          <w:szCs w:val="24"/>
        </w:rPr>
        <w:t>.</w:t>
      </w:r>
    </w:p>
    <w:p w:rsidR="00FF0C92" w:rsidRPr="001839A1" w:rsidRDefault="00FF0C92" w:rsidP="00FC540A">
      <w:pPr>
        <w:spacing w:after="0" w:line="240" w:lineRule="auto"/>
        <w:ind w:firstLine="708"/>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bCs/>
          <w:sz w:val="24"/>
          <w:szCs w:val="24"/>
          <w:lang w:eastAsia="en-US"/>
        </w:rPr>
        <w:t>Мест</w:t>
      </w:r>
      <w:r w:rsidR="00570790" w:rsidRPr="001839A1">
        <w:rPr>
          <w:rFonts w:ascii="Times New Roman" w:eastAsiaTheme="minorHAnsi" w:hAnsi="Times New Roman" w:cs="Times New Roman"/>
          <w:bCs/>
          <w:sz w:val="24"/>
          <w:szCs w:val="24"/>
          <w:lang w:eastAsia="en-US"/>
        </w:rPr>
        <w:t>о нахождения субъекта проверки:</w:t>
      </w:r>
      <w:r w:rsidR="00241C05" w:rsidRPr="001839A1">
        <w:rPr>
          <w:rFonts w:ascii="Times New Roman" w:eastAsiaTheme="minorHAnsi" w:hAnsi="Times New Roman" w:cs="Times New Roman"/>
          <w:bCs/>
          <w:sz w:val="24"/>
          <w:szCs w:val="24"/>
          <w:lang w:eastAsia="en-US"/>
        </w:rPr>
        <w:t xml:space="preserve"> </w:t>
      </w:r>
      <w:r w:rsidRPr="001839A1">
        <w:rPr>
          <w:rFonts w:ascii="Times New Roman" w:eastAsiaTheme="minorHAnsi" w:hAnsi="Times New Roman" w:cs="Times New Roman"/>
          <w:bCs/>
          <w:sz w:val="24"/>
          <w:szCs w:val="24"/>
          <w:lang w:eastAsia="en-US"/>
        </w:rPr>
        <w:t>36</w:t>
      </w:r>
      <w:r w:rsidR="00070A34" w:rsidRPr="001839A1">
        <w:rPr>
          <w:rFonts w:ascii="Times New Roman" w:eastAsiaTheme="minorHAnsi" w:hAnsi="Times New Roman" w:cs="Times New Roman"/>
          <w:bCs/>
          <w:sz w:val="24"/>
          <w:szCs w:val="24"/>
          <w:lang w:eastAsia="en-US"/>
        </w:rPr>
        <w:t>4021</w:t>
      </w:r>
      <w:r w:rsidRPr="001839A1">
        <w:rPr>
          <w:rFonts w:ascii="Times New Roman" w:eastAsiaTheme="minorHAnsi" w:hAnsi="Times New Roman" w:cs="Times New Roman"/>
          <w:bCs/>
          <w:sz w:val="24"/>
          <w:szCs w:val="24"/>
          <w:lang w:eastAsia="en-US"/>
        </w:rPr>
        <w:t xml:space="preserve">, </w:t>
      </w:r>
      <w:r w:rsidRPr="001839A1">
        <w:rPr>
          <w:rFonts w:ascii="Times New Roman" w:eastAsiaTheme="minorHAnsi" w:hAnsi="Times New Roman" w:cs="Times New Roman"/>
          <w:sz w:val="24"/>
          <w:szCs w:val="24"/>
          <w:lang w:eastAsia="en-US"/>
        </w:rPr>
        <w:t xml:space="preserve">Чеченская Республика, </w:t>
      </w:r>
      <w:r w:rsidR="00B816A4" w:rsidRPr="001839A1">
        <w:rPr>
          <w:rFonts w:ascii="Times New Roman" w:eastAsiaTheme="minorHAnsi" w:hAnsi="Times New Roman" w:cs="Times New Roman"/>
          <w:sz w:val="24"/>
          <w:szCs w:val="24"/>
          <w:lang w:eastAsia="en-US"/>
        </w:rPr>
        <w:br/>
      </w:r>
      <w:r w:rsidR="00070A34" w:rsidRPr="001839A1">
        <w:rPr>
          <w:rFonts w:ascii="Times New Roman" w:hAnsi="Times New Roman" w:cs="Times New Roman"/>
          <w:kern w:val="20"/>
          <w:sz w:val="24"/>
          <w:szCs w:val="24"/>
        </w:rPr>
        <w:t>город Грозный, ул. Интернациональная,11</w:t>
      </w:r>
      <w:r w:rsidRPr="001839A1">
        <w:rPr>
          <w:rFonts w:ascii="Times New Roman" w:eastAsiaTheme="minorHAnsi" w:hAnsi="Times New Roman" w:cs="Times New Roman"/>
          <w:sz w:val="24"/>
          <w:szCs w:val="24"/>
          <w:shd w:val="clear" w:color="auto" w:fill="FFFFFF"/>
          <w:lang w:eastAsia="en-US"/>
        </w:rPr>
        <w:t xml:space="preserve">. </w:t>
      </w:r>
    </w:p>
    <w:p w:rsidR="00FF0C92" w:rsidRPr="001839A1" w:rsidRDefault="00FF0C92" w:rsidP="00FC540A">
      <w:pPr>
        <w:spacing w:after="0" w:line="240" w:lineRule="auto"/>
        <w:ind w:firstLine="709"/>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bCs/>
          <w:sz w:val="24"/>
          <w:szCs w:val="24"/>
        </w:rPr>
        <w:t xml:space="preserve">Субъект проверки </w:t>
      </w:r>
      <w:r w:rsidRPr="001839A1">
        <w:rPr>
          <w:rFonts w:ascii="Times New Roman" w:eastAsia="Times New Roman" w:hAnsi="Times New Roman" w:cs="Times New Roman"/>
          <w:sz w:val="24"/>
          <w:szCs w:val="24"/>
        </w:rPr>
        <w:t xml:space="preserve">извещен о начале проведения плановой проверки уведомлением от </w:t>
      </w:r>
      <w:r w:rsidR="00070A34" w:rsidRPr="001839A1">
        <w:rPr>
          <w:rFonts w:ascii="Times New Roman" w:eastAsia="Times New Roman" w:hAnsi="Times New Roman" w:cs="Times New Roman"/>
          <w:sz w:val="24"/>
          <w:szCs w:val="24"/>
        </w:rPr>
        <w:t>07.02</w:t>
      </w:r>
      <w:r w:rsidRPr="001839A1">
        <w:rPr>
          <w:rFonts w:ascii="Times New Roman" w:eastAsia="Times New Roman" w:hAnsi="Times New Roman" w:cs="Times New Roman"/>
          <w:sz w:val="24"/>
          <w:szCs w:val="24"/>
        </w:rPr>
        <w:t>.2018</w:t>
      </w:r>
      <w:r w:rsidR="00A80135" w:rsidRPr="001839A1">
        <w:rPr>
          <w:rFonts w:ascii="Times New Roman" w:eastAsia="Times New Roman" w:hAnsi="Times New Roman" w:cs="Times New Roman"/>
          <w:sz w:val="24"/>
          <w:szCs w:val="24"/>
        </w:rPr>
        <w:t xml:space="preserve"> </w:t>
      </w:r>
      <w:r w:rsidRPr="001839A1">
        <w:rPr>
          <w:rFonts w:ascii="Times New Roman" w:eastAsia="Times New Roman" w:hAnsi="Times New Roman" w:cs="Times New Roman"/>
          <w:sz w:val="24"/>
          <w:szCs w:val="24"/>
        </w:rPr>
        <w:t>года № 0</w:t>
      </w:r>
      <w:r w:rsidR="00070A34" w:rsidRPr="001839A1">
        <w:rPr>
          <w:rFonts w:ascii="Times New Roman" w:eastAsia="Times New Roman" w:hAnsi="Times New Roman" w:cs="Times New Roman"/>
          <w:sz w:val="24"/>
          <w:szCs w:val="24"/>
        </w:rPr>
        <w:t>16</w:t>
      </w:r>
      <w:r w:rsidRPr="001839A1">
        <w:rPr>
          <w:rFonts w:ascii="Times New Roman" w:eastAsia="Times New Roman" w:hAnsi="Times New Roman" w:cs="Times New Roman"/>
          <w:sz w:val="24"/>
          <w:szCs w:val="24"/>
        </w:rPr>
        <w:t>.</w:t>
      </w:r>
    </w:p>
    <w:p w:rsidR="000608DA" w:rsidRPr="001839A1" w:rsidRDefault="00FF0C92" w:rsidP="00FC540A">
      <w:pPr>
        <w:pStyle w:val="a6"/>
        <w:ind w:left="0" w:firstLine="709"/>
        <w:jc w:val="both"/>
      </w:pPr>
      <w:r w:rsidRPr="001839A1">
        <w:t xml:space="preserve">Проверка проводилась в соответствии с утвержденной программой выборочным методом по документам, представленным </w:t>
      </w:r>
      <w:r w:rsidR="003C1D10" w:rsidRPr="001839A1">
        <w:t xml:space="preserve">- </w:t>
      </w:r>
      <w:r w:rsidR="004C515D" w:rsidRPr="001839A1">
        <w:t>ГКУ «УПОД МСЖКХ ЧР»</w:t>
      </w:r>
      <w:r w:rsidRPr="001839A1">
        <w:t xml:space="preserve">, </w:t>
      </w:r>
      <w:r w:rsidR="000608DA" w:rsidRPr="001839A1">
        <w:t>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w:t>
      </w:r>
      <w:r w:rsidR="002D1436" w:rsidRPr="001839A1">
        <w:t xml:space="preserve">кой Федерации от 23 января 2015 </w:t>
      </w:r>
      <w:r w:rsidR="000608DA" w:rsidRPr="001839A1">
        <w:t>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4E4D29" w:rsidRPr="001839A1" w:rsidRDefault="004E4D29" w:rsidP="00FC540A">
      <w:pPr>
        <w:spacing w:after="0" w:line="240" w:lineRule="auto"/>
        <w:ind w:firstLine="709"/>
        <w:contextualSpacing/>
        <w:jc w:val="both"/>
        <w:rPr>
          <w:rFonts w:ascii="Times New Roman" w:hAnsi="Times New Roman" w:cs="Times New Roman"/>
          <w:sz w:val="24"/>
          <w:szCs w:val="24"/>
        </w:rPr>
      </w:pPr>
      <w:r w:rsidRPr="001839A1">
        <w:rPr>
          <w:rFonts w:ascii="Times New Roman" w:hAnsi="Times New Roman" w:cs="Times New Roman"/>
          <w:sz w:val="24"/>
          <w:szCs w:val="24"/>
        </w:rPr>
        <w:t xml:space="preserve">1. Проверка соблюдения требований законодательства Российской Федерации </w:t>
      </w:r>
      <w:r w:rsidR="000D593B" w:rsidRPr="001839A1">
        <w:rPr>
          <w:rFonts w:ascii="Times New Roman" w:hAnsi="Times New Roman" w:cs="Times New Roman"/>
          <w:sz w:val="24"/>
          <w:szCs w:val="24"/>
        </w:rPr>
        <w:br/>
      </w:r>
      <w:r w:rsidRPr="001839A1">
        <w:rPr>
          <w:rFonts w:ascii="Times New Roman" w:hAnsi="Times New Roman" w:cs="Times New Roman"/>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5827E7" w:rsidRDefault="005025A1" w:rsidP="00B2302A">
      <w:pPr>
        <w:spacing w:after="0" w:line="240" w:lineRule="auto"/>
        <w:ind w:firstLine="567"/>
        <w:jc w:val="both"/>
        <w:rPr>
          <w:rFonts w:ascii="Times New Roman" w:hAnsi="Times New Roman" w:cs="Times New Roman"/>
          <w:sz w:val="24"/>
          <w:szCs w:val="24"/>
        </w:rPr>
      </w:pPr>
      <w:r w:rsidRPr="001839A1">
        <w:rPr>
          <w:rFonts w:ascii="Times New Roman" w:hAnsi="Times New Roman" w:cs="Times New Roman"/>
          <w:sz w:val="24"/>
          <w:szCs w:val="24"/>
        </w:rPr>
        <w:t>2.</w:t>
      </w:r>
      <w:r w:rsidR="00A2679F" w:rsidRPr="001839A1">
        <w:rPr>
          <w:rFonts w:ascii="Times New Roman" w:hAnsi="Times New Roman" w:cs="Times New Roman"/>
          <w:sz w:val="24"/>
          <w:szCs w:val="24"/>
        </w:rPr>
        <w:t xml:space="preserve"> </w:t>
      </w:r>
      <w:r w:rsidR="005827E7" w:rsidRPr="005827E7">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внесении в реестр контрактов на ЕИС в сфере закупок информации о заключении контракта</w:t>
      </w:r>
      <w:r w:rsidR="005827E7" w:rsidRPr="005827E7">
        <w:rPr>
          <w:rFonts w:ascii="Times New Roman" w:hAnsi="Times New Roman" w:cs="Times New Roman"/>
          <w:sz w:val="24"/>
          <w:szCs w:val="24"/>
        </w:rPr>
        <w:t>.</w:t>
      </w:r>
      <w:r w:rsidR="005827E7">
        <w:rPr>
          <w:rFonts w:ascii="Times New Roman" w:hAnsi="Times New Roman" w:cs="Times New Roman"/>
          <w:sz w:val="24"/>
          <w:szCs w:val="24"/>
        </w:rPr>
        <w:t xml:space="preserve"> </w:t>
      </w:r>
    </w:p>
    <w:p w:rsidR="005827E7" w:rsidRDefault="008960D4" w:rsidP="00FC540A">
      <w:pPr>
        <w:spacing w:after="0" w:line="240" w:lineRule="auto"/>
        <w:ind w:firstLine="567"/>
        <w:jc w:val="both"/>
        <w:rPr>
          <w:rFonts w:ascii="Times New Roman" w:hAnsi="Times New Roman" w:cs="Times New Roman"/>
          <w:bCs/>
          <w:sz w:val="24"/>
          <w:szCs w:val="24"/>
        </w:rPr>
      </w:pPr>
      <w:r w:rsidRPr="00E4186C">
        <w:rPr>
          <w:rFonts w:ascii="Times New Roman" w:eastAsia="Times New Roman" w:hAnsi="Times New Roman" w:cs="Times New Roman"/>
          <w:sz w:val="24"/>
          <w:szCs w:val="24"/>
        </w:rPr>
        <w:t>3</w:t>
      </w:r>
      <w:r w:rsidR="002D44EB" w:rsidRPr="00E4186C">
        <w:rPr>
          <w:rFonts w:ascii="Times New Roman" w:eastAsia="Times New Roman" w:hAnsi="Times New Roman" w:cs="Times New Roman"/>
          <w:sz w:val="24"/>
          <w:szCs w:val="24"/>
        </w:rPr>
        <w:t xml:space="preserve">. </w:t>
      </w:r>
      <w:r w:rsidR="00A80135" w:rsidRPr="00E4186C">
        <w:rPr>
          <w:rFonts w:ascii="Times New Roman" w:hAnsi="Times New Roman" w:cs="Times New Roman"/>
          <w:sz w:val="24"/>
          <w:szCs w:val="24"/>
        </w:rPr>
        <w:t xml:space="preserve">Проверка соблюдения требований законодательства Российской Федерации </w:t>
      </w:r>
      <w:r w:rsidR="00A80135" w:rsidRPr="00E4186C">
        <w:rPr>
          <w:rFonts w:ascii="Times New Roman" w:hAnsi="Times New Roman" w:cs="Times New Roman"/>
          <w:sz w:val="24"/>
          <w:szCs w:val="24"/>
        </w:rPr>
        <w:br/>
        <w:t xml:space="preserve">о контрактной системе </w:t>
      </w:r>
      <w:r w:rsidR="00A80135" w:rsidRPr="00E4186C">
        <w:rPr>
          <w:rFonts w:ascii="Times New Roman" w:hAnsi="Times New Roman" w:cs="Times New Roman"/>
          <w:bCs/>
          <w:sz w:val="24"/>
          <w:szCs w:val="24"/>
        </w:rPr>
        <w:t xml:space="preserve">в сфере закупок товаров, работ, услуг для обеспечения государственных </w:t>
      </w:r>
      <w:r w:rsidR="005827E7">
        <w:rPr>
          <w:rFonts w:ascii="Times New Roman" w:hAnsi="Times New Roman" w:cs="Times New Roman"/>
          <w:bCs/>
          <w:sz w:val="24"/>
          <w:szCs w:val="24"/>
        </w:rPr>
        <w:br/>
      </w:r>
    </w:p>
    <w:p w:rsidR="008109F4" w:rsidRPr="001839A1" w:rsidRDefault="00A80135" w:rsidP="00FC540A">
      <w:pPr>
        <w:spacing w:after="0" w:line="240" w:lineRule="auto"/>
        <w:ind w:firstLine="567"/>
        <w:jc w:val="both"/>
        <w:rPr>
          <w:rFonts w:ascii="Times New Roman" w:hAnsi="Times New Roman" w:cs="Times New Roman"/>
          <w:sz w:val="24"/>
          <w:szCs w:val="24"/>
        </w:rPr>
      </w:pPr>
      <w:r w:rsidRPr="00E4186C">
        <w:rPr>
          <w:rFonts w:ascii="Times New Roman" w:hAnsi="Times New Roman" w:cs="Times New Roman"/>
          <w:bCs/>
          <w:sz w:val="24"/>
          <w:szCs w:val="24"/>
        </w:rPr>
        <w:lastRenderedPageBreak/>
        <w:t>и муниципальных нужд</w:t>
      </w:r>
      <w:r w:rsidRPr="00E4186C">
        <w:rPr>
          <w:rFonts w:ascii="Times New Roman" w:hAnsi="Times New Roman" w:cs="Times New Roman"/>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w:t>
      </w:r>
      <w:r w:rsidR="0090092E">
        <w:rPr>
          <w:rFonts w:ascii="Times New Roman" w:hAnsi="Times New Roman" w:cs="Times New Roman"/>
          <w:sz w:val="24"/>
          <w:szCs w:val="24"/>
        </w:rPr>
        <w:br/>
      </w:r>
      <w:r w:rsidRPr="00E4186C">
        <w:rPr>
          <w:rFonts w:ascii="Times New Roman" w:hAnsi="Times New Roman" w:cs="Times New Roman"/>
          <w:sz w:val="24"/>
          <w:szCs w:val="24"/>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A80135" w:rsidRPr="001839A1" w:rsidRDefault="00A80135" w:rsidP="00FC540A">
      <w:pPr>
        <w:spacing w:after="0" w:line="240" w:lineRule="auto"/>
        <w:ind w:firstLine="567"/>
        <w:jc w:val="both"/>
        <w:rPr>
          <w:rFonts w:ascii="Times New Roman" w:eastAsia="Times New Roman" w:hAnsi="Times New Roman" w:cs="Times New Roman"/>
          <w:sz w:val="24"/>
          <w:szCs w:val="24"/>
        </w:rPr>
      </w:pPr>
    </w:p>
    <w:p w:rsidR="004E4D29" w:rsidRPr="001839A1" w:rsidRDefault="004E4D29" w:rsidP="00FC540A">
      <w:pPr>
        <w:autoSpaceDE w:val="0"/>
        <w:autoSpaceDN w:val="0"/>
        <w:adjustRightInd w:val="0"/>
        <w:spacing w:after="0" w:line="240" w:lineRule="auto"/>
        <w:jc w:val="center"/>
        <w:rPr>
          <w:rFonts w:ascii="Times New Roman" w:eastAsia="Times New Roman" w:hAnsi="Times New Roman" w:cs="Times New Roman"/>
          <w:b/>
          <w:sz w:val="24"/>
          <w:szCs w:val="24"/>
        </w:rPr>
      </w:pPr>
      <w:r w:rsidRPr="001839A1">
        <w:rPr>
          <w:rFonts w:ascii="Times New Roman" w:eastAsia="Times New Roman" w:hAnsi="Times New Roman" w:cs="Times New Roman"/>
          <w:b/>
          <w:sz w:val="24"/>
          <w:szCs w:val="24"/>
        </w:rPr>
        <w:t xml:space="preserve">1. Проверка соблюдения требований законодательства Российской Федерации </w:t>
      </w:r>
    </w:p>
    <w:p w:rsidR="004E4D29" w:rsidRPr="001839A1" w:rsidRDefault="004E4D29" w:rsidP="00FC540A">
      <w:pPr>
        <w:autoSpaceDE w:val="0"/>
        <w:autoSpaceDN w:val="0"/>
        <w:adjustRightInd w:val="0"/>
        <w:spacing w:after="0" w:line="240" w:lineRule="auto"/>
        <w:jc w:val="center"/>
        <w:rPr>
          <w:rFonts w:ascii="Times New Roman" w:eastAsia="Times New Roman" w:hAnsi="Times New Roman" w:cs="Times New Roman"/>
          <w:b/>
          <w:sz w:val="24"/>
          <w:szCs w:val="24"/>
        </w:rPr>
      </w:pPr>
      <w:r w:rsidRPr="001839A1">
        <w:rPr>
          <w:rFonts w:ascii="Times New Roman" w:eastAsia="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r w:rsidR="0011518A">
        <w:rPr>
          <w:rFonts w:ascii="Times New Roman" w:eastAsia="Times New Roman" w:hAnsi="Times New Roman" w:cs="Times New Roman"/>
          <w:b/>
          <w:sz w:val="24"/>
          <w:szCs w:val="24"/>
        </w:rPr>
        <w:t xml:space="preserve"> </w:t>
      </w:r>
    </w:p>
    <w:p w:rsidR="004E4D29" w:rsidRPr="001839A1" w:rsidRDefault="004E4D29" w:rsidP="00FC540A">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BC41AD" w:rsidRPr="001839A1" w:rsidRDefault="004E4D29" w:rsidP="009C629B">
      <w:pPr>
        <w:spacing w:after="0" w:line="240" w:lineRule="auto"/>
        <w:ind w:firstLine="709"/>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 xml:space="preserve">Согласно части 1 статьи 38 Федерального закона от 5 апреля 2013 года № 44-ФЗ </w:t>
      </w:r>
      <w:r w:rsidR="003C1D10" w:rsidRPr="001839A1">
        <w:rPr>
          <w:rFonts w:ascii="Times New Roman" w:eastAsia="Times New Roman" w:hAnsi="Times New Roman" w:cs="Times New Roman"/>
          <w:sz w:val="24"/>
          <w:szCs w:val="24"/>
        </w:rPr>
        <w:br/>
      </w:r>
      <w:r w:rsidRPr="001839A1">
        <w:rPr>
          <w:rFonts w:ascii="Times New Roman" w:eastAsia="Times New Roman" w:hAnsi="Times New Roman" w:cs="Times New Roman"/>
          <w:sz w:val="24"/>
          <w:szCs w:val="24"/>
        </w:rP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rsidR="00BC41AD" w:rsidRPr="001839A1" w:rsidRDefault="004E4D29" w:rsidP="009C629B">
      <w:pPr>
        <w:spacing w:after="0" w:line="240" w:lineRule="auto"/>
        <w:ind w:firstLine="709"/>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Со</w:t>
      </w:r>
      <w:r w:rsidR="003A26CF" w:rsidRPr="001839A1">
        <w:rPr>
          <w:rFonts w:ascii="Times New Roman" w:eastAsia="Times New Roman" w:hAnsi="Times New Roman" w:cs="Times New Roman"/>
          <w:sz w:val="24"/>
          <w:szCs w:val="24"/>
        </w:rPr>
        <w:t xml:space="preserve">гласно части 2 статьи 38 ФЗ-44 </w:t>
      </w:r>
      <w:r w:rsidRPr="001839A1">
        <w:rPr>
          <w:rFonts w:ascii="Times New Roman" w:eastAsia="Times New Roman" w:hAnsi="Times New Roman" w:cs="Times New Roman"/>
          <w:sz w:val="24"/>
          <w:szCs w:val="24"/>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4E4D29" w:rsidRPr="001839A1" w:rsidRDefault="004E4D29" w:rsidP="009C629B">
      <w:pPr>
        <w:spacing w:after="0" w:line="240" w:lineRule="auto"/>
        <w:ind w:firstLine="709"/>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C41AD" w:rsidRPr="001839A1" w:rsidRDefault="00BC41AD" w:rsidP="00BC41AD">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3C1D10" w:rsidRPr="001839A1">
        <w:rPr>
          <w:rFonts w:ascii="Times New Roman" w:hAnsi="Times New Roman" w:cs="Times New Roman"/>
          <w:bCs/>
          <w:sz w:val="24"/>
          <w:szCs w:val="24"/>
        </w:rPr>
        <w:br/>
      </w:r>
      <w:r w:rsidRPr="001839A1">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w:t>
      </w:r>
      <w:r w:rsidR="0090092E">
        <w:rPr>
          <w:rFonts w:ascii="Times New Roman" w:hAnsi="Times New Roman" w:cs="Times New Roman"/>
          <w:bCs/>
          <w:sz w:val="24"/>
          <w:szCs w:val="24"/>
        </w:rPr>
        <w:br/>
      </w:r>
      <w:r w:rsidRPr="001839A1">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1839A1">
          <w:rPr>
            <w:rStyle w:val="a5"/>
            <w:rFonts w:ascii="Times New Roman" w:hAnsi="Times New Roman" w:cs="Times New Roman"/>
            <w:bCs/>
            <w:color w:val="auto"/>
            <w:sz w:val="24"/>
            <w:szCs w:val="24"/>
            <w:u w:val="none"/>
          </w:rPr>
          <w:t>Методические рекомендации</w:t>
        </w:r>
      </w:hyperlink>
      <w:r w:rsidRPr="001839A1">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BC41AD" w:rsidRPr="001839A1" w:rsidRDefault="00BC41AD" w:rsidP="00BC41AD">
      <w:pPr>
        <w:spacing w:after="0" w:line="240" w:lineRule="auto"/>
        <w:ind w:firstLine="709"/>
        <w:jc w:val="both"/>
        <w:rPr>
          <w:rFonts w:ascii="Times New Roman" w:hAnsi="Times New Roman" w:cs="Times New Roman"/>
          <w:bCs/>
          <w:sz w:val="24"/>
          <w:szCs w:val="24"/>
        </w:rPr>
      </w:pPr>
      <w:r w:rsidRPr="001839A1">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839A1">
          <w:rPr>
            <w:rStyle w:val="a5"/>
            <w:rFonts w:ascii="Times New Roman" w:hAnsi="Times New Roman" w:cs="Times New Roman"/>
            <w:bCs/>
            <w:color w:val="auto"/>
            <w:sz w:val="24"/>
            <w:szCs w:val="24"/>
            <w:u w:val="none"/>
          </w:rPr>
          <w:t>пунктом 2.4</w:t>
        </w:r>
      </w:hyperlink>
      <w:r w:rsidRPr="001839A1">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965554" w:rsidRPr="001839A1" w:rsidRDefault="00C41AF4" w:rsidP="009C629B">
      <w:pPr>
        <w:spacing w:after="0" w:line="240" w:lineRule="auto"/>
        <w:ind w:firstLine="709"/>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Согласно приказу</w:t>
      </w:r>
      <w:r w:rsidR="009A1F97" w:rsidRPr="001839A1">
        <w:rPr>
          <w:rFonts w:ascii="Times New Roman" w:eastAsia="Times New Roman" w:hAnsi="Times New Roman" w:cs="Times New Roman"/>
          <w:sz w:val="24"/>
          <w:szCs w:val="24"/>
        </w:rPr>
        <w:t xml:space="preserve"> </w:t>
      </w:r>
      <w:r w:rsidR="000C74D6" w:rsidRPr="001839A1">
        <w:rPr>
          <w:rFonts w:ascii="Times New Roman" w:hAnsi="Times New Roman" w:cs="Times New Roman"/>
          <w:sz w:val="24"/>
          <w:szCs w:val="24"/>
        </w:rPr>
        <w:t>ГКУ «УПОД МС</w:t>
      </w:r>
      <w:r w:rsidR="00B2302A" w:rsidRPr="001839A1">
        <w:rPr>
          <w:rFonts w:ascii="Times New Roman" w:hAnsi="Times New Roman" w:cs="Times New Roman"/>
          <w:sz w:val="24"/>
          <w:szCs w:val="24"/>
        </w:rPr>
        <w:t>Ж</w:t>
      </w:r>
      <w:r w:rsidR="000C74D6" w:rsidRPr="001839A1">
        <w:rPr>
          <w:rFonts w:ascii="Times New Roman" w:hAnsi="Times New Roman" w:cs="Times New Roman"/>
          <w:sz w:val="24"/>
          <w:szCs w:val="24"/>
        </w:rPr>
        <w:t xml:space="preserve">КХ ЧР» </w:t>
      </w:r>
      <w:r w:rsidR="00437720" w:rsidRPr="001839A1">
        <w:rPr>
          <w:rFonts w:ascii="Times New Roman" w:eastAsia="Times New Roman" w:hAnsi="Times New Roman" w:cs="Times New Roman"/>
          <w:sz w:val="24"/>
          <w:szCs w:val="24"/>
        </w:rPr>
        <w:t xml:space="preserve">от </w:t>
      </w:r>
      <w:r w:rsidR="000C74D6" w:rsidRPr="001839A1">
        <w:rPr>
          <w:rFonts w:ascii="Times New Roman" w:eastAsia="Times New Roman" w:hAnsi="Times New Roman" w:cs="Times New Roman"/>
          <w:sz w:val="24"/>
          <w:szCs w:val="24"/>
        </w:rPr>
        <w:t>20</w:t>
      </w:r>
      <w:r w:rsidR="009A1F97" w:rsidRPr="001839A1">
        <w:rPr>
          <w:rFonts w:ascii="Times New Roman" w:eastAsia="Times New Roman" w:hAnsi="Times New Roman" w:cs="Times New Roman"/>
          <w:sz w:val="24"/>
          <w:szCs w:val="24"/>
        </w:rPr>
        <w:t>.0</w:t>
      </w:r>
      <w:r w:rsidR="000C74D6" w:rsidRPr="001839A1">
        <w:rPr>
          <w:rFonts w:ascii="Times New Roman" w:eastAsia="Times New Roman" w:hAnsi="Times New Roman" w:cs="Times New Roman"/>
          <w:sz w:val="24"/>
          <w:szCs w:val="24"/>
        </w:rPr>
        <w:t>7</w:t>
      </w:r>
      <w:r w:rsidR="009A1F97" w:rsidRPr="001839A1">
        <w:rPr>
          <w:rFonts w:ascii="Times New Roman" w:eastAsia="Times New Roman" w:hAnsi="Times New Roman" w:cs="Times New Roman"/>
          <w:sz w:val="24"/>
          <w:szCs w:val="24"/>
        </w:rPr>
        <w:t>.201</w:t>
      </w:r>
      <w:r w:rsidR="003E14A0" w:rsidRPr="001839A1">
        <w:rPr>
          <w:rFonts w:ascii="Times New Roman" w:eastAsia="Times New Roman" w:hAnsi="Times New Roman" w:cs="Times New Roman"/>
          <w:sz w:val="24"/>
          <w:szCs w:val="24"/>
        </w:rPr>
        <w:t>7</w:t>
      </w:r>
      <w:r w:rsidR="004E4D29" w:rsidRPr="001839A1">
        <w:rPr>
          <w:rFonts w:ascii="Times New Roman" w:eastAsia="Times New Roman" w:hAnsi="Times New Roman" w:cs="Times New Roman"/>
          <w:sz w:val="24"/>
          <w:szCs w:val="24"/>
        </w:rPr>
        <w:t xml:space="preserve"> года № </w:t>
      </w:r>
      <w:r w:rsidR="000C74D6" w:rsidRPr="001839A1">
        <w:rPr>
          <w:rFonts w:ascii="Times New Roman" w:eastAsia="Times New Roman" w:hAnsi="Times New Roman" w:cs="Times New Roman"/>
          <w:sz w:val="24"/>
          <w:szCs w:val="24"/>
        </w:rPr>
        <w:t xml:space="preserve">028 </w:t>
      </w:r>
      <w:r w:rsidR="00241C05" w:rsidRPr="001839A1">
        <w:rPr>
          <w:rFonts w:ascii="Times New Roman" w:eastAsia="Times New Roman" w:hAnsi="Times New Roman" w:cs="Times New Roman"/>
          <w:sz w:val="24"/>
          <w:szCs w:val="24"/>
        </w:rPr>
        <w:t xml:space="preserve">«О назначении должностного лица, ответственного за осуществление закупок» </w:t>
      </w:r>
      <w:r w:rsidR="004E4D29" w:rsidRPr="001839A1">
        <w:rPr>
          <w:rFonts w:ascii="Times New Roman" w:eastAsia="Times New Roman" w:hAnsi="Times New Roman" w:cs="Times New Roman"/>
          <w:sz w:val="24"/>
          <w:szCs w:val="24"/>
        </w:rPr>
        <w:t>к</w:t>
      </w:r>
      <w:r w:rsidR="009A1F97" w:rsidRPr="001839A1">
        <w:rPr>
          <w:rFonts w:ascii="Times New Roman" w:eastAsia="Times New Roman" w:hAnsi="Times New Roman" w:cs="Times New Roman"/>
          <w:sz w:val="24"/>
          <w:szCs w:val="24"/>
        </w:rPr>
        <w:t>онтрактным управляющим назначен</w:t>
      </w:r>
      <w:r w:rsidR="00437720" w:rsidRPr="001839A1">
        <w:rPr>
          <w:rFonts w:ascii="Times New Roman" w:eastAsia="Times New Roman" w:hAnsi="Times New Roman" w:cs="Times New Roman"/>
          <w:sz w:val="24"/>
          <w:szCs w:val="24"/>
        </w:rPr>
        <w:t xml:space="preserve"> </w:t>
      </w:r>
      <w:r w:rsidR="000C74D6" w:rsidRPr="001839A1">
        <w:rPr>
          <w:rFonts w:ascii="Times New Roman" w:hAnsi="Times New Roman" w:cs="Times New Roman"/>
          <w:sz w:val="24"/>
          <w:szCs w:val="24"/>
        </w:rPr>
        <w:t>Автаев Иса Ахмедович</w:t>
      </w:r>
      <w:r w:rsidR="000801EA" w:rsidRPr="001839A1">
        <w:rPr>
          <w:rFonts w:ascii="Times New Roman" w:eastAsia="Times New Roman" w:hAnsi="Times New Roman" w:cs="Times New Roman"/>
          <w:sz w:val="24"/>
          <w:szCs w:val="24"/>
        </w:rPr>
        <w:t>, котор</w:t>
      </w:r>
      <w:r w:rsidR="009A1F97" w:rsidRPr="001839A1">
        <w:rPr>
          <w:rFonts w:ascii="Times New Roman" w:eastAsia="Times New Roman" w:hAnsi="Times New Roman" w:cs="Times New Roman"/>
          <w:sz w:val="24"/>
          <w:szCs w:val="24"/>
        </w:rPr>
        <w:t>ый</w:t>
      </w:r>
      <w:r w:rsidR="000801EA" w:rsidRPr="001839A1">
        <w:rPr>
          <w:rFonts w:ascii="Times New Roman" w:eastAsia="Times New Roman" w:hAnsi="Times New Roman" w:cs="Times New Roman"/>
          <w:sz w:val="24"/>
          <w:szCs w:val="24"/>
        </w:rPr>
        <w:t xml:space="preserve"> имеет </w:t>
      </w:r>
      <w:r w:rsidR="00FA2D06" w:rsidRPr="001839A1">
        <w:rPr>
          <w:rFonts w:ascii="Times New Roman" w:eastAsia="Times New Roman" w:hAnsi="Times New Roman" w:cs="Times New Roman"/>
          <w:sz w:val="24"/>
          <w:szCs w:val="24"/>
        </w:rPr>
        <w:t>документ</w:t>
      </w:r>
      <w:r w:rsidR="004E4D29" w:rsidRPr="001839A1">
        <w:rPr>
          <w:rFonts w:ascii="Times New Roman" w:eastAsia="Times New Roman" w:hAnsi="Times New Roman" w:cs="Times New Roman"/>
          <w:sz w:val="24"/>
          <w:szCs w:val="24"/>
        </w:rPr>
        <w:t xml:space="preserve"> о повышении квалификации</w:t>
      </w:r>
      <w:r w:rsidR="009A1F97" w:rsidRPr="001839A1">
        <w:rPr>
          <w:rFonts w:ascii="Times New Roman" w:eastAsia="Times New Roman" w:hAnsi="Times New Roman" w:cs="Times New Roman"/>
          <w:sz w:val="24"/>
          <w:szCs w:val="24"/>
        </w:rPr>
        <w:t xml:space="preserve"> </w:t>
      </w:r>
      <w:r w:rsidR="0090092E">
        <w:rPr>
          <w:rFonts w:ascii="Times New Roman" w:eastAsia="Times New Roman" w:hAnsi="Times New Roman" w:cs="Times New Roman"/>
          <w:sz w:val="24"/>
          <w:szCs w:val="24"/>
        </w:rPr>
        <w:br/>
      </w:r>
      <w:r w:rsidRPr="001839A1">
        <w:rPr>
          <w:rFonts w:ascii="Times New Roman" w:eastAsia="Times New Roman" w:hAnsi="Times New Roman" w:cs="Times New Roman"/>
          <w:sz w:val="24"/>
          <w:szCs w:val="24"/>
        </w:rPr>
        <w:t>в</w:t>
      </w:r>
      <w:r w:rsidR="00CF1FD6" w:rsidRPr="001839A1">
        <w:rPr>
          <w:rFonts w:ascii="Times New Roman" w:eastAsia="Times New Roman" w:hAnsi="Times New Roman" w:cs="Times New Roman"/>
          <w:sz w:val="24"/>
          <w:szCs w:val="24"/>
        </w:rPr>
        <w:t xml:space="preserve"> </w:t>
      </w:r>
      <w:r w:rsidR="000C74D6" w:rsidRPr="001839A1">
        <w:rPr>
          <w:rFonts w:ascii="Times New Roman" w:eastAsia="Times New Roman" w:hAnsi="Times New Roman" w:cs="Times New Roman"/>
          <w:sz w:val="24"/>
          <w:szCs w:val="24"/>
        </w:rPr>
        <w:t>Институте повышения квалификации Министерства финансов</w:t>
      </w:r>
      <w:r w:rsidR="00B2302A" w:rsidRPr="001839A1">
        <w:rPr>
          <w:rFonts w:ascii="Times New Roman" w:eastAsia="Times New Roman" w:hAnsi="Times New Roman" w:cs="Times New Roman"/>
          <w:sz w:val="24"/>
          <w:szCs w:val="24"/>
        </w:rPr>
        <w:t xml:space="preserve"> Чеченской Республика</w:t>
      </w:r>
      <w:r w:rsidR="00CF1FD6" w:rsidRPr="001839A1">
        <w:rPr>
          <w:rFonts w:ascii="Times New Roman" w:eastAsia="Times New Roman" w:hAnsi="Times New Roman" w:cs="Times New Roman"/>
          <w:sz w:val="24"/>
          <w:szCs w:val="24"/>
        </w:rPr>
        <w:t xml:space="preserve"> </w:t>
      </w:r>
      <w:r w:rsidR="000801EA" w:rsidRPr="001839A1">
        <w:rPr>
          <w:rFonts w:ascii="Times New Roman" w:eastAsia="Times New Roman" w:hAnsi="Times New Roman" w:cs="Times New Roman"/>
          <w:sz w:val="24"/>
          <w:szCs w:val="24"/>
        </w:rPr>
        <w:t xml:space="preserve">по </w:t>
      </w:r>
      <w:r w:rsidR="00B2302A" w:rsidRPr="001839A1">
        <w:rPr>
          <w:rFonts w:ascii="Times New Roman" w:eastAsia="Times New Roman" w:hAnsi="Times New Roman" w:cs="Times New Roman"/>
          <w:sz w:val="24"/>
          <w:szCs w:val="24"/>
        </w:rPr>
        <w:t>теме</w:t>
      </w:r>
      <w:r w:rsidR="00FA2D06" w:rsidRPr="001839A1">
        <w:rPr>
          <w:rFonts w:ascii="Times New Roman" w:eastAsia="Times New Roman" w:hAnsi="Times New Roman" w:cs="Times New Roman"/>
          <w:sz w:val="24"/>
          <w:szCs w:val="24"/>
        </w:rPr>
        <w:t>:</w:t>
      </w:r>
      <w:r w:rsidR="00B21B3C" w:rsidRPr="001839A1">
        <w:rPr>
          <w:rFonts w:ascii="Times New Roman" w:eastAsia="Times New Roman" w:hAnsi="Times New Roman" w:cs="Times New Roman"/>
          <w:sz w:val="24"/>
          <w:szCs w:val="24"/>
        </w:rPr>
        <w:t xml:space="preserve"> </w:t>
      </w:r>
      <w:r w:rsidR="00BB2CE9" w:rsidRPr="001839A1">
        <w:rPr>
          <w:rFonts w:ascii="Times New Roman" w:eastAsia="Times New Roman" w:hAnsi="Times New Roman" w:cs="Times New Roman"/>
          <w:sz w:val="24"/>
          <w:szCs w:val="24"/>
        </w:rPr>
        <w:t>«</w:t>
      </w:r>
      <w:r w:rsidR="00ED715C" w:rsidRPr="001839A1">
        <w:rPr>
          <w:rFonts w:ascii="Times New Roman" w:eastAsia="Times New Roman" w:hAnsi="Times New Roman" w:cs="Times New Roman"/>
          <w:sz w:val="24"/>
          <w:szCs w:val="24"/>
        </w:rPr>
        <w:t>Управление</w:t>
      </w:r>
      <w:r w:rsidR="00BB2CE9" w:rsidRPr="001839A1">
        <w:rPr>
          <w:rFonts w:ascii="Times New Roman" w:eastAsia="Times New Roman" w:hAnsi="Times New Roman" w:cs="Times New Roman"/>
          <w:sz w:val="24"/>
          <w:szCs w:val="24"/>
        </w:rPr>
        <w:t xml:space="preserve"> государственны</w:t>
      </w:r>
      <w:r w:rsidR="00ED715C" w:rsidRPr="001839A1">
        <w:rPr>
          <w:rFonts w:ascii="Times New Roman" w:eastAsia="Times New Roman" w:hAnsi="Times New Roman" w:cs="Times New Roman"/>
          <w:sz w:val="24"/>
          <w:szCs w:val="24"/>
        </w:rPr>
        <w:t>ми</w:t>
      </w:r>
      <w:r w:rsidR="00BB2CE9" w:rsidRPr="001839A1">
        <w:rPr>
          <w:rFonts w:ascii="Times New Roman" w:eastAsia="Times New Roman" w:hAnsi="Times New Roman" w:cs="Times New Roman"/>
          <w:sz w:val="24"/>
          <w:szCs w:val="24"/>
        </w:rPr>
        <w:t xml:space="preserve"> и муниципальны</w:t>
      </w:r>
      <w:r w:rsidR="00ED715C" w:rsidRPr="001839A1">
        <w:rPr>
          <w:rFonts w:ascii="Times New Roman" w:eastAsia="Times New Roman" w:hAnsi="Times New Roman" w:cs="Times New Roman"/>
          <w:sz w:val="24"/>
          <w:szCs w:val="24"/>
        </w:rPr>
        <w:t>ми за</w:t>
      </w:r>
      <w:r w:rsidR="00B21B3C" w:rsidRPr="001839A1">
        <w:rPr>
          <w:rFonts w:ascii="Times New Roman" w:eastAsia="Times New Roman" w:hAnsi="Times New Roman" w:cs="Times New Roman"/>
          <w:sz w:val="24"/>
          <w:szCs w:val="24"/>
        </w:rPr>
        <w:t>к</w:t>
      </w:r>
      <w:r w:rsidR="00ED715C" w:rsidRPr="001839A1">
        <w:rPr>
          <w:rFonts w:ascii="Times New Roman" w:eastAsia="Times New Roman" w:hAnsi="Times New Roman" w:cs="Times New Roman"/>
          <w:sz w:val="24"/>
          <w:szCs w:val="24"/>
        </w:rPr>
        <w:t>а</w:t>
      </w:r>
      <w:r w:rsidR="00A90D5B" w:rsidRPr="001839A1">
        <w:rPr>
          <w:rFonts w:ascii="Times New Roman" w:eastAsia="Times New Roman" w:hAnsi="Times New Roman" w:cs="Times New Roman"/>
          <w:sz w:val="24"/>
          <w:szCs w:val="24"/>
        </w:rPr>
        <w:t>за</w:t>
      </w:r>
      <w:r w:rsidR="00ED715C" w:rsidRPr="001839A1">
        <w:rPr>
          <w:rFonts w:ascii="Times New Roman" w:eastAsia="Times New Roman" w:hAnsi="Times New Roman" w:cs="Times New Roman"/>
          <w:sz w:val="24"/>
          <w:szCs w:val="24"/>
        </w:rPr>
        <w:t>ми» в объеме 1</w:t>
      </w:r>
      <w:r w:rsidR="00A90D5B" w:rsidRPr="001839A1">
        <w:rPr>
          <w:rFonts w:ascii="Times New Roman" w:eastAsia="Times New Roman" w:hAnsi="Times New Roman" w:cs="Times New Roman"/>
          <w:sz w:val="24"/>
          <w:szCs w:val="24"/>
        </w:rPr>
        <w:t>44</w:t>
      </w:r>
      <w:r w:rsidR="00ED715C" w:rsidRPr="001839A1">
        <w:rPr>
          <w:rFonts w:ascii="Times New Roman" w:eastAsia="Times New Roman" w:hAnsi="Times New Roman" w:cs="Times New Roman"/>
          <w:sz w:val="24"/>
          <w:szCs w:val="24"/>
        </w:rPr>
        <w:t xml:space="preserve"> часов,</w:t>
      </w:r>
      <w:r w:rsidR="004E4D29" w:rsidRPr="001839A1">
        <w:rPr>
          <w:rFonts w:ascii="Times New Roman" w:eastAsia="Times New Roman" w:hAnsi="Times New Roman" w:cs="Times New Roman"/>
          <w:sz w:val="24"/>
          <w:szCs w:val="24"/>
        </w:rPr>
        <w:t xml:space="preserve"> выданное</w:t>
      </w:r>
      <w:r w:rsidR="00AE44B1" w:rsidRPr="001839A1">
        <w:rPr>
          <w:rFonts w:ascii="Times New Roman" w:eastAsia="Times New Roman" w:hAnsi="Times New Roman" w:cs="Times New Roman"/>
          <w:sz w:val="24"/>
          <w:szCs w:val="24"/>
        </w:rPr>
        <w:t xml:space="preserve"> </w:t>
      </w:r>
      <w:r w:rsidR="00B2302A" w:rsidRPr="001839A1">
        <w:rPr>
          <w:rFonts w:ascii="Times New Roman" w:eastAsia="Times New Roman" w:hAnsi="Times New Roman" w:cs="Times New Roman"/>
          <w:sz w:val="24"/>
          <w:szCs w:val="24"/>
        </w:rPr>
        <w:t>12</w:t>
      </w:r>
      <w:r w:rsidR="00AE44B1" w:rsidRPr="001839A1">
        <w:rPr>
          <w:rFonts w:ascii="Times New Roman" w:eastAsia="Times New Roman" w:hAnsi="Times New Roman" w:cs="Times New Roman"/>
          <w:sz w:val="24"/>
          <w:szCs w:val="24"/>
        </w:rPr>
        <w:t>.0</w:t>
      </w:r>
      <w:r w:rsidR="00B2302A" w:rsidRPr="001839A1">
        <w:rPr>
          <w:rFonts w:ascii="Times New Roman" w:eastAsia="Times New Roman" w:hAnsi="Times New Roman" w:cs="Times New Roman"/>
          <w:sz w:val="24"/>
          <w:szCs w:val="24"/>
        </w:rPr>
        <w:t>5</w:t>
      </w:r>
      <w:r w:rsidR="000801EA" w:rsidRPr="001839A1">
        <w:rPr>
          <w:rFonts w:ascii="Times New Roman" w:eastAsia="Times New Roman" w:hAnsi="Times New Roman" w:cs="Times New Roman"/>
          <w:sz w:val="24"/>
          <w:szCs w:val="24"/>
        </w:rPr>
        <w:t>.201</w:t>
      </w:r>
      <w:r w:rsidR="00B2302A" w:rsidRPr="001839A1">
        <w:rPr>
          <w:rFonts w:ascii="Times New Roman" w:eastAsia="Times New Roman" w:hAnsi="Times New Roman" w:cs="Times New Roman"/>
          <w:sz w:val="24"/>
          <w:szCs w:val="24"/>
        </w:rPr>
        <w:t>7</w:t>
      </w:r>
      <w:r w:rsidR="000801EA" w:rsidRPr="001839A1">
        <w:rPr>
          <w:rFonts w:ascii="Times New Roman" w:eastAsia="Times New Roman" w:hAnsi="Times New Roman" w:cs="Times New Roman"/>
          <w:sz w:val="24"/>
          <w:szCs w:val="24"/>
        </w:rPr>
        <w:t xml:space="preserve"> года</w:t>
      </w:r>
      <w:r w:rsidR="00ED715C" w:rsidRPr="001839A1">
        <w:rPr>
          <w:rFonts w:ascii="Times New Roman" w:eastAsia="Times New Roman" w:hAnsi="Times New Roman" w:cs="Times New Roman"/>
          <w:sz w:val="24"/>
          <w:szCs w:val="24"/>
        </w:rPr>
        <w:t>.</w:t>
      </w:r>
      <w:r w:rsidR="0012032B" w:rsidRPr="001839A1">
        <w:rPr>
          <w:rFonts w:ascii="Times New Roman" w:eastAsia="Times New Roman" w:hAnsi="Times New Roman" w:cs="Times New Roman"/>
          <w:sz w:val="24"/>
          <w:szCs w:val="24"/>
        </w:rPr>
        <w:t xml:space="preserve"> </w:t>
      </w:r>
    </w:p>
    <w:p w:rsidR="001A32BD" w:rsidRPr="001839A1" w:rsidRDefault="00CA4802" w:rsidP="001A32BD">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t>В ходе проведения проверки нарушение требований статьи 38 ФЗ-44 не установлено.</w:t>
      </w:r>
      <w:r w:rsidR="007E060A" w:rsidRPr="001839A1">
        <w:rPr>
          <w:rFonts w:ascii="Times New Roman" w:hAnsi="Times New Roman" w:cs="Times New Roman"/>
          <w:sz w:val="24"/>
          <w:szCs w:val="24"/>
        </w:rPr>
        <w:t xml:space="preserve"> </w:t>
      </w:r>
    </w:p>
    <w:p w:rsidR="00FA2D06" w:rsidRPr="001839A1" w:rsidRDefault="00FA2D06" w:rsidP="001A32BD">
      <w:pPr>
        <w:spacing w:after="0" w:line="240" w:lineRule="auto"/>
        <w:ind w:firstLine="709"/>
        <w:jc w:val="both"/>
        <w:rPr>
          <w:rFonts w:ascii="Times New Roman" w:hAnsi="Times New Roman" w:cs="Times New Roman"/>
          <w:sz w:val="24"/>
          <w:szCs w:val="24"/>
        </w:rPr>
      </w:pPr>
    </w:p>
    <w:p w:rsidR="00550E74" w:rsidRPr="001839A1" w:rsidRDefault="00550E74" w:rsidP="001A32BD">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lastRenderedPageBreak/>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50E74" w:rsidRPr="001839A1" w:rsidRDefault="00550E74" w:rsidP="009C629B">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50E74" w:rsidRPr="001839A1" w:rsidRDefault="00550E74" w:rsidP="009C629B">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50E74" w:rsidRPr="001839A1" w:rsidRDefault="00550E74" w:rsidP="009C629B">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50E74" w:rsidRPr="001839A1" w:rsidRDefault="00550E74" w:rsidP="009C629B">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t xml:space="preserve">В ходе проверки установлено, что </w:t>
      </w:r>
      <w:r w:rsidR="004C515D" w:rsidRPr="001839A1">
        <w:rPr>
          <w:rFonts w:ascii="Times New Roman" w:hAnsi="Times New Roman" w:cs="Times New Roman"/>
          <w:sz w:val="24"/>
          <w:szCs w:val="24"/>
        </w:rPr>
        <w:t>ГКУ «УПОД МСЖКХ ЧР»</w:t>
      </w:r>
      <w:r w:rsidR="00B2302A" w:rsidRPr="001839A1">
        <w:rPr>
          <w:rFonts w:ascii="Times New Roman" w:hAnsi="Times New Roman" w:cs="Times New Roman"/>
          <w:sz w:val="24"/>
          <w:szCs w:val="24"/>
        </w:rPr>
        <w:t xml:space="preserve"> </w:t>
      </w:r>
      <w:r w:rsidRPr="001839A1">
        <w:rPr>
          <w:rFonts w:ascii="Times New Roman" w:hAnsi="Times New Roman" w:cs="Times New Roman"/>
          <w:sz w:val="24"/>
          <w:szCs w:val="24"/>
        </w:rPr>
        <w:t>комиссия по осуществлению закупок путем проведения запроса котировок и запроса предложений не создана, так как за проверяемый 201</w:t>
      </w:r>
      <w:r w:rsidR="008A04D4" w:rsidRPr="001839A1">
        <w:rPr>
          <w:rFonts w:ascii="Times New Roman" w:hAnsi="Times New Roman" w:cs="Times New Roman"/>
          <w:sz w:val="24"/>
          <w:szCs w:val="24"/>
        </w:rPr>
        <w:t>7</w:t>
      </w:r>
      <w:r w:rsidRPr="001839A1">
        <w:rPr>
          <w:rFonts w:ascii="Times New Roman" w:hAnsi="Times New Roman" w:cs="Times New Roman"/>
          <w:sz w:val="24"/>
          <w:szCs w:val="24"/>
        </w:rPr>
        <w:t xml:space="preserve"> год осуществление закупок путем проведения запроса котировок и запроса предложений не проведено.</w:t>
      </w:r>
      <w:r w:rsidR="008A04D4" w:rsidRPr="001839A1">
        <w:rPr>
          <w:rFonts w:ascii="Times New Roman" w:hAnsi="Times New Roman" w:cs="Times New Roman"/>
          <w:sz w:val="24"/>
          <w:szCs w:val="24"/>
        </w:rPr>
        <w:t xml:space="preserve"> </w:t>
      </w:r>
    </w:p>
    <w:p w:rsidR="0094237B" w:rsidRPr="001839A1" w:rsidRDefault="00550E74" w:rsidP="009C629B">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t>По результатам проверки нарушение требований статьи 39 ФЗ-44 не выявлено.</w:t>
      </w:r>
    </w:p>
    <w:p w:rsidR="000608DA" w:rsidRPr="001839A1" w:rsidRDefault="000608DA" w:rsidP="00FC540A">
      <w:pPr>
        <w:spacing w:after="0" w:line="240" w:lineRule="auto"/>
        <w:jc w:val="center"/>
        <w:rPr>
          <w:rFonts w:ascii="Times New Roman" w:hAnsi="Times New Roman" w:cs="Times New Roman"/>
          <w:b/>
          <w:sz w:val="24"/>
          <w:szCs w:val="24"/>
        </w:rPr>
      </w:pPr>
    </w:p>
    <w:p w:rsidR="00FA2D06" w:rsidRPr="001839A1" w:rsidRDefault="00A80135" w:rsidP="00FA2D06">
      <w:pPr>
        <w:autoSpaceDE w:val="0"/>
        <w:autoSpaceDN w:val="0"/>
        <w:adjustRightInd w:val="0"/>
        <w:spacing w:after="0" w:line="240" w:lineRule="auto"/>
        <w:jc w:val="center"/>
        <w:rPr>
          <w:rFonts w:ascii="Times New Roman" w:eastAsia="Times New Roman" w:hAnsi="Times New Roman" w:cs="Times New Roman"/>
          <w:b/>
          <w:sz w:val="24"/>
          <w:szCs w:val="24"/>
        </w:rPr>
      </w:pPr>
      <w:r w:rsidRPr="001839A1">
        <w:rPr>
          <w:rFonts w:ascii="Times New Roman" w:hAnsi="Times New Roman" w:cs="Times New Roman"/>
          <w:b/>
          <w:sz w:val="24"/>
          <w:szCs w:val="24"/>
        </w:rPr>
        <w:t>2</w:t>
      </w:r>
      <w:r w:rsidR="00FA2D06" w:rsidRPr="001839A1">
        <w:rPr>
          <w:rFonts w:ascii="Times New Roman" w:eastAsia="Times New Roman" w:hAnsi="Times New Roman" w:cs="Times New Roman"/>
          <w:b/>
          <w:sz w:val="24"/>
          <w:szCs w:val="24"/>
        </w:rPr>
        <w:t>. Проверка соблюдения требований законодательства Российской Федерации</w:t>
      </w:r>
      <w:r w:rsidR="00FA2D06" w:rsidRPr="001839A1">
        <w:rPr>
          <w:rFonts w:ascii="Times New Roman" w:eastAsia="Times New Roman" w:hAnsi="Times New Roman" w:cs="Times New Roman"/>
          <w:b/>
          <w:sz w:val="24"/>
          <w:szCs w:val="24"/>
        </w:rPr>
        <w:br/>
        <w:t>о контрактной системе в сфере закупок при внесении в реестр контрактов</w:t>
      </w:r>
      <w:r w:rsidR="00FA2D06" w:rsidRPr="001839A1">
        <w:rPr>
          <w:rFonts w:ascii="Times New Roman" w:eastAsia="Times New Roman" w:hAnsi="Times New Roman" w:cs="Times New Roman"/>
          <w:b/>
          <w:sz w:val="24"/>
          <w:szCs w:val="24"/>
        </w:rPr>
        <w:br/>
        <w:t>на ЕИС в сфере закупок информации о заключении контракта</w:t>
      </w:r>
    </w:p>
    <w:p w:rsidR="00FA2D06" w:rsidRPr="001839A1" w:rsidRDefault="00FA2D06" w:rsidP="00FA2D06">
      <w:pPr>
        <w:autoSpaceDE w:val="0"/>
        <w:autoSpaceDN w:val="0"/>
        <w:adjustRightInd w:val="0"/>
        <w:spacing w:after="0" w:line="240" w:lineRule="auto"/>
        <w:jc w:val="center"/>
        <w:rPr>
          <w:rFonts w:ascii="Times New Roman" w:eastAsia="Times New Roman" w:hAnsi="Times New Roman" w:cs="Times New Roman"/>
          <w:b/>
          <w:sz w:val="24"/>
          <w:szCs w:val="24"/>
        </w:rPr>
      </w:pPr>
    </w:p>
    <w:p w:rsidR="00EC7821" w:rsidRPr="001839A1" w:rsidRDefault="00EC7821" w:rsidP="00EC782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 xml:space="preserve">Министерством строительства и жилищно-коммунального хозяйства Чеченской Республики были заключены контракты № 49 от 18.02.2017 года (Реестровые номера контрактов </w:t>
      </w:r>
      <w:hyperlink r:id="rId12" w:tgtFrame="_blank" w:history="1">
        <w:r w:rsidRPr="001839A1">
          <w:rPr>
            <w:rFonts w:ascii="Times New Roman" w:hAnsi="Times New Roman" w:cs="Times New Roman"/>
            <w:bCs/>
            <w:sz w:val="24"/>
            <w:szCs w:val="24"/>
            <w:bdr w:val="none" w:sz="0" w:space="0" w:color="auto" w:frame="1"/>
            <w:shd w:val="clear" w:color="auto" w:fill="FFFFFF"/>
          </w:rPr>
          <w:t>2201400394317000002</w:t>
        </w:r>
      </w:hyperlink>
      <w:r w:rsidRPr="001839A1">
        <w:rPr>
          <w:rFonts w:ascii="Times New Roman" w:hAnsi="Times New Roman" w:cs="Times New Roman"/>
          <w:sz w:val="24"/>
          <w:szCs w:val="24"/>
        </w:rPr>
        <w:t>)</w:t>
      </w:r>
      <w:r w:rsidRPr="001839A1">
        <w:rPr>
          <w:rFonts w:ascii="Times New Roman" w:eastAsia="Times New Roman" w:hAnsi="Times New Roman" w:cs="Times New Roman"/>
          <w:sz w:val="24"/>
          <w:szCs w:val="24"/>
        </w:rPr>
        <w:t xml:space="preserve"> на поставку тепловой энергии и № 063 от 18.02.2018 года (Реестровые номера контрактов </w:t>
      </w:r>
      <w:hyperlink r:id="rId13" w:tgtFrame="_blank" w:history="1">
        <w:r w:rsidRPr="001839A1">
          <w:rPr>
            <w:rFonts w:ascii="Times New Roman" w:hAnsi="Times New Roman" w:cs="Times New Roman"/>
            <w:bCs/>
            <w:sz w:val="24"/>
            <w:szCs w:val="24"/>
            <w:bdr w:val="none" w:sz="0" w:space="0" w:color="auto" w:frame="1"/>
            <w:shd w:val="clear" w:color="auto" w:fill="FFFFFF"/>
          </w:rPr>
          <w:t>2201400394317000001</w:t>
        </w:r>
      </w:hyperlink>
      <w:r w:rsidRPr="001839A1">
        <w:rPr>
          <w:rFonts w:ascii="Times New Roman" w:hAnsi="Times New Roman" w:cs="Times New Roman"/>
          <w:sz w:val="24"/>
          <w:szCs w:val="24"/>
        </w:rPr>
        <w:t>)</w:t>
      </w:r>
      <w:r w:rsidR="00036655" w:rsidRPr="001839A1">
        <w:rPr>
          <w:rFonts w:ascii="Times New Roman" w:hAnsi="Times New Roman" w:cs="Times New Roman"/>
          <w:sz w:val="24"/>
          <w:szCs w:val="24"/>
        </w:rPr>
        <w:t xml:space="preserve"> </w:t>
      </w:r>
      <w:r w:rsidRPr="001839A1">
        <w:rPr>
          <w:rFonts w:ascii="Times New Roman" w:hAnsi="Times New Roman" w:cs="Times New Roman"/>
          <w:sz w:val="24"/>
          <w:szCs w:val="24"/>
        </w:rPr>
        <w:t>на</w:t>
      </w:r>
      <w:r w:rsidR="00036655" w:rsidRPr="001839A1">
        <w:rPr>
          <w:rFonts w:ascii="Times New Roman" w:hAnsi="Times New Roman" w:cs="Times New Roman"/>
          <w:sz w:val="24"/>
          <w:szCs w:val="24"/>
        </w:rPr>
        <w:t xml:space="preserve"> оказание услуг по водоснабжению и водоотведению</w:t>
      </w:r>
      <w:r w:rsidR="00672D6A" w:rsidRPr="001839A1">
        <w:rPr>
          <w:rFonts w:ascii="Times New Roman" w:hAnsi="Times New Roman" w:cs="Times New Roman"/>
          <w:sz w:val="24"/>
          <w:szCs w:val="24"/>
        </w:rPr>
        <w:t>.</w:t>
      </w:r>
      <w:r w:rsidRPr="001839A1">
        <w:rPr>
          <w:rFonts w:ascii="Times New Roman" w:eastAsia="Times New Roman" w:hAnsi="Times New Roman" w:cs="Times New Roman"/>
          <w:sz w:val="24"/>
          <w:szCs w:val="24"/>
        </w:rPr>
        <w:t xml:space="preserve"> Руководствуясь Распоряжением Правительства Чеченской Республики </w:t>
      </w:r>
      <w:r w:rsidR="00672D6A" w:rsidRPr="001839A1">
        <w:rPr>
          <w:rFonts w:ascii="Times New Roman" w:eastAsia="Times New Roman" w:hAnsi="Times New Roman" w:cs="Times New Roman"/>
          <w:sz w:val="24"/>
          <w:szCs w:val="24"/>
        </w:rPr>
        <w:br/>
      </w:r>
      <w:r w:rsidRPr="001839A1">
        <w:rPr>
          <w:rFonts w:ascii="Times New Roman" w:eastAsia="Times New Roman" w:hAnsi="Times New Roman" w:cs="Times New Roman"/>
          <w:sz w:val="24"/>
          <w:szCs w:val="24"/>
        </w:rPr>
        <w:t>от 21.02.2017 года № 39-р «О создании государственных учреждений по обеспечению деятельности отдельных органов исполнительной власти Чеченской Республики» и пунктом 6 статьи 95 ФЗ-44 указанны</w:t>
      </w:r>
      <w:r w:rsidR="00672D6A" w:rsidRPr="001839A1">
        <w:rPr>
          <w:rFonts w:ascii="Times New Roman" w:eastAsia="Times New Roman" w:hAnsi="Times New Roman" w:cs="Times New Roman"/>
          <w:sz w:val="24"/>
          <w:szCs w:val="24"/>
        </w:rPr>
        <w:t>е</w:t>
      </w:r>
      <w:r w:rsidRPr="001839A1">
        <w:rPr>
          <w:rFonts w:ascii="Times New Roman" w:eastAsia="Times New Roman" w:hAnsi="Times New Roman" w:cs="Times New Roman"/>
          <w:sz w:val="24"/>
          <w:szCs w:val="24"/>
        </w:rPr>
        <w:t xml:space="preserve"> </w:t>
      </w:r>
      <w:r w:rsidR="00672D6A" w:rsidRPr="001839A1">
        <w:rPr>
          <w:rFonts w:ascii="Times New Roman" w:eastAsia="Times New Roman" w:hAnsi="Times New Roman" w:cs="Times New Roman"/>
          <w:sz w:val="24"/>
          <w:szCs w:val="24"/>
        </w:rPr>
        <w:t>контракты</w:t>
      </w:r>
      <w:r w:rsidRPr="001839A1">
        <w:rPr>
          <w:rFonts w:ascii="Times New Roman" w:eastAsia="Times New Roman" w:hAnsi="Times New Roman" w:cs="Times New Roman"/>
          <w:sz w:val="24"/>
          <w:szCs w:val="24"/>
        </w:rPr>
        <w:t xml:space="preserve"> передан</w:t>
      </w:r>
      <w:r w:rsidR="00672D6A" w:rsidRPr="001839A1">
        <w:rPr>
          <w:rFonts w:ascii="Times New Roman" w:eastAsia="Times New Roman" w:hAnsi="Times New Roman" w:cs="Times New Roman"/>
          <w:sz w:val="24"/>
          <w:szCs w:val="24"/>
        </w:rPr>
        <w:t>ы</w:t>
      </w:r>
      <w:r w:rsidRPr="001839A1">
        <w:rPr>
          <w:rFonts w:ascii="Times New Roman" w:eastAsia="Times New Roman" w:hAnsi="Times New Roman" w:cs="Times New Roman"/>
          <w:sz w:val="24"/>
          <w:szCs w:val="24"/>
        </w:rPr>
        <w:t xml:space="preserve"> ГКУ </w:t>
      </w:r>
      <w:r w:rsidR="00036655" w:rsidRPr="001839A1">
        <w:rPr>
          <w:rFonts w:ascii="Times New Roman" w:hAnsi="Times New Roman" w:cs="Times New Roman"/>
          <w:sz w:val="24"/>
          <w:szCs w:val="24"/>
        </w:rPr>
        <w:t>«Управление по обеспечению деятельности Министерства строительства и жилищно-коммунального хозяйства Чеченской Республики»</w:t>
      </w:r>
      <w:r w:rsidRPr="001839A1">
        <w:rPr>
          <w:rFonts w:ascii="Times New Roman" w:eastAsia="Times New Roman" w:hAnsi="Times New Roman" w:cs="Times New Roman"/>
          <w:sz w:val="24"/>
          <w:szCs w:val="24"/>
        </w:rPr>
        <w:t xml:space="preserve"> путем заключени</w:t>
      </w:r>
      <w:r w:rsidR="00036655" w:rsidRPr="001839A1">
        <w:rPr>
          <w:rFonts w:ascii="Times New Roman" w:eastAsia="Times New Roman" w:hAnsi="Times New Roman" w:cs="Times New Roman"/>
          <w:sz w:val="24"/>
          <w:szCs w:val="24"/>
        </w:rPr>
        <w:t>и</w:t>
      </w:r>
      <w:r w:rsidRPr="001839A1">
        <w:rPr>
          <w:rFonts w:ascii="Times New Roman" w:eastAsia="Times New Roman" w:hAnsi="Times New Roman" w:cs="Times New Roman"/>
          <w:sz w:val="24"/>
          <w:szCs w:val="24"/>
        </w:rPr>
        <w:t xml:space="preserve"> трехсторонн</w:t>
      </w:r>
      <w:r w:rsidR="00036655" w:rsidRPr="001839A1">
        <w:rPr>
          <w:rFonts w:ascii="Times New Roman" w:eastAsia="Times New Roman" w:hAnsi="Times New Roman" w:cs="Times New Roman"/>
          <w:sz w:val="24"/>
          <w:szCs w:val="24"/>
        </w:rPr>
        <w:t>их</w:t>
      </w:r>
      <w:r w:rsidRPr="001839A1">
        <w:rPr>
          <w:rFonts w:ascii="Times New Roman" w:eastAsia="Times New Roman" w:hAnsi="Times New Roman" w:cs="Times New Roman"/>
          <w:sz w:val="24"/>
          <w:szCs w:val="24"/>
        </w:rPr>
        <w:t xml:space="preserve"> дополнительн</w:t>
      </w:r>
      <w:r w:rsidR="00036655" w:rsidRPr="001839A1">
        <w:rPr>
          <w:rFonts w:ascii="Times New Roman" w:eastAsia="Times New Roman" w:hAnsi="Times New Roman" w:cs="Times New Roman"/>
          <w:sz w:val="24"/>
          <w:szCs w:val="24"/>
        </w:rPr>
        <w:t>ых</w:t>
      </w:r>
      <w:r w:rsidRPr="001839A1">
        <w:rPr>
          <w:rFonts w:ascii="Times New Roman" w:eastAsia="Times New Roman" w:hAnsi="Times New Roman" w:cs="Times New Roman"/>
          <w:sz w:val="24"/>
          <w:szCs w:val="24"/>
        </w:rPr>
        <w:t xml:space="preserve"> соглашени</w:t>
      </w:r>
      <w:r w:rsidR="00036655" w:rsidRPr="001839A1">
        <w:rPr>
          <w:rFonts w:ascii="Times New Roman" w:eastAsia="Times New Roman" w:hAnsi="Times New Roman" w:cs="Times New Roman"/>
          <w:sz w:val="24"/>
          <w:szCs w:val="24"/>
        </w:rPr>
        <w:t>й</w:t>
      </w:r>
      <w:r w:rsidRPr="001839A1">
        <w:rPr>
          <w:rFonts w:ascii="Times New Roman" w:eastAsia="Times New Roman" w:hAnsi="Times New Roman" w:cs="Times New Roman"/>
          <w:sz w:val="24"/>
          <w:szCs w:val="24"/>
        </w:rPr>
        <w:t xml:space="preserve"> от 01.03.2017 года о перемене заказчика с </w:t>
      </w:r>
      <w:r w:rsidR="00036655" w:rsidRPr="001839A1">
        <w:rPr>
          <w:rFonts w:ascii="Times New Roman" w:eastAsia="Times New Roman" w:hAnsi="Times New Roman" w:cs="Times New Roman"/>
          <w:sz w:val="24"/>
          <w:szCs w:val="24"/>
        </w:rPr>
        <w:t xml:space="preserve">Министерством строительства и жилищно-коммунального хозяйства Чеченской Республики </w:t>
      </w:r>
      <w:r w:rsidRPr="001839A1">
        <w:rPr>
          <w:rFonts w:ascii="Times New Roman" w:eastAsia="Times New Roman" w:hAnsi="Times New Roman" w:cs="Times New Roman"/>
          <w:sz w:val="24"/>
          <w:szCs w:val="24"/>
        </w:rPr>
        <w:t xml:space="preserve">на ГКУ </w:t>
      </w:r>
      <w:r w:rsidR="00036655" w:rsidRPr="001839A1">
        <w:rPr>
          <w:rFonts w:ascii="Times New Roman" w:hAnsi="Times New Roman" w:cs="Times New Roman"/>
          <w:sz w:val="24"/>
          <w:szCs w:val="24"/>
        </w:rPr>
        <w:t>«Управление по обеспечению деятельности Министерства строительства и жилищно-коммунального хозяйства Чеченской Республики»</w:t>
      </w:r>
      <w:r w:rsidRPr="001839A1">
        <w:rPr>
          <w:rFonts w:ascii="Times New Roman" w:eastAsia="Times New Roman" w:hAnsi="Times New Roman" w:cs="Times New Roman"/>
          <w:sz w:val="24"/>
          <w:szCs w:val="24"/>
        </w:rPr>
        <w:t>.</w:t>
      </w:r>
    </w:p>
    <w:p w:rsidR="00C21093" w:rsidRPr="001839A1" w:rsidRDefault="00C21093" w:rsidP="00C21093">
      <w:pPr>
        <w:spacing w:after="0" w:line="240" w:lineRule="auto"/>
        <w:ind w:right="-1" w:firstLine="709"/>
        <w:contextualSpacing/>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 xml:space="preserve">Согласно абзацу 1 части 3 статьи 103 ФЗ-44 информация, указанная в пункте 1-7, 9, 12 и 14 части 2 статьи 103 ФЗ-44, направляется заказчиками в Федеральное казначейство в течение трех рабочих дней с даты заключения контракта. Согласно пункту 9 части 2 статьи 103 ФЗ-44 информацией, предусмотренной для направления в Федеральное казначейство, является копия заключенного контракта, подписанная усиленной электронной подписью заказчика. </w:t>
      </w:r>
    </w:p>
    <w:p w:rsidR="00C21093" w:rsidRPr="001839A1" w:rsidRDefault="00C21093" w:rsidP="00C2109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21093" w:rsidRPr="001839A1" w:rsidRDefault="00C21093" w:rsidP="00C2109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 xml:space="preserve">Согласно пункту 1 Положения о Федеральном казначействе утв. </w:t>
      </w:r>
      <w:hyperlink w:anchor="sub_0" w:history="1">
        <w:r w:rsidRPr="001839A1">
          <w:rPr>
            <w:rFonts w:ascii="Times New Roman" w:eastAsia="Times New Roman" w:hAnsi="Times New Roman" w:cs="Times New Roman"/>
            <w:bCs/>
            <w:sz w:val="24"/>
            <w:szCs w:val="24"/>
          </w:rPr>
          <w:t>постановлением</w:t>
        </w:r>
      </w:hyperlink>
      <w:r w:rsidRPr="001839A1">
        <w:rPr>
          <w:rFonts w:ascii="Times New Roman" w:eastAsia="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w:t>
      </w:r>
      <w:r w:rsidRPr="001839A1">
        <w:rPr>
          <w:rFonts w:ascii="Times New Roman" w:eastAsia="Times New Roman" w:hAnsi="Times New Roman" w:cs="Times New Roman"/>
          <w:sz w:val="24"/>
          <w:szCs w:val="24"/>
        </w:rPr>
        <w:lastRenderedPageBreak/>
        <w:t>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1839A1">
        <w:rPr>
          <w:rFonts w:ascii="Times New Roman" w:eastAsia="Times New Roman" w:hAnsi="Times New Roman" w:cs="Times New Roman"/>
          <w:bCs/>
          <w:sz w:val="24"/>
          <w:szCs w:val="24"/>
        </w:rPr>
        <w:t>)</w:t>
      </w:r>
      <w:r w:rsidRPr="001839A1">
        <w:rPr>
          <w:rFonts w:ascii="Times New Roman" w:eastAsia="Times New Roman" w:hAnsi="Times New Roman" w:cs="Times New Roman"/>
          <w:sz w:val="24"/>
          <w:szCs w:val="24"/>
        </w:rPr>
        <w:t>.</w:t>
      </w:r>
    </w:p>
    <w:p w:rsidR="00C21093" w:rsidRPr="001839A1" w:rsidRDefault="00C21093" w:rsidP="00C21093">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839A1">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1839A1">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21093" w:rsidRPr="001839A1" w:rsidRDefault="00C21093" w:rsidP="00C21093">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839A1">
        <w:rPr>
          <w:rFonts w:ascii="Times New Roman" w:eastAsia="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ЕИС в сфере закупок.</w:t>
      </w:r>
    </w:p>
    <w:p w:rsidR="00C21093" w:rsidRPr="001839A1" w:rsidRDefault="00C21093" w:rsidP="00C21093">
      <w:pPr>
        <w:spacing w:after="0" w:line="240" w:lineRule="auto"/>
        <w:ind w:firstLine="708"/>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 xml:space="preserve">На основании изложенного </w:t>
      </w:r>
      <w:r w:rsidRPr="001839A1">
        <w:rPr>
          <w:rFonts w:ascii="Times New Roman" w:hAnsi="Times New Roman" w:cs="Times New Roman"/>
          <w:sz w:val="24"/>
          <w:szCs w:val="24"/>
        </w:rPr>
        <w:t>ГКУ «УПОД МСЖКХ ЧР»</w:t>
      </w:r>
      <w:r w:rsidRPr="001839A1">
        <w:rPr>
          <w:rFonts w:ascii="Times New Roman" w:eastAsiaTheme="minorHAnsi" w:hAnsi="Times New Roman" w:cs="Times New Roman"/>
          <w:bCs/>
          <w:sz w:val="24"/>
          <w:szCs w:val="24"/>
          <w:lang w:eastAsia="en-US"/>
        </w:rPr>
        <w:t xml:space="preserve"> необходимо было направить </w:t>
      </w:r>
      <w:r w:rsidR="0090092E">
        <w:rPr>
          <w:rFonts w:ascii="Times New Roman" w:eastAsiaTheme="minorHAnsi" w:hAnsi="Times New Roman" w:cs="Times New Roman"/>
          <w:bCs/>
          <w:sz w:val="24"/>
          <w:szCs w:val="24"/>
          <w:lang w:eastAsia="en-US"/>
        </w:rPr>
        <w:br/>
      </w:r>
      <w:r w:rsidRPr="001839A1">
        <w:rPr>
          <w:rFonts w:ascii="Times New Roman" w:eastAsiaTheme="minorHAnsi" w:hAnsi="Times New Roman" w:cs="Times New Roman"/>
          <w:bCs/>
          <w:sz w:val="24"/>
          <w:szCs w:val="24"/>
          <w:lang w:eastAsia="en-US"/>
        </w:rPr>
        <w:t xml:space="preserve">в Федеральное казначейство для включения в реестр контрактов ЕИС в сфере закупок информацию о заключении </w:t>
      </w:r>
      <w:r w:rsidRPr="001839A1">
        <w:rPr>
          <w:rFonts w:ascii="Times New Roman" w:eastAsia="Times New Roman" w:hAnsi="Times New Roman" w:cs="Times New Roman"/>
          <w:sz w:val="24"/>
          <w:szCs w:val="24"/>
        </w:rPr>
        <w:t>контрактов</w:t>
      </w:r>
      <w:r w:rsidRPr="001839A1">
        <w:rPr>
          <w:rFonts w:ascii="Times New Roman" w:eastAsiaTheme="minorHAnsi" w:hAnsi="Times New Roman" w:cs="Times New Roman"/>
          <w:bCs/>
          <w:sz w:val="24"/>
          <w:szCs w:val="24"/>
          <w:lang w:eastAsia="en-US"/>
        </w:rPr>
        <w:t xml:space="preserve"> (дополнительных соглашений от 01.03.2017 года)</w:t>
      </w:r>
      <w:r w:rsidR="0036627E" w:rsidRPr="001839A1">
        <w:rPr>
          <w:rFonts w:ascii="Times New Roman" w:eastAsiaTheme="minorHAnsi" w:hAnsi="Times New Roman" w:cs="Times New Roman"/>
          <w:bCs/>
          <w:sz w:val="24"/>
          <w:szCs w:val="24"/>
          <w:lang w:eastAsia="en-US"/>
        </w:rPr>
        <w:t xml:space="preserve"> не позднее 06.03.2017 года</w:t>
      </w:r>
      <w:r w:rsidRPr="001839A1">
        <w:rPr>
          <w:rFonts w:ascii="Times New Roman" w:eastAsiaTheme="minorHAnsi" w:hAnsi="Times New Roman" w:cs="Times New Roman"/>
          <w:bCs/>
          <w:sz w:val="24"/>
          <w:szCs w:val="24"/>
          <w:lang w:eastAsia="en-US"/>
        </w:rPr>
        <w:t>.</w:t>
      </w:r>
    </w:p>
    <w:p w:rsidR="00C21093" w:rsidRPr="001839A1" w:rsidRDefault="00C21093" w:rsidP="00C21093">
      <w:pPr>
        <w:spacing w:after="0" w:line="240" w:lineRule="auto"/>
        <w:ind w:firstLine="708"/>
        <w:contextualSpacing/>
        <w:jc w:val="both"/>
        <w:rPr>
          <w:rFonts w:ascii="Times New Roman" w:eastAsia="Times New Roman" w:hAnsi="Times New Roman" w:cs="Times New Roman"/>
          <w:sz w:val="24"/>
          <w:szCs w:val="24"/>
        </w:rPr>
      </w:pPr>
      <w:r w:rsidRPr="001839A1">
        <w:rPr>
          <w:rFonts w:ascii="Times New Roman" w:eastAsia="Times New Roman" w:hAnsi="Times New Roman" w:cs="Times New Roman"/>
          <w:sz w:val="24"/>
          <w:szCs w:val="24"/>
        </w:rPr>
        <w:t>При проверке в разделе «Реестр контрактов, заключенных заказчиками» установлено, что</w:t>
      </w:r>
      <w:r w:rsidRPr="001839A1">
        <w:rPr>
          <w:rFonts w:ascii="Times New Roman" w:hAnsi="Times New Roman" w:cs="Times New Roman"/>
          <w:sz w:val="24"/>
          <w:szCs w:val="24"/>
        </w:rPr>
        <w:t xml:space="preserve"> ГКУ «УПОД МСЖКХ ЧР» </w:t>
      </w:r>
      <w:r w:rsidRPr="001839A1">
        <w:rPr>
          <w:rFonts w:ascii="Times New Roman" w:eastAsia="Times New Roman" w:hAnsi="Times New Roman" w:cs="Times New Roman"/>
          <w:sz w:val="24"/>
          <w:szCs w:val="24"/>
        </w:rPr>
        <w:t>информация, указанная в пунктах 1-7, 9 части 2 статьи 103 ФЗ-44, копи</w:t>
      </w:r>
      <w:r w:rsidR="00BC41AD" w:rsidRPr="001839A1">
        <w:rPr>
          <w:rFonts w:ascii="Times New Roman" w:eastAsia="Times New Roman" w:hAnsi="Times New Roman" w:cs="Times New Roman"/>
          <w:sz w:val="24"/>
          <w:szCs w:val="24"/>
        </w:rPr>
        <w:t>и</w:t>
      </w:r>
      <w:r w:rsidRPr="001839A1">
        <w:rPr>
          <w:rFonts w:ascii="Times New Roman" w:eastAsia="Times New Roman" w:hAnsi="Times New Roman" w:cs="Times New Roman"/>
          <w:sz w:val="24"/>
          <w:szCs w:val="24"/>
        </w:rPr>
        <w:t xml:space="preserve"> </w:t>
      </w:r>
      <w:r w:rsidR="00BC41AD" w:rsidRPr="001839A1">
        <w:rPr>
          <w:rFonts w:ascii="Times New Roman" w:eastAsia="Times New Roman" w:hAnsi="Times New Roman" w:cs="Times New Roman"/>
          <w:sz w:val="24"/>
          <w:szCs w:val="24"/>
        </w:rPr>
        <w:t>выше указанных</w:t>
      </w:r>
      <w:r w:rsidRPr="001839A1">
        <w:rPr>
          <w:rFonts w:ascii="Times New Roman" w:eastAsia="Times New Roman" w:hAnsi="Times New Roman" w:cs="Times New Roman"/>
          <w:sz w:val="24"/>
          <w:szCs w:val="24"/>
        </w:rPr>
        <w:t xml:space="preserve"> контрактов </w:t>
      </w:r>
      <w:r w:rsidRPr="001839A1">
        <w:rPr>
          <w:rFonts w:ascii="Times New Roman" w:eastAsiaTheme="minorHAnsi" w:hAnsi="Times New Roman" w:cs="Times New Roman"/>
          <w:bCs/>
          <w:sz w:val="24"/>
          <w:szCs w:val="24"/>
          <w:lang w:eastAsia="en-US"/>
        </w:rPr>
        <w:t>(дополнительных соглашений от 01.03.2017 года)</w:t>
      </w:r>
      <w:r w:rsidRPr="001839A1">
        <w:rPr>
          <w:rFonts w:ascii="Times New Roman" w:eastAsia="Times New Roman" w:hAnsi="Times New Roman" w:cs="Times New Roman"/>
          <w:sz w:val="24"/>
          <w:szCs w:val="24"/>
        </w:rPr>
        <w:t xml:space="preserve"> направлены в Федеральное казначейство для включения в реестр контрактов</w:t>
      </w:r>
      <w:r w:rsidRPr="001839A1">
        <w:rPr>
          <w:rFonts w:ascii="Times New Roman" w:eastAsiaTheme="minorHAnsi" w:hAnsi="Times New Roman" w:cs="Times New Roman"/>
          <w:sz w:val="24"/>
          <w:szCs w:val="24"/>
          <w:lang w:eastAsia="en-US"/>
        </w:rPr>
        <w:t xml:space="preserve"> в ЕИС в сфере закупок с нарушением установленных сроков </w:t>
      </w:r>
      <w:r w:rsidR="0036627E" w:rsidRPr="001839A1">
        <w:rPr>
          <w:rFonts w:ascii="Times New Roman" w:eastAsiaTheme="minorHAnsi" w:hAnsi="Times New Roman" w:cs="Times New Roman"/>
          <w:sz w:val="24"/>
          <w:szCs w:val="24"/>
          <w:lang w:eastAsia="en-US"/>
        </w:rPr>
        <w:t>12.04</w:t>
      </w:r>
      <w:r w:rsidRPr="001839A1">
        <w:rPr>
          <w:rFonts w:ascii="Times New Roman" w:eastAsiaTheme="minorHAnsi" w:hAnsi="Times New Roman" w:cs="Times New Roman"/>
          <w:sz w:val="24"/>
          <w:szCs w:val="24"/>
          <w:lang w:eastAsia="en-US"/>
        </w:rPr>
        <w:t>.2017 года.</w:t>
      </w:r>
      <w:r w:rsidRPr="001839A1">
        <w:rPr>
          <w:rFonts w:ascii="Times New Roman" w:eastAsia="Times New Roman" w:hAnsi="Times New Roman" w:cs="Times New Roman"/>
          <w:sz w:val="24"/>
          <w:szCs w:val="24"/>
        </w:rPr>
        <w:t xml:space="preserve"> </w:t>
      </w:r>
    </w:p>
    <w:p w:rsidR="00BC41AD" w:rsidRPr="00E4186C" w:rsidRDefault="00BC41AD" w:rsidP="00BC41AD">
      <w:pPr>
        <w:spacing w:after="0" w:line="240" w:lineRule="auto"/>
        <w:ind w:right="-1" w:firstLine="709"/>
        <w:jc w:val="both"/>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 xml:space="preserve">В действиях </w:t>
      </w:r>
      <w:r w:rsidRPr="001839A1">
        <w:rPr>
          <w:rFonts w:ascii="Times New Roman" w:hAnsi="Times New Roman" w:cs="Times New Roman"/>
          <w:sz w:val="24"/>
          <w:szCs w:val="24"/>
        </w:rPr>
        <w:t>ГКУ «УПОД МСЖКХ ЧР»</w:t>
      </w:r>
      <w:r w:rsidRPr="001839A1">
        <w:rPr>
          <w:rFonts w:ascii="Times New Roman" w:eastAsiaTheme="minorHAnsi" w:hAnsi="Times New Roman" w:cs="Times New Roman"/>
          <w:sz w:val="24"/>
          <w:szCs w:val="24"/>
          <w:shd w:val="clear" w:color="auto" w:fill="FFFFFF"/>
          <w:lang w:eastAsia="en-US"/>
        </w:rPr>
        <w:t xml:space="preserve"> </w:t>
      </w:r>
      <w:r w:rsidRPr="001839A1">
        <w:rPr>
          <w:rFonts w:ascii="Times New Roman" w:eastAsiaTheme="minorHAnsi" w:hAnsi="Times New Roman" w:cs="Times New Roman"/>
          <w:sz w:val="24"/>
          <w:szCs w:val="24"/>
          <w:lang w:eastAsia="en-US"/>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w:t>
      </w:r>
      <w:r w:rsidRPr="00E4186C">
        <w:rPr>
          <w:rFonts w:ascii="Times New Roman" w:eastAsiaTheme="minorHAnsi" w:hAnsi="Times New Roman" w:cs="Times New Roman"/>
          <w:sz w:val="24"/>
          <w:szCs w:val="24"/>
          <w:lang w:eastAsia="en-US"/>
        </w:rPr>
        <w:t>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21093" w:rsidRPr="00E4186C" w:rsidRDefault="00C21093" w:rsidP="00C21093">
      <w:pPr>
        <w:spacing w:after="0" w:line="240" w:lineRule="auto"/>
        <w:ind w:firstLine="708"/>
        <w:contextualSpacing/>
        <w:jc w:val="both"/>
        <w:rPr>
          <w:rFonts w:ascii="Times New Roman" w:eastAsia="Times New Roman" w:hAnsi="Times New Roman" w:cs="Times New Roman"/>
          <w:sz w:val="24"/>
          <w:szCs w:val="24"/>
        </w:rPr>
      </w:pPr>
      <w:r w:rsidRPr="00E4186C">
        <w:rPr>
          <w:rFonts w:ascii="Times New Roman" w:hAnsi="Times New Roman" w:cs="Times New Roman"/>
          <w:sz w:val="24"/>
          <w:szCs w:val="24"/>
        </w:rPr>
        <w:t xml:space="preserve">Следовательно, </w:t>
      </w:r>
      <w:r w:rsidR="004C515D" w:rsidRPr="00E4186C">
        <w:rPr>
          <w:rFonts w:ascii="Times New Roman" w:hAnsi="Times New Roman" w:cs="Times New Roman"/>
          <w:sz w:val="24"/>
          <w:szCs w:val="24"/>
        </w:rPr>
        <w:t>ГКУ «УПОД МСЖКХ ЧР»</w:t>
      </w:r>
      <w:r w:rsidRPr="00E4186C">
        <w:rPr>
          <w:rFonts w:ascii="Times New Roman" w:hAnsi="Times New Roman" w:cs="Times New Roman"/>
          <w:sz w:val="24"/>
          <w:szCs w:val="24"/>
        </w:rPr>
        <w:t xml:space="preserve"> нарушены требования абзаца 1 части 3 статьи 103 ФЗ-44.</w:t>
      </w:r>
    </w:p>
    <w:p w:rsidR="00EC7821" w:rsidRPr="00E4186C" w:rsidRDefault="00EC7821" w:rsidP="00FA2D06">
      <w:pPr>
        <w:autoSpaceDE w:val="0"/>
        <w:autoSpaceDN w:val="0"/>
        <w:adjustRightInd w:val="0"/>
        <w:spacing w:after="0" w:line="240" w:lineRule="auto"/>
        <w:ind w:firstLine="539"/>
        <w:jc w:val="both"/>
        <w:rPr>
          <w:rFonts w:ascii="Times New Roman" w:eastAsia="Calibri" w:hAnsi="Times New Roman" w:cs="Times New Roman"/>
          <w:sz w:val="24"/>
          <w:szCs w:val="24"/>
          <w:highlight w:val="yellow"/>
        </w:rPr>
      </w:pPr>
    </w:p>
    <w:p w:rsidR="001839A1" w:rsidRPr="001839A1" w:rsidRDefault="00E4186C" w:rsidP="001839A1">
      <w:pPr>
        <w:spacing w:after="0" w:line="240" w:lineRule="auto"/>
        <w:jc w:val="center"/>
        <w:rPr>
          <w:rFonts w:ascii="Times New Roman" w:hAnsi="Times New Roman" w:cs="Times New Roman"/>
          <w:b/>
          <w:sz w:val="24"/>
          <w:szCs w:val="24"/>
        </w:rPr>
      </w:pPr>
      <w:r w:rsidRPr="00E4186C">
        <w:rPr>
          <w:rFonts w:ascii="Times New Roman" w:hAnsi="Times New Roman" w:cs="Times New Roman"/>
          <w:b/>
          <w:sz w:val="24"/>
          <w:szCs w:val="24"/>
        </w:rPr>
        <w:t>3</w:t>
      </w:r>
      <w:r w:rsidR="001839A1" w:rsidRPr="00E4186C">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w:t>
      </w:r>
      <w:r w:rsidR="001839A1" w:rsidRPr="001839A1">
        <w:rPr>
          <w:rFonts w:ascii="Times New Roman" w:hAnsi="Times New Roman" w:cs="Times New Roman"/>
          <w:b/>
          <w:sz w:val="24"/>
          <w:szCs w:val="24"/>
        </w:rPr>
        <w:t xml:space="preserve">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 </w:t>
      </w:r>
    </w:p>
    <w:p w:rsidR="001839A1" w:rsidRPr="001839A1" w:rsidRDefault="001839A1" w:rsidP="001839A1">
      <w:pPr>
        <w:spacing w:after="0" w:line="240" w:lineRule="auto"/>
        <w:jc w:val="center"/>
        <w:rPr>
          <w:rFonts w:ascii="Times New Roman" w:hAnsi="Times New Roman" w:cs="Times New Roman"/>
          <w:b/>
          <w:sz w:val="24"/>
          <w:szCs w:val="24"/>
        </w:rPr>
      </w:pPr>
    </w:p>
    <w:p w:rsidR="001839A1" w:rsidRPr="001839A1" w:rsidRDefault="001839A1" w:rsidP="001839A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839A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839A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839A1" w:rsidRPr="001839A1" w:rsidRDefault="001839A1" w:rsidP="001839A1">
      <w:pPr>
        <w:pStyle w:val="ConsPlusNormal"/>
        <w:ind w:firstLine="708"/>
        <w:jc w:val="both"/>
        <w:rPr>
          <w:rFonts w:ascii="Times New Roman" w:hAnsi="Times New Roman" w:cs="Times New Roman"/>
          <w:sz w:val="24"/>
          <w:szCs w:val="24"/>
        </w:rPr>
      </w:pPr>
      <w:r w:rsidRPr="001839A1">
        <w:rPr>
          <w:rFonts w:ascii="Times New Roman" w:hAnsi="Times New Roman" w:cs="Times New Roman"/>
          <w:kern w:val="16"/>
          <w:sz w:val="24"/>
          <w:szCs w:val="24"/>
        </w:rPr>
        <w:t xml:space="preserve">Согласно пункту 25 части 1 статьи 93 ФЗ-44 </w:t>
      </w:r>
      <w:r w:rsidRPr="001839A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839A1">
        <w:rPr>
          <w:rFonts w:ascii="Times New Roman" w:hAnsi="Times New Roman" w:cs="Times New Roman"/>
          <w:kern w:val="16"/>
          <w:sz w:val="24"/>
          <w:szCs w:val="24"/>
        </w:rPr>
        <w:t xml:space="preserve"> в случае </w:t>
      </w:r>
      <w:r w:rsidRPr="001839A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1839A1">
          <w:rPr>
            <w:rStyle w:val="a5"/>
            <w:rFonts w:ascii="Times New Roman" w:hAnsi="Times New Roman" w:cs="Times New Roman"/>
            <w:color w:val="auto"/>
            <w:sz w:val="24"/>
            <w:szCs w:val="24"/>
            <w:u w:val="none"/>
          </w:rPr>
          <w:t>частями 1</w:t>
        </w:r>
      </w:hyperlink>
      <w:r w:rsidRPr="001839A1">
        <w:rPr>
          <w:rFonts w:ascii="Times New Roman" w:hAnsi="Times New Roman" w:cs="Times New Roman"/>
          <w:sz w:val="24"/>
          <w:szCs w:val="24"/>
        </w:rPr>
        <w:t xml:space="preserve"> и </w:t>
      </w:r>
      <w:hyperlink r:id="rId15" w:anchor="sub_557" w:history="1">
        <w:r w:rsidRPr="001839A1">
          <w:rPr>
            <w:rStyle w:val="a5"/>
            <w:rFonts w:ascii="Times New Roman" w:hAnsi="Times New Roman" w:cs="Times New Roman"/>
            <w:color w:val="auto"/>
            <w:sz w:val="24"/>
            <w:szCs w:val="24"/>
            <w:u w:val="none"/>
          </w:rPr>
          <w:t>7 статьи 55</w:t>
        </w:r>
      </w:hyperlink>
      <w:r w:rsidRPr="001839A1">
        <w:rPr>
          <w:rFonts w:ascii="Times New Roman" w:hAnsi="Times New Roman" w:cs="Times New Roman"/>
          <w:sz w:val="24"/>
          <w:szCs w:val="24"/>
        </w:rPr>
        <w:t xml:space="preserve"> и </w:t>
      </w:r>
      <w:hyperlink r:id="rId16" w:anchor="sub_8318" w:history="1">
        <w:r w:rsidRPr="001839A1">
          <w:rPr>
            <w:rStyle w:val="a5"/>
            <w:rFonts w:ascii="Times New Roman" w:hAnsi="Times New Roman" w:cs="Times New Roman"/>
            <w:color w:val="auto"/>
            <w:sz w:val="24"/>
            <w:szCs w:val="24"/>
            <w:u w:val="none"/>
          </w:rPr>
          <w:t>частью 18 статьи 83</w:t>
        </w:r>
      </w:hyperlink>
      <w:r w:rsidRPr="001839A1">
        <w:rPr>
          <w:rStyle w:val="a5"/>
          <w:rFonts w:ascii="Times New Roman" w:hAnsi="Times New Roman" w:cs="Times New Roman"/>
          <w:color w:val="auto"/>
          <w:sz w:val="24"/>
          <w:szCs w:val="24"/>
          <w:u w:val="none"/>
        </w:rPr>
        <w:t xml:space="preserve"> </w:t>
      </w:r>
      <w:r w:rsidRPr="001839A1">
        <w:rPr>
          <w:rFonts w:ascii="Times New Roman" w:hAnsi="Times New Roman" w:cs="Times New Roman"/>
          <w:sz w:val="24"/>
          <w:szCs w:val="24"/>
        </w:rP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90092E">
        <w:rPr>
          <w:rFonts w:ascii="Times New Roman" w:hAnsi="Times New Roman" w:cs="Times New Roman"/>
          <w:sz w:val="24"/>
          <w:szCs w:val="24"/>
        </w:rPr>
        <w:br/>
      </w:r>
      <w:r w:rsidRPr="001839A1">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90092E">
        <w:rPr>
          <w:rFonts w:ascii="Times New Roman" w:hAnsi="Times New Roman" w:cs="Times New Roman"/>
          <w:sz w:val="24"/>
          <w:szCs w:val="24"/>
        </w:rPr>
        <w:br/>
      </w:r>
      <w:r w:rsidRPr="001839A1">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7" w:history="1">
        <w:r w:rsidRPr="001839A1">
          <w:rPr>
            <w:rStyle w:val="a5"/>
            <w:rFonts w:ascii="Times New Roman" w:hAnsi="Times New Roman" w:cs="Times New Roman"/>
            <w:color w:val="auto"/>
            <w:sz w:val="24"/>
            <w:szCs w:val="24"/>
            <w:u w:val="none"/>
          </w:rPr>
          <w:t>Порядок</w:t>
        </w:r>
      </w:hyperlink>
      <w:r w:rsidRPr="001839A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1839A1" w:rsidRPr="00E4186C" w:rsidRDefault="001839A1" w:rsidP="001839A1">
      <w:pPr>
        <w:pStyle w:val="ConsPlusNormal"/>
        <w:ind w:firstLine="708"/>
        <w:jc w:val="both"/>
        <w:rPr>
          <w:rFonts w:ascii="Times New Roman" w:hAnsi="Times New Roman" w:cs="Times New Roman"/>
          <w:sz w:val="24"/>
          <w:szCs w:val="24"/>
        </w:rPr>
      </w:pPr>
      <w:r w:rsidRPr="001839A1">
        <w:rPr>
          <w:rFonts w:ascii="Times New Roman" w:hAnsi="Times New Roman" w:cs="Times New Roman"/>
          <w:sz w:val="24"/>
          <w:szCs w:val="24"/>
        </w:rPr>
        <w:t xml:space="preserve">Согласно распоряжению Правительства Чеченской Республики от 30.04.2013 года </w:t>
      </w:r>
      <w:r w:rsidRPr="001839A1">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0090092E">
        <w:rPr>
          <w:rFonts w:ascii="Times New Roman" w:hAnsi="Times New Roman" w:cs="Times New Roman"/>
          <w:sz w:val="24"/>
          <w:szCs w:val="24"/>
        </w:rPr>
        <w:br/>
      </w:r>
      <w:r w:rsidRPr="001839A1">
        <w:rPr>
          <w:rFonts w:ascii="Times New Roman" w:hAnsi="Times New Roman" w:cs="Times New Roman"/>
          <w:sz w:val="24"/>
          <w:szCs w:val="24"/>
        </w:rPr>
        <w:t xml:space="preserve">о согласовании заключения контракта с единственным поставщиком (подрядчиком, </w:t>
      </w:r>
      <w:r w:rsidRPr="00E4186C">
        <w:rPr>
          <w:rFonts w:ascii="Times New Roman" w:hAnsi="Times New Roman" w:cs="Times New Roman"/>
          <w:sz w:val="24"/>
          <w:szCs w:val="24"/>
        </w:rPr>
        <w:t xml:space="preserve">исполнителем) в соответствии </w:t>
      </w:r>
      <w:r w:rsidRPr="00E4186C">
        <w:rPr>
          <w:rFonts w:ascii="Times New Roman" w:hAnsi="Times New Roman" w:cs="Times New Roman"/>
          <w:kern w:val="16"/>
          <w:sz w:val="24"/>
          <w:szCs w:val="24"/>
        </w:rPr>
        <w:t xml:space="preserve">пунктом 25 части 1 статьи 93 ФЗ-44 необходимо направить </w:t>
      </w:r>
      <w:r w:rsidR="0090092E">
        <w:rPr>
          <w:rFonts w:ascii="Times New Roman" w:hAnsi="Times New Roman" w:cs="Times New Roman"/>
          <w:kern w:val="16"/>
          <w:sz w:val="24"/>
          <w:szCs w:val="24"/>
        </w:rPr>
        <w:br/>
      </w:r>
      <w:r w:rsidRPr="00E4186C">
        <w:rPr>
          <w:rFonts w:ascii="Times New Roman" w:hAnsi="Times New Roman" w:cs="Times New Roman"/>
          <w:kern w:val="16"/>
          <w:sz w:val="24"/>
          <w:szCs w:val="24"/>
        </w:rPr>
        <w:t xml:space="preserve">в </w:t>
      </w:r>
      <w:r w:rsidRPr="00E4186C">
        <w:rPr>
          <w:rFonts w:ascii="Times New Roman" w:hAnsi="Times New Roman" w:cs="Times New Roman"/>
          <w:sz w:val="24"/>
          <w:szCs w:val="24"/>
        </w:rPr>
        <w:t xml:space="preserve">Министерство финансов Чеченской Республики. </w:t>
      </w:r>
    </w:p>
    <w:p w:rsidR="001839A1" w:rsidRPr="00E4186C" w:rsidRDefault="001839A1" w:rsidP="001839A1">
      <w:pPr>
        <w:pStyle w:val="ConsPlusNormal"/>
        <w:ind w:firstLine="708"/>
        <w:jc w:val="both"/>
        <w:rPr>
          <w:rFonts w:ascii="Times New Roman" w:hAnsi="Times New Roman" w:cs="Times New Roman"/>
          <w:sz w:val="24"/>
          <w:szCs w:val="24"/>
        </w:rPr>
      </w:pPr>
      <w:r w:rsidRPr="00E4186C">
        <w:rPr>
          <w:rFonts w:ascii="Times New Roman" w:hAnsi="Times New Roman" w:cs="Times New Roman"/>
          <w:sz w:val="24"/>
          <w:szCs w:val="24"/>
        </w:rPr>
        <w:t xml:space="preserve">При проверке в реестре закупок и заказов ЕИС в сфере закупок установлено, что </w:t>
      </w:r>
      <w:r w:rsidRPr="00E4186C">
        <w:rPr>
          <w:rFonts w:ascii="Times New Roman" w:hAnsi="Times New Roman" w:cs="Times New Roman"/>
          <w:sz w:val="24"/>
          <w:szCs w:val="24"/>
        </w:rPr>
        <w:br/>
        <w:t xml:space="preserve">ГКУ «УПОД МСЖКХ ЧР» </w:t>
      </w:r>
      <w:r w:rsidRPr="00E4186C">
        <w:rPr>
          <w:rFonts w:ascii="Times New Roman" w:hAnsi="Times New Roman" w:cs="Times New Roman"/>
          <w:bCs/>
          <w:sz w:val="24"/>
          <w:szCs w:val="24"/>
        </w:rPr>
        <w:t xml:space="preserve">в 2017 году закупки путем проведения </w:t>
      </w:r>
      <w:r w:rsidRPr="00E4186C">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1839A1" w:rsidRPr="0090092E" w:rsidRDefault="001839A1" w:rsidP="0090092E">
      <w:pPr>
        <w:pStyle w:val="ConsPlusNormal"/>
        <w:ind w:firstLine="567"/>
        <w:jc w:val="both"/>
        <w:rPr>
          <w:rFonts w:ascii="Times New Roman" w:hAnsi="Times New Roman" w:cs="Times New Roman"/>
          <w:sz w:val="24"/>
          <w:szCs w:val="24"/>
        </w:rPr>
      </w:pPr>
      <w:r w:rsidRPr="00E4186C">
        <w:rPr>
          <w:rFonts w:ascii="Times New Roman" w:hAnsi="Times New Roman" w:cs="Times New Roman"/>
          <w:sz w:val="24"/>
          <w:szCs w:val="24"/>
        </w:rPr>
        <w:t xml:space="preserve">В ходе проведения проверки нарушение требований </w:t>
      </w:r>
      <w:r w:rsidRPr="00E4186C">
        <w:rPr>
          <w:rFonts w:ascii="Times New Roman" w:hAnsi="Times New Roman" w:cs="Times New Roman"/>
          <w:kern w:val="16"/>
          <w:sz w:val="24"/>
          <w:szCs w:val="24"/>
        </w:rPr>
        <w:t xml:space="preserve">пункта 25 части 1 статьи 93 ФЗ-44 </w:t>
      </w:r>
      <w:r w:rsidRPr="00E4186C">
        <w:rPr>
          <w:rFonts w:ascii="Times New Roman" w:hAnsi="Times New Roman" w:cs="Times New Roman"/>
          <w:sz w:val="24"/>
          <w:szCs w:val="24"/>
        </w:rPr>
        <w:t xml:space="preserve">не установлено. </w:t>
      </w:r>
    </w:p>
    <w:p w:rsidR="001839A1" w:rsidRPr="00E4186C" w:rsidRDefault="001839A1" w:rsidP="001839A1">
      <w:pPr>
        <w:pStyle w:val="ConsPlusNormal"/>
        <w:ind w:firstLine="567"/>
        <w:jc w:val="both"/>
        <w:rPr>
          <w:rFonts w:ascii="Times New Roman" w:hAnsi="Times New Roman" w:cs="Times New Roman"/>
          <w:sz w:val="24"/>
          <w:szCs w:val="24"/>
        </w:rPr>
      </w:pPr>
      <w:r w:rsidRPr="00E4186C">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1839A1" w:rsidRPr="00E4186C" w:rsidRDefault="001839A1" w:rsidP="001839A1">
      <w:pPr>
        <w:pStyle w:val="ConsPlusNormal"/>
        <w:ind w:firstLine="708"/>
        <w:jc w:val="both"/>
        <w:rPr>
          <w:rFonts w:ascii="Times New Roman" w:hAnsi="Times New Roman" w:cs="Times New Roman"/>
          <w:kern w:val="16"/>
          <w:sz w:val="24"/>
          <w:szCs w:val="24"/>
        </w:rPr>
      </w:pPr>
      <w:r w:rsidRPr="00E4186C">
        <w:rPr>
          <w:rFonts w:ascii="Times New Roman" w:hAnsi="Times New Roman" w:cs="Times New Roman"/>
          <w:kern w:val="16"/>
          <w:sz w:val="24"/>
          <w:szCs w:val="24"/>
        </w:rPr>
        <w:t xml:space="preserve">Согласно части 1 статьи 93 ФЗ-44 предусмотрено, что </w:t>
      </w:r>
      <w:r w:rsidRPr="00E4186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4186C">
        <w:rPr>
          <w:rFonts w:ascii="Times New Roman" w:hAnsi="Times New Roman" w:cs="Times New Roman"/>
          <w:kern w:val="16"/>
          <w:sz w:val="24"/>
          <w:szCs w:val="24"/>
        </w:rPr>
        <w:t xml:space="preserve"> в 47 случаях. Согласно части 2 статьи 93 ФЗ-44 п</w:t>
      </w:r>
      <w:r w:rsidRPr="00E4186C">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8" w:anchor="sub_9316" w:history="1">
        <w:r w:rsidRPr="00E4186C">
          <w:rPr>
            <w:rStyle w:val="a5"/>
            <w:rFonts w:ascii="Times New Roman" w:hAnsi="Times New Roman" w:cs="Times New Roman"/>
            <w:color w:val="auto"/>
            <w:sz w:val="24"/>
            <w:szCs w:val="24"/>
            <w:u w:val="none"/>
          </w:rPr>
          <w:t>пунктами 6</w:t>
        </w:r>
      </w:hyperlink>
      <w:r w:rsidRPr="00E4186C">
        <w:rPr>
          <w:rFonts w:ascii="Times New Roman" w:hAnsi="Times New Roman" w:cs="Times New Roman"/>
          <w:sz w:val="24"/>
          <w:szCs w:val="24"/>
        </w:rPr>
        <w:t xml:space="preserve">, </w:t>
      </w:r>
      <w:hyperlink r:id="rId19" w:anchor="sub_9319" w:history="1">
        <w:r w:rsidRPr="00E4186C">
          <w:rPr>
            <w:rStyle w:val="a5"/>
            <w:rFonts w:ascii="Times New Roman" w:hAnsi="Times New Roman" w:cs="Times New Roman"/>
            <w:color w:val="auto"/>
            <w:sz w:val="24"/>
            <w:szCs w:val="24"/>
            <w:u w:val="none"/>
          </w:rPr>
          <w:t>9</w:t>
        </w:r>
      </w:hyperlink>
      <w:r w:rsidRPr="00E4186C">
        <w:rPr>
          <w:rFonts w:ascii="Times New Roman" w:hAnsi="Times New Roman" w:cs="Times New Roman"/>
          <w:sz w:val="24"/>
          <w:szCs w:val="24"/>
        </w:rPr>
        <w:t xml:space="preserve"> и </w:t>
      </w:r>
      <w:hyperlink r:id="rId20" w:anchor="sub_93134" w:history="1">
        <w:r w:rsidRPr="00E4186C">
          <w:rPr>
            <w:rStyle w:val="a5"/>
            <w:rFonts w:ascii="Times New Roman" w:hAnsi="Times New Roman" w:cs="Times New Roman"/>
            <w:color w:val="auto"/>
            <w:sz w:val="24"/>
            <w:szCs w:val="24"/>
            <w:u w:val="none"/>
          </w:rPr>
          <w:t>34 части 1</w:t>
        </w:r>
      </w:hyperlink>
      <w:r w:rsidRPr="00E4186C">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Pr="00E4186C">
          <w:rPr>
            <w:rStyle w:val="a5"/>
            <w:rFonts w:ascii="Times New Roman" w:hAnsi="Times New Roman" w:cs="Times New Roman"/>
            <w:color w:val="auto"/>
            <w:sz w:val="24"/>
            <w:szCs w:val="24"/>
            <w:u w:val="none"/>
          </w:rPr>
          <w:t>пунктами 1 - 3</w:t>
        </w:r>
      </w:hyperlink>
      <w:r w:rsidRPr="00E4186C">
        <w:rPr>
          <w:rFonts w:ascii="Times New Roman" w:hAnsi="Times New Roman" w:cs="Times New Roman"/>
          <w:sz w:val="24"/>
          <w:szCs w:val="24"/>
        </w:rPr>
        <w:t xml:space="preserve">, </w:t>
      </w:r>
      <w:hyperlink r:id="rId22" w:anchor="sub_9316" w:history="1">
        <w:r w:rsidRPr="00E4186C">
          <w:rPr>
            <w:rStyle w:val="a5"/>
            <w:rFonts w:ascii="Times New Roman" w:hAnsi="Times New Roman" w:cs="Times New Roman"/>
            <w:color w:val="auto"/>
            <w:sz w:val="24"/>
            <w:szCs w:val="24"/>
            <w:u w:val="none"/>
          </w:rPr>
          <w:t>6 - 8</w:t>
        </w:r>
      </w:hyperlink>
      <w:r w:rsidRPr="00E4186C">
        <w:rPr>
          <w:rFonts w:ascii="Times New Roman" w:hAnsi="Times New Roman" w:cs="Times New Roman"/>
          <w:sz w:val="24"/>
          <w:szCs w:val="24"/>
        </w:rPr>
        <w:t xml:space="preserve">, </w:t>
      </w:r>
      <w:hyperlink r:id="rId23" w:anchor="sub_93111" w:history="1">
        <w:r w:rsidRPr="00E4186C">
          <w:rPr>
            <w:rStyle w:val="a5"/>
            <w:rFonts w:ascii="Times New Roman" w:hAnsi="Times New Roman" w:cs="Times New Roman"/>
            <w:color w:val="auto"/>
            <w:sz w:val="24"/>
            <w:szCs w:val="24"/>
            <w:u w:val="none"/>
          </w:rPr>
          <w:t>11 - 14</w:t>
        </w:r>
      </w:hyperlink>
      <w:r w:rsidRPr="00E4186C">
        <w:rPr>
          <w:rFonts w:ascii="Times New Roman" w:hAnsi="Times New Roman" w:cs="Times New Roman"/>
          <w:sz w:val="24"/>
          <w:szCs w:val="24"/>
        </w:rPr>
        <w:t xml:space="preserve">, </w:t>
      </w:r>
      <w:hyperlink r:id="rId24" w:anchor="sub_93116" w:history="1">
        <w:r w:rsidRPr="00E4186C">
          <w:rPr>
            <w:rStyle w:val="a5"/>
            <w:rFonts w:ascii="Times New Roman" w:hAnsi="Times New Roman" w:cs="Times New Roman"/>
            <w:color w:val="auto"/>
            <w:sz w:val="24"/>
            <w:szCs w:val="24"/>
            <w:u w:val="none"/>
          </w:rPr>
          <w:t xml:space="preserve">16 - 19 части 1 </w:t>
        </w:r>
      </w:hyperlink>
      <w:r w:rsidRPr="00E4186C">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1839A1" w:rsidRPr="00E4186C" w:rsidRDefault="001839A1" w:rsidP="001839A1">
      <w:pPr>
        <w:pStyle w:val="ConsPlusNormal"/>
        <w:ind w:firstLine="708"/>
        <w:jc w:val="both"/>
        <w:rPr>
          <w:rFonts w:ascii="Times New Roman" w:hAnsi="Times New Roman" w:cs="Times New Roman"/>
          <w:sz w:val="24"/>
          <w:szCs w:val="24"/>
        </w:rPr>
      </w:pPr>
      <w:r w:rsidRPr="00E4186C">
        <w:rPr>
          <w:rFonts w:ascii="Times New Roman" w:hAnsi="Times New Roman" w:cs="Times New Roman"/>
          <w:sz w:val="24"/>
          <w:szCs w:val="24"/>
        </w:rPr>
        <w:t xml:space="preserve">Согласно распоряжению Правительства Чеченской Республики от 30.04.2013 года </w:t>
      </w:r>
      <w:r w:rsidRPr="00E4186C">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w:t>
      </w:r>
      <w:r w:rsidR="0090092E">
        <w:rPr>
          <w:rFonts w:ascii="Times New Roman" w:hAnsi="Times New Roman" w:cs="Times New Roman"/>
          <w:sz w:val="24"/>
          <w:szCs w:val="24"/>
        </w:rPr>
        <w:br/>
      </w:r>
      <w:r w:rsidRPr="00E4186C">
        <w:rPr>
          <w:rFonts w:ascii="Times New Roman" w:hAnsi="Times New Roman" w:cs="Times New Roman"/>
          <w:sz w:val="24"/>
          <w:szCs w:val="24"/>
        </w:rPr>
        <w:t xml:space="preserve">в соответствии </w:t>
      </w:r>
      <w:r w:rsidRPr="00E4186C">
        <w:rPr>
          <w:rFonts w:ascii="Times New Roman" w:hAnsi="Times New Roman" w:cs="Times New Roman"/>
          <w:kern w:val="16"/>
          <w:sz w:val="24"/>
          <w:szCs w:val="24"/>
        </w:rPr>
        <w:t xml:space="preserve">пунктами 6, 9 и 34 части 1 статьи 93 ФЗ-44 необходимо направить </w:t>
      </w:r>
      <w:r w:rsidR="0090092E">
        <w:rPr>
          <w:rFonts w:ascii="Times New Roman" w:hAnsi="Times New Roman" w:cs="Times New Roman"/>
          <w:kern w:val="16"/>
          <w:sz w:val="24"/>
          <w:szCs w:val="24"/>
        </w:rPr>
        <w:br/>
      </w:r>
      <w:r w:rsidRPr="00E4186C">
        <w:rPr>
          <w:rFonts w:ascii="Times New Roman" w:hAnsi="Times New Roman" w:cs="Times New Roman"/>
          <w:kern w:val="16"/>
          <w:sz w:val="24"/>
          <w:szCs w:val="24"/>
        </w:rPr>
        <w:t xml:space="preserve">в </w:t>
      </w:r>
      <w:r w:rsidRPr="00E4186C">
        <w:rPr>
          <w:rFonts w:ascii="Times New Roman" w:hAnsi="Times New Roman" w:cs="Times New Roman"/>
          <w:sz w:val="24"/>
          <w:szCs w:val="24"/>
        </w:rPr>
        <w:t xml:space="preserve">Министерство финансов Чеченской Республики. </w:t>
      </w:r>
    </w:p>
    <w:p w:rsidR="001839A1" w:rsidRPr="00E4186C" w:rsidRDefault="001839A1" w:rsidP="001839A1">
      <w:pPr>
        <w:pStyle w:val="ConsPlusNormal"/>
        <w:ind w:firstLine="708"/>
        <w:jc w:val="both"/>
        <w:rPr>
          <w:rFonts w:ascii="Times New Roman" w:hAnsi="Times New Roman" w:cs="Times New Roman"/>
          <w:sz w:val="24"/>
          <w:szCs w:val="24"/>
        </w:rPr>
      </w:pPr>
      <w:r w:rsidRPr="00E4186C">
        <w:rPr>
          <w:rFonts w:ascii="Times New Roman" w:hAnsi="Times New Roman" w:cs="Times New Roman"/>
          <w:sz w:val="24"/>
          <w:szCs w:val="24"/>
        </w:rPr>
        <w:t xml:space="preserve">При проверке в реестре закупок и заказов ЕИС в сфере закупок, осуществленных </w:t>
      </w:r>
      <w:r w:rsidRPr="00E4186C">
        <w:rPr>
          <w:rFonts w:ascii="Times New Roman" w:hAnsi="Times New Roman" w:cs="Times New Roman"/>
          <w:sz w:val="24"/>
          <w:szCs w:val="24"/>
        </w:rPr>
        <w:br/>
      </w:r>
      <w:r w:rsidR="00E4186C" w:rsidRPr="00E4186C">
        <w:rPr>
          <w:rFonts w:ascii="Times New Roman" w:hAnsi="Times New Roman" w:cs="Times New Roman"/>
          <w:sz w:val="24"/>
          <w:szCs w:val="24"/>
        </w:rPr>
        <w:t>ГКУ «УПОД МСЖКХ ЧР»</w:t>
      </w:r>
      <w:r w:rsidRPr="00E4186C">
        <w:rPr>
          <w:rFonts w:ascii="Times New Roman" w:hAnsi="Times New Roman" w:cs="Times New Roman"/>
          <w:sz w:val="24"/>
          <w:szCs w:val="24"/>
        </w:rPr>
        <w:t xml:space="preserve"> </w:t>
      </w:r>
      <w:r w:rsidRPr="00E4186C">
        <w:rPr>
          <w:rFonts w:ascii="Times New Roman" w:hAnsi="Times New Roman" w:cs="Times New Roman"/>
          <w:bCs/>
          <w:sz w:val="24"/>
          <w:szCs w:val="24"/>
        </w:rPr>
        <w:t>в 2017 году</w:t>
      </w:r>
      <w:r w:rsidRPr="00E4186C">
        <w:rPr>
          <w:rFonts w:ascii="Times New Roman" w:hAnsi="Times New Roman" w:cs="Times New Roman"/>
          <w:sz w:val="24"/>
          <w:szCs w:val="24"/>
        </w:rPr>
        <w:t xml:space="preserve"> по пунктам 6,9 и 34 части 1 статьи 93 ФЗ-44 </w:t>
      </w:r>
      <w:r w:rsidR="0090092E">
        <w:rPr>
          <w:rFonts w:ascii="Times New Roman" w:hAnsi="Times New Roman" w:cs="Times New Roman"/>
          <w:sz w:val="24"/>
          <w:szCs w:val="24"/>
        </w:rPr>
        <w:br/>
      </w:r>
      <w:r w:rsidRPr="00E4186C">
        <w:rPr>
          <w:rFonts w:ascii="Times New Roman" w:hAnsi="Times New Roman" w:cs="Times New Roman"/>
          <w:sz w:val="24"/>
          <w:szCs w:val="24"/>
        </w:rPr>
        <w:t xml:space="preserve">не выявлено. </w:t>
      </w:r>
    </w:p>
    <w:p w:rsidR="001839A1" w:rsidRPr="00E4186C" w:rsidRDefault="001839A1" w:rsidP="001839A1">
      <w:pPr>
        <w:pStyle w:val="ConsPlusNormal"/>
        <w:ind w:firstLine="708"/>
        <w:jc w:val="both"/>
        <w:rPr>
          <w:rFonts w:ascii="Times New Roman" w:hAnsi="Times New Roman" w:cs="Times New Roman"/>
          <w:sz w:val="24"/>
          <w:szCs w:val="24"/>
        </w:rPr>
      </w:pPr>
      <w:r w:rsidRPr="00E4186C">
        <w:rPr>
          <w:rFonts w:ascii="Times New Roman" w:hAnsi="Times New Roman" w:cs="Times New Roman"/>
          <w:sz w:val="24"/>
          <w:szCs w:val="24"/>
        </w:rPr>
        <w:t xml:space="preserve">В ходе проведения проверки нарушение требований </w:t>
      </w:r>
      <w:r w:rsidRPr="00E4186C">
        <w:rPr>
          <w:rFonts w:ascii="Times New Roman" w:hAnsi="Times New Roman" w:cs="Times New Roman"/>
          <w:kern w:val="16"/>
          <w:sz w:val="24"/>
          <w:szCs w:val="24"/>
        </w:rPr>
        <w:t xml:space="preserve">части 2 статьи 93 ФЗ-44 </w:t>
      </w:r>
      <w:r w:rsidR="0090092E">
        <w:rPr>
          <w:rFonts w:ascii="Times New Roman" w:hAnsi="Times New Roman" w:cs="Times New Roman"/>
          <w:kern w:val="16"/>
          <w:sz w:val="24"/>
          <w:szCs w:val="24"/>
        </w:rPr>
        <w:br/>
      </w:r>
      <w:r w:rsidRPr="00E4186C">
        <w:rPr>
          <w:rFonts w:ascii="Times New Roman" w:hAnsi="Times New Roman" w:cs="Times New Roman"/>
          <w:sz w:val="24"/>
          <w:szCs w:val="24"/>
        </w:rPr>
        <w:t xml:space="preserve">не установлено. </w:t>
      </w:r>
    </w:p>
    <w:p w:rsidR="004E4D29" w:rsidRPr="001839A1" w:rsidRDefault="004E4D29" w:rsidP="00FC540A">
      <w:pPr>
        <w:spacing w:after="0" w:line="240" w:lineRule="auto"/>
        <w:jc w:val="center"/>
        <w:rPr>
          <w:rFonts w:ascii="Times New Roman" w:hAnsi="Times New Roman" w:cs="Times New Roman"/>
          <w:b/>
          <w:sz w:val="24"/>
          <w:szCs w:val="24"/>
        </w:rPr>
      </w:pPr>
      <w:r w:rsidRPr="001839A1">
        <w:rPr>
          <w:rFonts w:ascii="Times New Roman" w:hAnsi="Times New Roman" w:cs="Times New Roman"/>
          <w:b/>
          <w:sz w:val="24"/>
          <w:szCs w:val="24"/>
        </w:rPr>
        <w:t>Выводы по результатам проверки:</w:t>
      </w:r>
      <w:r w:rsidR="000C41D6" w:rsidRPr="001839A1">
        <w:rPr>
          <w:rFonts w:ascii="Times New Roman" w:hAnsi="Times New Roman" w:cs="Times New Roman"/>
          <w:b/>
          <w:sz w:val="24"/>
          <w:szCs w:val="24"/>
        </w:rPr>
        <w:t xml:space="preserve"> </w:t>
      </w:r>
    </w:p>
    <w:p w:rsidR="004E4D29" w:rsidRPr="001839A1" w:rsidRDefault="004E4D29" w:rsidP="00FC540A">
      <w:pPr>
        <w:spacing w:after="0" w:line="240" w:lineRule="auto"/>
        <w:jc w:val="center"/>
        <w:rPr>
          <w:rFonts w:ascii="Times New Roman" w:hAnsi="Times New Roman" w:cs="Times New Roman"/>
          <w:sz w:val="24"/>
          <w:szCs w:val="24"/>
        </w:rPr>
      </w:pPr>
    </w:p>
    <w:p w:rsidR="00D537DC" w:rsidRPr="001839A1" w:rsidRDefault="004E4D29" w:rsidP="00FC540A">
      <w:pPr>
        <w:spacing w:after="0" w:line="240" w:lineRule="auto"/>
        <w:ind w:firstLine="709"/>
        <w:jc w:val="both"/>
        <w:rPr>
          <w:rFonts w:ascii="Times New Roman" w:hAnsi="Times New Roman" w:cs="Times New Roman"/>
          <w:sz w:val="24"/>
          <w:szCs w:val="24"/>
        </w:rPr>
      </w:pPr>
      <w:r w:rsidRPr="001839A1">
        <w:rPr>
          <w:rFonts w:ascii="Times New Roman" w:hAnsi="Times New Roman" w:cs="Times New Roman"/>
          <w:sz w:val="24"/>
          <w:szCs w:val="24"/>
        </w:rPr>
        <w:t xml:space="preserve">1. В действиях </w:t>
      </w:r>
      <w:r w:rsidR="004C515D" w:rsidRPr="001839A1">
        <w:rPr>
          <w:rFonts w:ascii="Times New Roman" w:eastAsia="Times New Roman" w:hAnsi="Times New Roman" w:cs="Times New Roman"/>
          <w:sz w:val="24"/>
          <w:szCs w:val="24"/>
        </w:rPr>
        <w:t>ГКУ «УПОД МСЖКХ ЧР»</w:t>
      </w:r>
      <w:r w:rsidR="001534BB" w:rsidRPr="001839A1">
        <w:rPr>
          <w:rFonts w:ascii="Times New Roman" w:hAnsi="Times New Roman" w:cs="Times New Roman"/>
          <w:sz w:val="24"/>
          <w:szCs w:val="24"/>
        </w:rPr>
        <w:t xml:space="preserve">  </w:t>
      </w:r>
    </w:p>
    <w:p w:rsidR="00CF12F9" w:rsidRPr="0090092E" w:rsidRDefault="006307C3" w:rsidP="0090092E">
      <w:pPr>
        <w:spacing w:after="0" w:line="240" w:lineRule="auto"/>
        <w:ind w:firstLine="708"/>
        <w:contextualSpacing/>
        <w:jc w:val="both"/>
        <w:rPr>
          <w:rFonts w:ascii="Times New Roman" w:eastAsia="Times New Roman" w:hAnsi="Times New Roman" w:cs="Times New Roman"/>
          <w:sz w:val="24"/>
          <w:szCs w:val="24"/>
        </w:rPr>
      </w:pPr>
      <w:r w:rsidRPr="001839A1">
        <w:rPr>
          <w:rFonts w:ascii="Times New Roman" w:hAnsi="Times New Roman" w:cs="Times New Roman"/>
          <w:sz w:val="24"/>
          <w:szCs w:val="24"/>
        </w:rPr>
        <w:t xml:space="preserve">- нарушения требования </w:t>
      </w:r>
      <w:r w:rsidR="001534BB" w:rsidRPr="001839A1">
        <w:rPr>
          <w:rFonts w:ascii="Times New Roman" w:hAnsi="Times New Roman" w:cs="Times New Roman"/>
          <w:sz w:val="24"/>
          <w:szCs w:val="24"/>
        </w:rPr>
        <w:t>абзаца 1 части 3 статьи 103 ФЗ-44.</w:t>
      </w:r>
    </w:p>
    <w:p w:rsidR="000F5E10" w:rsidRPr="001839A1" w:rsidRDefault="00B453B2" w:rsidP="00FC540A">
      <w:pPr>
        <w:spacing w:after="0" w:line="240" w:lineRule="auto"/>
        <w:ind w:firstLine="708"/>
        <w:jc w:val="both"/>
        <w:rPr>
          <w:rFonts w:ascii="Times New Roman" w:hAnsi="Times New Roman" w:cs="Times New Roman"/>
          <w:sz w:val="24"/>
          <w:szCs w:val="24"/>
        </w:rPr>
      </w:pPr>
      <w:r w:rsidRPr="001839A1">
        <w:rPr>
          <w:rFonts w:ascii="Times New Roman" w:hAnsi="Times New Roman" w:cs="Times New Roman"/>
          <w:sz w:val="24"/>
          <w:szCs w:val="24"/>
        </w:rPr>
        <w:t>2</w:t>
      </w:r>
      <w:r w:rsidR="004E4D29" w:rsidRPr="001839A1">
        <w:rPr>
          <w:rFonts w:ascii="Times New Roman" w:hAnsi="Times New Roman" w:cs="Times New Roman"/>
          <w:sz w:val="24"/>
          <w:szCs w:val="24"/>
        </w:rPr>
        <w:t xml:space="preserve">. Направить материалы проверки в отдел внутреннего финансового аудита </w:t>
      </w:r>
      <w:r w:rsidR="000D593B" w:rsidRPr="001839A1">
        <w:rPr>
          <w:rFonts w:ascii="Times New Roman" w:hAnsi="Times New Roman" w:cs="Times New Roman"/>
          <w:sz w:val="24"/>
          <w:szCs w:val="24"/>
        </w:rPr>
        <w:br/>
      </w:r>
      <w:r w:rsidR="004E4D29" w:rsidRPr="001839A1">
        <w:rPr>
          <w:rFonts w:ascii="Times New Roman" w:hAnsi="Times New Roman" w:cs="Times New Roman"/>
          <w:sz w:val="24"/>
          <w:szCs w:val="24"/>
        </w:rPr>
        <w:t xml:space="preserve">и контроля Министерства финансов Чеченской Республики для решения вопроса </w:t>
      </w:r>
      <w:r w:rsidR="000D593B" w:rsidRPr="001839A1">
        <w:rPr>
          <w:rFonts w:ascii="Times New Roman" w:hAnsi="Times New Roman" w:cs="Times New Roman"/>
          <w:sz w:val="24"/>
          <w:szCs w:val="24"/>
        </w:rPr>
        <w:br/>
      </w:r>
      <w:r w:rsidR="004E4D29" w:rsidRPr="001839A1">
        <w:rPr>
          <w:rFonts w:ascii="Times New Roman" w:hAnsi="Times New Roman" w:cs="Times New Roman"/>
          <w:sz w:val="24"/>
          <w:szCs w:val="24"/>
        </w:rPr>
        <w:t xml:space="preserve">о возбуждении дел об административных правонарушениях, связанных с нарушением законодательств Российской Федерации и иных нормативно правовых актов </w:t>
      </w:r>
      <w:r w:rsidR="000D593B" w:rsidRPr="001839A1">
        <w:rPr>
          <w:rFonts w:ascii="Times New Roman" w:hAnsi="Times New Roman" w:cs="Times New Roman"/>
          <w:sz w:val="24"/>
          <w:szCs w:val="24"/>
        </w:rPr>
        <w:br/>
      </w:r>
      <w:r w:rsidR="004E4D29" w:rsidRPr="001839A1">
        <w:rPr>
          <w:rFonts w:ascii="Times New Roman" w:hAnsi="Times New Roman" w:cs="Times New Roman"/>
          <w:sz w:val="24"/>
          <w:szCs w:val="24"/>
        </w:rPr>
        <w:t>о контрактной системе в сфере закупок.</w:t>
      </w:r>
      <w:r w:rsidR="00FA165E" w:rsidRPr="001839A1">
        <w:rPr>
          <w:rFonts w:ascii="Times New Roman" w:hAnsi="Times New Roman" w:cs="Times New Roman"/>
          <w:sz w:val="24"/>
          <w:szCs w:val="24"/>
        </w:rPr>
        <w:t xml:space="preserve"> </w:t>
      </w:r>
    </w:p>
    <w:p w:rsidR="0094237B" w:rsidRPr="001839A1" w:rsidRDefault="0094237B" w:rsidP="00FC540A">
      <w:pPr>
        <w:adjustRightInd w:val="0"/>
        <w:spacing w:after="0" w:line="240" w:lineRule="auto"/>
        <w:jc w:val="both"/>
        <w:outlineLvl w:val="1"/>
        <w:rPr>
          <w:rFonts w:ascii="Times New Roman" w:hAnsi="Times New Roman" w:cs="Times New Roman"/>
          <w:sz w:val="24"/>
          <w:szCs w:val="24"/>
        </w:rPr>
      </w:pPr>
    </w:p>
    <w:p w:rsidR="00DE77FB" w:rsidRPr="001839A1" w:rsidRDefault="00DE77FB" w:rsidP="00FC540A">
      <w:pPr>
        <w:spacing w:after="0" w:line="240" w:lineRule="auto"/>
        <w:rPr>
          <w:rFonts w:ascii="Times New Roman" w:hAnsi="Times New Roman" w:cs="Times New Roman"/>
          <w:sz w:val="24"/>
          <w:szCs w:val="24"/>
        </w:rPr>
      </w:pPr>
    </w:p>
    <w:p w:rsidR="0003578B" w:rsidRPr="001839A1" w:rsidRDefault="0003578B" w:rsidP="00FC540A">
      <w:pPr>
        <w:spacing w:after="0" w:line="240" w:lineRule="auto"/>
        <w:rPr>
          <w:rFonts w:ascii="Times New Roman" w:hAnsi="Times New Roman" w:cs="Times New Roman"/>
          <w:sz w:val="24"/>
          <w:szCs w:val="24"/>
        </w:rPr>
      </w:pPr>
      <w:r w:rsidRPr="001839A1">
        <w:rPr>
          <w:rFonts w:ascii="Times New Roman" w:hAnsi="Times New Roman" w:cs="Times New Roman"/>
          <w:sz w:val="24"/>
          <w:szCs w:val="24"/>
        </w:rPr>
        <w:t xml:space="preserve">Главный специалист - эксперт отдела внутреннего </w:t>
      </w:r>
    </w:p>
    <w:p w:rsidR="0003578B" w:rsidRPr="001839A1" w:rsidRDefault="0003578B" w:rsidP="00FC540A">
      <w:pPr>
        <w:spacing w:after="0" w:line="240" w:lineRule="auto"/>
        <w:rPr>
          <w:rFonts w:ascii="Times New Roman" w:hAnsi="Times New Roman" w:cs="Times New Roman"/>
          <w:sz w:val="24"/>
          <w:szCs w:val="24"/>
        </w:rPr>
      </w:pPr>
      <w:r w:rsidRPr="001839A1">
        <w:rPr>
          <w:rFonts w:ascii="Times New Roman" w:hAnsi="Times New Roman" w:cs="Times New Roman"/>
          <w:sz w:val="24"/>
          <w:szCs w:val="24"/>
        </w:rPr>
        <w:t xml:space="preserve">финансового аудита и контроля Министерства финансов </w:t>
      </w:r>
    </w:p>
    <w:p w:rsidR="00B82274" w:rsidRPr="001839A1" w:rsidRDefault="0003578B" w:rsidP="00FC540A">
      <w:pPr>
        <w:spacing w:after="0" w:line="240" w:lineRule="auto"/>
        <w:rPr>
          <w:rFonts w:ascii="Times New Roman" w:hAnsi="Times New Roman" w:cs="Times New Roman"/>
          <w:sz w:val="24"/>
          <w:szCs w:val="24"/>
        </w:rPr>
      </w:pPr>
      <w:r w:rsidRPr="001839A1">
        <w:rPr>
          <w:rFonts w:ascii="Times New Roman" w:hAnsi="Times New Roman" w:cs="Times New Roman"/>
          <w:sz w:val="24"/>
          <w:szCs w:val="24"/>
        </w:rPr>
        <w:t xml:space="preserve">Чеченской Республики </w:t>
      </w:r>
      <w:r w:rsidR="000F5E10" w:rsidRPr="001839A1">
        <w:rPr>
          <w:rFonts w:ascii="Times New Roman" w:hAnsi="Times New Roman" w:cs="Times New Roman"/>
          <w:sz w:val="24"/>
          <w:szCs w:val="24"/>
        </w:rPr>
        <w:tab/>
      </w:r>
      <w:r w:rsidR="000F5E10" w:rsidRPr="001839A1">
        <w:rPr>
          <w:rFonts w:ascii="Times New Roman" w:hAnsi="Times New Roman" w:cs="Times New Roman"/>
          <w:sz w:val="24"/>
          <w:szCs w:val="24"/>
        </w:rPr>
        <w:tab/>
      </w:r>
      <w:r w:rsidR="000F5E10" w:rsidRPr="001839A1">
        <w:rPr>
          <w:rFonts w:ascii="Times New Roman" w:hAnsi="Times New Roman" w:cs="Times New Roman"/>
          <w:sz w:val="24"/>
          <w:szCs w:val="24"/>
        </w:rPr>
        <w:tab/>
      </w:r>
      <w:r w:rsidR="000F5E10" w:rsidRPr="001839A1">
        <w:rPr>
          <w:rFonts w:ascii="Times New Roman" w:hAnsi="Times New Roman" w:cs="Times New Roman"/>
          <w:sz w:val="24"/>
          <w:szCs w:val="24"/>
        </w:rPr>
        <w:tab/>
      </w:r>
      <w:r w:rsidR="000F5E10" w:rsidRPr="001839A1">
        <w:rPr>
          <w:rFonts w:ascii="Times New Roman" w:hAnsi="Times New Roman" w:cs="Times New Roman"/>
          <w:sz w:val="24"/>
          <w:szCs w:val="24"/>
        </w:rPr>
        <w:tab/>
      </w:r>
      <w:r w:rsidR="000D593B" w:rsidRPr="001839A1">
        <w:rPr>
          <w:rFonts w:ascii="Times New Roman" w:hAnsi="Times New Roman" w:cs="Times New Roman"/>
          <w:sz w:val="24"/>
          <w:szCs w:val="24"/>
        </w:rPr>
        <w:tab/>
      </w:r>
      <w:r w:rsidR="00CF2843" w:rsidRPr="001839A1">
        <w:rPr>
          <w:rFonts w:ascii="Times New Roman" w:hAnsi="Times New Roman" w:cs="Times New Roman"/>
          <w:sz w:val="24"/>
          <w:szCs w:val="24"/>
        </w:rPr>
        <w:tab/>
      </w:r>
      <w:r w:rsidR="00CF2843" w:rsidRPr="001839A1">
        <w:rPr>
          <w:rFonts w:ascii="Times New Roman" w:hAnsi="Times New Roman" w:cs="Times New Roman"/>
          <w:sz w:val="24"/>
          <w:szCs w:val="24"/>
        </w:rPr>
        <w:tab/>
      </w:r>
      <w:r w:rsidR="00CF2843" w:rsidRPr="001839A1">
        <w:rPr>
          <w:rFonts w:ascii="Times New Roman" w:hAnsi="Times New Roman" w:cs="Times New Roman"/>
          <w:sz w:val="24"/>
          <w:szCs w:val="24"/>
        </w:rPr>
        <w:tab/>
      </w:r>
      <w:r w:rsidR="00E4186C">
        <w:rPr>
          <w:rFonts w:ascii="Times New Roman" w:hAnsi="Times New Roman" w:cs="Times New Roman"/>
          <w:sz w:val="24"/>
          <w:szCs w:val="24"/>
        </w:rPr>
        <w:t xml:space="preserve">  </w:t>
      </w:r>
      <w:r w:rsidR="00C403E1" w:rsidRPr="001839A1">
        <w:rPr>
          <w:rFonts w:ascii="Times New Roman" w:hAnsi="Times New Roman" w:cs="Times New Roman"/>
          <w:sz w:val="24"/>
          <w:szCs w:val="24"/>
        </w:rPr>
        <w:t xml:space="preserve"> </w:t>
      </w:r>
      <w:r w:rsidR="000F5E10" w:rsidRPr="001839A1">
        <w:rPr>
          <w:rFonts w:ascii="Times New Roman" w:hAnsi="Times New Roman" w:cs="Times New Roman"/>
          <w:sz w:val="24"/>
          <w:szCs w:val="24"/>
        </w:rPr>
        <w:t>А.Ш. Алаев</w:t>
      </w:r>
    </w:p>
    <w:p w:rsidR="003107ED" w:rsidRPr="001839A1" w:rsidRDefault="003107ED" w:rsidP="00FC540A">
      <w:pPr>
        <w:adjustRightInd w:val="0"/>
        <w:spacing w:after="0" w:line="240" w:lineRule="auto"/>
        <w:outlineLvl w:val="1"/>
        <w:rPr>
          <w:rFonts w:ascii="Times New Roman" w:eastAsiaTheme="minorHAnsi" w:hAnsi="Times New Roman" w:cs="Times New Roman"/>
          <w:sz w:val="24"/>
          <w:szCs w:val="24"/>
          <w:lang w:eastAsia="en-US"/>
        </w:rPr>
      </w:pPr>
    </w:p>
    <w:p w:rsidR="00E550E6" w:rsidRPr="001839A1" w:rsidRDefault="00E550E6" w:rsidP="00FC540A">
      <w:pPr>
        <w:adjustRightInd w:val="0"/>
        <w:spacing w:after="0" w:line="240" w:lineRule="auto"/>
        <w:outlineLvl w:val="1"/>
        <w:rPr>
          <w:rFonts w:ascii="Times New Roman" w:eastAsiaTheme="minorHAnsi" w:hAnsi="Times New Roman" w:cs="Times New Roman"/>
          <w:sz w:val="24"/>
          <w:szCs w:val="24"/>
          <w:lang w:eastAsia="en-US"/>
        </w:rPr>
      </w:pPr>
    </w:p>
    <w:p w:rsidR="00DE77FB" w:rsidRPr="001839A1" w:rsidRDefault="00DE77FB" w:rsidP="00FC540A">
      <w:pPr>
        <w:adjustRightInd w:val="0"/>
        <w:spacing w:after="0" w:line="240" w:lineRule="auto"/>
        <w:outlineLvl w:val="1"/>
        <w:rPr>
          <w:rFonts w:ascii="Times New Roman" w:eastAsiaTheme="minorHAnsi" w:hAnsi="Times New Roman" w:cs="Times New Roman"/>
          <w:sz w:val="24"/>
          <w:szCs w:val="24"/>
          <w:lang w:eastAsia="en-US"/>
        </w:rPr>
      </w:pPr>
    </w:p>
    <w:p w:rsidR="003107ED" w:rsidRPr="001839A1" w:rsidRDefault="003107ED" w:rsidP="00FC540A">
      <w:pPr>
        <w:adjustRightInd w:val="0"/>
        <w:spacing w:after="0" w:line="240" w:lineRule="auto"/>
        <w:outlineLvl w:val="1"/>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С актом ознакомлен:</w:t>
      </w:r>
    </w:p>
    <w:p w:rsidR="003107ED" w:rsidRPr="001839A1" w:rsidRDefault="003107ED" w:rsidP="00FC540A">
      <w:pPr>
        <w:adjustRightInd w:val="0"/>
        <w:spacing w:after="0" w:line="240" w:lineRule="auto"/>
        <w:outlineLvl w:val="1"/>
        <w:rPr>
          <w:rFonts w:ascii="Times New Roman" w:eastAsiaTheme="minorHAnsi" w:hAnsi="Times New Roman" w:cs="Times New Roman"/>
          <w:sz w:val="24"/>
          <w:szCs w:val="24"/>
          <w:lang w:eastAsia="en-US"/>
        </w:rPr>
      </w:pPr>
      <w:r w:rsidRPr="001839A1">
        <w:rPr>
          <w:rFonts w:ascii="Times New Roman" w:eastAsiaTheme="minorHAnsi" w:hAnsi="Times New Roman" w:cs="Times New Roman"/>
          <w:sz w:val="24"/>
          <w:szCs w:val="24"/>
          <w:lang w:eastAsia="en-US"/>
        </w:rPr>
        <w:t>________________________</w:t>
      </w:r>
      <w:r w:rsidRPr="001839A1">
        <w:rPr>
          <w:rFonts w:ascii="Times New Roman" w:eastAsiaTheme="minorHAnsi" w:hAnsi="Times New Roman" w:cs="Times New Roman"/>
          <w:sz w:val="24"/>
          <w:szCs w:val="24"/>
          <w:lang w:eastAsia="en-US"/>
        </w:rPr>
        <w:tab/>
        <w:t>__________________</w:t>
      </w:r>
      <w:r w:rsidRPr="001839A1">
        <w:rPr>
          <w:rFonts w:ascii="Times New Roman" w:eastAsiaTheme="minorHAnsi" w:hAnsi="Times New Roman" w:cs="Times New Roman"/>
          <w:sz w:val="24"/>
          <w:szCs w:val="24"/>
          <w:lang w:eastAsia="en-US"/>
        </w:rPr>
        <w:tab/>
        <w:t>__________________________</w:t>
      </w:r>
    </w:p>
    <w:p w:rsidR="003107ED" w:rsidRPr="00E4186C" w:rsidRDefault="00E4186C" w:rsidP="002018C5">
      <w:pPr>
        <w:adjustRightInd w:val="0"/>
        <w:spacing w:after="0" w:line="240" w:lineRule="auto"/>
        <w:ind w:firstLine="708"/>
        <w:outlineLvl w:val="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3107ED" w:rsidRPr="00E4186C">
        <w:rPr>
          <w:rFonts w:ascii="Times New Roman" w:eastAsiaTheme="minorHAnsi" w:hAnsi="Times New Roman" w:cs="Times New Roman"/>
          <w:sz w:val="20"/>
          <w:szCs w:val="20"/>
          <w:lang w:eastAsia="en-US"/>
        </w:rPr>
        <w:t>(должн</w:t>
      </w:r>
      <w:r>
        <w:rPr>
          <w:rFonts w:ascii="Times New Roman" w:eastAsiaTheme="minorHAnsi" w:hAnsi="Times New Roman" w:cs="Times New Roman"/>
          <w:sz w:val="20"/>
          <w:szCs w:val="20"/>
          <w:lang w:eastAsia="en-US"/>
        </w:rPr>
        <w:t xml:space="preserve">ость)                                           </w:t>
      </w:r>
      <w:r w:rsidR="003107ED" w:rsidRPr="00E4186C">
        <w:rPr>
          <w:rFonts w:ascii="Times New Roman" w:eastAsiaTheme="minorHAnsi" w:hAnsi="Times New Roman" w:cs="Times New Roman"/>
          <w:sz w:val="20"/>
          <w:szCs w:val="20"/>
          <w:lang w:eastAsia="en-US"/>
        </w:rPr>
        <w:t xml:space="preserve"> (п</w:t>
      </w:r>
      <w:r>
        <w:rPr>
          <w:rFonts w:ascii="Times New Roman" w:eastAsiaTheme="minorHAnsi" w:hAnsi="Times New Roman" w:cs="Times New Roman"/>
          <w:sz w:val="20"/>
          <w:szCs w:val="20"/>
          <w:lang w:eastAsia="en-US"/>
        </w:rPr>
        <w:t>одпись)</w:t>
      </w:r>
      <w:r w:rsidR="00C403E1" w:rsidRPr="00E4186C">
        <w:rPr>
          <w:rFonts w:ascii="Times New Roman" w:eastAsiaTheme="minorHAnsi" w:hAnsi="Times New Roman" w:cs="Times New Roman"/>
          <w:sz w:val="20"/>
          <w:szCs w:val="20"/>
          <w:lang w:eastAsia="en-US"/>
        </w:rPr>
        <w:t xml:space="preserve">             </w:t>
      </w:r>
      <w:r w:rsidR="000D593B" w:rsidRPr="00E4186C">
        <w:rPr>
          <w:rFonts w:ascii="Times New Roman" w:eastAsiaTheme="minorHAnsi" w:hAnsi="Times New Roman" w:cs="Times New Roman"/>
          <w:sz w:val="20"/>
          <w:szCs w:val="20"/>
          <w:lang w:eastAsia="en-US"/>
        </w:rPr>
        <w:t xml:space="preserve">       </w:t>
      </w:r>
      <w:r w:rsidR="00CF2843" w:rsidRPr="00E4186C">
        <w:rPr>
          <w:rFonts w:ascii="Times New Roman" w:eastAsiaTheme="minorHAnsi" w:hAnsi="Times New Roman" w:cs="Times New Roman"/>
          <w:sz w:val="20"/>
          <w:szCs w:val="20"/>
          <w:lang w:eastAsia="en-US"/>
        </w:rPr>
        <w:t xml:space="preserve"> </w:t>
      </w:r>
      <w:r w:rsidR="000D593B" w:rsidRPr="00E4186C">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                 </w:t>
      </w:r>
      <w:r w:rsidR="003107ED" w:rsidRPr="00E4186C">
        <w:rPr>
          <w:rFonts w:ascii="Times New Roman" w:eastAsiaTheme="minorHAnsi" w:hAnsi="Times New Roman" w:cs="Times New Roman"/>
          <w:sz w:val="20"/>
          <w:szCs w:val="20"/>
          <w:lang w:eastAsia="en-US"/>
        </w:rPr>
        <w:t xml:space="preserve"> (расшифровка подписи)</w:t>
      </w:r>
    </w:p>
    <w:p w:rsidR="00E4186C" w:rsidRPr="00E4186C" w:rsidRDefault="00E4186C">
      <w:pPr>
        <w:adjustRightInd w:val="0"/>
        <w:spacing w:after="0" w:line="240" w:lineRule="auto"/>
        <w:ind w:firstLine="708"/>
        <w:outlineLvl w:val="1"/>
        <w:rPr>
          <w:rFonts w:ascii="Times New Roman" w:eastAsiaTheme="minorHAnsi" w:hAnsi="Times New Roman" w:cs="Times New Roman"/>
          <w:sz w:val="20"/>
          <w:szCs w:val="20"/>
          <w:lang w:eastAsia="en-US"/>
        </w:rPr>
      </w:pPr>
    </w:p>
    <w:sectPr w:rsidR="00E4186C" w:rsidRPr="00E4186C" w:rsidSect="002C2007">
      <w:headerReference w:type="default" r:id="rId25"/>
      <w:pgSz w:w="11906" w:h="16838"/>
      <w:pgMar w:top="567" w:right="851" w:bottom="993"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77" w:rsidRDefault="00043077" w:rsidP="00C41AF4">
      <w:pPr>
        <w:spacing w:after="0" w:line="240" w:lineRule="auto"/>
      </w:pPr>
      <w:r>
        <w:separator/>
      </w:r>
    </w:p>
  </w:endnote>
  <w:endnote w:type="continuationSeparator" w:id="0">
    <w:p w:rsidR="00043077" w:rsidRDefault="00043077" w:rsidP="00C4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77" w:rsidRDefault="00043077" w:rsidP="00C41AF4">
      <w:pPr>
        <w:spacing w:after="0" w:line="240" w:lineRule="auto"/>
      </w:pPr>
      <w:r>
        <w:separator/>
      </w:r>
    </w:p>
  </w:footnote>
  <w:footnote w:type="continuationSeparator" w:id="0">
    <w:p w:rsidR="00043077" w:rsidRDefault="00043077" w:rsidP="00C41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90522"/>
      <w:docPartObj>
        <w:docPartGallery w:val="Page Numbers (Top of Page)"/>
        <w:docPartUnique/>
      </w:docPartObj>
    </w:sdtPr>
    <w:sdtEndPr/>
    <w:sdtContent>
      <w:p w:rsidR="00D835F0" w:rsidRDefault="00D835F0">
        <w:pPr>
          <w:pStyle w:val="a7"/>
          <w:jc w:val="center"/>
        </w:pPr>
      </w:p>
      <w:p w:rsidR="00D835F0" w:rsidRDefault="00D835F0" w:rsidP="00F5404A">
        <w:pPr>
          <w:pStyle w:val="a7"/>
          <w:tabs>
            <w:tab w:val="left" w:pos="1080"/>
            <w:tab w:val="center" w:pos="5244"/>
          </w:tabs>
          <w:jc w:val="center"/>
        </w:pPr>
        <w:r>
          <w:fldChar w:fldCharType="begin"/>
        </w:r>
        <w:r>
          <w:instrText xml:space="preserve"> PAGE   \* MERGEFORMAT </w:instrText>
        </w:r>
        <w:r>
          <w:fldChar w:fldCharType="separate"/>
        </w:r>
        <w:r w:rsidR="00E85898">
          <w:rPr>
            <w:noProof/>
          </w:rPr>
          <w:t>3</w:t>
        </w:r>
        <w:r>
          <w:rPr>
            <w:noProof/>
          </w:rPr>
          <w:fldChar w:fldCharType="end"/>
        </w:r>
      </w:p>
    </w:sdtContent>
  </w:sdt>
  <w:p w:rsidR="00D835F0" w:rsidRDefault="00D835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098588E"/>
    <w:multiLevelType w:val="hybridMultilevel"/>
    <w:tmpl w:val="26329B30"/>
    <w:lvl w:ilvl="0" w:tplc="DBAE2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1D30291"/>
    <w:multiLevelType w:val="hybridMultilevel"/>
    <w:tmpl w:val="7602C11E"/>
    <w:lvl w:ilvl="0" w:tplc="3DCAFC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7"/>
  </w:num>
  <w:num w:numId="4">
    <w:abstractNumId w:val="15"/>
  </w:num>
  <w:num w:numId="5">
    <w:abstractNumId w:val="0"/>
  </w:num>
  <w:num w:numId="6">
    <w:abstractNumId w:val="11"/>
  </w:num>
  <w:num w:numId="7">
    <w:abstractNumId w:val="18"/>
  </w:num>
  <w:num w:numId="8">
    <w:abstractNumId w:val="12"/>
  </w:num>
  <w:num w:numId="9">
    <w:abstractNumId w:val="3"/>
  </w:num>
  <w:num w:numId="10">
    <w:abstractNumId w:val="14"/>
  </w:num>
  <w:num w:numId="11">
    <w:abstractNumId w:val="6"/>
  </w:num>
  <w:num w:numId="12">
    <w:abstractNumId w:val="2"/>
  </w:num>
  <w:num w:numId="13">
    <w:abstractNumId w:val="13"/>
  </w:num>
  <w:num w:numId="14">
    <w:abstractNumId w:val="8"/>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29"/>
    <w:rsid w:val="00001F74"/>
    <w:rsid w:val="000022DB"/>
    <w:rsid w:val="0000435E"/>
    <w:rsid w:val="00010ABF"/>
    <w:rsid w:val="000152B1"/>
    <w:rsid w:val="00033ED7"/>
    <w:rsid w:val="0003578B"/>
    <w:rsid w:val="00035EE6"/>
    <w:rsid w:val="00036655"/>
    <w:rsid w:val="00043077"/>
    <w:rsid w:val="00043DA7"/>
    <w:rsid w:val="00044AC3"/>
    <w:rsid w:val="00045361"/>
    <w:rsid w:val="00045B86"/>
    <w:rsid w:val="000510A8"/>
    <w:rsid w:val="00053A8B"/>
    <w:rsid w:val="0005517E"/>
    <w:rsid w:val="000608DA"/>
    <w:rsid w:val="00063334"/>
    <w:rsid w:val="0006386F"/>
    <w:rsid w:val="00065FC4"/>
    <w:rsid w:val="00066E68"/>
    <w:rsid w:val="00070A34"/>
    <w:rsid w:val="000801EA"/>
    <w:rsid w:val="000813E8"/>
    <w:rsid w:val="000912F3"/>
    <w:rsid w:val="0009575A"/>
    <w:rsid w:val="000A1692"/>
    <w:rsid w:val="000A3AF4"/>
    <w:rsid w:val="000A6C74"/>
    <w:rsid w:val="000A765C"/>
    <w:rsid w:val="000A795A"/>
    <w:rsid w:val="000B515A"/>
    <w:rsid w:val="000C1B9E"/>
    <w:rsid w:val="000C2AF9"/>
    <w:rsid w:val="000C41D6"/>
    <w:rsid w:val="000C5A34"/>
    <w:rsid w:val="000C6951"/>
    <w:rsid w:val="000C74D6"/>
    <w:rsid w:val="000D04B5"/>
    <w:rsid w:val="000D2A13"/>
    <w:rsid w:val="000D593B"/>
    <w:rsid w:val="000D5A76"/>
    <w:rsid w:val="000D6BEF"/>
    <w:rsid w:val="000D79DB"/>
    <w:rsid w:val="000E30A0"/>
    <w:rsid w:val="000F3986"/>
    <w:rsid w:val="000F4A7E"/>
    <w:rsid w:val="000F5E10"/>
    <w:rsid w:val="000F6C95"/>
    <w:rsid w:val="001000FD"/>
    <w:rsid w:val="00112BF7"/>
    <w:rsid w:val="00113E6D"/>
    <w:rsid w:val="0011518A"/>
    <w:rsid w:val="0012032B"/>
    <w:rsid w:val="00120C17"/>
    <w:rsid w:val="00123827"/>
    <w:rsid w:val="00133CD8"/>
    <w:rsid w:val="0014500B"/>
    <w:rsid w:val="00150E79"/>
    <w:rsid w:val="0015117D"/>
    <w:rsid w:val="001534BB"/>
    <w:rsid w:val="001554CD"/>
    <w:rsid w:val="00156605"/>
    <w:rsid w:val="001568AC"/>
    <w:rsid w:val="00156F89"/>
    <w:rsid w:val="00157931"/>
    <w:rsid w:val="001627AE"/>
    <w:rsid w:val="00167537"/>
    <w:rsid w:val="00171617"/>
    <w:rsid w:val="00173189"/>
    <w:rsid w:val="0018353D"/>
    <w:rsid w:val="001839A1"/>
    <w:rsid w:val="00191444"/>
    <w:rsid w:val="001938C3"/>
    <w:rsid w:val="001A00F6"/>
    <w:rsid w:val="001A32BD"/>
    <w:rsid w:val="001A7777"/>
    <w:rsid w:val="001B23A9"/>
    <w:rsid w:val="001D4035"/>
    <w:rsid w:val="001D5236"/>
    <w:rsid w:val="001D5FF5"/>
    <w:rsid w:val="001F2D9A"/>
    <w:rsid w:val="001F40BA"/>
    <w:rsid w:val="001F7A1E"/>
    <w:rsid w:val="002018C5"/>
    <w:rsid w:val="00202430"/>
    <w:rsid w:val="002040F5"/>
    <w:rsid w:val="00206798"/>
    <w:rsid w:val="0020759D"/>
    <w:rsid w:val="00214AE6"/>
    <w:rsid w:val="00223093"/>
    <w:rsid w:val="0022511E"/>
    <w:rsid w:val="0022766F"/>
    <w:rsid w:val="002309CC"/>
    <w:rsid w:val="002330B8"/>
    <w:rsid w:val="002342CC"/>
    <w:rsid w:val="0023456F"/>
    <w:rsid w:val="00237BCF"/>
    <w:rsid w:val="002416E8"/>
    <w:rsid w:val="00241C05"/>
    <w:rsid w:val="00243B08"/>
    <w:rsid w:val="00246F32"/>
    <w:rsid w:val="002503BE"/>
    <w:rsid w:val="00250DF7"/>
    <w:rsid w:val="00251159"/>
    <w:rsid w:val="00252D8D"/>
    <w:rsid w:val="00253A2E"/>
    <w:rsid w:val="002549AF"/>
    <w:rsid w:val="00256889"/>
    <w:rsid w:val="00260B08"/>
    <w:rsid w:val="0026627B"/>
    <w:rsid w:val="00266658"/>
    <w:rsid w:val="00266FD6"/>
    <w:rsid w:val="002732C0"/>
    <w:rsid w:val="00281A56"/>
    <w:rsid w:val="00285C44"/>
    <w:rsid w:val="00286589"/>
    <w:rsid w:val="00290CBC"/>
    <w:rsid w:val="00291CA8"/>
    <w:rsid w:val="002A1517"/>
    <w:rsid w:val="002A2074"/>
    <w:rsid w:val="002B0B29"/>
    <w:rsid w:val="002B4438"/>
    <w:rsid w:val="002B7DAC"/>
    <w:rsid w:val="002C2007"/>
    <w:rsid w:val="002C2740"/>
    <w:rsid w:val="002C2825"/>
    <w:rsid w:val="002D1436"/>
    <w:rsid w:val="002D44EB"/>
    <w:rsid w:val="002D5349"/>
    <w:rsid w:val="00300B6D"/>
    <w:rsid w:val="00301F25"/>
    <w:rsid w:val="0030282F"/>
    <w:rsid w:val="00306361"/>
    <w:rsid w:val="003107ED"/>
    <w:rsid w:val="003242B0"/>
    <w:rsid w:val="003268F2"/>
    <w:rsid w:val="0033464F"/>
    <w:rsid w:val="00342F80"/>
    <w:rsid w:val="0034475C"/>
    <w:rsid w:val="00362C91"/>
    <w:rsid w:val="00364306"/>
    <w:rsid w:val="0036470F"/>
    <w:rsid w:val="00365752"/>
    <w:rsid w:val="0036627E"/>
    <w:rsid w:val="003666A1"/>
    <w:rsid w:val="00375A7C"/>
    <w:rsid w:val="003760E4"/>
    <w:rsid w:val="00377FD4"/>
    <w:rsid w:val="003844F5"/>
    <w:rsid w:val="00397869"/>
    <w:rsid w:val="003A26CF"/>
    <w:rsid w:val="003A5280"/>
    <w:rsid w:val="003A7BAD"/>
    <w:rsid w:val="003B1234"/>
    <w:rsid w:val="003B2D1D"/>
    <w:rsid w:val="003B4A59"/>
    <w:rsid w:val="003C0522"/>
    <w:rsid w:val="003C1D10"/>
    <w:rsid w:val="003C40CD"/>
    <w:rsid w:val="003D191C"/>
    <w:rsid w:val="003D1F0F"/>
    <w:rsid w:val="003D1FBE"/>
    <w:rsid w:val="003D37E0"/>
    <w:rsid w:val="003D4780"/>
    <w:rsid w:val="003D5334"/>
    <w:rsid w:val="003E1044"/>
    <w:rsid w:val="003E14A0"/>
    <w:rsid w:val="003E23EB"/>
    <w:rsid w:val="003E71D6"/>
    <w:rsid w:val="003F3DFD"/>
    <w:rsid w:val="003F4597"/>
    <w:rsid w:val="003F7AAF"/>
    <w:rsid w:val="00403A45"/>
    <w:rsid w:val="00415877"/>
    <w:rsid w:val="00416226"/>
    <w:rsid w:val="00417EDC"/>
    <w:rsid w:val="00421A48"/>
    <w:rsid w:val="00422FE1"/>
    <w:rsid w:val="00426828"/>
    <w:rsid w:val="00437720"/>
    <w:rsid w:val="0045032E"/>
    <w:rsid w:val="00453E3F"/>
    <w:rsid w:val="0045561C"/>
    <w:rsid w:val="00464DF9"/>
    <w:rsid w:val="004650F8"/>
    <w:rsid w:val="0047056D"/>
    <w:rsid w:val="004746C7"/>
    <w:rsid w:val="00482D26"/>
    <w:rsid w:val="004A48D1"/>
    <w:rsid w:val="004B2907"/>
    <w:rsid w:val="004B44D6"/>
    <w:rsid w:val="004B5D42"/>
    <w:rsid w:val="004B731F"/>
    <w:rsid w:val="004C28C6"/>
    <w:rsid w:val="004C515D"/>
    <w:rsid w:val="004C5930"/>
    <w:rsid w:val="004D6D6E"/>
    <w:rsid w:val="004E3E3D"/>
    <w:rsid w:val="004E4D29"/>
    <w:rsid w:val="004F4B82"/>
    <w:rsid w:val="004F5203"/>
    <w:rsid w:val="00501682"/>
    <w:rsid w:val="00501FEE"/>
    <w:rsid w:val="005025A1"/>
    <w:rsid w:val="00503214"/>
    <w:rsid w:val="00505702"/>
    <w:rsid w:val="00507D62"/>
    <w:rsid w:val="00511289"/>
    <w:rsid w:val="00511730"/>
    <w:rsid w:val="005134BF"/>
    <w:rsid w:val="005267C5"/>
    <w:rsid w:val="00526CB6"/>
    <w:rsid w:val="00527AF0"/>
    <w:rsid w:val="00533E79"/>
    <w:rsid w:val="00543FEF"/>
    <w:rsid w:val="00545713"/>
    <w:rsid w:val="00550E74"/>
    <w:rsid w:val="00570790"/>
    <w:rsid w:val="005720CF"/>
    <w:rsid w:val="00577826"/>
    <w:rsid w:val="00580046"/>
    <w:rsid w:val="0058200C"/>
    <w:rsid w:val="005824B8"/>
    <w:rsid w:val="005827E7"/>
    <w:rsid w:val="00583B92"/>
    <w:rsid w:val="00583C5D"/>
    <w:rsid w:val="00584960"/>
    <w:rsid w:val="00585FC4"/>
    <w:rsid w:val="0059081D"/>
    <w:rsid w:val="0059115E"/>
    <w:rsid w:val="00592AEC"/>
    <w:rsid w:val="00594D63"/>
    <w:rsid w:val="005A1EE4"/>
    <w:rsid w:val="005A44EA"/>
    <w:rsid w:val="005A6CDB"/>
    <w:rsid w:val="005B0941"/>
    <w:rsid w:val="005B378D"/>
    <w:rsid w:val="005B5FC2"/>
    <w:rsid w:val="005B65E3"/>
    <w:rsid w:val="005B7522"/>
    <w:rsid w:val="005C3662"/>
    <w:rsid w:val="005C6EE5"/>
    <w:rsid w:val="005D59F7"/>
    <w:rsid w:val="005D7020"/>
    <w:rsid w:val="005E0341"/>
    <w:rsid w:val="005E1763"/>
    <w:rsid w:val="005E1C8E"/>
    <w:rsid w:val="005E3C12"/>
    <w:rsid w:val="005E575B"/>
    <w:rsid w:val="005E5BCC"/>
    <w:rsid w:val="005E6AF5"/>
    <w:rsid w:val="005F10AA"/>
    <w:rsid w:val="005F2D43"/>
    <w:rsid w:val="0060436C"/>
    <w:rsid w:val="00615A1F"/>
    <w:rsid w:val="00623706"/>
    <w:rsid w:val="00623B15"/>
    <w:rsid w:val="006307C3"/>
    <w:rsid w:val="00631265"/>
    <w:rsid w:val="00643744"/>
    <w:rsid w:val="00643B30"/>
    <w:rsid w:val="00647CEC"/>
    <w:rsid w:val="0065169E"/>
    <w:rsid w:val="006516DE"/>
    <w:rsid w:val="0065497A"/>
    <w:rsid w:val="00661A6F"/>
    <w:rsid w:val="00667153"/>
    <w:rsid w:val="0067051D"/>
    <w:rsid w:val="00672D6A"/>
    <w:rsid w:val="00674C81"/>
    <w:rsid w:val="006760ED"/>
    <w:rsid w:val="00680B6E"/>
    <w:rsid w:val="00680E56"/>
    <w:rsid w:val="00681683"/>
    <w:rsid w:val="006846A3"/>
    <w:rsid w:val="00684FFB"/>
    <w:rsid w:val="00693001"/>
    <w:rsid w:val="00695CE1"/>
    <w:rsid w:val="006973BD"/>
    <w:rsid w:val="006A5AB2"/>
    <w:rsid w:val="006A6971"/>
    <w:rsid w:val="006A6977"/>
    <w:rsid w:val="006B11A8"/>
    <w:rsid w:val="006B378B"/>
    <w:rsid w:val="006B580C"/>
    <w:rsid w:val="006C0D8E"/>
    <w:rsid w:val="006C2014"/>
    <w:rsid w:val="006C2EDA"/>
    <w:rsid w:val="006C3B07"/>
    <w:rsid w:val="006C7184"/>
    <w:rsid w:val="006C7BDA"/>
    <w:rsid w:val="006D081A"/>
    <w:rsid w:val="006D2F34"/>
    <w:rsid w:val="006D37BA"/>
    <w:rsid w:val="006D795C"/>
    <w:rsid w:val="006D7E22"/>
    <w:rsid w:val="006E0407"/>
    <w:rsid w:val="006E0F6E"/>
    <w:rsid w:val="006E2010"/>
    <w:rsid w:val="006E36B4"/>
    <w:rsid w:val="006F012C"/>
    <w:rsid w:val="006F1E60"/>
    <w:rsid w:val="006F3EFF"/>
    <w:rsid w:val="00707938"/>
    <w:rsid w:val="00713752"/>
    <w:rsid w:val="00714D9D"/>
    <w:rsid w:val="0071664C"/>
    <w:rsid w:val="00720624"/>
    <w:rsid w:val="007254BC"/>
    <w:rsid w:val="00726DE2"/>
    <w:rsid w:val="00742696"/>
    <w:rsid w:val="007437CB"/>
    <w:rsid w:val="00745A4A"/>
    <w:rsid w:val="007505F2"/>
    <w:rsid w:val="00750788"/>
    <w:rsid w:val="00750FED"/>
    <w:rsid w:val="00754929"/>
    <w:rsid w:val="00754E2D"/>
    <w:rsid w:val="0075604A"/>
    <w:rsid w:val="007566F0"/>
    <w:rsid w:val="00770379"/>
    <w:rsid w:val="00772818"/>
    <w:rsid w:val="00775574"/>
    <w:rsid w:val="00782F69"/>
    <w:rsid w:val="007837F9"/>
    <w:rsid w:val="00783E15"/>
    <w:rsid w:val="00784C10"/>
    <w:rsid w:val="00790CE4"/>
    <w:rsid w:val="0079387D"/>
    <w:rsid w:val="00794F05"/>
    <w:rsid w:val="00795F8A"/>
    <w:rsid w:val="007A04DB"/>
    <w:rsid w:val="007A223B"/>
    <w:rsid w:val="007A2945"/>
    <w:rsid w:val="007A5F25"/>
    <w:rsid w:val="007A6EB0"/>
    <w:rsid w:val="007A7411"/>
    <w:rsid w:val="007D3771"/>
    <w:rsid w:val="007D4386"/>
    <w:rsid w:val="007E060A"/>
    <w:rsid w:val="007E35C5"/>
    <w:rsid w:val="007E49CE"/>
    <w:rsid w:val="007E4F76"/>
    <w:rsid w:val="007F3FAE"/>
    <w:rsid w:val="007F4E7A"/>
    <w:rsid w:val="007F7381"/>
    <w:rsid w:val="00802AB8"/>
    <w:rsid w:val="0080631D"/>
    <w:rsid w:val="008109F4"/>
    <w:rsid w:val="00814092"/>
    <w:rsid w:val="00822224"/>
    <w:rsid w:val="008222E4"/>
    <w:rsid w:val="00825D8C"/>
    <w:rsid w:val="00826D9A"/>
    <w:rsid w:val="00826FCC"/>
    <w:rsid w:val="008355A5"/>
    <w:rsid w:val="00836707"/>
    <w:rsid w:val="00837C22"/>
    <w:rsid w:val="00837C3D"/>
    <w:rsid w:val="00841AC9"/>
    <w:rsid w:val="00842559"/>
    <w:rsid w:val="00842EF7"/>
    <w:rsid w:val="008451A2"/>
    <w:rsid w:val="00856B84"/>
    <w:rsid w:val="00862703"/>
    <w:rsid w:val="00872BF3"/>
    <w:rsid w:val="00877B79"/>
    <w:rsid w:val="00882C96"/>
    <w:rsid w:val="00883F94"/>
    <w:rsid w:val="00886F74"/>
    <w:rsid w:val="008960D4"/>
    <w:rsid w:val="008A04D4"/>
    <w:rsid w:val="008B5B6B"/>
    <w:rsid w:val="008C0C8E"/>
    <w:rsid w:val="008C1BAE"/>
    <w:rsid w:val="008C34DF"/>
    <w:rsid w:val="008C56F8"/>
    <w:rsid w:val="008C79CF"/>
    <w:rsid w:val="008C7A7E"/>
    <w:rsid w:val="008D1F6C"/>
    <w:rsid w:val="008E20DC"/>
    <w:rsid w:val="008E428D"/>
    <w:rsid w:val="008E6992"/>
    <w:rsid w:val="008E6FC4"/>
    <w:rsid w:val="008F2435"/>
    <w:rsid w:val="008F2FDC"/>
    <w:rsid w:val="008F6501"/>
    <w:rsid w:val="008F6696"/>
    <w:rsid w:val="0090092E"/>
    <w:rsid w:val="00913D4D"/>
    <w:rsid w:val="00915725"/>
    <w:rsid w:val="00916D0D"/>
    <w:rsid w:val="00916E56"/>
    <w:rsid w:val="00920859"/>
    <w:rsid w:val="009234CE"/>
    <w:rsid w:val="009245D0"/>
    <w:rsid w:val="00932F56"/>
    <w:rsid w:val="00934A3C"/>
    <w:rsid w:val="0093650A"/>
    <w:rsid w:val="00937986"/>
    <w:rsid w:val="009379FB"/>
    <w:rsid w:val="00940299"/>
    <w:rsid w:val="0094237B"/>
    <w:rsid w:val="009427A1"/>
    <w:rsid w:val="00944AC3"/>
    <w:rsid w:val="00945A2C"/>
    <w:rsid w:val="00945BD3"/>
    <w:rsid w:val="00946D6D"/>
    <w:rsid w:val="00965554"/>
    <w:rsid w:val="00965FDA"/>
    <w:rsid w:val="0097084E"/>
    <w:rsid w:val="00972274"/>
    <w:rsid w:val="00972D63"/>
    <w:rsid w:val="00973721"/>
    <w:rsid w:val="00976FC5"/>
    <w:rsid w:val="0098315E"/>
    <w:rsid w:val="00993C4A"/>
    <w:rsid w:val="00995648"/>
    <w:rsid w:val="00997D00"/>
    <w:rsid w:val="009A1F97"/>
    <w:rsid w:val="009A5E72"/>
    <w:rsid w:val="009A5F65"/>
    <w:rsid w:val="009B1CA3"/>
    <w:rsid w:val="009B6438"/>
    <w:rsid w:val="009C31DD"/>
    <w:rsid w:val="009C629B"/>
    <w:rsid w:val="009C6C43"/>
    <w:rsid w:val="009C796E"/>
    <w:rsid w:val="009D078E"/>
    <w:rsid w:val="009D5929"/>
    <w:rsid w:val="009D614B"/>
    <w:rsid w:val="009D7B7D"/>
    <w:rsid w:val="009E04A7"/>
    <w:rsid w:val="009F409D"/>
    <w:rsid w:val="009F5665"/>
    <w:rsid w:val="009F6321"/>
    <w:rsid w:val="00A05655"/>
    <w:rsid w:val="00A07DD7"/>
    <w:rsid w:val="00A07F6B"/>
    <w:rsid w:val="00A111F1"/>
    <w:rsid w:val="00A13A02"/>
    <w:rsid w:val="00A16376"/>
    <w:rsid w:val="00A16625"/>
    <w:rsid w:val="00A16693"/>
    <w:rsid w:val="00A21C92"/>
    <w:rsid w:val="00A23F0B"/>
    <w:rsid w:val="00A23F29"/>
    <w:rsid w:val="00A254C3"/>
    <w:rsid w:val="00A2679F"/>
    <w:rsid w:val="00A31D9C"/>
    <w:rsid w:val="00A3478C"/>
    <w:rsid w:val="00A36E1C"/>
    <w:rsid w:val="00A3754B"/>
    <w:rsid w:val="00A40C1C"/>
    <w:rsid w:val="00A41709"/>
    <w:rsid w:val="00A42CC5"/>
    <w:rsid w:val="00A43DB3"/>
    <w:rsid w:val="00A54992"/>
    <w:rsid w:val="00A6263E"/>
    <w:rsid w:val="00A63D06"/>
    <w:rsid w:val="00A7328E"/>
    <w:rsid w:val="00A74746"/>
    <w:rsid w:val="00A76A41"/>
    <w:rsid w:val="00A80135"/>
    <w:rsid w:val="00A816E2"/>
    <w:rsid w:val="00A83855"/>
    <w:rsid w:val="00A83E31"/>
    <w:rsid w:val="00A85529"/>
    <w:rsid w:val="00A87C02"/>
    <w:rsid w:val="00A90D5B"/>
    <w:rsid w:val="00AA53C3"/>
    <w:rsid w:val="00AB3244"/>
    <w:rsid w:val="00AB5478"/>
    <w:rsid w:val="00AC20A3"/>
    <w:rsid w:val="00AD1099"/>
    <w:rsid w:val="00AD3676"/>
    <w:rsid w:val="00AD4EC6"/>
    <w:rsid w:val="00AD5110"/>
    <w:rsid w:val="00AD69B0"/>
    <w:rsid w:val="00AE07CD"/>
    <w:rsid w:val="00AE0890"/>
    <w:rsid w:val="00AE1324"/>
    <w:rsid w:val="00AE44B1"/>
    <w:rsid w:val="00AE54BF"/>
    <w:rsid w:val="00AE5B30"/>
    <w:rsid w:val="00AF3662"/>
    <w:rsid w:val="00AF47E6"/>
    <w:rsid w:val="00AF59D6"/>
    <w:rsid w:val="00B0265E"/>
    <w:rsid w:val="00B02E35"/>
    <w:rsid w:val="00B05D6D"/>
    <w:rsid w:val="00B07F9B"/>
    <w:rsid w:val="00B107AE"/>
    <w:rsid w:val="00B152D6"/>
    <w:rsid w:val="00B21B3C"/>
    <w:rsid w:val="00B2302A"/>
    <w:rsid w:val="00B237FA"/>
    <w:rsid w:val="00B3475E"/>
    <w:rsid w:val="00B37D57"/>
    <w:rsid w:val="00B4386D"/>
    <w:rsid w:val="00B45290"/>
    <w:rsid w:val="00B453B2"/>
    <w:rsid w:val="00B50EE1"/>
    <w:rsid w:val="00B520E8"/>
    <w:rsid w:val="00B522F2"/>
    <w:rsid w:val="00B52697"/>
    <w:rsid w:val="00B53480"/>
    <w:rsid w:val="00B575FC"/>
    <w:rsid w:val="00B75829"/>
    <w:rsid w:val="00B816A4"/>
    <w:rsid w:val="00B82274"/>
    <w:rsid w:val="00B86CA7"/>
    <w:rsid w:val="00B9080B"/>
    <w:rsid w:val="00B924E6"/>
    <w:rsid w:val="00BA11D2"/>
    <w:rsid w:val="00BA13D0"/>
    <w:rsid w:val="00BA140A"/>
    <w:rsid w:val="00BA43C9"/>
    <w:rsid w:val="00BA59C1"/>
    <w:rsid w:val="00BA741D"/>
    <w:rsid w:val="00BA756A"/>
    <w:rsid w:val="00BB2CE9"/>
    <w:rsid w:val="00BB325B"/>
    <w:rsid w:val="00BB39B3"/>
    <w:rsid w:val="00BB6A23"/>
    <w:rsid w:val="00BB769B"/>
    <w:rsid w:val="00BC2A64"/>
    <w:rsid w:val="00BC41AD"/>
    <w:rsid w:val="00BD0597"/>
    <w:rsid w:val="00BD1F34"/>
    <w:rsid w:val="00BD31B3"/>
    <w:rsid w:val="00BD6AFB"/>
    <w:rsid w:val="00BE138E"/>
    <w:rsid w:val="00BE5AF7"/>
    <w:rsid w:val="00BF615E"/>
    <w:rsid w:val="00C041D0"/>
    <w:rsid w:val="00C0764E"/>
    <w:rsid w:val="00C07B60"/>
    <w:rsid w:val="00C149DD"/>
    <w:rsid w:val="00C1517B"/>
    <w:rsid w:val="00C153F5"/>
    <w:rsid w:val="00C202E2"/>
    <w:rsid w:val="00C21093"/>
    <w:rsid w:val="00C23C2B"/>
    <w:rsid w:val="00C25C2A"/>
    <w:rsid w:val="00C35784"/>
    <w:rsid w:val="00C36DE4"/>
    <w:rsid w:val="00C403E1"/>
    <w:rsid w:val="00C40BF8"/>
    <w:rsid w:val="00C41AF4"/>
    <w:rsid w:val="00C41BCA"/>
    <w:rsid w:val="00C41BFC"/>
    <w:rsid w:val="00C45144"/>
    <w:rsid w:val="00C478F7"/>
    <w:rsid w:val="00C518EF"/>
    <w:rsid w:val="00C63963"/>
    <w:rsid w:val="00C66056"/>
    <w:rsid w:val="00C665C8"/>
    <w:rsid w:val="00C7137C"/>
    <w:rsid w:val="00C839EF"/>
    <w:rsid w:val="00C90395"/>
    <w:rsid w:val="00CA0450"/>
    <w:rsid w:val="00CA4802"/>
    <w:rsid w:val="00CB121A"/>
    <w:rsid w:val="00CB1BC0"/>
    <w:rsid w:val="00CC0DA2"/>
    <w:rsid w:val="00CD664E"/>
    <w:rsid w:val="00CE00F4"/>
    <w:rsid w:val="00CF12F9"/>
    <w:rsid w:val="00CF1FD6"/>
    <w:rsid w:val="00CF2843"/>
    <w:rsid w:val="00CF29FE"/>
    <w:rsid w:val="00CF75D3"/>
    <w:rsid w:val="00D01067"/>
    <w:rsid w:val="00D14FF0"/>
    <w:rsid w:val="00D2336E"/>
    <w:rsid w:val="00D273D4"/>
    <w:rsid w:val="00D327B5"/>
    <w:rsid w:val="00D40056"/>
    <w:rsid w:val="00D5325C"/>
    <w:rsid w:val="00D537DC"/>
    <w:rsid w:val="00D60862"/>
    <w:rsid w:val="00D62424"/>
    <w:rsid w:val="00D64353"/>
    <w:rsid w:val="00D727E6"/>
    <w:rsid w:val="00D77978"/>
    <w:rsid w:val="00D8301E"/>
    <w:rsid w:val="00D835F0"/>
    <w:rsid w:val="00D85503"/>
    <w:rsid w:val="00D905C6"/>
    <w:rsid w:val="00D92552"/>
    <w:rsid w:val="00D92CA2"/>
    <w:rsid w:val="00D95EEC"/>
    <w:rsid w:val="00DA23FC"/>
    <w:rsid w:val="00DA5F3B"/>
    <w:rsid w:val="00DB28C6"/>
    <w:rsid w:val="00DC10DD"/>
    <w:rsid w:val="00DC255F"/>
    <w:rsid w:val="00DD308A"/>
    <w:rsid w:val="00DE5084"/>
    <w:rsid w:val="00DE75CD"/>
    <w:rsid w:val="00DE77FB"/>
    <w:rsid w:val="00DE7AA0"/>
    <w:rsid w:val="00DE7FAA"/>
    <w:rsid w:val="00DF087D"/>
    <w:rsid w:val="00DF68DE"/>
    <w:rsid w:val="00DF7AC4"/>
    <w:rsid w:val="00E0520C"/>
    <w:rsid w:val="00E06B71"/>
    <w:rsid w:val="00E0730D"/>
    <w:rsid w:val="00E1071E"/>
    <w:rsid w:val="00E14963"/>
    <w:rsid w:val="00E23655"/>
    <w:rsid w:val="00E35873"/>
    <w:rsid w:val="00E360A0"/>
    <w:rsid w:val="00E37E58"/>
    <w:rsid w:val="00E4153B"/>
    <w:rsid w:val="00E4186C"/>
    <w:rsid w:val="00E537FC"/>
    <w:rsid w:val="00E550E6"/>
    <w:rsid w:val="00E6031B"/>
    <w:rsid w:val="00E626D6"/>
    <w:rsid w:val="00E66FA6"/>
    <w:rsid w:val="00E73327"/>
    <w:rsid w:val="00E75437"/>
    <w:rsid w:val="00E764EE"/>
    <w:rsid w:val="00E83FE1"/>
    <w:rsid w:val="00E84BD5"/>
    <w:rsid w:val="00E85898"/>
    <w:rsid w:val="00E90423"/>
    <w:rsid w:val="00E935E8"/>
    <w:rsid w:val="00EA33C5"/>
    <w:rsid w:val="00EA5C44"/>
    <w:rsid w:val="00EA6DF5"/>
    <w:rsid w:val="00EB30D3"/>
    <w:rsid w:val="00EB4CB0"/>
    <w:rsid w:val="00EC600F"/>
    <w:rsid w:val="00EC72D5"/>
    <w:rsid w:val="00EC7821"/>
    <w:rsid w:val="00ED0DDA"/>
    <w:rsid w:val="00ED2E20"/>
    <w:rsid w:val="00ED6196"/>
    <w:rsid w:val="00ED715C"/>
    <w:rsid w:val="00EE0CAF"/>
    <w:rsid w:val="00EE7A09"/>
    <w:rsid w:val="00EF1084"/>
    <w:rsid w:val="00EF3DB0"/>
    <w:rsid w:val="00EF75DD"/>
    <w:rsid w:val="00F00886"/>
    <w:rsid w:val="00F03C2C"/>
    <w:rsid w:val="00F055C5"/>
    <w:rsid w:val="00F077F6"/>
    <w:rsid w:val="00F11F44"/>
    <w:rsid w:val="00F24BC8"/>
    <w:rsid w:val="00F36EF7"/>
    <w:rsid w:val="00F405BE"/>
    <w:rsid w:val="00F5372C"/>
    <w:rsid w:val="00F5404A"/>
    <w:rsid w:val="00F54ABE"/>
    <w:rsid w:val="00F5604A"/>
    <w:rsid w:val="00F62130"/>
    <w:rsid w:val="00F658D9"/>
    <w:rsid w:val="00F7271C"/>
    <w:rsid w:val="00F7534F"/>
    <w:rsid w:val="00F754CA"/>
    <w:rsid w:val="00F80D79"/>
    <w:rsid w:val="00F84A61"/>
    <w:rsid w:val="00F86059"/>
    <w:rsid w:val="00F86238"/>
    <w:rsid w:val="00F87903"/>
    <w:rsid w:val="00F87F84"/>
    <w:rsid w:val="00F93082"/>
    <w:rsid w:val="00F94561"/>
    <w:rsid w:val="00F9698F"/>
    <w:rsid w:val="00F97E77"/>
    <w:rsid w:val="00FA165E"/>
    <w:rsid w:val="00FA20E6"/>
    <w:rsid w:val="00FA22C1"/>
    <w:rsid w:val="00FA2D06"/>
    <w:rsid w:val="00FA4D65"/>
    <w:rsid w:val="00FA52AC"/>
    <w:rsid w:val="00FA780B"/>
    <w:rsid w:val="00FA7DCA"/>
    <w:rsid w:val="00FB24C3"/>
    <w:rsid w:val="00FB6562"/>
    <w:rsid w:val="00FC03DB"/>
    <w:rsid w:val="00FC540A"/>
    <w:rsid w:val="00FD0CD3"/>
    <w:rsid w:val="00FD3110"/>
    <w:rsid w:val="00FD537C"/>
    <w:rsid w:val="00FD71A5"/>
    <w:rsid w:val="00FF0C92"/>
    <w:rsid w:val="00FF1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9BA114-2A18-4DD0-A20C-70C7EA22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AC"/>
  </w:style>
  <w:style w:type="paragraph" w:styleId="1">
    <w:name w:val="heading 1"/>
    <w:basedOn w:val="a"/>
    <w:next w:val="a"/>
    <w:link w:val="10"/>
    <w:qFormat/>
    <w:rsid w:val="004E4D29"/>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4E4D29"/>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D29"/>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4E4D29"/>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4E4D29"/>
    <w:rPr>
      <w:rFonts w:ascii="Tahoma" w:hAnsi="Tahoma" w:cs="Tahoma"/>
      <w:sz w:val="16"/>
      <w:szCs w:val="16"/>
    </w:rPr>
  </w:style>
  <w:style w:type="paragraph" w:styleId="a4">
    <w:name w:val="Balloon Text"/>
    <w:basedOn w:val="a"/>
    <w:link w:val="a3"/>
    <w:uiPriority w:val="99"/>
    <w:semiHidden/>
    <w:unhideWhenUsed/>
    <w:rsid w:val="004E4D29"/>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E4D29"/>
    <w:rPr>
      <w:rFonts w:ascii="Tahoma" w:hAnsi="Tahoma" w:cs="Tahoma"/>
      <w:sz w:val="16"/>
      <w:szCs w:val="16"/>
    </w:rPr>
  </w:style>
  <w:style w:type="character" w:styleId="a5">
    <w:name w:val="Hyperlink"/>
    <w:basedOn w:val="a0"/>
    <w:uiPriority w:val="99"/>
    <w:unhideWhenUsed/>
    <w:rsid w:val="004E4D29"/>
    <w:rPr>
      <w:color w:val="0000FF" w:themeColor="hyperlink"/>
      <w:u w:val="single"/>
    </w:rPr>
  </w:style>
  <w:style w:type="paragraph" w:customStyle="1" w:styleId="ConsPlusNormal">
    <w:name w:val="ConsPlusNormal"/>
    <w:link w:val="ConsPlusNormal0"/>
    <w:rsid w:val="004E4D29"/>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E4D29"/>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4E4D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4D29"/>
  </w:style>
  <w:style w:type="paragraph" w:styleId="a9">
    <w:name w:val="footer"/>
    <w:basedOn w:val="a"/>
    <w:link w:val="aa"/>
    <w:uiPriority w:val="99"/>
    <w:unhideWhenUsed/>
    <w:rsid w:val="004E4D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D29"/>
  </w:style>
  <w:style w:type="character" w:customStyle="1" w:styleId="ab">
    <w:name w:val="Схема документа Знак"/>
    <w:basedOn w:val="a0"/>
    <w:link w:val="ac"/>
    <w:uiPriority w:val="99"/>
    <w:semiHidden/>
    <w:rsid w:val="004E4D29"/>
    <w:rPr>
      <w:rFonts w:ascii="Tahoma" w:hAnsi="Tahoma" w:cs="Tahoma"/>
      <w:sz w:val="16"/>
      <w:szCs w:val="16"/>
    </w:rPr>
  </w:style>
  <w:style w:type="paragraph" w:styleId="ac">
    <w:name w:val="Document Map"/>
    <w:basedOn w:val="a"/>
    <w:link w:val="ab"/>
    <w:uiPriority w:val="99"/>
    <w:semiHidden/>
    <w:unhideWhenUsed/>
    <w:rsid w:val="004E4D29"/>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4E4D29"/>
    <w:rPr>
      <w:rFonts w:ascii="Tahoma" w:hAnsi="Tahoma" w:cs="Tahoma"/>
      <w:sz w:val="16"/>
      <w:szCs w:val="16"/>
    </w:rPr>
  </w:style>
  <w:style w:type="character" w:customStyle="1" w:styleId="apple-converted-space">
    <w:name w:val="apple-converted-space"/>
    <w:basedOn w:val="a0"/>
    <w:rsid w:val="004E4D29"/>
  </w:style>
  <w:style w:type="paragraph" w:customStyle="1" w:styleId="ConsPlusNonformat">
    <w:name w:val="ConsPlusNonformat"/>
    <w:uiPriority w:val="99"/>
    <w:rsid w:val="004E4D29"/>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4E4D29"/>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4E4D29"/>
    <w:rPr>
      <w:rFonts w:ascii="Times New Roman" w:hAnsi="Times New Roman"/>
      <w:sz w:val="26"/>
    </w:rPr>
  </w:style>
  <w:style w:type="character" w:customStyle="1" w:styleId="ad">
    <w:name w:val="Основной текст_"/>
    <w:basedOn w:val="a0"/>
    <w:link w:val="13"/>
    <w:rsid w:val="004E4D29"/>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d"/>
    <w:rsid w:val="004E4D29"/>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4E4D29"/>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4E4D29"/>
    <w:rPr>
      <w:color w:val="106BBE"/>
    </w:rPr>
  </w:style>
  <w:style w:type="character" w:customStyle="1" w:styleId="af0">
    <w:name w:val="Цветовое выделение"/>
    <w:uiPriority w:val="99"/>
    <w:rsid w:val="004E4D29"/>
    <w:rPr>
      <w:b/>
      <w:bCs/>
      <w:color w:val="26282F"/>
    </w:rPr>
  </w:style>
  <w:style w:type="paragraph" w:customStyle="1" w:styleId="af1">
    <w:name w:val="Заголовок статьи"/>
    <w:basedOn w:val="a"/>
    <w:next w:val="a"/>
    <w:uiPriority w:val="99"/>
    <w:rsid w:val="004E4D2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4E4D2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4E4D29"/>
    <w:rPr>
      <w:spacing w:val="10"/>
      <w:sz w:val="25"/>
      <w:szCs w:val="25"/>
      <w:shd w:val="clear" w:color="auto" w:fill="FFFFFF"/>
    </w:rPr>
  </w:style>
  <w:style w:type="character" w:customStyle="1" w:styleId="2213pt">
    <w:name w:val="Заголовок №2 (2) + 13 pt"/>
    <w:aliases w:val="Интервал 0 pt"/>
    <w:rsid w:val="004E4D29"/>
    <w:rPr>
      <w:spacing w:val="0"/>
      <w:sz w:val="26"/>
      <w:szCs w:val="26"/>
      <w:shd w:val="clear" w:color="auto" w:fill="FFFFFF"/>
    </w:rPr>
  </w:style>
  <w:style w:type="paragraph" w:customStyle="1" w:styleId="220">
    <w:name w:val="Заголовок №2 (2)"/>
    <w:basedOn w:val="a"/>
    <w:link w:val="22"/>
    <w:rsid w:val="004E4D29"/>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4E4D29"/>
    <w:rPr>
      <w:sz w:val="26"/>
      <w:szCs w:val="26"/>
      <w:shd w:val="clear" w:color="auto" w:fill="FFFFFF"/>
    </w:rPr>
  </w:style>
  <w:style w:type="paragraph" w:customStyle="1" w:styleId="23">
    <w:name w:val="Заголовок №2"/>
    <w:basedOn w:val="a"/>
    <w:link w:val="21"/>
    <w:rsid w:val="004E4D29"/>
    <w:pPr>
      <w:shd w:val="clear" w:color="auto" w:fill="FFFFFF"/>
      <w:spacing w:before="360" w:after="480" w:line="240" w:lineRule="atLeast"/>
      <w:jc w:val="center"/>
      <w:outlineLvl w:val="1"/>
    </w:pPr>
    <w:rPr>
      <w:sz w:val="26"/>
      <w:szCs w:val="26"/>
    </w:rPr>
  </w:style>
  <w:style w:type="character" w:customStyle="1" w:styleId="14">
    <w:name w:val="Основной текст Знак1"/>
    <w:basedOn w:val="a0"/>
    <w:link w:val="af3"/>
    <w:uiPriority w:val="99"/>
    <w:locked/>
    <w:rsid w:val="0065497A"/>
    <w:rPr>
      <w:rFonts w:ascii="Times New Roman" w:hAnsi="Times New Roman" w:cs="Times New Roman"/>
      <w:shd w:val="clear" w:color="auto" w:fill="FFFFFF"/>
    </w:rPr>
  </w:style>
  <w:style w:type="paragraph" w:styleId="af3">
    <w:name w:val="Body Text"/>
    <w:basedOn w:val="a"/>
    <w:link w:val="14"/>
    <w:uiPriority w:val="99"/>
    <w:rsid w:val="0065497A"/>
    <w:pPr>
      <w:shd w:val="clear" w:color="auto" w:fill="FFFFFF"/>
      <w:spacing w:before="300" w:after="0" w:line="274" w:lineRule="exact"/>
      <w:ind w:firstLine="720"/>
      <w:jc w:val="both"/>
    </w:pPr>
    <w:rPr>
      <w:rFonts w:ascii="Times New Roman" w:hAnsi="Times New Roman" w:cs="Times New Roman"/>
    </w:rPr>
  </w:style>
  <w:style w:type="character" w:customStyle="1" w:styleId="af4">
    <w:name w:val="Основной текст Знак"/>
    <w:basedOn w:val="a0"/>
    <w:uiPriority w:val="99"/>
    <w:semiHidden/>
    <w:rsid w:val="0065497A"/>
  </w:style>
  <w:style w:type="character" w:customStyle="1" w:styleId="ConsPlusNormal0">
    <w:name w:val="ConsPlusNormal Знак"/>
    <w:link w:val="ConsPlusNormal"/>
    <w:rsid w:val="007D3771"/>
    <w:rPr>
      <w:rFonts w:ascii="Arial" w:eastAsia="Times New Roman" w:hAnsi="Arial" w:cs="Arial"/>
      <w:sz w:val="20"/>
      <w:szCs w:val="20"/>
    </w:rPr>
  </w:style>
  <w:style w:type="character" w:customStyle="1" w:styleId="pinkbg">
    <w:name w:val="pinkbg"/>
    <w:basedOn w:val="a0"/>
    <w:rsid w:val="0005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061">
      <w:bodyDiv w:val="1"/>
      <w:marLeft w:val="0"/>
      <w:marRight w:val="0"/>
      <w:marTop w:val="0"/>
      <w:marBottom w:val="0"/>
      <w:divBdr>
        <w:top w:val="none" w:sz="0" w:space="0" w:color="auto"/>
        <w:left w:val="none" w:sz="0" w:space="0" w:color="auto"/>
        <w:bottom w:val="none" w:sz="0" w:space="0" w:color="auto"/>
        <w:right w:val="none" w:sz="0" w:space="0" w:color="auto"/>
      </w:divBdr>
    </w:div>
    <w:div w:id="23213989">
      <w:bodyDiv w:val="1"/>
      <w:marLeft w:val="0"/>
      <w:marRight w:val="0"/>
      <w:marTop w:val="0"/>
      <w:marBottom w:val="0"/>
      <w:divBdr>
        <w:top w:val="none" w:sz="0" w:space="0" w:color="auto"/>
        <w:left w:val="none" w:sz="0" w:space="0" w:color="auto"/>
        <w:bottom w:val="none" w:sz="0" w:space="0" w:color="auto"/>
        <w:right w:val="none" w:sz="0" w:space="0" w:color="auto"/>
      </w:divBdr>
    </w:div>
    <w:div w:id="10049022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74">
          <w:marLeft w:val="0"/>
          <w:marRight w:val="0"/>
          <w:marTop w:val="0"/>
          <w:marBottom w:val="0"/>
          <w:divBdr>
            <w:top w:val="none" w:sz="0" w:space="0" w:color="auto"/>
            <w:left w:val="none" w:sz="0" w:space="0" w:color="auto"/>
            <w:bottom w:val="none" w:sz="0" w:space="0" w:color="auto"/>
            <w:right w:val="none" w:sz="0" w:space="0" w:color="auto"/>
          </w:divBdr>
          <w:divsChild>
            <w:div w:id="1688674024">
              <w:marLeft w:val="0"/>
              <w:marRight w:val="0"/>
              <w:marTop w:val="0"/>
              <w:marBottom w:val="0"/>
              <w:divBdr>
                <w:top w:val="none" w:sz="0" w:space="0" w:color="auto"/>
                <w:left w:val="none" w:sz="0" w:space="0" w:color="auto"/>
                <w:bottom w:val="none" w:sz="0" w:space="0" w:color="auto"/>
                <w:right w:val="none" w:sz="0" w:space="0" w:color="auto"/>
              </w:divBdr>
              <w:divsChild>
                <w:div w:id="1481773563">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 w:id="111483258">
      <w:bodyDiv w:val="1"/>
      <w:marLeft w:val="0"/>
      <w:marRight w:val="0"/>
      <w:marTop w:val="0"/>
      <w:marBottom w:val="0"/>
      <w:divBdr>
        <w:top w:val="none" w:sz="0" w:space="0" w:color="auto"/>
        <w:left w:val="none" w:sz="0" w:space="0" w:color="auto"/>
        <w:bottom w:val="none" w:sz="0" w:space="0" w:color="auto"/>
        <w:right w:val="none" w:sz="0" w:space="0" w:color="auto"/>
      </w:divBdr>
    </w:div>
    <w:div w:id="318727073">
      <w:bodyDiv w:val="1"/>
      <w:marLeft w:val="0"/>
      <w:marRight w:val="0"/>
      <w:marTop w:val="0"/>
      <w:marBottom w:val="0"/>
      <w:divBdr>
        <w:top w:val="none" w:sz="0" w:space="0" w:color="auto"/>
        <w:left w:val="none" w:sz="0" w:space="0" w:color="auto"/>
        <w:bottom w:val="none" w:sz="0" w:space="0" w:color="auto"/>
        <w:right w:val="none" w:sz="0" w:space="0" w:color="auto"/>
      </w:divBdr>
      <w:divsChild>
        <w:div w:id="1950234158">
          <w:marLeft w:val="0"/>
          <w:marRight w:val="0"/>
          <w:marTop w:val="0"/>
          <w:marBottom w:val="0"/>
          <w:divBdr>
            <w:top w:val="none" w:sz="0" w:space="0" w:color="auto"/>
            <w:left w:val="none" w:sz="0" w:space="0" w:color="auto"/>
            <w:bottom w:val="none" w:sz="0" w:space="0" w:color="auto"/>
            <w:right w:val="none" w:sz="0" w:space="0" w:color="auto"/>
          </w:divBdr>
        </w:div>
      </w:divsChild>
    </w:div>
    <w:div w:id="348719249">
      <w:bodyDiv w:val="1"/>
      <w:marLeft w:val="0"/>
      <w:marRight w:val="0"/>
      <w:marTop w:val="0"/>
      <w:marBottom w:val="0"/>
      <w:divBdr>
        <w:top w:val="none" w:sz="0" w:space="0" w:color="auto"/>
        <w:left w:val="none" w:sz="0" w:space="0" w:color="auto"/>
        <w:bottom w:val="none" w:sz="0" w:space="0" w:color="auto"/>
        <w:right w:val="none" w:sz="0" w:space="0" w:color="auto"/>
      </w:divBdr>
    </w:div>
    <w:div w:id="467090529">
      <w:bodyDiv w:val="1"/>
      <w:marLeft w:val="0"/>
      <w:marRight w:val="0"/>
      <w:marTop w:val="0"/>
      <w:marBottom w:val="0"/>
      <w:divBdr>
        <w:top w:val="none" w:sz="0" w:space="0" w:color="auto"/>
        <w:left w:val="none" w:sz="0" w:space="0" w:color="auto"/>
        <w:bottom w:val="none" w:sz="0" w:space="0" w:color="auto"/>
        <w:right w:val="none" w:sz="0" w:space="0" w:color="auto"/>
      </w:divBdr>
    </w:div>
    <w:div w:id="620917068">
      <w:bodyDiv w:val="1"/>
      <w:marLeft w:val="0"/>
      <w:marRight w:val="0"/>
      <w:marTop w:val="0"/>
      <w:marBottom w:val="0"/>
      <w:divBdr>
        <w:top w:val="none" w:sz="0" w:space="0" w:color="auto"/>
        <w:left w:val="none" w:sz="0" w:space="0" w:color="auto"/>
        <w:bottom w:val="none" w:sz="0" w:space="0" w:color="auto"/>
        <w:right w:val="none" w:sz="0" w:space="0" w:color="auto"/>
      </w:divBdr>
      <w:divsChild>
        <w:div w:id="2131626352">
          <w:marLeft w:val="0"/>
          <w:marRight w:val="0"/>
          <w:marTop w:val="0"/>
          <w:marBottom w:val="0"/>
          <w:divBdr>
            <w:top w:val="none" w:sz="0" w:space="0" w:color="auto"/>
            <w:left w:val="none" w:sz="0" w:space="0" w:color="auto"/>
            <w:bottom w:val="none" w:sz="0" w:space="0" w:color="auto"/>
            <w:right w:val="none" w:sz="0" w:space="0" w:color="auto"/>
          </w:divBdr>
          <w:divsChild>
            <w:div w:id="2084598375">
              <w:marLeft w:val="0"/>
              <w:marRight w:val="0"/>
              <w:marTop w:val="0"/>
              <w:marBottom w:val="0"/>
              <w:divBdr>
                <w:top w:val="none" w:sz="0" w:space="0" w:color="auto"/>
                <w:left w:val="none" w:sz="0" w:space="0" w:color="auto"/>
                <w:bottom w:val="none" w:sz="0" w:space="0" w:color="auto"/>
                <w:right w:val="none" w:sz="0" w:space="0" w:color="auto"/>
              </w:divBdr>
              <w:divsChild>
                <w:div w:id="1117288022">
                  <w:marLeft w:val="0"/>
                  <w:marRight w:val="0"/>
                  <w:marTop w:val="0"/>
                  <w:marBottom w:val="150"/>
                  <w:divBdr>
                    <w:top w:val="none" w:sz="0" w:space="0" w:color="auto"/>
                    <w:left w:val="single" w:sz="4" w:space="0" w:color="D6E5EA"/>
                    <w:bottom w:val="single" w:sz="4" w:space="6" w:color="D6E5EA"/>
                    <w:right w:val="single" w:sz="4" w:space="0" w:color="D6E5EA"/>
                  </w:divBdr>
                </w:div>
              </w:divsChild>
            </w:div>
          </w:divsChild>
        </w:div>
      </w:divsChild>
    </w:div>
    <w:div w:id="623315210">
      <w:bodyDiv w:val="1"/>
      <w:marLeft w:val="0"/>
      <w:marRight w:val="0"/>
      <w:marTop w:val="0"/>
      <w:marBottom w:val="0"/>
      <w:divBdr>
        <w:top w:val="none" w:sz="0" w:space="0" w:color="auto"/>
        <w:left w:val="none" w:sz="0" w:space="0" w:color="auto"/>
        <w:bottom w:val="none" w:sz="0" w:space="0" w:color="auto"/>
        <w:right w:val="none" w:sz="0" w:space="0" w:color="auto"/>
      </w:divBdr>
    </w:div>
    <w:div w:id="837354085">
      <w:bodyDiv w:val="1"/>
      <w:marLeft w:val="0"/>
      <w:marRight w:val="0"/>
      <w:marTop w:val="0"/>
      <w:marBottom w:val="0"/>
      <w:divBdr>
        <w:top w:val="none" w:sz="0" w:space="0" w:color="auto"/>
        <w:left w:val="none" w:sz="0" w:space="0" w:color="auto"/>
        <w:bottom w:val="none" w:sz="0" w:space="0" w:color="auto"/>
        <w:right w:val="none" w:sz="0" w:space="0" w:color="auto"/>
      </w:divBdr>
    </w:div>
    <w:div w:id="1139112469">
      <w:bodyDiv w:val="1"/>
      <w:marLeft w:val="0"/>
      <w:marRight w:val="0"/>
      <w:marTop w:val="0"/>
      <w:marBottom w:val="0"/>
      <w:divBdr>
        <w:top w:val="none" w:sz="0" w:space="0" w:color="auto"/>
        <w:left w:val="none" w:sz="0" w:space="0" w:color="auto"/>
        <w:bottom w:val="none" w:sz="0" w:space="0" w:color="auto"/>
        <w:right w:val="none" w:sz="0" w:space="0" w:color="auto"/>
      </w:divBdr>
    </w:div>
    <w:div w:id="1256666589">
      <w:bodyDiv w:val="1"/>
      <w:marLeft w:val="0"/>
      <w:marRight w:val="0"/>
      <w:marTop w:val="0"/>
      <w:marBottom w:val="0"/>
      <w:divBdr>
        <w:top w:val="none" w:sz="0" w:space="0" w:color="auto"/>
        <w:left w:val="none" w:sz="0" w:space="0" w:color="auto"/>
        <w:bottom w:val="none" w:sz="0" w:space="0" w:color="auto"/>
        <w:right w:val="none" w:sz="0" w:space="0" w:color="auto"/>
      </w:divBdr>
    </w:div>
    <w:div w:id="1434474839">
      <w:bodyDiv w:val="1"/>
      <w:marLeft w:val="0"/>
      <w:marRight w:val="0"/>
      <w:marTop w:val="0"/>
      <w:marBottom w:val="0"/>
      <w:divBdr>
        <w:top w:val="none" w:sz="0" w:space="0" w:color="auto"/>
        <w:left w:val="none" w:sz="0" w:space="0" w:color="auto"/>
        <w:bottom w:val="none" w:sz="0" w:space="0" w:color="auto"/>
        <w:right w:val="none" w:sz="0" w:space="0" w:color="auto"/>
      </w:divBdr>
    </w:div>
    <w:div w:id="1562249416">
      <w:bodyDiv w:val="1"/>
      <w:marLeft w:val="0"/>
      <w:marRight w:val="0"/>
      <w:marTop w:val="0"/>
      <w:marBottom w:val="0"/>
      <w:divBdr>
        <w:top w:val="none" w:sz="0" w:space="0" w:color="auto"/>
        <w:left w:val="none" w:sz="0" w:space="0" w:color="auto"/>
        <w:bottom w:val="none" w:sz="0" w:space="0" w:color="auto"/>
        <w:right w:val="none" w:sz="0" w:space="0" w:color="auto"/>
      </w:divBdr>
    </w:div>
    <w:div w:id="1627740559">
      <w:bodyDiv w:val="1"/>
      <w:marLeft w:val="0"/>
      <w:marRight w:val="0"/>
      <w:marTop w:val="0"/>
      <w:marBottom w:val="0"/>
      <w:divBdr>
        <w:top w:val="none" w:sz="0" w:space="0" w:color="auto"/>
        <w:left w:val="none" w:sz="0" w:space="0" w:color="auto"/>
        <w:bottom w:val="none" w:sz="0" w:space="0" w:color="auto"/>
        <w:right w:val="none" w:sz="0" w:space="0" w:color="auto"/>
      </w:divBdr>
      <w:divsChild>
        <w:div w:id="1517963899">
          <w:marLeft w:val="0"/>
          <w:marRight w:val="0"/>
          <w:marTop w:val="0"/>
          <w:marBottom w:val="0"/>
          <w:divBdr>
            <w:top w:val="none" w:sz="0" w:space="0" w:color="auto"/>
            <w:left w:val="none" w:sz="0" w:space="0" w:color="auto"/>
            <w:bottom w:val="none" w:sz="0" w:space="0" w:color="auto"/>
            <w:right w:val="none" w:sz="0" w:space="0" w:color="auto"/>
          </w:divBdr>
        </w:div>
      </w:divsChild>
    </w:div>
    <w:div w:id="16473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807493" TargetMode="External"/><Relationship Id="rId13" Type="http://schemas.openxmlformats.org/officeDocument/2006/relationships/hyperlink" Target="http://www.zakupki.gov.ru/epz/contract/contractCard/common-info.html?reestrNumber=2201400394317000001"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www.zakupki.gov.ru/epz/contract/contractCard/common-info.html?reestrNumber=2201400394317000002" TargetMode="External"/><Relationship Id="rId17" Type="http://schemas.openxmlformats.org/officeDocument/2006/relationships/hyperlink" Target="garantF1://70905786.2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23DD-D066-4DFB-B1C5-38DC2A08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Инзиев Иса Илесович</cp:lastModifiedBy>
  <cp:revision>2</cp:revision>
  <cp:lastPrinted>2018-02-28T06:17:00Z</cp:lastPrinted>
  <dcterms:created xsi:type="dcterms:W3CDTF">2018-03-05T11:33:00Z</dcterms:created>
  <dcterms:modified xsi:type="dcterms:W3CDTF">2018-03-05T11:33:00Z</dcterms:modified>
</cp:coreProperties>
</file>