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93683" w:rsidRDefault="00293683">
      <w:pPr>
        <w:pStyle w:val="1"/>
      </w:pPr>
      <w:r>
        <w:fldChar w:fldCharType="begin"/>
      </w:r>
      <w:r>
        <w:instrText>HYPERLINK "garantF1://35815336.0"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Правительства Чеченской Республики</w:t>
      </w:r>
      <w:r>
        <w:rPr>
          <w:rStyle w:val="a4"/>
          <w:rFonts w:cs="Arial"/>
          <w:b w:val="0"/>
          <w:bCs w:val="0"/>
        </w:rPr>
        <w:br/>
        <w:t>от 31 декабря 2014 г. N 259</w:t>
      </w:r>
      <w:r>
        <w:rPr>
          <w:rStyle w:val="a4"/>
          <w:rFonts w:cs="Arial"/>
          <w:b w:val="0"/>
          <w:bCs w:val="0"/>
        </w:rPr>
        <w:br/>
        <w:t>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образования"</w:t>
      </w:r>
      <w:r>
        <w:fldChar w:fldCharType="end"/>
      </w:r>
    </w:p>
    <w:p w:rsidR="00293683" w:rsidRDefault="00293683">
      <w:pPr>
        <w:pStyle w:val="ac"/>
      </w:pPr>
      <w:r>
        <w:t>С изменениями и дополнениями от:</w:t>
      </w:r>
    </w:p>
    <w:p w:rsidR="00293683" w:rsidRDefault="00293683">
      <w:pPr>
        <w:pStyle w:val="a6"/>
      </w:pPr>
      <w:r>
        <w:t>29 декабря 2015 г.</w:t>
      </w:r>
    </w:p>
    <w:p w:rsidR="00293683" w:rsidRDefault="00293683"/>
    <w:p w:rsidR="00293683" w:rsidRDefault="00293683">
      <w:r>
        <w:t xml:space="preserve">В соответствии с </w:t>
      </w:r>
      <w:hyperlink r:id="rId5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 декабря 2012 года N 273-ФЗ "Об образовании в Российской Федерации" Правительство Чеченской Республики</w:t>
      </w:r>
    </w:p>
    <w:p w:rsidR="00293683" w:rsidRDefault="00293683">
      <w:r>
        <w:t>постановляет:</w:t>
      </w:r>
    </w:p>
    <w:p w:rsidR="00293683" w:rsidRDefault="00293683">
      <w:bookmarkStart w:id="1" w:name="sub_1"/>
      <w:r>
        <w:t>1. Установить с 1 января 2015 года средний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1500 руб.</w:t>
      </w:r>
    </w:p>
    <w:p w:rsidR="00293683" w:rsidRDefault="00293683">
      <w:bookmarkStart w:id="2" w:name="sub_2"/>
      <w:bookmarkEnd w:id="1"/>
      <w:r>
        <w:t>2. Установить с 1 января 2015 года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родителям (законным представителям), имеющим трех и более несовершеннолетних детей, 1000 руб.</w:t>
      </w:r>
    </w:p>
    <w:p w:rsidR="00293683" w:rsidRDefault="00293683">
      <w:bookmarkStart w:id="3" w:name="sub_3"/>
      <w:bookmarkEnd w:id="2"/>
      <w: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образовательные программы дошкольного образования, родительская плата не взимается.</w:t>
      </w:r>
    </w:p>
    <w:p w:rsidR="00293683" w:rsidRDefault="00293683">
      <w:pPr>
        <w:pStyle w:val="a8"/>
        <w:rPr>
          <w:color w:val="000000"/>
          <w:sz w:val="16"/>
          <w:szCs w:val="16"/>
        </w:rPr>
      </w:pPr>
      <w:bookmarkStart w:id="4" w:name="sub_31"/>
      <w:bookmarkEnd w:id="3"/>
      <w:r>
        <w:rPr>
          <w:color w:val="000000"/>
          <w:sz w:val="16"/>
          <w:szCs w:val="16"/>
        </w:rPr>
        <w:t>Информация об изменениях:</w:t>
      </w:r>
    </w:p>
    <w:bookmarkEnd w:id="4"/>
    <w:p w:rsidR="00293683" w:rsidRDefault="00293683">
      <w:pPr>
        <w:pStyle w:val="a9"/>
      </w:pPr>
      <w:r>
        <w:fldChar w:fldCharType="begin"/>
      </w:r>
      <w:r>
        <w:instrText>HYPERLINK "garantF1://35816671.11"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Чеченской Республики от 29 декабря 2015 г. N 257 постановление дополнено пунктом 3.1, </w:t>
      </w:r>
      <w:hyperlink r:id="rId6" w:history="1">
        <w:r>
          <w:rPr>
            <w:rStyle w:val="a4"/>
            <w:rFonts w:cs="Arial"/>
          </w:rPr>
          <w:t>вступающим в силу</w:t>
        </w:r>
      </w:hyperlink>
      <w:r>
        <w:t xml:space="preserve"> по истечении десяти дней после дня </w:t>
      </w:r>
      <w:hyperlink r:id="rId7" w:history="1">
        <w:r>
          <w:rPr>
            <w:rStyle w:val="a4"/>
            <w:rFonts w:cs="Arial"/>
          </w:rPr>
          <w:t xml:space="preserve">официального опубликования </w:t>
        </w:r>
      </w:hyperlink>
      <w:r>
        <w:t>названного постановления</w:t>
      </w:r>
    </w:p>
    <w:p w:rsidR="00293683" w:rsidRDefault="00293683">
      <w:r>
        <w:t>3.1 Установить максимальный размер родительской платы за присмотр и уход за ребенком в государственных и муниципальных образовательных организациях Чеченской Республики, реализующих образовательные программы дошкольного образования, 1500 руб.</w:t>
      </w:r>
    </w:p>
    <w:p w:rsidR="00293683" w:rsidRDefault="00293683">
      <w:bookmarkStart w:id="5" w:name="sub_4"/>
      <w:r>
        <w:t>4. Утвердить:</w:t>
      </w:r>
    </w:p>
    <w:bookmarkEnd w:id="5"/>
    <w:p w:rsidR="00293683" w:rsidRDefault="00293683">
      <w:r>
        <w:t xml:space="preserve"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</w:t>
      </w:r>
      <w:hyperlink w:anchor="sub_1000" w:history="1">
        <w:r>
          <w:rPr>
            <w:rStyle w:val="a4"/>
            <w:rFonts w:cs="Arial"/>
          </w:rPr>
          <w:t>приложению N 1</w:t>
        </w:r>
      </w:hyperlink>
      <w:r>
        <w:t>;</w:t>
      </w:r>
    </w:p>
    <w:p w:rsidR="00293683" w:rsidRDefault="00293683">
      <w:r>
        <w:t xml:space="preserve">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</w:t>
      </w:r>
      <w:hyperlink w:anchor="sub_2000" w:history="1">
        <w:r>
          <w:rPr>
            <w:rStyle w:val="a4"/>
            <w:rFonts w:cs="Arial"/>
          </w:rPr>
          <w:t>приложению N 2</w:t>
        </w:r>
      </w:hyperlink>
      <w:r>
        <w:t>.</w:t>
      </w:r>
    </w:p>
    <w:p w:rsidR="00293683" w:rsidRDefault="00293683">
      <w:bookmarkStart w:id="6" w:name="sub_5"/>
      <w:r>
        <w:t xml:space="preserve">5. Признать утратившим силу </w:t>
      </w:r>
      <w:hyperlink r:id="rId8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Чеченской Республики от 3 декабря 2013 года N 305 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</w:t>
      </w:r>
      <w:r>
        <w:lastRenderedPageBreak/>
        <w:t>родительской платы за присмотр и уход за детьми в государственных, муниципальных образовательных организациях, реализующих образовательную программу дошкольного образования".</w:t>
      </w:r>
    </w:p>
    <w:p w:rsidR="00293683" w:rsidRDefault="00293683">
      <w:pPr>
        <w:pStyle w:val="a8"/>
        <w:rPr>
          <w:color w:val="000000"/>
          <w:sz w:val="16"/>
          <w:szCs w:val="16"/>
        </w:rPr>
      </w:pPr>
      <w:bookmarkStart w:id="7" w:name="sub_6"/>
      <w:bookmarkEnd w:id="6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293683" w:rsidRDefault="00293683">
      <w:pPr>
        <w:pStyle w:val="a9"/>
      </w:pPr>
      <w:r>
        <w:fldChar w:fldCharType="begin"/>
      </w:r>
      <w:r>
        <w:instrText>HYPERLINK "garantF1://35816671.12"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Чеченской Республики от 29 декабря 2015 г. N 257 пункт 6 постановления изложен в новой редакции, </w:t>
      </w:r>
      <w:hyperlink r:id="rId9" w:history="1">
        <w:r>
          <w:rPr>
            <w:rStyle w:val="a4"/>
            <w:rFonts w:cs="Arial"/>
          </w:rPr>
          <w:t>вступающей в силу</w:t>
        </w:r>
      </w:hyperlink>
      <w:r>
        <w:t xml:space="preserve"> по истечении десяти дней после дня </w:t>
      </w:r>
      <w:hyperlink r:id="rId10" w:history="1">
        <w:r>
          <w:rPr>
            <w:rStyle w:val="a4"/>
            <w:rFonts w:cs="Arial"/>
          </w:rPr>
          <w:t xml:space="preserve">официального опубликования </w:t>
        </w:r>
      </w:hyperlink>
      <w:r>
        <w:t xml:space="preserve"> названного постановления</w:t>
      </w:r>
    </w:p>
    <w:p w:rsidR="00293683" w:rsidRDefault="00293683">
      <w:pPr>
        <w:pStyle w:val="a9"/>
      </w:pPr>
      <w:hyperlink r:id="rId11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293683" w:rsidRDefault="00293683">
      <w:r>
        <w:t>6. Контроль за выполнением настоящего постановления возложить на заместителя Председателя Правительства Чеченской Республики - министра экономического, территориального развития и торговли Чеченской Республики А.А. Магомадова.</w:t>
      </w:r>
    </w:p>
    <w:p w:rsidR="00293683" w:rsidRDefault="00293683">
      <w:bookmarkStart w:id="8" w:name="sub_7"/>
      <w:r>
        <w:t xml:space="preserve">7. Настоящее постановление вступает в силу по истечении десяти дней со дня его </w:t>
      </w:r>
      <w:hyperlink r:id="rId12" w:history="1">
        <w:r>
          <w:rPr>
            <w:rStyle w:val="a4"/>
            <w:rFonts w:cs="Arial"/>
          </w:rPr>
          <w:t>официального опубликования</w:t>
        </w:r>
      </w:hyperlink>
      <w:r>
        <w:t xml:space="preserve"> и применяется к правоотношениям, возникшим с 1 января 2015 года.</w:t>
      </w:r>
    </w:p>
    <w:bookmarkEnd w:id="8"/>
    <w:p w:rsidR="00293683" w:rsidRDefault="0029368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93683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93683" w:rsidRDefault="00293683">
            <w:pPr>
              <w:pStyle w:val="ad"/>
            </w:pPr>
            <w:r>
              <w:t>Заместитель Председателя</w:t>
            </w:r>
            <w:r>
              <w:br/>
              <w:t>Правительства Чеченской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93683" w:rsidRDefault="00293683">
            <w:pPr>
              <w:pStyle w:val="aa"/>
              <w:jc w:val="right"/>
            </w:pPr>
            <w:r>
              <w:t>А.А. Магомадов</w:t>
            </w:r>
          </w:p>
        </w:tc>
      </w:tr>
    </w:tbl>
    <w:p w:rsidR="00293683" w:rsidRDefault="00293683"/>
    <w:p w:rsidR="00293683" w:rsidRDefault="00293683">
      <w:pPr>
        <w:ind w:firstLine="698"/>
        <w:jc w:val="right"/>
      </w:pPr>
      <w:bookmarkStart w:id="9" w:name="sub_1000"/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t xml:space="preserve"> Правительства Чеченской Республики</w:t>
      </w:r>
      <w:r>
        <w:rPr>
          <w:rStyle w:val="a3"/>
          <w:bCs/>
        </w:rPr>
        <w:br/>
        <w:t>от 31.12.2014 г. N 259</w:t>
      </w:r>
    </w:p>
    <w:bookmarkEnd w:id="9"/>
    <w:p w:rsidR="00293683" w:rsidRDefault="00293683"/>
    <w:p w:rsidR="00293683" w:rsidRDefault="00293683">
      <w:pPr>
        <w:pStyle w:val="1"/>
      </w:pPr>
      <w:r>
        <w:t>Порядок</w:t>
      </w:r>
      <w:r>
        <w:br/>
        <w:t>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293683" w:rsidRDefault="00293683"/>
    <w:p w:rsidR="00293683" w:rsidRDefault="00293683">
      <w:pPr>
        <w:pStyle w:val="1"/>
      </w:pPr>
      <w:bookmarkStart w:id="10" w:name="sub_1010"/>
      <w:r>
        <w:t>1. Общие положения</w:t>
      </w:r>
    </w:p>
    <w:bookmarkEnd w:id="10"/>
    <w:p w:rsidR="00293683" w:rsidRDefault="00293683"/>
    <w:p w:rsidR="00293683" w:rsidRDefault="00293683">
      <w:bookmarkStart w:id="11" w:name="sub_1011"/>
      <w:r>
        <w:t xml:space="preserve">1.1.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 разработан в соответствии с </w:t>
      </w:r>
      <w:hyperlink r:id="rId13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 декабря 2012 года N 273-ФЗ "Об образовании в Российской Федерации".</w:t>
      </w:r>
    </w:p>
    <w:p w:rsidR="00293683" w:rsidRDefault="00293683">
      <w:bookmarkStart w:id="12" w:name="sub_1012"/>
      <w:bookmarkEnd w:id="11"/>
      <w:r>
        <w:t>1.2. Порядок определяет правила взимания родительской платы в государственных и муниципальных образовательных организациях, реализующих образовательную программу дошкольного образования (далее - ДОО).</w:t>
      </w:r>
    </w:p>
    <w:bookmarkEnd w:id="12"/>
    <w:p w:rsidR="00293683" w:rsidRDefault="00293683"/>
    <w:p w:rsidR="00293683" w:rsidRDefault="00293683">
      <w:pPr>
        <w:pStyle w:val="1"/>
      </w:pPr>
      <w:bookmarkStart w:id="13" w:name="sub_1020"/>
      <w:r>
        <w:t>2. Размер родительской платы за присмотр и уход за детьми в ДОО</w:t>
      </w:r>
    </w:p>
    <w:bookmarkEnd w:id="13"/>
    <w:p w:rsidR="00293683" w:rsidRDefault="00293683"/>
    <w:p w:rsidR="00293683" w:rsidRDefault="00293683">
      <w:pPr>
        <w:pStyle w:val="a8"/>
        <w:rPr>
          <w:color w:val="000000"/>
          <w:sz w:val="16"/>
          <w:szCs w:val="16"/>
        </w:rPr>
      </w:pPr>
      <w:bookmarkStart w:id="14" w:name="sub_1021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293683" w:rsidRDefault="00293683">
      <w:pPr>
        <w:pStyle w:val="a9"/>
      </w:pPr>
      <w:r>
        <w:fldChar w:fldCharType="begin"/>
      </w:r>
      <w:r>
        <w:instrText>HYPERLINK "garantF1://35816671.2"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Чеченской Республики от 29 декабря 2015 г. N 257 пункт 2.1 приложения изложен в новой редакции, </w:t>
      </w:r>
      <w:hyperlink r:id="rId14" w:history="1">
        <w:r>
          <w:rPr>
            <w:rStyle w:val="a4"/>
            <w:rFonts w:cs="Arial"/>
          </w:rPr>
          <w:t>вступающей в силу</w:t>
        </w:r>
      </w:hyperlink>
      <w:r>
        <w:t xml:space="preserve"> по истечении десяти дней после дня </w:t>
      </w:r>
      <w:hyperlink r:id="rId15" w:history="1">
        <w:r>
          <w:rPr>
            <w:rStyle w:val="a4"/>
            <w:rFonts w:cs="Arial"/>
          </w:rPr>
          <w:t xml:space="preserve">официального опубликования </w:t>
        </w:r>
      </w:hyperlink>
      <w:r>
        <w:t xml:space="preserve"> названного постановления</w:t>
      </w:r>
    </w:p>
    <w:p w:rsidR="00293683" w:rsidRDefault="00293683">
      <w:pPr>
        <w:pStyle w:val="a9"/>
      </w:pPr>
      <w:hyperlink r:id="rId16" w:history="1">
        <w:r>
          <w:rPr>
            <w:rStyle w:val="a4"/>
            <w:rFonts w:cs="Arial"/>
          </w:rPr>
          <w:t>См. текст пункта в предыдущей редакции</w:t>
        </w:r>
      </w:hyperlink>
    </w:p>
    <w:p w:rsidR="00293683" w:rsidRDefault="00293683">
      <w:r>
        <w:t xml:space="preserve">2.1. За присмотр и уход за ребенком учредитель дошкольной образовательной </w:t>
      </w:r>
      <w:r>
        <w:lastRenderedPageBreak/>
        <w:t>организации, осуществляющей образовательную деятельность, устанавливает плату, взимаемую с родителей (законных представителей) и ее размер. Учредитель вправе снизить размер родительской платы или не взимать ее с отдельных категорий родителей (законных представителей), в определяемых им случаях и порядке. В случае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293683" w:rsidRDefault="00293683">
      <w:bookmarkStart w:id="15" w:name="sub_1022"/>
      <w:r>
        <w:t>2.2.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Чеченской Республики.</w:t>
      </w:r>
    </w:p>
    <w:p w:rsidR="00293683" w:rsidRDefault="00293683">
      <w:bookmarkStart w:id="16" w:name="sub_1023"/>
      <w:bookmarkEnd w:id="15"/>
      <w:r>
        <w:t xml:space="preserve">2.3. </w:t>
      </w:r>
      <w:r>
        <w:rPr>
          <w:rStyle w:val="a3"/>
          <w:bCs/>
        </w:rPr>
        <w:t>Присмотр и уход за детьми</w:t>
      </w:r>
      <w:r>
        <w:t xml:space="preserve">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293683" w:rsidRDefault="00293683">
      <w:bookmarkStart w:id="17" w:name="sub_1024"/>
      <w:bookmarkEnd w:id="16"/>
      <w:r>
        <w:t>2.4.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таких организаций.</w:t>
      </w:r>
    </w:p>
    <w:p w:rsidR="00293683" w:rsidRDefault="00293683">
      <w:bookmarkStart w:id="18" w:name="sub_1025"/>
      <w:bookmarkEnd w:id="17"/>
      <w:r>
        <w:t>2.5. Для родителей (законных представителей), имеющих трех и более несовершеннолетних детей, устанавливается сниженный размер родительской платы.</w:t>
      </w:r>
    </w:p>
    <w:p w:rsidR="00293683" w:rsidRDefault="00293683">
      <w:bookmarkStart w:id="19" w:name="sub_1026"/>
      <w:bookmarkEnd w:id="18"/>
      <w:r>
        <w:t>2.6.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ДОО, родительская плата не взимается.</w:t>
      </w:r>
    </w:p>
    <w:p w:rsidR="00293683" w:rsidRDefault="00293683">
      <w:bookmarkStart w:id="20" w:name="sub_1027"/>
      <w:bookmarkEnd w:id="19"/>
      <w:r>
        <w:t>2.7. Освобождение от родительской платы и снижение ее размера производится на основании следующих документов:</w:t>
      </w:r>
    </w:p>
    <w:bookmarkEnd w:id="20"/>
    <w:p w:rsidR="00293683" w:rsidRDefault="00293683">
      <w:r>
        <w:t>письменного заявления родителя (законного представителя);</w:t>
      </w:r>
    </w:p>
    <w:p w:rsidR="00293683" w:rsidRDefault="00293683">
      <w:r>
        <w:t xml:space="preserve">заверенной копии </w:t>
      </w:r>
      <w:hyperlink r:id="rId17" w:history="1">
        <w:r>
          <w:rPr>
            <w:rStyle w:val="a4"/>
            <w:rFonts w:cs="Arial"/>
          </w:rPr>
          <w:t>справки</w:t>
        </w:r>
      </w:hyperlink>
      <w:r>
        <w:t>, подтверждающей факт установления инвалидности;</w:t>
      </w:r>
    </w:p>
    <w:p w:rsidR="00293683" w:rsidRDefault="00293683">
      <w:r>
        <w:t>заключения психолого-медико-педагогической комиссии;</w:t>
      </w:r>
    </w:p>
    <w:p w:rsidR="00293683" w:rsidRDefault="00293683">
      <w:r>
        <w:t>справки о составе семьи.</w:t>
      </w:r>
    </w:p>
    <w:p w:rsidR="00293683" w:rsidRDefault="00293683">
      <w:bookmarkStart w:id="21" w:name="sub_1028"/>
      <w:r>
        <w:t xml:space="preserve">2.8. Заявление и перечень документов, указанных в </w:t>
      </w:r>
      <w:hyperlink w:anchor="sub_1027" w:history="1">
        <w:r>
          <w:rPr>
            <w:rStyle w:val="a4"/>
            <w:rFonts w:cs="Arial"/>
          </w:rPr>
          <w:t>пункте 2.7</w:t>
        </w:r>
      </w:hyperlink>
      <w:r>
        <w:t xml:space="preserve"> настоящего Порядка, родителями (законными представителями) представляются в ДОО.</w:t>
      </w:r>
    </w:p>
    <w:bookmarkEnd w:id="21"/>
    <w:p w:rsidR="00293683" w:rsidRDefault="00293683">
      <w:r>
        <w:t xml:space="preserve">Заявление и перечень документов регистрируются в книге заявлений, которая ведется в ДОО по форме, установленной в </w:t>
      </w:r>
      <w:hyperlink w:anchor="sub_2100" w:history="1">
        <w:r>
          <w:rPr>
            <w:rStyle w:val="a4"/>
            <w:rFonts w:cs="Arial"/>
          </w:rPr>
          <w:t>приложении</w:t>
        </w:r>
      </w:hyperlink>
      <w:r>
        <w:t xml:space="preserve"> к настоящему Порядку.</w:t>
      </w:r>
    </w:p>
    <w:p w:rsidR="00293683" w:rsidRDefault="00293683">
      <w:bookmarkStart w:id="22" w:name="sub_1029"/>
      <w:r>
        <w:t>2.9. Заявление об освобождении от родительской платы или снижении ее размера рассматривается руководителем ДОО в течение 3 рабочих дней. По результатам рассмотрения заявления принимается решение об освобождении от родительской платы (о снижении размера родительской платы) или об отказе в освобождении от родительской платы (в снижении размера родительской платы).</w:t>
      </w:r>
    </w:p>
    <w:p w:rsidR="00293683" w:rsidRDefault="00293683">
      <w:bookmarkStart w:id="23" w:name="sub_10210"/>
      <w:bookmarkEnd w:id="22"/>
      <w:r>
        <w:t xml:space="preserve">2.10. Основаниями отказа в предоставлении льгот по родительской плате, предусмотренных </w:t>
      </w:r>
      <w:hyperlink w:anchor="sub_1025" w:history="1">
        <w:r>
          <w:rPr>
            <w:rStyle w:val="a4"/>
            <w:rFonts w:cs="Arial"/>
          </w:rPr>
          <w:t>пунктами 2.5</w:t>
        </w:r>
      </w:hyperlink>
      <w:r>
        <w:t xml:space="preserve"> и </w:t>
      </w:r>
      <w:hyperlink w:anchor="sub_1026" w:history="1">
        <w:r>
          <w:rPr>
            <w:rStyle w:val="a4"/>
            <w:rFonts w:cs="Arial"/>
          </w:rPr>
          <w:t>2.6</w:t>
        </w:r>
      </w:hyperlink>
      <w:r>
        <w:t xml:space="preserve"> настоящего Порядка являются:</w:t>
      </w:r>
    </w:p>
    <w:bookmarkEnd w:id="23"/>
    <w:p w:rsidR="00293683" w:rsidRDefault="00293683">
      <w:r>
        <w:t xml:space="preserve">предоставление неполного перечня документов, указанных в </w:t>
      </w:r>
      <w:hyperlink w:anchor="sub_1027" w:history="1">
        <w:r>
          <w:rPr>
            <w:rStyle w:val="a4"/>
            <w:rFonts w:cs="Arial"/>
          </w:rPr>
          <w:t>пункте 2.7</w:t>
        </w:r>
      </w:hyperlink>
      <w:r>
        <w:t xml:space="preserve"> Порядка;</w:t>
      </w:r>
    </w:p>
    <w:p w:rsidR="00293683" w:rsidRDefault="00293683">
      <w:r>
        <w:t>недостоверность сведений в представленных документах.</w:t>
      </w:r>
    </w:p>
    <w:p w:rsidR="00293683" w:rsidRDefault="00293683">
      <w:bookmarkStart w:id="24" w:name="sub_10211"/>
      <w:r>
        <w:t>2.11. Родители (законные представители) уведомляются о принятом решении в течение 2 рабочих дней.</w:t>
      </w:r>
    </w:p>
    <w:p w:rsidR="00293683" w:rsidRDefault="00293683">
      <w:bookmarkStart w:id="25" w:name="sub_10212"/>
      <w:bookmarkEnd w:id="24"/>
      <w:r>
        <w:t>2.12. Освобождение от родительской платы, снижение или увеличение (в случае наступления обстоятельств, исключающих предоставление льготы по родительской плате) ее размера производится с первого числа месяца, следующего за месяцем представления документов в ДОО.</w:t>
      </w:r>
    </w:p>
    <w:bookmarkEnd w:id="25"/>
    <w:p w:rsidR="00293683" w:rsidRDefault="00293683">
      <w:r>
        <w:t>Освобождение от родительской платы, снижение или увеличение ее размера в соответствии с настоящим Порядком оформляются приказом руководителя ДОО.</w:t>
      </w:r>
    </w:p>
    <w:p w:rsidR="00293683" w:rsidRDefault="00293683">
      <w:bookmarkStart w:id="26" w:name="sub_10213"/>
      <w:r>
        <w:t xml:space="preserve">2.13. Родители (законные представители), не представившие своевременно в </w:t>
      </w:r>
      <w:r>
        <w:lastRenderedPageBreak/>
        <w:t>ДОО документы, необходимые для установления льготы, родительскую плату вносят на общих основаниях.</w:t>
      </w:r>
    </w:p>
    <w:p w:rsidR="00293683" w:rsidRDefault="00293683">
      <w:bookmarkStart w:id="27" w:name="sub_10214"/>
      <w:bookmarkEnd w:id="26"/>
      <w:r>
        <w:t>2.14. Пересмотр родительской платы за присмотр и уход за детьми в ДОО в сторону увеличения производится не чаще одного раза в год.</w:t>
      </w:r>
    </w:p>
    <w:bookmarkEnd w:id="27"/>
    <w:p w:rsidR="00293683" w:rsidRDefault="00293683"/>
    <w:p w:rsidR="00293683" w:rsidRDefault="00293683">
      <w:pPr>
        <w:pStyle w:val="1"/>
      </w:pPr>
      <w:bookmarkStart w:id="28" w:name="sub_1030"/>
      <w:r>
        <w:t>3. Порядок внесения родительской платы</w:t>
      </w:r>
    </w:p>
    <w:bookmarkEnd w:id="28"/>
    <w:p w:rsidR="00293683" w:rsidRDefault="00293683"/>
    <w:p w:rsidR="00293683" w:rsidRDefault="00293683">
      <w:bookmarkStart w:id="29" w:name="sub_1031"/>
      <w:r>
        <w:t>3.1. Родители (законные представители) обязаны ежемесячно вносить родительскую плату в порядке и в сроки, предусмотренные договором между родителями (законными представителями) и ДОО, путем перечисления денежных средств через кредитные учреждения не позднее 5 числа текущего месяца.</w:t>
      </w:r>
    </w:p>
    <w:p w:rsidR="00293683" w:rsidRDefault="00293683">
      <w:bookmarkStart w:id="30" w:name="sub_1032"/>
      <w:bookmarkEnd w:id="29"/>
      <w:r>
        <w:t>3.2. При непосещении ребенком ДОО более 3 дней подряд по уважительной причине размер ежемесячной платы уменьшается пропорционально количеству дней, в течение которых не осуществлялись присмотр и уход за ребенком в ДОО.</w:t>
      </w:r>
    </w:p>
    <w:p w:rsidR="00293683" w:rsidRDefault="00293683">
      <w:bookmarkStart w:id="31" w:name="sub_1033"/>
      <w:bookmarkEnd w:id="30"/>
      <w:r>
        <w:t>3.3. Излишне начисленная (вследствие счетной ошибки и т.п.) и внесенная сумма родительской платы на основании заявления родителей (законных представителей) и приказа руководителя ДОО засчитывается в счет родительской платы, взимаемой за следующий месяц посещения ребенком ДОО.</w:t>
      </w:r>
    </w:p>
    <w:bookmarkEnd w:id="31"/>
    <w:p w:rsidR="00293683" w:rsidRDefault="00293683">
      <w:r>
        <w:t>Ответственность за своевременное поступление родительской платы и ее целевое расходование несет руководитель ДОО.</w:t>
      </w:r>
    </w:p>
    <w:p w:rsidR="00293683" w:rsidRDefault="00293683">
      <w:bookmarkStart w:id="32" w:name="sub_1034"/>
      <w:r>
        <w:t>3.4. Родители (законные представители) обязаны извещать руководителя ДОО о наступлении обстоятельств, влекущих изменение размера родительской платы, не позднее одного месяца со дня наступления таких обстоятельств.</w:t>
      </w:r>
    </w:p>
    <w:bookmarkEnd w:id="32"/>
    <w:p w:rsidR="00293683" w:rsidRDefault="00293683">
      <w:r>
        <w:t>При наступлении обстоятельств, влекущих внесение родительской платы в ином размере, родительская плата вносится в ином размере, начиная с месяца, следующего за месяцем, в котором наступили соответствующие обстоятельства.</w:t>
      </w:r>
    </w:p>
    <w:p w:rsidR="00293683" w:rsidRDefault="00293683">
      <w:bookmarkStart w:id="33" w:name="sub_1035"/>
      <w:r>
        <w:t>3.5. Порядок взыскания задолженности с родителей в случае несвоевременного внесения родительской платы определяется в соответствии с действующим законодательством.</w:t>
      </w:r>
    </w:p>
    <w:bookmarkEnd w:id="33"/>
    <w:p w:rsidR="00293683" w:rsidRDefault="00293683"/>
    <w:p w:rsidR="00293683" w:rsidRDefault="00293683">
      <w:pPr>
        <w:ind w:firstLine="698"/>
        <w:jc w:val="right"/>
      </w:pPr>
      <w:bookmarkStart w:id="34" w:name="sub_11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Arial"/>
          </w:rPr>
          <w:t>Порядку</w:t>
        </w:r>
      </w:hyperlink>
      <w:r>
        <w:rPr>
          <w:rStyle w:val="a3"/>
          <w:bCs/>
        </w:rPr>
        <w:t xml:space="preserve"> взимания родительской платы за присмотр</w:t>
      </w:r>
      <w:r>
        <w:rPr>
          <w:rStyle w:val="a3"/>
          <w:bCs/>
        </w:rPr>
        <w:br/>
        <w:t>и уход за ребенком в государственных и муниципальных</w:t>
      </w:r>
      <w:r>
        <w:rPr>
          <w:rStyle w:val="a3"/>
          <w:bCs/>
        </w:rPr>
        <w:br/>
        <w:t>образовательных организациях, реализующих</w:t>
      </w:r>
      <w:r>
        <w:rPr>
          <w:rStyle w:val="a3"/>
          <w:bCs/>
        </w:rPr>
        <w:br/>
        <w:t>образовательную программу дошкольного образования</w:t>
      </w:r>
    </w:p>
    <w:bookmarkEnd w:id="34"/>
    <w:p w:rsidR="00293683" w:rsidRDefault="00293683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93683" w:rsidRDefault="00293683">
      <w:pPr>
        <w:pStyle w:val="a8"/>
      </w:pPr>
      <w:r>
        <w:t>Текст настоящего приложения представлен без названия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540"/>
        <w:gridCol w:w="1820"/>
        <w:gridCol w:w="1820"/>
        <w:gridCol w:w="1960"/>
        <w:gridCol w:w="2100"/>
      </w:tblGrid>
      <w:tr w:rsidR="0029368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83" w:rsidRDefault="00293683">
            <w:pPr>
              <w:pStyle w:val="aa"/>
              <w:jc w:val="center"/>
            </w:pPr>
            <w:r>
              <w:t>N 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83" w:rsidRDefault="00293683">
            <w:pPr>
              <w:pStyle w:val="aa"/>
              <w:jc w:val="center"/>
            </w:pPr>
            <w:r>
              <w:t>Ф.И.О. ребенка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83" w:rsidRDefault="00293683">
            <w:pPr>
              <w:pStyle w:val="aa"/>
              <w:jc w:val="center"/>
            </w:pPr>
            <w:r>
              <w:t>Дата представления документов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83" w:rsidRDefault="00293683">
            <w:pPr>
              <w:pStyle w:val="aa"/>
              <w:jc w:val="center"/>
            </w:pPr>
            <w:r>
              <w:t>Перечень представленных документов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83" w:rsidRDefault="00293683">
            <w:pPr>
              <w:pStyle w:val="aa"/>
              <w:jc w:val="center"/>
            </w:pPr>
            <w:r>
              <w:t>Подпись лица, ответственного за прием документов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83" w:rsidRDefault="00293683">
            <w:pPr>
              <w:pStyle w:val="aa"/>
              <w:jc w:val="center"/>
            </w:pPr>
            <w:r>
              <w:t>Подпись родителей (законных представителей)</w:t>
            </w:r>
          </w:p>
        </w:tc>
      </w:tr>
      <w:tr w:rsidR="0029368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83" w:rsidRDefault="00293683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83" w:rsidRDefault="00293683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83" w:rsidRDefault="00293683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83" w:rsidRDefault="00293683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83" w:rsidRDefault="00293683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83" w:rsidRDefault="00293683">
            <w:pPr>
              <w:pStyle w:val="aa"/>
            </w:pPr>
          </w:p>
        </w:tc>
      </w:tr>
      <w:tr w:rsidR="00293683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83" w:rsidRDefault="00293683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83" w:rsidRDefault="00293683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83" w:rsidRDefault="00293683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83" w:rsidRDefault="00293683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83" w:rsidRDefault="00293683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83" w:rsidRDefault="00293683">
            <w:pPr>
              <w:pStyle w:val="aa"/>
            </w:pPr>
          </w:p>
        </w:tc>
      </w:tr>
    </w:tbl>
    <w:p w:rsidR="00293683" w:rsidRDefault="00293683"/>
    <w:p w:rsidR="00293683" w:rsidRDefault="00293683">
      <w:pPr>
        <w:ind w:firstLine="698"/>
        <w:jc w:val="right"/>
      </w:pPr>
      <w:bookmarkStart w:id="35" w:name="sub_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t xml:space="preserve"> Правительства Чеченской Республики</w:t>
      </w:r>
      <w:r>
        <w:rPr>
          <w:rStyle w:val="a3"/>
          <w:bCs/>
        </w:rPr>
        <w:br/>
        <w:t>от 31.12.2014 г. N 259</w:t>
      </w:r>
    </w:p>
    <w:bookmarkEnd w:id="35"/>
    <w:p w:rsidR="00293683" w:rsidRDefault="00293683"/>
    <w:p w:rsidR="00293683" w:rsidRDefault="00293683">
      <w:pPr>
        <w:pStyle w:val="1"/>
      </w:pPr>
      <w:r>
        <w:lastRenderedPageBreak/>
        <w:t>Порядок</w:t>
      </w:r>
      <w:r>
        <w:br/>
        <w:t>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293683" w:rsidRDefault="00293683"/>
    <w:p w:rsidR="00293683" w:rsidRDefault="00293683">
      <w:pPr>
        <w:pStyle w:val="1"/>
      </w:pPr>
      <w:bookmarkStart w:id="36" w:name="sub_2010"/>
      <w:r>
        <w:t>1. Общие положения</w:t>
      </w:r>
    </w:p>
    <w:bookmarkEnd w:id="36"/>
    <w:p w:rsidR="00293683" w:rsidRDefault="00293683"/>
    <w:p w:rsidR="00293683" w:rsidRDefault="00293683">
      <w:bookmarkStart w:id="37" w:name="sub_2011"/>
      <w:r>
        <w:t xml:space="preserve">1.1.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 разработан в соответствии с </w:t>
      </w:r>
      <w:hyperlink r:id="rId18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 декабря 2012 года N 273-ФЗ "Об образовании в Российской Федерации".</w:t>
      </w:r>
    </w:p>
    <w:p w:rsidR="00293683" w:rsidRDefault="00293683">
      <w:bookmarkStart w:id="38" w:name="sub_2012"/>
      <w:bookmarkEnd w:id="37"/>
      <w:r>
        <w:t>1.2. Настоящий Порядок распространяется на родителей (законных представителей), дети которых посещают государственные и муниципальные образовательные организации, реализующие образовательную программу дошкольного образования на территории Чеченской Республики (далее - ДОО).</w:t>
      </w:r>
    </w:p>
    <w:p w:rsidR="00293683" w:rsidRDefault="00293683">
      <w:bookmarkStart w:id="39" w:name="sub_2013"/>
      <w:bookmarkEnd w:id="38"/>
      <w:r>
        <w:t>1.3. Получателем компенсации части родительской платы за присмотр и уход за детьми в ДОО (далее - компенсация) является один из родителей (законных представителей), внесший плату за присмотр и уход за ребенком в ДОО.</w:t>
      </w:r>
    </w:p>
    <w:p w:rsidR="00293683" w:rsidRDefault="00293683">
      <w:bookmarkStart w:id="40" w:name="sub_2014"/>
      <w:bookmarkEnd w:id="39"/>
      <w:r>
        <w:t>1.4. Родителям (законным представителям) детей, посещающих ДОО, компенсация выплачивается в размере 20 процентов на первого ребенка в семье, 50 процентов - на второго ребенка в семье и 70 процентов - на третьего и последующих детей в семье от среднего размера родительской платы, установленного Правительством Чеченской Республики за присмотр и уход за детьми в ДОО.</w:t>
      </w:r>
    </w:p>
    <w:p w:rsidR="00293683" w:rsidRDefault="00293683">
      <w:bookmarkStart w:id="41" w:name="sub_2015"/>
      <w:bookmarkEnd w:id="40"/>
      <w:r>
        <w:t>1.5. Размер компенсации, предоставляемой родителям (законным представителям), дети которых посещают ДОО, рассчитывается пропорционально фактически внесенной плате, определенной с учетом льгот.</w:t>
      </w:r>
    </w:p>
    <w:bookmarkEnd w:id="41"/>
    <w:p w:rsidR="00293683" w:rsidRDefault="00293683">
      <w:r>
        <w:t>Компенсация производится путем перечисления начисленной суммы компенсации на лицевой счет родителя (законного представителя), открытый в установленном порядке в кредитной организации.</w:t>
      </w:r>
    </w:p>
    <w:p w:rsidR="00293683" w:rsidRDefault="00293683">
      <w:bookmarkStart w:id="42" w:name="sub_2016"/>
      <w:r>
        <w:t>1.6. При назначении компенсации на второго, третьего и последующих детей в составе семьи учитываются дети в возрасте до 18 лет, а также совершеннолетние дети, обучающиеся по очной форме обучения в образовательной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более достижения ими возраста 23 лет.</w:t>
      </w:r>
    </w:p>
    <w:p w:rsidR="00293683" w:rsidRDefault="00293683">
      <w:bookmarkStart w:id="43" w:name="sub_2017"/>
      <w:bookmarkEnd w:id="42"/>
      <w:r>
        <w:t>1.7. В случае утраты получателем компенсации права на ее предоставление, выплата компенсации прекращается с первого числа месяца, следующего за месяцем, в котором наступили соответствующие обстоятельства.</w:t>
      </w:r>
    </w:p>
    <w:bookmarkEnd w:id="43"/>
    <w:p w:rsidR="00293683" w:rsidRDefault="00293683"/>
    <w:p w:rsidR="00293683" w:rsidRDefault="00293683">
      <w:pPr>
        <w:pStyle w:val="1"/>
      </w:pPr>
      <w:bookmarkStart w:id="44" w:name="sub_2020"/>
      <w:r>
        <w:t>2. Порядок обращения за предоставлением компенсации, ее назначение и выплата</w:t>
      </w:r>
    </w:p>
    <w:bookmarkEnd w:id="44"/>
    <w:p w:rsidR="00293683" w:rsidRDefault="00293683"/>
    <w:p w:rsidR="00293683" w:rsidRDefault="00293683">
      <w:bookmarkStart w:id="45" w:name="sub_2021"/>
      <w:r>
        <w:t>2.1. Право на получение компенсации имеет один из родителей (законных представителей), внесших родительскую плату за присмотр и уход за детьми в ДОО.</w:t>
      </w:r>
    </w:p>
    <w:p w:rsidR="00293683" w:rsidRDefault="00293683">
      <w:bookmarkStart w:id="46" w:name="sub_2022"/>
      <w:bookmarkEnd w:id="45"/>
      <w:r>
        <w:t xml:space="preserve">2.2. Для получения компенсации родитель (законный представитель) ребенка обращается в ДОО, которое посещает его ребенок, и представляет следующие </w:t>
      </w:r>
      <w:r>
        <w:lastRenderedPageBreak/>
        <w:t>документы:</w:t>
      </w:r>
    </w:p>
    <w:bookmarkEnd w:id="46"/>
    <w:p w:rsidR="00293683" w:rsidRDefault="00293683">
      <w:r>
        <w:t xml:space="preserve">заявление о предоставлении компенсации на имя руководителя ДОО по форме согласно </w:t>
      </w:r>
      <w:hyperlink w:anchor="sub_2100" w:history="1">
        <w:r>
          <w:rPr>
            <w:rStyle w:val="a4"/>
            <w:rFonts w:cs="Arial"/>
          </w:rPr>
          <w:t>приложению</w:t>
        </w:r>
      </w:hyperlink>
      <w:r>
        <w:t xml:space="preserve"> к настоящему Порядку;</w:t>
      </w:r>
    </w:p>
    <w:p w:rsidR="00293683" w:rsidRDefault="00293683">
      <w:r>
        <w:t xml:space="preserve">копию </w:t>
      </w:r>
      <w:hyperlink r:id="rId19" w:history="1">
        <w:r>
          <w:rPr>
            <w:rStyle w:val="a4"/>
            <w:rFonts w:cs="Arial"/>
          </w:rPr>
          <w:t>паспорта</w:t>
        </w:r>
      </w:hyperlink>
      <w:r>
        <w:t xml:space="preserve"> или иного документа, удостоверяющего личность и место жительства заявителя;</w:t>
      </w:r>
    </w:p>
    <w:p w:rsidR="00293683" w:rsidRDefault="00293683">
      <w:r>
        <w:t xml:space="preserve">копию </w:t>
      </w:r>
      <w:hyperlink r:id="rId20" w:history="1">
        <w:r>
          <w:rPr>
            <w:rStyle w:val="a4"/>
            <w:rFonts w:cs="Arial"/>
          </w:rPr>
          <w:t>свидетельства</w:t>
        </w:r>
      </w:hyperlink>
      <w:r>
        <w:t xml:space="preserve"> о рождении ребенка;</w:t>
      </w:r>
    </w:p>
    <w:p w:rsidR="00293683" w:rsidRDefault="00293683">
      <w:r>
        <w:t>копии свидетельств о рождении (усыновлении) других детей;</w:t>
      </w:r>
    </w:p>
    <w:p w:rsidR="00293683" w:rsidRDefault="00293683">
      <w:r>
        <w:t>номер лицевого счета получателя компенсации, открытого в кредитном учреждении.</w:t>
      </w:r>
    </w:p>
    <w:p w:rsidR="00293683" w:rsidRDefault="00293683">
      <w:bookmarkStart w:id="47" w:name="sub_2023"/>
      <w:r>
        <w:t xml:space="preserve">2.3. Компенсация предоставляется ежеквартально при условии подачи заявления и прилагаемых к нему документов, указанных в </w:t>
      </w:r>
      <w:hyperlink w:anchor="sub_2022" w:history="1">
        <w:r>
          <w:rPr>
            <w:rStyle w:val="a4"/>
            <w:rFonts w:cs="Arial"/>
          </w:rPr>
          <w:t>пункте 2.2</w:t>
        </w:r>
      </w:hyperlink>
      <w:r>
        <w:t xml:space="preserve"> настоящего Порядка, начиная с месяца, в котором последовало обращение.</w:t>
      </w:r>
    </w:p>
    <w:p w:rsidR="00293683" w:rsidRDefault="00293683">
      <w:bookmarkStart w:id="48" w:name="sub_2024"/>
      <w:bookmarkEnd w:id="47"/>
      <w:r>
        <w:t>2.4. В платежном документе, выдаваемом родителю (законному представителю) для внесения родительской платы за присмотр и уход за ребенком в ДОО ежеквартально отражаются расчет и изменение размера компенсации.</w:t>
      </w:r>
    </w:p>
    <w:p w:rsidR="00293683" w:rsidRDefault="00293683">
      <w:bookmarkStart w:id="49" w:name="sub_2025"/>
      <w:bookmarkEnd w:id="48"/>
      <w:r>
        <w:t>2.5. Руководитель ДОО:</w:t>
      </w:r>
    </w:p>
    <w:bookmarkEnd w:id="49"/>
    <w:p w:rsidR="00293683" w:rsidRDefault="00293683">
      <w:r>
        <w:t xml:space="preserve">выдает родителю (законному представителю) уведомление о принятии документов, указанных в </w:t>
      </w:r>
      <w:hyperlink w:anchor="sub_2022" w:history="1">
        <w:r>
          <w:rPr>
            <w:rStyle w:val="a4"/>
            <w:rFonts w:cs="Arial"/>
          </w:rPr>
          <w:t>пункте 2.2</w:t>
        </w:r>
      </w:hyperlink>
      <w:r>
        <w:t xml:space="preserve"> настоящего Порядка;</w:t>
      </w:r>
    </w:p>
    <w:p w:rsidR="00293683" w:rsidRDefault="00293683">
      <w:r>
        <w:t xml:space="preserve">ежегодно представляет копии документов, указанных в </w:t>
      </w:r>
      <w:hyperlink w:anchor="sub_2022" w:history="1">
        <w:r>
          <w:rPr>
            <w:rStyle w:val="a4"/>
            <w:rFonts w:cs="Arial"/>
          </w:rPr>
          <w:t>пункте 2.2</w:t>
        </w:r>
      </w:hyperlink>
      <w:r>
        <w:t xml:space="preserve"> настоящего Порядка, в орган управления дошкольным образованием;</w:t>
      </w:r>
    </w:p>
    <w:p w:rsidR="00293683" w:rsidRDefault="00293683">
      <w:r>
        <w:t>ежеквартально до 1 числа месяца, следующего за отчетным кварталом, представляет в орган управления дошкольным образованием сведения для предоставления компенсации родителям (законным представителям) ребенка, имеющим право на получение компенсации в текущем квартале;</w:t>
      </w:r>
    </w:p>
    <w:p w:rsidR="00293683" w:rsidRDefault="00293683">
      <w:r>
        <w:t xml:space="preserve">принимает решение о назначении компенсации либо об отказе в ее назначении в течение 5 рабочих дней со дня представления документов, указанных в </w:t>
      </w:r>
      <w:hyperlink w:anchor="sub_2022" w:history="1">
        <w:r>
          <w:rPr>
            <w:rStyle w:val="a4"/>
            <w:rFonts w:cs="Arial"/>
          </w:rPr>
          <w:t>пункте 2.2</w:t>
        </w:r>
      </w:hyperlink>
      <w:r>
        <w:t xml:space="preserve"> настоящего Порядка, и ежеквартально оформляет его соответствующим приказом;</w:t>
      </w:r>
    </w:p>
    <w:p w:rsidR="00293683" w:rsidRDefault="00293683">
      <w:r>
        <w:t>в случае принятия решения об отказе в назначении компенсации направляет родителям (законным представителям) соответствующее уведомление в течение 3 рабочих дней со дня принятия такого решения с указанием причин отказа;</w:t>
      </w:r>
    </w:p>
    <w:p w:rsidR="00293683" w:rsidRDefault="00293683">
      <w:r>
        <w:t>формирует списки получателей компенсации и единую базу данных получателей компенсации;</w:t>
      </w:r>
    </w:p>
    <w:p w:rsidR="00293683" w:rsidRDefault="00293683">
      <w:r>
        <w:t>осуществляет выплату компенсации за присмотр и уход за ребенком в ДОО получателю компенсации ежеквартально с 1 по 5 число месяца, следующего за текущим (отчетным) кварталом за счет и в пределах средств, предусмотренных в бюджете на указанные цели;</w:t>
      </w:r>
    </w:p>
    <w:p w:rsidR="00293683" w:rsidRDefault="00293683">
      <w:r>
        <w:t>проводит ежеквартальную корректировку изменений в списках получателей компенсации части родительской платы за присмотр и уход за ребенком в ДОО.</w:t>
      </w:r>
    </w:p>
    <w:p w:rsidR="00293683" w:rsidRDefault="00293683">
      <w:bookmarkStart w:id="50" w:name="sub_2026"/>
      <w:r>
        <w:t xml:space="preserve">2.6. Основанием отказа в назначении компенсации является предоставление неполного перечня документов, указанных в </w:t>
      </w:r>
      <w:hyperlink w:anchor="sub_2022" w:history="1">
        <w:r>
          <w:rPr>
            <w:rStyle w:val="a4"/>
            <w:rFonts w:cs="Arial"/>
          </w:rPr>
          <w:t>пункте 2.2</w:t>
        </w:r>
      </w:hyperlink>
      <w:r>
        <w:t xml:space="preserve"> настоящего Порядка.</w:t>
      </w:r>
    </w:p>
    <w:bookmarkEnd w:id="50"/>
    <w:p w:rsidR="00293683" w:rsidRDefault="00293683"/>
    <w:p w:rsidR="00293683" w:rsidRDefault="00293683">
      <w:pPr>
        <w:pStyle w:val="1"/>
      </w:pPr>
      <w:bookmarkStart w:id="51" w:name="sub_2030"/>
      <w:r>
        <w:t>3. Заключительные положения</w:t>
      </w:r>
    </w:p>
    <w:bookmarkEnd w:id="51"/>
    <w:p w:rsidR="00293683" w:rsidRDefault="00293683"/>
    <w:p w:rsidR="00293683" w:rsidRDefault="00293683">
      <w:bookmarkStart w:id="52" w:name="sub_2031"/>
      <w:r>
        <w:t>3.1. Заявление на получение компенсации со всеми представленными документами, а также копия приказа о назначении (или об отказе в назначении) компенсации хранятся в ДОО.</w:t>
      </w:r>
    </w:p>
    <w:p w:rsidR="00293683" w:rsidRDefault="00293683">
      <w:bookmarkStart w:id="53" w:name="sub_2032"/>
      <w:bookmarkEnd w:id="52"/>
      <w:r>
        <w:t xml:space="preserve">3.2. Родители (законные представители) обязаны извещать руководителя ДОО о наступлении обстоятельств, влекущих прекращение выплаты компенсации или изменение ее размера (смена места жительства, образовательной организации, </w:t>
      </w:r>
      <w:r>
        <w:lastRenderedPageBreak/>
        <w:t>лишение родительских прав и т.п.) не позднее одного месяца со дня наступления таких обстоятельств.</w:t>
      </w:r>
    </w:p>
    <w:bookmarkEnd w:id="53"/>
    <w:p w:rsidR="00293683" w:rsidRDefault="00293683">
      <w:r>
        <w:t>При наступлении обстоятельств, влекущих прекращение выплаты компенсации либо изменение ее размера, компенсация прекращается или выплачивается в ином размере, начиная с месяца, следующего за месяцем, в котором наступили соответствующие обстоятельства.</w:t>
      </w:r>
    </w:p>
    <w:p w:rsidR="00293683" w:rsidRDefault="00293683">
      <w:bookmarkStart w:id="54" w:name="sub_2033"/>
      <w:r>
        <w:t>3.3. Ежеквартально до 10 числа месяца, следующего за отчетным кварталом, органы управления государственными ДОО и органы управления муниципальными ДОО представляют отчет о расходах бюджета на осуществление выплаты компенсации по форме, утвержденной Министерством образования и науки Российской Федерации, соответственно в Министерство финансов Чеченской Республики и финансовые управления муниципальных районов и городских округов.</w:t>
      </w:r>
    </w:p>
    <w:bookmarkEnd w:id="54"/>
    <w:p w:rsidR="00293683" w:rsidRDefault="00293683"/>
    <w:p w:rsidR="00293683" w:rsidRDefault="00293683">
      <w:pPr>
        <w:ind w:firstLine="698"/>
        <w:jc w:val="right"/>
      </w:pPr>
      <w:bookmarkStart w:id="55" w:name="sub_21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2000" w:history="1">
        <w:r>
          <w:rPr>
            <w:rStyle w:val="a4"/>
            <w:rFonts w:cs="Arial"/>
          </w:rPr>
          <w:t>Порядку</w:t>
        </w:r>
      </w:hyperlink>
      <w:r>
        <w:rPr>
          <w:rStyle w:val="a3"/>
          <w:bCs/>
        </w:rPr>
        <w:t xml:space="preserve"> назначения и выплаты компенсации части</w:t>
      </w:r>
      <w:r>
        <w:rPr>
          <w:rStyle w:val="a3"/>
          <w:bCs/>
        </w:rPr>
        <w:br/>
        <w:t>родительской платы за присмотр и уход за ребенком</w:t>
      </w:r>
      <w:r>
        <w:rPr>
          <w:rStyle w:val="a3"/>
          <w:bCs/>
        </w:rPr>
        <w:br/>
        <w:t>в государственных и муниципальных образовательных</w:t>
      </w:r>
      <w:r>
        <w:rPr>
          <w:rStyle w:val="a3"/>
          <w:bCs/>
        </w:rPr>
        <w:br/>
        <w:t>организациях, реализующих образовательную</w:t>
      </w:r>
      <w:r>
        <w:rPr>
          <w:rStyle w:val="a3"/>
          <w:bCs/>
        </w:rPr>
        <w:br/>
        <w:t>программу дошкольного образования</w:t>
      </w:r>
    </w:p>
    <w:bookmarkEnd w:id="55"/>
    <w:p w:rsidR="00293683" w:rsidRDefault="00293683"/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Руководителю _________________________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(название и N ДОО)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от ___________________________________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(Ф.И.О.)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адрес ________________________________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:rsidR="00293683" w:rsidRDefault="00293683"/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bCs/>
          <w:sz w:val="22"/>
          <w:szCs w:val="22"/>
        </w:rPr>
        <w:t>ЗАЯВЛЕНИЕ</w:t>
      </w:r>
    </w:p>
    <w:p w:rsidR="00293683" w:rsidRDefault="00293683"/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Прошу  выплачивать  мне  компенсацию  части  родительской  платы  за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присмотр и уход _________________________________________________________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(Ф.И.О. первого, второго, третьего)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>за ребенком в ___________________________________________________________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(дошкольной образовательной организации)</w:t>
      </w:r>
    </w:p>
    <w:p w:rsidR="00293683" w:rsidRDefault="00293683"/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Прилагаю  документы, подтверждающие право на получение компенсации в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>размере _____ %.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Гарантирую  своевременность  и  достоверность  предъявления сведений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при изменении основания для предоставления компенсации.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Представлены документы: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1. Копия документа, удостоверяющего личность.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  Копии  </w:t>
      </w:r>
      <w:hyperlink r:id="rId21" w:history="1">
        <w:r>
          <w:rPr>
            <w:rStyle w:val="a4"/>
            <w:rFonts w:cs="Courier New"/>
            <w:sz w:val="22"/>
            <w:szCs w:val="22"/>
          </w:rPr>
          <w:t>свидетельств</w:t>
        </w:r>
      </w:hyperlink>
      <w:r>
        <w:rPr>
          <w:sz w:val="22"/>
          <w:szCs w:val="22"/>
        </w:rPr>
        <w:t xml:space="preserve">  о рождении всех детей (2, 3 и более детей в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>семье).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    </w:t>
      </w:r>
      <w:hyperlink w:anchor="sub_0" w:history="1">
        <w:r>
          <w:rPr>
            <w:rStyle w:val="a4"/>
            <w:rFonts w:cs="Courier New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  Правительства    Чеченской    Республики   от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  N  _______  "Об утверждении Положения о порядке взимания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>родительской  платы  за  присмотр  и  уход  за детьми в государственных и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>муниципальных  образовательных  организациях, реализующих образовательную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программу   дошкольного  образования,  и  Порядка  назначения  и  выплаты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>компенсации  части  родительской  платы  за присмотр и уход за ребенком в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государственных  и муниципальных дошкольных образовательных организациях,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>реализующих    образовательную    программу    дошкольного   образования"</w:t>
      </w:r>
    </w:p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t>ознакомлен.</w:t>
      </w:r>
    </w:p>
    <w:p w:rsidR="00293683" w:rsidRDefault="00293683"/>
    <w:p w:rsidR="00293683" w:rsidRDefault="00293683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Дата _________________                           Подпись ________________</w:t>
      </w:r>
    </w:p>
    <w:p w:rsidR="00293683" w:rsidRDefault="00293683">
      <w:pPr>
        <w:pStyle w:val="a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293683" w:rsidRDefault="00293683">
      <w:pPr>
        <w:pStyle w:val="a8"/>
      </w:pPr>
      <w:r>
        <w:t>По-видимому, в тексте настоящего приложения допущена опечатка. Вместо "Об утверждении Положения о порядке" имеется в виду "Об утверждении Порядка"</w:t>
      </w:r>
    </w:p>
    <w:sectPr w:rsidR="0029368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03"/>
    <w:rsid w:val="00136038"/>
    <w:rsid w:val="00293683"/>
    <w:rsid w:val="005B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F21567-6389-4605-A52F-1209E912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813587.0" TargetMode="External"/><Relationship Id="rId13" Type="http://schemas.openxmlformats.org/officeDocument/2006/relationships/hyperlink" Target="garantF1://70191362.0" TargetMode="External"/><Relationship Id="rId18" Type="http://schemas.openxmlformats.org/officeDocument/2006/relationships/hyperlink" Target="garantF1://70191362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57404000.2100" TargetMode="External"/><Relationship Id="rId7" Type="http://schemas.openxmlformats.org/officeDocument/2006/relationships/hyperlink" Target="garantF1://35916671.0" TargetMode="External"/><Relationship Id="rId12" Type="http://schemas.openxmlformats.org/officeDocument/2006/relationships/hyperlink" Target="garantF1://35915336.0" TargetMode="External"/><Relationship Id="rId17" Type="http://schemas.openxmlformats.org/officeDocument/2006/relationships/hyperlink" Target="garantF1://12082267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5812839.1021" TargetMode="External"/><Relationship Id="rId20" Type="http://schemas.openxmlformats.org/officeDocument/2006/relationships/hyperlink" Target="garantF1://57404000.210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35816671.4" TargetMode="External"/><Relationship Id="rId11" Type="http://schemas.openxmlformats.org/officeDocument/2006/relationships/hyperlink" Target="garantF1://35812839.6" TargetMode="External"/><Relationship Id="rId5" Type="http://schemas.openxmlformats.org/officeDocument/2006/relationships/hyperlink" Target="garantF1://70191362.0" TargetMode="External"/><Relationship Id="rId15" Type="http://schemas.openxmlformats.org/officeDocument/2006/relationships/hyperlink" Target="garantF1://35916671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35916671.0" TargetMode="External"/><Relationship Id="rId19" Type="http://schemas.openxmlformats.org/officeDocument/2006/relationships/hyperlink" Target="garantF1://11800262.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5816671.4" TargetMode="External"/><Relationship Id="rId14" Type="http://schemas.openxmlformats.org/officeDocument/2006/relationships/hyperlink" Target="garantF1://35816671.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3115</Words>
  <Characters>17757</Characters>
  <Application>Microsoft Office Word</Application>
  <DocSecurity>0</DocSecurity>
  <Lines>147</Lines>
  <Paragraphs>41</Paragraphs>
  <ScaleCrop>false</ScaleCrop>
  <Company>НПП "Гарант-Сервис"</Company>
  <LinksUpToDate>false</LinksUpToDate>
  <CharactersWithSpaces>20831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Закаев Ваха Абуевич</cp:lastModifiedBy>
  <cp:revision>2</cp:revision>
  <dcterms:created xsi:type="dcterms:W3CDTF">2023-05-19T11:07:00Z</dcterms:created>
  <dcterms:modified xsi:type="dcterms:W3CDTF">2023-05-19T11:07:00Z</dcterms:modified>
</cp:coreProperties>
</file>