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16476B" w:rsidRDefault="00AC0F27" w:rsidP="0080210C">
      <w:pPr>
        <w:spacing w:after="0" w:line="240" w:lineRule="exact"/>
        <w:jc w:val="center"/>
        <w:rPr>
          <w:rFonts w:ascii="Times New Roman" w:hAnsi="Times New Roman" w:cs="Times New Roman"/>
          <w:b/>
          <w:color w:val="000000" w:themeColor="text1"/>
          <w:sz w:val="28"/>
          <w:szCs w:val="28"/>
        </w:rPr>
      </w:pPr>
      <w:bookmarkStart w:id="0" w:name="_GoBack"/>
      <w:bookmarkEnd w:id="0"/>
      <w:r w:rsidRPr="0016476B">
        <w:rPr>
          <w:rFonts w:ascii="Times New Roman" w:hAnsi="Times New Roman" w:cs="Times New Roman"/>
          <w:b/>
          <w:color w:val="000000" w:themeColor="text1"/>
          <w:sz w:val="28"/>
          <w:szCs w:val="28"/>
        </w:rPr>
        <w:t xml:space="preserve">А К Т № </w:t>
      </w:r>
      <w:r w:rsidR="00771D09">
        <w:rPr>
          <w:rFonts w:ascii="Times New Roman" w:hAnsi="Times New Roman" w:cs="Times New Roman"/>
          <w:b/>
          <w:color w:val="000000" w:themeColor="text1"/>
          <w:sz w:val="28"/>
          <w:szCs w:val="28"/>
        </w:rPr>
        <w:t>100</w:t>
      </w:r>
      <w:r w:rsidR="00BE18A4" w:rsidRPr="0016476B">
        <w:rPr>
          <w:rFonts w:ascii="Times New Roman" w:hAnsi="Times New Roman" w:cs="Times New Roman"/>
          <w:b/>
          <w:color w:val="000000" w:themeColor="text1"/>
          <w:sz w:val="28"/>
          <w:szCs w:val="28"/>
        </w:rPr>
        <w:t>/</w:t>
      </w:r>
      <w:r w:rsidRPr="0016476B">
        <w:rPr>
          <w:rFonts w:ascii="Times New Roman" w:hAnsi="Times New Roman" w:cs="Times New Roman"/>
          <w:b/>
          <w:color w:val="000000" w:themeColor="text1"/>
          <w:sz w:val="28"/>
          <w:szCs w:val="28"/>
        </w:rPr>
        <w:t>201</w:t>
      </w:r>
      <w:r w:rsidR="00565715" w:rsidRPr="0016476B">
        <w:rPr>
          <w:rFonts w:ascii="Times New Roman" w:hAnsi="Times New Roman" w:cs="Times New Roman"/>
          <w:b/>
          <w:color w:val="000000" w:themeColor="text1"/>
          <w:sz w:val="28"/>
          <w:szCs w:val="28"/>
        </w:rPr>
        <w:t>9</w:t>
      </w:r>
    </w:p>
    <w:p w:rsidR="00585CD9" w:rsidRPr="0016476B" w:rsidRDefault="00AC0F27" w:rsidP="006F63A5">
      <w:pPr>
        <w:spacing w:after="0" w:line="240" w:lineRule="exact"/>
        <w:jc w:val="center"/>
        <w:rPr>
          <w:rFonts w:ascii="Times New Roman" w:hAnsi="Times New Roman" w:cs="Times New Roman"/>
          <w:b/>
          <w:color w:val="000000" w:themeColor="text1"/>
          <w:sz w:val="28"/>
          <w:szCs w:val="28"/>
        </w:rPr>
      </w:pPr>
      <w:r w:rsidRPr="0016476B">
        <w:rPr>
          <w:rFonts w:ascii="Times New Roman" w:hAnsi="Times New Roman" w:cs="Times New Roman"/>
          <w:b/>
          <w:color w:val="000000" w:themeColor="text1"/>
          <w:sz w:val="28"/>
          <w:szCs w:val="28"/>
        </w:rPr>
        <w:t xml:space="preserve">плановой проверки </w:t>
      </w:r>
      <w:r w:rsidR="007167BC" w:rsidRPr="0016476B">
        <w:rPr>
          <w:rFonts w:ascii="Times New Roman" w:hAnsi="Times New Roman" w:cs="Times New Roman"/>
          <w:b/>
          <w:color w:val="000000" w:themeColor="text1"/>
          <w:sz w:val="28"/>
          <w:szCs w:val="28"/>
        </w:rPr>
        <w:t xml:space="preserve">в </w:t>
      </w:r>
      <w:r w:rsidR="00080B2B" w:rsidRPr="0016476B">
        <w:rPr>
          <w:rFonts w:ascii="Times New Roman" w:hAnsi="Times New Roman" w:cs="Times New Roman"/>
          <w:b/>
          <w:color w:val="000000" w:themeColor="text1"/>
          <w:sz w:val="28"/>
          <w:szCs w:val="28"/>
        </w:rPr>
        <w:t>государственном бюджетном учреждении «Комплексный центр социального обслуживания населения» Курчалоевского района</w:t>
      </w:r>
    </w:p>
    <w:p w:rsidR="006F63A5" w:rsidRPr="0016476B" w:rsidRDefault="006F63A5" w:rsidP="006F63A5">
      <w:pPr>
        <w:spacing w:after="0" w:line="240" w:lineRule="exact"/>
        <w:jc w:val="center"/>
        <w:rPr>
          <w:rFonts w:ascii="Times New Roman" w:hAnsi="Times New Roman" w:cs="Times New Roman"/>
          <w:b/>
          <w:color w:val="000000" w:themeColor="text1"/>
          <w:sz w:val="28"/>
          <w:szCs w:val="28"/>
        </w:rPr>
      </w:pPr>
    </w:p>
    <w:p w:rsidR="00AC0F27" w:rsidRPr="0016476B" w:rsidRDefault="009D20AF" w:rsidP="00080B2B">
      <w:pPr>
        <w:spacing w:after="0" w:line="240" w:lineRule="auto"/>
        <w:jc w:val="both"/>
        <w:rPr>
          <w:rFonts w:ascii="Times New Roman" w:hAnsi="Times New Roman" w:cs="Times New Roman"/>
          <w:sz w:val="28"/>
          <w:szCs w:val="28"/>
        </w:rPr>
      </w:pPr>
      <w:r w:rsidRPr="0016476B">
        <w:rPr>
          <w:rFonts w:ascii="Times New Roman" w:hAnsi="Times New Roman" w:cs="Times New Roman"/>
          <w:sz w:val="28"/>
          <w:szCs w:val="28"/>
        </w:rPr>
        <w:t>15</w:t>
      </w:r>
      <w:r w:rsidR="00290D29" w:rsidRPr="0016476B">
        <w:rPr>
          <w:rFonts w:ascii="Times New Roman" w:hAnsi="Times New Roman" w:cs="Times New Roman"/>
          <w:sz w:val="28"/>
          <w:szCs w:val="28"/>
        </w:rPr>
        <w:t>.</w:t>
      </w:r>
      <w:r w:rsidRPr="0016476B">
        <w:rPr>
          <w:rFonts w:ascii="Times New Roman" w:hAnsi="Times New Roman" w:cs="Times New Roman"/>
          <w:sz w:val="28"/>
          <w:szCs w:val="28"/>
        </w:rPr>
        <w:t>11</w:t>
      </w:r>
      <w:r w:rsidR="00290D29" w:rsidRPr="0016476B">
        <w:rPr>
          <w:rFonts w:ascii="Times New Roman" w:hAnsi="Times New Roman" w:cs="Times New Roman"/>
          <w:sz w:val="28"/>
          <w:szCs w:val="28"/>
        </w:rPr>
        <w:t>.</w:t>
      </w:r>
      <w:r w:rsidR="00AC0F27" w:rsidRPr="0016476B">
        <w:rPr>
          <w:rFonts w:ascii="Times New Roman" w:hAnsi="Times New Roman" w:cs="Times New Roman"/>
          <w:sz w:val="28"/>
          <w:szCs w:val="28"/>
        </w:rPr>
        <w:t>201</w:t>
      </w:r>
      <w:r w:rsidR="00565715" w:rsidRPr="0016476B">
        <w:rPr>
          <w:rFonts w:ascii="Times New Roman" w:hAnsi="Times New Roman" w:cs="Times New Roman"/>
          <w:sz w:val="28"/>
          <w:szCs w:val="28"/>
        </w:rPr>
        <w:t>9</w:t>
      </w:r>
      <w:r w:rsidR="00AC0F27" w:rsidRPr="0016476B">
        <w:rPr>
          <w:rFonts w:ascii="Times New Roman" w:hAnsi="Times New Roman" w:cs="Times New Roman"/>
          <w:sz w:val="28"/>
          <w:szCs w:val="28"/>
        </w:rPr>
        <w:tab/>
      </w:r>
      <w:r w:rsidR="00AC0F27" w:rsidRPr="0016476B">
        <w:rPr>
          <w:rFonts w:ascii="Times New Roman" w:hAnsi="Times New Roman" w:cs="Times New Roman"/>
          <w:sz w:val="28"/>
          <w:szCs w:val="28"/>
        </w:rPr>
        <w:tab/>
      </w:r>
      <w:r w:rsidR="00AC0F27" w:rsidRPr="0016476B">
        <w:rPr>
          <w:rFonts w:ascii="Times New Roman" w:hAnsi="Times New Roman" w:cs="Times New Roman"/>
          <w:sz w:val="28"/>
          <w:szCs w:val="28"/>
        </w:rPr>
        <w:tab/>
      </w:r>
      <w:r w:rsidR="00AC0F27" w:rsidRPr="0016476B">
        <w:rPr>
          <w:rFonts w:ascii="Times New Roman" w:hAnsi="Times New Roman" w:cs="Times New Roman"/>
          <w:sz w:val="28"/>
          <w:szCs w:val="28"/>
        </w:rPr>
        <w:tab/>
      </w:r>
      <w:r w:rsidR="00AC0F27" w:rsidRPr="0016476B">
        <w:rPr>
          <w:rFonts w:ascii="Times New Roman" w:hAnsi="Times New Roman" w:cs="Times New Roman"/>
          <w:sz w:val="28"/>
          <w:szCs w:val="28"/>
        </w:rPr>
        <w:tab/>
      </w:r>
      <w:r w:rsidR="00AC0F27" w:rsidRPr="0016476B">
        <w:rPr>
          <w:rFonts w:ascii="Times New Roman" w:hAnsi="Times New Roman" w:cs="Times New Roman"/>
          <w:sz w:val="28"/>
          <w:szCs w:val="28"/>
        </w:rPr>
        <w:tab/>
      </w:r>
      <w:r w:rsidR="00AC0F27" w:rsidRPr="0016476B">
        <w:rPr>
          <w:rFonts w:ascii="Times New Roman" w:hAnsi="Times New Roman" w:cs="Times New Roman"/>
          <w:sz w:val="28"/>
          <w:szCs w:val="28"/>
        </w:rPr>
        <w:tab/>
        <w:t xml:space="preserve"> </w:t>
      </w:r>
      <w:r w:rsidR="00DB0315" w:rsidRPr="0016476B">
        <w:rPr>
          <w:rFonts w:ascii="Times New Roman" w:hAnsi="Times New Roman" w:cs="Times New Roman"/>
          <w:sz w:val="28"/>
          <w:szCs w:val="28"/>
        </w:rPr>
        <w:t xml:space="preserve"> </w:t>
      </w:r>
      <w:r w:rsidR="003247A2" w:rsidRPr="0016476B">
        <w:rPr>
          <w:rFonts w:ascii="Times New Roman" w:hAnsi="Times New Roman" w:cs="Times New Roman"/>
          <w:sz w:val="28"/>
          <w:szCs w:val="28"/>
        </w:rPr>
        <w:t xml:space="preserve">     </w:t>
      </w:r>
      <w:r w:rsidR="00353F7D" w:rsidRPr="0016476B">
        <w:rPr>
          <w:rFonts w:ascii="Times New Roman" w:hAnsi="Times New Roman" w:cs="Times New Roman"/>
          <w:sz w:val="28"/>
          <w:szCs w:val="28"/>
        </w:rPr>
        <w:t xml:space="preserve">  </w:t>
      </w:r>
      <w:r w:rsidR="00676496" w:rsidRPr="0016476B">
        <w:rPr>
          <w:rFonts w:ascii="Times New Roman" w:hAnsi="Times New Roman" w:cs="Times New Roman"/>
          <w:sz w:val="28"/>
          <w:szCs w:val="28"/>
        </w:rPr>
        <w:t xml:space="preserve"> </w:t>
      </w:r>
      <w:r w:rsidR="009F5D11" w:rsidRPr="0016476B">
        <w:rPr>
          <w:rFonts w:ascii="Times New Roman" w:hAnsi="Times New Roman" w:cs="Times New Roman"/>
          <w:sz w:val="28"/>
          <w:szCs w:val="28"/>
        </w:rPr>
        <w:t xml:space="preserve">            </w:t>
      </w:r>
      <w:r w:rsidR="00E93013" w:rsidRPr="0016476B">
        <w:rPr>
          <w:rFonts w:ascii="Times New Roman" w:hAnsi="Times New Roman" w:cs="Times New Roman"/>
          <w:sz w:val="28"/>
          <w:szCs w:val="28"/>
        </w:rPr>
        <w:t xml:space="preserve">     </w:t>
      </w:r>
      <w:r w:rsidR="00B225A2" w:rsidRPr="0016476B">
        <w:rPr>
          <w:rFonts w:ascii="Times New Roman" w:hAnsi="Times New Roman" w:cs="Times New Roman"/>
          <w:sz w:val="28"/>
          <w:szCs w:val="28"/>
        </w:rPr>
        <w:t xml:space="preserve"> </w:t>
      </w:r>
      <w:r w:rsidR="00F669FD" w:rsidRPr="0016476B">
        <w:rPr>
          <w:rFonts w:ascii="Times New Roman" w:hAnsi="Times New Roman" w:cs="Times New Roman"/>
          <w:sz w:val="28"/>
          <w:szCs w:val="28"/>
        </w:rPr>
        <w:t xml:space="preserve">        </w:t>
      </w:r>
      <w:r w:rsidR="00F515D3" w:rsidRPr="0016476B">
        <w:rPr>
          <w:rFonts w:ascii="Times New Roman" w:hAnsi="Times New Roman" w:cs="Times New Roman"/>
          <w:sz w:val="28"/>
          <w:szCs w:val="28"/>
        </w:rPr>
        <w:t xml:space="preserve"> </w:t>
      </w:r>
      <w:r w:rsidR="00F669FD" w:rsidRPr="0016476B">
        <w:rPr>
          <w:rFonts w:ascii="Times New Roman" w:hAnsi="Times New Roman" w:cs="Times New Roman"/>
          <w:sz w:val="28"/>
          <w:szCs w:val="28"/>
        </w:rPr>
        <w:t xml:space="preserve"> </w:t>
      </w:r>
      <w:r w:rsidR="005F5EA9" w:rsidRPr="0016476B">
        <w:rPr>
          <w:rFonts w:ascii="Times New Roman" w:hAnsi="Times New Roman" w:cs="Times New Roman"/>
          <w:sz w:val="28"/>
          <w:szCs w:val="28"/>
        </w:rPr>
        <w:t xml:space="preserve">  </w:t>
      </w:r>
      <w:r w:rsidR="00E92CE2" w:rsidRPr="0016476B">
        <w:rPr>
          <w:rFonts w:ascii="Times New Roman" w:hAnsi="Times New Roman" w:cs="Times New Roman"/>
          <w:sz w:val="28"/>
          <w:szCs w:val="28"/>
        </w:rPr>
        <w:t xml:space="preserve">г. </w:t>
      </w:r>
      <w:r w:rsidRPr="0016476B">
        <w:rPr>
          <w:rFonts w:ascii="Times New Roman" w:hAnsi="Times New Roman" w:cs="Times New Roman"/>
          <w:sz w:val="28"/>
          <w:szCs w:val="28"/>
        </w:rPr>
        <w:t>Курчалой</w:t>
      </w:r>
    </w:p>
    <w:p w:rsidR="00AC0F27" w:rsidRPr="0016476B" w:rsidRDefault="00AC0F27" w:rsidP="00080B2B">
      <w:pPr>
        <w:spacing w:after="0" w:line="240" w:lineRule="auto"/>
        <w:ind w:firstLine="708"/>
        <w:jc w:val="both"/>
        <w:rPr>
          <w:rFonts w:ascii="Times New Roman" w:hAnsi="Times New Roman" w:cs="Times New Roman"/>
          <w:sz w:val="28"/>
          <w:szCs w:val="28"/>
        </w:rPr>
      </w:pPr>
    </w:p>
    <w:p w:rsidR="008D1FBB" w:rsidRPr="0016476B" w:rsidRDefault="00AC0F27" w:rsidP="00F612D2">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16476B">
        <w:rPr>
          <w:rFonts w:ascii="Times New Roman" w:hAnsi="Times New Roman" w:cs="Times New Roman"/>
          <w:sz w:val="28"/>
          <w:szCs w:val="28"/>
        </w:rPr>
        <w:br/>
      </w:r>
      <w:r w:rsidRPr="0016476B">
        <w:rPr>
          <w:rFonts w:ascii="Times New Roman" w:hAnsi="Times New Roman" w:cs="Times New Roman"/>
          <w:sz w:val="28"/>
          <w:szCs w:val="28"/>
        </w:rPr>
        <w:t xml:space="preserve">от </w:t>
      </w:r>
      <w:r w:rsidR="0080210C" w:rsidRPr="0016476B">
        <w:rPr>
          <w:rFonts w:ascii="Times New Roman" w:hAnsi="Times New Roman" w:cs="Times New Roman"/>
          <w:sz w:val="28"/>
          <w:szCs w:val="28"/>
        </w:rPr>
        <w:t>24</w:t>
      </w:r>
      <w:r w:rsidRPr="0016476B">
        <w:rPr>
          <w:rFonts w:ascii="Times New Roman" w:hAnsi="Times New Roman" w:cs="Times New Roman"/>
          <w:sz w:val="28"/>
          <w:szCs w:val="28"/>
        </w:rPr>
        <w:t>.</w:t>
      </w:r>
      <w:r w:rsidR="005C597C" w:rsidRPr="0016476B">
        <w:rPr>
          <w:rFonts w:ascii="Times New Roman" w:hAnsi="Times New Roman" w:cs="Times New Roman"/>
          <w:sz w:val="28"/>
          <w:szCs w:val="28"/>
        </w:rPr>
        <w:t>10</w:t>
      </w:r>
      <w:r w:rsidRPr="0016476B">
        <w:rPr>
          <w:rFonts w:ascii="Times New Roman" w:hAnsi="Times New Roman" w:cs="Times New Roman"/>
          <w:sz w:val="28"/>
          <w:szCs w:val="28"/>
        </w:rPr>
        <w:t>.201</w:t>
      </w:r>
      <w:r w:rsidR="00565715" w:rsidRPr="0016476B">
        <w:rPr>
          <w:rFonts w:ascii="Times New Roman" w:hAnsi="Times New Roman" w:cs="Times New Roman"/>
          <w:sz w:val="28"/>
          <w:szCs w:val="28"/>
        </w:rPr>
        <w:t>9</w:t>
      </w:r>
      <w:r w:rsidR="008D1FBB" w:rsidRPr="0016476B">
        <w:rPr>
          <w:rFonts w:ascii="Times New Roman" w:hAnsi="Times New Roman" w:cs="Times New Roman"/>
          <w:sz w:val="28"/>
          <w:szCs w:val="28"/>
        </w:rPr>
        <w:t xml:space="preserve"> </w:t>
      </w:r>
      <w:r w:rsidRPr="0016476B">
        <w:rPr>
          <w:rFonts w:ascii="Times New Roman" w:hAnsi="Times New Roman" w:cs="Times New Roman"/>
          <w:sz w:val="28"/>
          <w:szCs w:val="28"/>
        </w:rPr>
        <w:t xml:space="preserve">№ </w:t>
      </w:r>
      <w:r w:rsidR="005C597C" w:rsidRPr="0016476B">
        <w:rPr>
          <w:rFonts w:ascii="Times New Roman" w:hAnsi="Times New Roman" w:cs="Times New Roman"/>
          <w:sz w:val="28"/>
          <w:szCs w:val="28"/>
        </w:rPr>
        <w:t>344</w:t>
      </w:r>
      <w:r w:rsidRPr="0016476B">
        <w:rPr>
          <w:rFonts w:ascii="Times New Roman" w:hAnsi="Times New Roman" w:cs="Times New Roman"/>
          <w:sz w:val="28"/>
          <w:szCs w:val="28"/>
        </w:rPr>
        <w:t xml:space="preserve"> «О проведении плановой проверки в </w:t>
      </w:r>
      <w:r w:rsidR="00080B2B" w:rsidRPr="0016476B">
        <w:rPr>
          <w:rFonts w:ascii="Times New Roman" w:hAnsi="Times New Roman" w:cs="Times New Roman"/>
          <w:sz w:val="28"/>
          <w:szCs w:val="28"/>
        </w:rPr>
        <w:t>государственном бюджетном учреждении «Комплексный центр социального обслуживания населения» Курчалоевского района</w:t>
      </w:r>
      <w:r w:rsidR="0080210C" w:rsidRPr="0016476B">
        <w:rPr>
          <w:rFonts w:ascii="Times New Roman" w:hAnsi="Times New Roman" w:cs="Times New Roman"/>
          <w:sz w:val="28"/>
          <w:szCs w:val="28"/>
        </w:rPr>
        <w:t xml:space="preserve"> </w:t>
      </w:r>
      <w:r w:rsidRPr="0016476B">
        <w:rPr>
          <w:rFonts w:ascii="Times New Roman" w:hAnsi="Times New Roman" w:cs="Times New Roman"/>
          <w:sz w:val="28"/>
          <w:szCs w:val="28"/>
        </w:rPr>
        <w:t xml:space="preserve">и пункта </w:t>
      </w:r>
      <w:r w:rsidR="00BC0F66">
        <w:rPr>
          <w:rFonts w:ascii="Times New Roman" w:hAnsi="Times New Roman" w:cs="Times New Roman"/>
          <w:sz w:val="28"/>
          <w:szCs w:val="28"/>
        </w:rPr>
        <w:t>116</w:t>
      </w:r>
      <w:r w:rsidRPr="0016476B">
        <w:rPr>
          <w:rFonts w:ascii="Times New Roman" w:hAnsi="Times New Roman" w:cs="Times New Roman"/>
          <w:sz w:val="28"/>
          <w:szCs w:val="28"/>
        </w:rPr>
        <w:t xml:space="preserve"> плана пр</w:t>
      </w:r>
      <w:r w:rsidR="00AC6916" w:rsidRPr="0016476B">
        <w:rPr>
          <w:rFonts w:ascii="Times New Roman" w:hAnsi="Times New Roman" w:cs="Times New Roman"/>
          <w:sz w:val="28"/>
          <w:szCs w:val="28"/>
        </w:rPr>
        <w:t xml:space="preserve">оведения Министерством финансов </w:t>
      </w:r>
      <w:r w:rsidRPr="0016476B">
        <w:rPr>
          <w:rFonts w:ascii="Times New Roman" w:hAnsi="Times New Roman" w:cs="Times New Roman"/>
          <w:sz w:val="28"/>
          <w:szCs w:val="28"/>
        </w:rPr>
        <w:t>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16476B">
        <w:rPr>
          <w:rFonts w:ascii="Times New Roman" w:hAnsi="Times New Roman" w:cs="Times New Roman"/>
          <w:sz w:val="28"/>
          <w:szCs w:val="28"/>
        </w:rPr>
        <w:t>9</w:t>
      </w:r>
      <w:r w:rsidRPr="0016476B">
        <w:rPr>
          <w:rFonts w:ascii="Times New Roman" w:hAnsi="Times New Roman" w:cs="Times New Roman"/>
          <w:sz w:val="28"/>
          <w:szCs w:val="28"/>
        </w:rPr>
        <w:t xml:space="preserve"> год, утвержденного приказом Министерства финансов Чеченской Республики </w:t>
      </w:r>
      <w:r w:rsidR="005F5EA9" w:rsidRPr="0016476B">
        <w:rPr>
          <w:rFonts w:ascii="Times New Roman" w:hAnsi="Times New Roman" w:cs="Times New Roman"/>
          <w:sz w:val="28"/>
          <w:szCs w:val="28"/>
        </w:rPr>
        <w:br/>
      </w:r>
      <w:r w:rsidR="007A4E61" w:rsidRPr="0016476B">
        <w:rPr>
          <w:rFonts w:ascii="Times New Roman" w:hAnsi="Times New Roman" w:cs="Times New Roman"/>
          <w:sz w:val="28"/>
          <w:szCs w:val="28"/>
        </w:rPr>
        <w:t xml:space="preserve">от </w:t>
      </w:r>
      <w:r w:rsidR="00565715" w:rsidRPr="0016476B">
        <w:rPr>
          <w:rFonts w:ascii="Times New Roman" w:hAnsi="Times New Roman" w:cs="Times New Roman"/>
          <w:sz w:val="28"/>
          <w:szCs w:val="28"/>
        </w:rPr>
        <w:t>26</w:t>
      </w:r>
      <w:r w:rsidR="007A4E61" w:rsidRPr="0016476B">
        <w:rPr>
          <w:rFonts w:ascii="Times New Roman" w:hAnsi="Times New Roman" w:cs="Times New Roman"/>
          <w:sz w:val="28"/>
          <w:szCs w:val="28"/>
        </w:rPr>
        <w:t>.12.201</w:t>
      </w:r>
      <w:r w:rsidR="00565715" w:rsidRPr="0016476B">
        <w:rPr>
          <w:rFonts w:ascii="Times New Roman" w:hAnsi="Times New Roman" w:cs="Times New Roman"/>
          <w:sz w:val="28"/>
          <w:szCs w:val="28"/>
        </w:rPr>
        <w:t>8</w:t>
      </w:r>
      <w:r w:rsidR="00EB6ADF" w:rsidRPr="0016476B">
        <w:rPr>
          <w:rFonts w:ascii="Times New Roman" w:hAnsi="Times New Roman" w:cs="Times New Roman"/>
          <w:sz w:val="28"/>
          <w:szCs w:val="28"/>
        </w:rPr>
        <w:t xml:space="preserve"> № </w:t>
      </w:r>
      <w:r w:rsidR="00565715" w:rsidRPr="0016476B">
        <w:rPr>
          <w:rFonts w:ascii="Times New Roman" w:hAnsi="Times New Roman" w:cs="Times New Roman"/>
          <w:sz w:val="28"/>
          <w:szCs w:val="28"/>
        </w:rPr>
        <w:t>474</w:t>
      </w:r>
      <w:r w:rsidR="00F612D2" w:rsidRPr="0016476B">
        <w:rPr>
          <w:rFonts w:ascii="Times New Roman" w:hAnsi="Times New Roman" w:cs="Times New Roman"/>
          <w:sz w:val="28"/>
          <w:szCs w:val="28"/>
        </w:rPr>
        <w:t xml:space="preserve">, в редакции приказа от </w:t>
      </w:r>
      <w:r w:rsidR="00080B2B" w:rsidRPr="0016476B">
        <w:rPr>
          <w:rFonts w:ascii="Times New Roman" w:hAnsi="Times New Roman" w:cs="Times New Roman"/>
          <w:sz w:val="28"/>
          <w:szCs w:val="28"/>
        </w:rPr>
        <w:t>17.10.2019 № 332</w:t>
      </w:r>
      <w:r w:rsidR="00080B2B" w:rsidRPr="0016476B">
        <w:rPr>
          <w:rFonts w:ascii="Times New Roman" w:hAnsi="Times New Roman" w:cs="Times New Roman"/>
          <w:color w:val="000000"/>
          <w:sz w:val="28"/>
          <w:szCs w:val="28"/>
        </w:rPr>
        <w:t xml:space="preserve"> </w:t>
      </w:r>
      <w:r w:rsidRPr="0016476B">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080B2B" w:rsidRPr="0016476B">
        <w:rPr>
          <w:rFonts w:ascii="Times New Roman" w:hAnsi="Times New Roman" w:cs="Times New Roman"/>
          <w:sz w:val="28"/>
          <w:szCs w:val="28"/>
        </w:rPr>
        <w:t xml:space="preserve">государственном бюджетном учреждении «Комплексный центр социального обслуживания населения» Курчалоевского района </w:t>
      </w:r>
      <w:r w:rsidRPr="0016476B">
        <w:rPr>
          <w:rFonts w:ascii="Times New Roman" w:hAnsi="Times New Roman" w:cs="Times New Roman"/>
          <w:sz w:val="28"/>
          <w:szCs w:val="28"/>
        </w:rPr>
        <w:t xml:space="preserve">(далее </w:t>
      </w:r>
      <w:r w:rsidR="007351E2" w:rsidRPr="0016476B">
        <w:rPr>
          <w:rFonts w:ascii="Times New Roman" w:hAnsi="Times New Roman" w:cs="Times New Roman"/>
          <w:sz w:val="28"/>
          <w:szCs w:val="28"/>
        </w:rPr>
        <w:t>–</w:t>
      </w:r>
      <w:r w:rsidRPr="0016476B">
        <w:rPr>
          <w:rFonts w:ascii="Times New Roman" w:hAnsi="Times New Roman" w:cs="Times New Roman"/>
          <w:sz w:val="28"/>
          <w:szCs w:val="28"/>
        </w:rPr>
        <w:t xml:space="preserve"> </w:t>
      </w:r>
      <w:r w:rsidR="009D20AF"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sz w:val="28"/>
          <w:szCs w:val="28"/>
        </w:rPr>
        <w:t>).</w:t>
      </w:r>
    </w:p>
    <w:p w:rsidR="008D1FBB" w:rsidRPr="0016476B" w:rsidRDefault="00AC0F27" w:rsidP="00F515D3">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Дата начала проверки: </w:t>
      </w:r>
      <w:r w:rsidR="0080210C" w:rsidRPr="0016476B">
        <w:rPr>
          <w:rFonts w:ascii="Times New Roman" w:hAnsi="Times New Roman" w:cs="Times New Roman"/>
          <w:sz w:val="28"/>
          <w:szCs w:val="28"/>
        </w:rPr>
        <w:t>01</w:t>
      </w:r>
      <w:r w:rsidRPr="0016476B">
        <w:rPr>
          <w:rFonts w:ascii="Times New Roman" w:hAnsi="Times New Roman" w:cs="Times New Roman"/>
          <w:sz w:val="28"/>
          <w:szCs w:val="28"/>
        </w:rPr>
        <w:t>.</w:t>
      </w:r>
      <w:r w:rsidR="00080B2B" w:rsidRPr="0016476B">
        <w:rPr>
          <w:rFonts w:ascii="Times New Roman" w:hAnsi="Times New Roman" w:cs="Times New Roman"/>
          <w:sz w:val="28"/>
          <w:szCs w:val="28"/>
        </w:rPr>
        <w:t>11</w:t>
      </w:r>
      <w:r w:rsidRPr="0016476B">
        <w:rPr>
          <w:rFonts w:ascii="Times New Roman" w:hAnsi="Times New Roman" w:cs="Times New Roman"/>
          <w:sz w:val="28"/>
          <w:szCs w:val="28"/>
        </w:rPr>
        <w:t>.201</w:t>
      </w:r>
      <w:r w:rsidR="00565715" w:rsidRPr="0016476B">
        <w:rPr>
          <w:rFonts w:ascii="Times New Roman" w:hAnsi="Times New Roman" w:cs="Times New Roman"/>
          <w:sz w:val="28"/>
          <w:szCs w:val="28"/>
        </w:rPr>
        <w:t>9</w:t>
      </w:r>
      <w:r w:rsidRPr="0016476B">
        <w:rPr>
          <w:rFonts w:ascii="Times New Roman" w:hAnsi="Times New Roman" w:cs="Times New Roman"/>
          <w:sz w:val="28"/>
          <w:szCs w:val="28"/>
        </w:rPr>
        <w:t>.</w:t>
      </w:r>
    </w:p>
    <w:p w:rsidR="008D1FBB" w:rsidRPr="0016476B" w:rsidRDefault="00AC0F27" w:rsidP="00F515D3">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Дата окончания проверки: </w:t>
      </w:r>
      <w:r w:rsidR="00080B2B" w:rsidRPr="0016476B">
        <w:rPr>
          <w:rFonts w:ascii="Times New Roman" w:hAnsi="Times New Roman" w:cs="Times New Roman"/>
          <w:sz w:val="28"/>
          <w:szCs w:val="28"/>
        </w:rPr>
        <w:t>15</w:t>
      </w:r>
      <w:r w:rsidRPr="0016476B">
        <w:rPr>
          <w:rFonts w:ascii="Times New Roman" w:hAnsi="Times New Roman" w:cs="Times New Roman"/>
          <w:sz w:val="28"/>
          <w:szCs w:val="28"/>
        </w:rPr>
        <w:t>.</w:t>
      </w:r>
      <w:r w:rsidR="00080B2B" w:rsidRPr="0016476B">
        <w:rPr>
          <w:rFonts w:ascii="Times New Roman" w:hAnsi="Times New Roman" w:cs="Times New Roman"/>
          <w:sz w:val="28"/>
          <w:szCs w:val="28"/>
        </w:rPr>
        <w:t>11</w:t>
      </w:r>
      <w:r w:rsidRPr="0016476B">
        <w:rPr>
          <w:rFonts w:ascii="Times New Roman" w:hAnsi="Times New Roman" w:cs="Times New Roman"/>
          <w:sz w:val="28"/>
          <w:szCs w:val="28"/>
        </w:rPr>
        <w:t>.201</w:t>
      </w:r>
      <w:r w:rsidR="00565715" w:rsidRPr="0016476B">
        <w:rPr>
          <w:rFonts w:ascii="Times New Roman" w:hAnsi="Times New Roman" w:cs="Times New Roman"/>
          <w:sz w:val="28"/>
          <w:szCs w:val="28"/>
        </w:rPr>
        <w:t>9</w:t>
      </w:r>
      <w:r w:rsidRPr="0016476B">
        <w:rPr>
          <w:rFonts w:ascii="Times New Roman" w:hAnsi="Times New Roman" w:cs="Times New Roman"/>
          <w:sz w:val="28"/>
          <w:szCs w:val="28"/>
        </w:rPr>
        <w:t>.</w:t>
      </w:r>
    </w:p>
    <w:p w:rsidR="00AC0F27" w:rsidRPr="0016476B" w:rsidRDefault="00AC0F27" w:rsidP="00F515D3">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Проверяемый период проверки: с 1 января по 31 декабря 201</w:t>
      </w:r>
      <w:r w:rsidR="00565715" w:rsidRPr="0016476B">
        <w:rPr>
          <w:rFonts w:ascii="Times New Roman" w:hAnsi="Times New Roman" w:cs="Times New Roman"/>
          <w:sz w:val="28"/>
          <w:szCs w:val="28"/>
        </w:rPr>
        <w:t>8</w:t>
      </w:r>
      <w:r w:rsidRPr="0016476B">
        <w:rPr>
          <w:rFonts w:ascii="Times New Roman" w:hAnsi="Times New Roman" w:cs="Times New Roman"/>
          <w:sz w:val="28"/>
          <w:szCs w:val="28"/>
        </w:rPr>
        <w:t> </w:t>
      </w:r>
      <w:r w:rsidR="00B93A1D" w:rsidRPr="0016476B">
        <w:rPr>
          <w:rFonts w:ascii="Times New Roman" w:hAnsi="Times New Roman" w:cs="Times New Roman"/>
          <w:sz w:val="28"/>
          <w:szCs w:val="28"/>
        </w:rPr>
        <w:t>г</w:t>
      </w:r>
      <w:r w:rsidRPr="0016476B">
        <w:rPr>
          <w:rFonts w:ascii="Times New Roman" w:hAnsi="Times New Roman" w:cs="Times New Roman"/>
          <w:sz w:val="28"/>
          <w:szCs w:val="28"/>
        </w:rPr>
        <w:t>.</w:t>
      </w:r>
    </w:p>
    <w:p w:rsidR="00AC0F27" w:rsidRPr="0016476B" w:rsidRDefault="00AC0F27" w:rsidP="0080210C">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Цель проверки: </w:t>
      </w:r>
      <w:r w:rsidR="00CD3F86" w:rsidRPr="0016476B">
        <w:rPr>
          <w:rFonts w:ascii="Times New Roman" w:hAnsi="Times New Roman" w:cs="Times New Roman"/>
          <w:sz w:val="28"/>
          <w:szCs w:val="28"/>
        </w:rPr>
        <w:t xml:space="preserve">Установление </w:t>
      </w:r>
      <w:r w:rsidRPr="0016476B">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16476B" w:rsidRDefault="00687629" w:rsidP="00745622">
      <w:pPr>
        <w:pStyle w:val="aa"/>
        <w:ind w:left="0" w:firstLine="709"/>
        <w:jc w:val="both"/>
        <w:rPr>
          <w:sz w:val="28"/>
          <w:szCs w:val="28"/>
        </w:rPr>
      </w:pPr>
      <w:r w:rsidRPr="0016476B">
        <w:rPr>
          <w:sz w:val="28"/>
          <w:szCs w:val="28"/>
        </w:rPr>
        <w:t xml:space="preserve">Руководитель </w:t>
      </w:r>
      <w:r w:rsidRPr="0016476B">
        <w:rPr>
          <w:bCs/>
          <w:sz w:val="28"/>
          <w:szCs w:val="28"/>
        </w:rPr>
        <w:t>субъекта проверки</w:t>
      </w:r>
      <w:r w:rsidR="00107CBD" w:rsidRPr="0016476B">
        <w:rPr>
          <w:sz w:val="28"/>
          <w:szCs w:val="28"/>
        </w:rPr>
        <w:t xml:space="preserve">: </w:t>
      </w:r>
      <w:r w:rsidR="005C597C" w:rsidRPr="0016476B">
        <w:rPr>
          <w:sz w:val="28"/>
          <w:szCs w:val="28"/>
        </w:rPr>
        <w:t>директор</w:t>
      </w:r>
      <w:r w:rsidR="00107CBD" w:rsidRPr="0016476B">
        <w:rPr>
          <w:sz w:val="28"/>
          <w:szCs w:val="28"/>
        </w:rPr>
        <w:t xml:space="preserve">, </w:t>
      </w:r>
      <w:r w:rsidR="007273E3">
        <w:rPr>
          <w:sz w:val="28"/>
          <w:szCs w:val="28"/>
        </w:rPr>
        <w:t xml:space="preserve">Шавлаев </w:t>
      </w:r>
      <w:r w:rsidR="00106B50" w:rsidRPr="00106B50">
        <w:rPr>
          <w:sz w:val="28"/>
          <w:szCs w:val="28"/>
        </w:rPr>
        <w:t>Джамбулат Лечиевич</w:t>
      </w:r>
      <w:r w:rsidR="002A5E61" w:rsidRPr="0016476B">
        <w:rPr>
          <w:color w:val="000000"/>
          <w:sz w:val="28"/>
          <w:szCs w:val="28"/>
        </w:rPr>
        <w:t xml:space="preserve">, весь </w:t>
      </w:r>
      <w:r w:rsidR="002A5E61" w:rsidRPr="0016476B">
        <w:rPr>
          <w:sz w:val="28"/>
          <w:szCs w:val="28"/>
        </w:rPr>
        <w:t xml:space="preserve">проверяемый </w:t>
      </w:r>
      <w:r w:rsidR="002A5E61" w:rsidRPr="0016476B">
        <w:rPr>
          <w:color w:val="000000"/>
          <w:sz w:val="28"/>
          <w:szCs w:val="28"/>
        </w:rPr>
        <w:t>период проверки</w:t>
      </w:r>
      <w:r w:rsidR="00054904" w:rsidRPr="0016476B">
        <w:rPr>
          <w:sz w:val="28"/>
          <w:szCs w:val="28"/>
        </w:rPr>
        <w:t>.</w:t>
      </w:r>
    </w:p>
    <w:p w:rsidR="00821E2B" w:rsidRPr="0016476B" w:rsidRDefault="009B075B" w:rsidP="00821E2B">
      <w:pPr>
        <w:pStyle w:val="aa"/>
        <w:ind w:left="0" w:firstLine="709"/>
        <w:jc w:val="both"/>
        <w:rPr>
          <w:sz w:val="28"/>
          <w:szCs w:val="28"/>
        </w:rPr>
      </w:pPr>
      <w:r w:rsidRPr="0016476B">
        <w:rPr>
          <w:sz w:val="28"/>
          <w:szCs w:val="28"/>
        </w:rPr>
        <w:t>Контрактная служба</w:t>
      </w:r>
      <w:r w:rsidR="00E578D3" w:rsidRPr="0016476B">
        <w:rPr>
          <w:sz w:val="28"/>
          <w:szCs w:val="28"/>
        </w:rPr>
        <w:t xml:space="preserve"> (контрактный управляющий)</w:t>
      </w:r>
      <w:r w:rsidRPr="0016476B">
        <w:rPr>
          <w:sz w:val="28"/>
          <w:szCs w:val="28"/>
        </w:rPr>
        <w:t xml:space="preserve">: </w:t>
      </w:r>
      <w:r w:rsidR="004321FC" w:rsidRPr="0016476B">
        <w:rPr>
          <w:sz w:val="28"/>
          <w:szCs w:val="28"/>
        </w:rPr>
        <w:t xml:space="preserve">контрактный </w:t>
      </w:r>
      <w:r w:rsidR="008D1FBB" w:rsidRPr="0016476B">
        <w:rPr>
          <w:sz w:val="28"/>
          <w:szCs w:val="28"/>
        </w:rPr>
        <w:t xml:space="preserve">управляющий, </w:t>
      </w:r>
      <w:r w:rsidR="005C597C" w:rsidRPr="0016476B">
        <w:rPr>
          <w:color w:val="000000"/>
          <w:sz w:val="28"/>
          <w:szCs w:val="28"/>
        </w:rPr>
        <w:t>Дохтукаев Яхья Хамзатович</w:t>
      </w:r>
      <w:r w:rsidR="008D1FBB" w:rsidRPr="0016476B">
        <w:rPr>
          <w:sz w:val="28"/>
          <w:szCs w:val="28"/>
        </w:rPr>
        <w:t xml:space="preserve">, </w:t>
      </w:r>
      <w:r w:rsidR="00821E2B" w:rsidRPr="0016476B">
        <w:rPr>
          <w:sz w:val="28"/>
          <w:szCs w:val="28"/>
        </w:rPr>
        <w:t>весь проверяемый период проверки.</w:t>
      </w:r>
    </w:p>
    <w:p w:rsidR="00340BD2" w:rsidRPr="0016476B" w:rsidRDefault="00687629" w:rsidP="00F515D3">
      <w:pPr>
        <w:spacing w:after="0" w:line="240" w:lineRule="auto"/>
        <w:ind w:firstLine="709"/>
        <w:jc w:val="both"/>
        <w:rPr>
          <w:rFonts w:ascii="Times New Roman" w:hAnsi="Times New Roman" w:cs="Times New Roman"/>
          <w:color w:val="000000" w:themeColor="text1"/>
          <w:sz w:val="28"/>
          <w:szCs w:val="28"/>
        </w:rPr>
      </w:pPr>
      <w:r w:rsidRPr="0016476B">
        <w:rPr>
          <w:rFonts w:ascii="Times New Roman" w:hAnsi="Times New Roman" w:cs="Times New Roman"/>
          <w:color w:val="000000" w:themeColor="text1"/>
          <w:sz w:val="28"/>
          <w:szCs w:val="28"/>
        </w:rPr>
        <w:t xml:space="preserve">ИНН субъекта проверки: </w:t>
      </w:r>
      <w:r w:rsidR="005C597C" w:rsidRPr="0016476B">
        <w:rPr>
          <w:rFonts w:ascii="Times New Roman" w:hAnsi="Times New Roman" w:cs="Times New Roman"/>
          <w:color w:val="000000"/>
          <w:sz w:val="28"/>
          <w:szCs w:val="28"/>
        </w:rPr>
        <w:t>2006000699</w:t>
      </w:r>
      <w:r w:rsidRPr="0016476B">
        <w:rPr>
          <w:rFonts w:ascii="Times New Roman" w:hAnsi="Times New Roman" w:cs="Times New Roman"/>
          <w:color w:val="000000" w:themeColor="text1"/>
          <w:sz w:val="28"/>
          <w:szCs w:val="28"/>
        </w:rPr>
        <w:t>.</w:t>
      </w:r>
    </w:p>
    <w:p w:rsidR="005C597C" w:rsidRPr="0016476B" w:rsidRDefault="00687629" w:rsidP="009A5705">
      <w:pPr>
        <w:spacing w:after="0" w:line="240" w:lineRule="auto"/>
        <w:ind w:firstLine="709"/>
        <w:jc w:val="both"/>
        <w:rPr>
          <w:rFonts w:ascii="Times New Roman" w:hAnsi="Times New Roman" w:cs="Times New Roman"/>
          <w:color w:val="000000"/>
          <w:sz w:val="28"/>
          <w:szCs w:val="28"/>
        </w:rPr>
      </w:pPr>
      <w:r w:rsidRPr="0016476B">
        <w:rPr>
          <w:rFonts w:ascii="Times New Roman" w:hAnsi="Times New Roman" w:cs="Times New Roman"/>
          <w:color w:val="000000" w:themeColor="text1"/>
          <w:sz w:val="28"/>
          <w:szCs w:val="28"/>
        </w:rPr>
        <w:t>Место нахождения субъекта проверки:</w:t>
      </w:r>
      <w:r w:rsidR="006D73DB" w:rsidRPr="0016476B">
        <w:rPr>
          <w:rFonts w:ascii="Times New Roman" w:hAnsi="Times New Roman" w:cs="Times New Roman"/>
          <w:color w:val="000000" w:themeColor="text1"/>
          <w:sz w:val="28"/>
          <w:szCs w:val="28"/>
        </w:rPr>
        <w:t xml:space="preserve"> </w:t>
      </w:r>
      <w:r w:rsidR="005C597C" w:rsidRPr="0016476B">
        <w:rPr>
          <w:rFonts w:ascii="Times New Roman" w:hAnsi="Times New Roman" w:cs="Times New Roman"/>
          <w:color w:val="000000"/>
          <w:sz w:val="28"/>
          <w:szCs w:val="28"/>
        </w:rPr>
        <w:t>366314, Чеченская Респ</w:t>
      </w:r>
      <w:r w:rsidR="009A5705" w:rsidRPr="0016476B">
        <w:rPr>
          <w:rFonts w:ascii="Times New Roman" w:hAnsi="Times New Roman" w:cs="Times New Roman"/>
          <w:color w:val="000000"/>
          <w:sz w:val="28"/>
          <w:szCs w:val="28"/>
        </w:rPr>
        <w:t>ублика</w:t>
      </w:r>
      <w:r w:rsidR="005C597C" w:rsidRPr="0016476B">
        <w:rPr>
          <w:rFonts w:ascii="Times New Roman" w:hAnsi="Times New Roman" w:cs="Times New Roman"/>
          <w:color w:val="000000"/>
          <w:sz w:val="28"/>
          <w:szCs w:val="28"/>
        </w:rPr>
        <w:t xml:space="preserve">, </w:t>
      </w:r>
      <w:r w:rsidR="009A5705" w:rsidRPr="0016476B">
        <w:rPr>
          <w:rFonts w:ascii="Times New Roman" w:hAnsi="Times New Roman" w:cs="Times New Roman"/>
          <w:color w:val="000000"/>
          <w:sz w:val="28"/>
          <w:szCs w:val="28"/>
        </w:rPr>
        <w:br/>
        <w:t xml:space="preserve">г. </w:t>
      </w:r>
      <w:r w:rsidR="005C597C" w:rsidRPr="0016476B">
        <w:rPr>
          <w:rFonts w:ascii="Times New Roman" w:hAnsi="Times New Roman" w:cs="Times New Roman"/>
          <w:color w:val="000000"/>
          <w:sz w:val="28"/>
          <w:szCs w:val="28"/>
        </w:rPr>
        <w:t xml:space="preserve">Курчалой, ул. </w:t>
      </w:r>
      <w:r w:rsidR="009A5705" w:rsidRPr="0016476B">
        <w:rPr>
          <w:rFonts w:ascii="Times New Roman" w:hAnsi="Times New Roman" w:cs="Times New Roman"/>
          <w:bCs/>
          <w:sz w:val="28"/>
          <w:szCs w:val="28"/>
        </w:rPr>
        <w:t xml:space="preserve">Спортивная </w:t>
      </w:r>
      <w:r w:rsidR="003C4509">
        <w:rPr>
          <w:rFonts w:ascii="Times New Roman" w:hAnsi="Times New Roman" w:cs="Times New Roman"/>
          <w:bCs/>
          <w:sz w:val="28"/>
          <w:szCs w:val="28"/>
        </w:rPr>
        <w:t xml:space="preserve">дом </w:t>
      </w:r>
      <w:r w:rsidR="009A5705" w:rsidRPr="0016476B">
        <w:rPr>
          <w:rFonts w:ascii="Times New Roman" w:hAnsi="Times New Roman" w:cs="Times New Roman"/>
          <w:bCs/>
          <w:sz w:val="28"/>
          <w:szCs w:val="28"/>
        </w:rPr>
        <w:t>б/н</w:t>
      </w:r>
      <w:r w:rsidR="005C597C" w:rsidRPr="0016476B">
        <w:rPr>
          <w:rFonts w:ascii="Times New Roman" w:hAnsi="Times New Roman" w:cs="Times New Roman"/>
          <w:color w:val="000000"/>
          <w:sz w:val="28"/>
          <w:szCs w:val="28"/>
        </w:rPr>
        <w:t>.</w:t>
      </w:r>
    </w:p>
    <w:p w:rsidR="00687629" w:rsidRPr="0016476B" w:rsidRDefault="00687629" w:rsidP="00F515D3">
      <w:pPr>
        <w:spacing w:after="0" w:line="240" w:lineRule="auto"/>
        <w:ind w:firstLine="709"/>
        <w:jc w:val="both"/>
        <w:rPr>
          <w:rFonts w:ascii="Times New Roman" w:hAnsi="Times New Roman" w:cs="Times New Roman"/>
          <w:color w:val="000000" w:themeColor="text1"/>
          <w:sz w:val="28"/>
          <w:szCs w:val="28"/>
        </w:rPr>
      </w:pPr>
      <w:r w:rsidRPr="0016476B">
        <w:rPr>
          <w:rFonts w:ascii="Times New Roman" w:hAnsi="Times New Roman" w:cs="Times New Roman"/>
          <w:color w:val="000000" w:themeColor="text1"/>
          <w:sz w:val="28"/>
          <w:szCs w:val="28"/>
        </w:rPr>
        <w:t xml:space="preserve">Субъект проверки извещен о начале проведения </w:t>
      </w:r>
      <w:r w:rsidR="00BE47BA" w:rsidRPr="0016476B">
        <w:rPr>
          <w:rFonts w:ascii="Times New Roman" w:hAnsi="Times New Roman" w:cs="Times New Roman"/>
          <w:color w:val="000000" w:themeColor="text1"/>
          <w:sz w:val="28"/>
          <w:szCs w:val="28"/>
        </w:rPr>
        <w:t xml:space="preserve">плановой проверки уведомлением </w:t>
      </w:r>
      <w:r w:rsidRPr="0016476B">
        <w:rPr>
          <w:rFonts w:ascii="Times New Roman" w:hAnsi="Times New Roman" w:cs="Times New Roman"/>
          <w:color w:val="000000" w:themeColor="text1"/>
          <w:sz w:val="28"/>
          <w:szCs w:val="28"/>
        </w:rPr>
        <w:t xml:space="preserve">от </w:t>
      </w:r>
      <w:r w:rsidR="00302000" w:rsidRPr="0016476B">
        <w:rPr>
          <w:rFonts w:ascii="Times New Roman" w:hAnsi="Times New Roman" w:cs="Times New Roman"/>
          <w:color w:val="000000" w:themeColor="text1"/>
          <w:sz w:val="28"/>
          <w:szCs w:val="28"/>
        </w:rPr>
        <w:t>24</w:t>
      </w:r>
      <w:r w:rsidRPr="0016476B">
        <w:rPr>
          <w:rFonts w:ascii="Times New Roman" w:hAnsi="Times New Roman" w:cs="Times New Roman"/>
          <w:color w:val="000000" w:themeColor="text1"/>
          <w:sz w:val="28"/>
          <w:szCs w:val="28"/>
        </w:rPr>
        <w:t>.</w:t>
      </w:r>
      <w:r w:rsidR="005C597C" w:rsidRPr="0016476B">
        <w:rPr>
          <w:rFonts w:ascii="Times New Roman" w:hAnsi="Times New Roman" w:cs="Times New Roman"/>
          <w:color w:val="000000" w:themeColor="text1"/>
          <w:sz w:val="28"/>
          <w:szCs w:val="28"/>
        </w:rPr>
        <w:t>10</w:t>
      </w:r>
      <w:r w:rsidRPr="0016476B">
        <w:rPr>
          <w:rFonts w:ascii="Times New Roman" w:hAnsi="Times New Roman" w:cs="Times New Roman"/>
          <w:color w:val="000000" w:themeColor="text1"/>
          <w:sz w:val="28"/>
          <w:szCs w:val="28"/>
        </w:rPr>
        <w:t>.201</w:t>
      </w:r>
      <w:r w:rsidR="004F5621" w:rsidRPr="0016476B">
        <w:rPr>
          <w:rFonts w:ascii="Times New Roman" w:hAnsi="Times New Roman" w:cs="Times New Roman"/>
          <w:color w:val="000000" w:themeColor="text1"/>
          <w:sz w:val="28"/>
          <w:szCs w:val="28"/>
        </w:rPr>
        <w:t>9</w:t>
      </w:r>
      <w:r w:rsidRPr="0016476B">
        <w:rPr>
          <w:rFonts w:ascii="Times New Roman" w:hAnsi="Times New Roman" w:cs="Times New Roman"/>
          <w:color w:val="000000" w:themeColor="text1"/>
          <w:sz w:val="28"/>
          <w:szCs w:val="28"/>
        </w:rPr>
        <w:t xml:space="preserve"> № </w:t>
      </w:r>
      <w:r w:rsidR="005C597C" w:rsidRPr="0016476B">
        <w:rPr>
          <w:rFonts w:ascii="Times New Roman" w:hAnsi="Times New Roman" w:cs="Times New Roman"/>
          <w:color w:val="000000" w:themeColor="text1"/>
          <w:sz w:val="28"/>
          <w:szCs w:val="28"/>
        </w:rPr>
        <w:t>100</w:t>
      </w:r>
      <w:r w:rsidRPr="0016476B">
        <w:rPr>
          <w:rFonts w:ascii="Times New Roman" w:hAnsi="Times New Roman" w:cs="Times New Roman"/>
          <w:color w:val="000000" w:themeColor="text1"/>
          <w:sz w:val="28"/>
          <w:szCs w:val="28"/>
        </w:rPr>
        <w:t>.</w:t>
      </w:r>
    </w:p>
    <w:p w:rsidR="00E62870" w:rsidRPr="0016476B" w:rsidRDefault="004A7CCB" w:rsidP="00F515D3">
      <w:pPr>
        <w:pStyle w:val="aa"/>
        <w:ind w:left="0" w:firstLine="709"/>
        <w:jc w:val="both"/>
        <w:rPr>
          <w:sz w:val="28"/>
          <w:szCs w:val="28"/>
        </w:rPr>
      </w:pPr>
      <w:r w:rsidRPr="0016476B">
        <w:rPr>
          <w:sz w:val="28"/>
          <w:szCs w:val="28"/>
        </w:rPr>
        <w:t xml:space="preserve">Проверка проводилась в соответствии с утвержденной программой выборочным методом по документам, представленным </w:t>
      </w:r>
      <w:r w:rsidR="00392BC2" w:rsidRPr="0016476B">
        <w:rPr>
          <w:color w:val="000000"/>
          <w:sz w:val="28"/>
          <w:szCs w:val="28"/>
        </w:rPr>
        <w:t>ГБУ «КЦСОН» Курчалоевского района</w:t>
      </w:r>
      <w:r w:rsidRPr="0016476B">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16476B">
        <w:rPr>
          <w:sz w:val="28"/>
          <w:szCs w:val="28"/>
        </w:rPr>
        <w:t xml:space="preserve">атьи 4 Федерального закона от </w:t>
      </w:r>
      <w:r w:rsidR="00F845FC" w:rsidRPr="0016476B">
        <w:rPr>
          <w:sz w:val="28"/>
          <w:szCs w:val="28"/>
        </w:rPr>
        <w:t>05</w:t>
      </w:r>
      <w:r w:rsidR="00E63203" w:rsidRPr="0016476B">
        <w:rPr>
          <w:sz w:val="28"/>
          <w:szCs w:val="28"/>
        </w:rPr>
        <w:t>.04.</w:t>
      </w:r>
      <w:r w:rsidRPr="0016476B">
        <w:rPr>
          <w:sz w:val="28"/>
          <w:szCs w:val="28"/>
        </w:rPr>
        <w:t xml:space="preserve">2013 № 44-ФЗ </w:t>
      </w:r>
      <w:r w:rsidR="00F16D8D" w:rsidRPr="0016476B">
        <w:rPr>
          <w:sz w:val="28"/>
          <w:szCs w:val="28"/>
        </w:rPr>
        <w:br/>
      </w:r>
      <w:r w:rsidRPr="0016476B">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16476B">
        <w:rPr>
          <w:sz w:val="28"/>
          <w:szCs w:val="28"/>
        </w:rPr>
        <w:t>-</w:t>
      </w:r>
      <w:r w:rsidRPr="0016476B">
        <w:rPr>
          <w:sz w:val="28"/>
          <w:szCs w:val="28"/>
        </w:rPr>
        <w:t xml:space="preserve"> ФЗ-44), пунктом 2 </w:t>
      </w:r>
      <w:r w:rsidR="006F63A5" w:rsidRPr="0016476B">
        <w:rPr>
          <w:sz w:val="28"/>
          <w:szCs w:val="28"/>
        </w:rPr>
        <w:br/>
      </w:r>
      <w:r w:rsidRPr="0016476B">
        <w:rPr>
          <w:sz w:val="28"/>
          <w:szCs w:val="28"/>
        </w:rPr>
        <w:lastRenderedPageBreak/>
        <w:t>Постановления Правительства Российской Федерации от 23 января 2015 </w:t>
      </w:r>
      <w:r w:rsidR="000C7A8D" w:rsidRPr="0016476B">
        <w:rPr>
          <w:sz w:val="28"/>
          <w:szCs w:val="28"/>
        </w:rPr>
        <w:t>г</w:t>
      </w:r>
      <w:r w:rsidR="00DF48F5" w:rsidRPr="0016476B">
        <w:rPr>
          <w:sz w:val="28"/>
          <w:szCs w:val="28"/>
        </w:rPr>
        <w:t>.</w:t>
      </w:r>
      <w:r w:rsidRPr="0016476B">
        <w:rPr>
          <w:sz w:val="28"/>
          <w:szCs w:val="28"/>
        </w:rPr>
        <w:t xml:space="preserve"> № 36 </w:t>
      </w:r>
      <w:r w:rsidR="00F16D8D" w:rsidRPr="0016476B">
        <w:rPr>
          <w:sz w:val="28"/>
          <w:szCs w:val="28"/>
        </w:rPr>
        <w:br/>
      </w:r>
      <w:r w:rsidRPr="0016476B">
        <w:rPr>
          <w:sz w:val="28"/>
          <w:szCs w:val="28"/>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16476B">
        <w:rPr>
          <w:sz w:val="28"/>
          <w:szCs w:val="28"/>
        </w:rPr>
        <w:t>2015 </w:t>
      </w:r>
      <w:r w:rsidR="000C7A8D" w:rsidRPr="0016476B">
        <w:rPr>
          <w:sz w:val="28"/>
          <w:szCs w:val="28"/>
        </w:rPr>
        <w:t>г.</w:t>
      </w:r>
      <w:r w:rsidR="009D33A4" w:rsidRPr="0016476B">
        <w:rPr>
          <w:sz w:val="28"/>
          <w:szCs w:val="28"/>
        </w:rPr>
        <w:t xml:space="preserve"> № </w:t>
      </w:r>
      <w:r w:rsidR="00CC2572" w:rsidRPr="0016476B">
        <w:rPr>
          <w:sz w:val="28"/>
          <w:szCs w:val="28"/>
        </w:rPr>
        <w:t xml:space="preserve">354 </w:t>
      </w:r>
      <w:r w:rsidRPr="0016476B">
        <w:rPr>
          <w:sz w:val="28"/>
          <w:szCs w:val="28"/>
        </w:rPr>
        <w:t>«О вводе в эксплуатацию единой информационной системы в сфере закупок» по следующим вопросам:</w:t>
      </w:r>
    </w:p>
    <w:p w:rsidR="00E16127" w:rsidRPr="0016476B" w:rsidRDefault="004A7CCB" w:rsidP="00F515D3">
      <w:pPr>
        <w:pStyle w:val="aa"/>
        <w:ind w:left="0" w:firstLine="709"/>
        <w:jc w:val="both"/>
        <w:rPr>
          <w:sz w:val="28"/>
          <w:szCs w:val="28"/>
        </w:rPr>
      </w:pPr>
      <w:r w:rsidRPr="0016476B">
        <w:rPr>
          <w:sz w:val="28"/>
          <w:szCs w:val="28"/>
        </w:rPr>
        <w:t xml:space="preserve">1. Проверка соблюдения требований законодательства Российской Федерации о контрактной системе </w:t>
      </w:r>
      <w:r w:rsidR="006A3E96" w:rsidRPr="0016476B">
        <w:rPr>
          <w:bCs/>
          <w:sz w:val="28"/>
          <w:szCs w:val="28"/>
        </w:rPr>
        <w:t>в сфере закупок товаров, работ, услуг для обеспечения государственных и муниципальных нужд</w:t>
      </w:r>
      <w:r w:rsidR="006A3E96" w:rsidRPr="0016476B">
        <w:rPr>
          <w:sz w:val="28"/>
          <w:szCs w:val="28"/>
        </w:rPr>
        <w:t xml:space="preserve"> </w:t>
      </w:r>
      <w:r w:rsidRPr="0016476B">
        <w:rPr>
          <w:sz w:val="28"/>
          <w:szCs w:val="28"/>
        </w:rPr>
        <w:t>при формировании и</w:t>
      </w:r>
      <w:r w:rsidR="00731E16" w:rsidRPr="0016476B">
        <w:rPr>
          <w:sz w:val="28"/>
          <w:szCs w:val="28"/>
        </w:rPr>
        <w:t xml:space="preserve"> утверждении контрактной службы (назначения контрактного управляющего) </w:t>
      </w:r>
      <w:r w:rsidRPr="0016476B">
        <w:rPr>
          <w:sz w:val="28"/>
          <w:szCs w:val="28"/>
        </w:rPr>
        <w:t>и комиссии по осуществлению закупок.</w:t>
      </w:r>
    </w:p>
    <w:p w:rsidR="00E16127" w:rsidRPr="0016476B" w:rsidRDefault="00E16127" w:rsidP="00F515D3">
      <w:pPr>
        <w:pStyle w:val="aa"/>
        <w:ind w:left="0" w:firstLine="709"/>
        <w:jc w:val="both"/>
        <w:rPr>
          <w:sz w:val="28"/>
          <w:szCs w:val="28"/>
        </w:rPr>
      </w:pPr>
      <w:r w:rsidRPr="0016476B">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16476B" w:rsidRDefault="00686073" w:rsidP="00F515D3">
      <w:pPr>
        <w:pStyle w:val="aa"/>
        <w:ind w:left="0" w:firstLine="709"/>
        <w:jc w:val="both"/>
        <w:rPr>
          <w:sz w:val="28"/>
          <w:szCs w:val="28"/>
        </w:rPr>
      </w:pPr>
      <w:r w:rsidRPr="0016476B">
        <w:rPr>
          <w:sz w:val="28"/>
          <w:szCs w:val="28"/>
        </w:rPr>
        <w:t>3</w:t>
      </w:r>
      <w:r w:rsidR="004A7CCB" w:rsidRPr="0016476B">
        <w:rPr>
          <w:sz w:val="28"/>
          <w:szCs w:val="28"/>
        </w:rPr>
        <w:t xml:space="preserve">. </w:t>
      </w:r>
      <w:r w:rsidR="006A3E96" w:rsidRPr="0016476B">
        <w:rPr>
          <w:sz w:val="28"/>
          <w:szCs w:val="28"/>
        </w:rPr>
        <w:t xml:space="preserve">Проверка соблюдения требований законодательства Российской Федерации о контрактной системе </w:t>
      </w:r>
      <w:r w:rsidR="006A3E96" w:rsidRPr="0016476B">
        <w:rPr>
          <w:bCs/>
          <w:sz w:val="28"/>
          <w:szCs w:val="28"/>
        </w:rPr>
        <w:t>в сфере закупок товаров, работ, услуг для обеспечения государственных и муниципальных нужд</w:t>
      </w:r>
      <w:r w:rsidR="006A3E96" w:rsidRPr="0016476B">
        <w:rPr>
          <w:sz w:val="28"/>
          <w:szCs w:val="28"/>
        </w:rPr>
        <w:t xml:space="preserve"> </w:t>
      </w:r>
      <w:r w:rsidR="004A7CCB" w:rsidRPr="0016476B">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16476B">
        <w:rPr>
          <w:sz w:val="28"/>
          <w:szCs w:val="28"/>
        </w:rPr>
        <w:t xml:space="preserve">в соответствии с пунктами 6, 9, </w:t>
      </w:r>
      <w:r w:rsidR="004A7CCB" w:rsidRPr="0016476B">
        <w:rPr>
          <w:sz w:val="28"/>
          <w:szCs w:val="28"/>
        </w:rPr>
        <w:t>34</w:t>
      </w:r>
      <w:r w:rsidR="00B57852" w:rsidRPr="0016476B">
        <w:rPr>
          <w:sz w:val="28"/>
          <w:szCs w:val="28"/>
        </w:rPr>
        <w:t xml:space="preserve"> и 50</w:t>
      </w:r>
      <w:r w:rsidR="004A7CCB" w:rsidRPr="0016476B">
        <w:rPr>
          <w:sz w:val="28"/>
          <w:szCs w:val="28"/>
        </w:rPr>
        <w:t xml:space="preserve"> части 1 статьи 93 ФЗ-44.</w:t>
      </w:r>
    </w:p>
    <w:p w:rsidR="00F515D3" w:rsidRPr="0016476B" w:rsidRDefault="00F515D3" w:rsidP="00F515D3">
      <w:pPr>
        <w:pStyle w:val="aa"/>
        <w:ind w:left="0" w:firstLine="709"/>
        <w:jc w:val="both"/>
        <w:rPr>
          <w:sz w:val="28"/>
          <w:szCs w:val="28"/>
        </w:rPr>
      </w:pPr>
    </w:p>
    <w:p w:rsidR="007421F4" w:rsidRPr="0016476B" w:rsidRDefault="007421F4" w:rsidP="00F515D3">
      <w:pPr>
        <w:spacing w:after="0" w:line="240" w:lineRule="exact"/>
        <w:jc w:val="center"/>
        <w:rPr>
          <w:rFonts w:ascii="Times New Roman" w:hAnsi="Times New Roman" w:cs="Times New Roman"/>
          <w:b/>
          <w:sz w:val="28"/>
          <w:szCs w:val="28"/>
        </w:rPr>
      </w:pPr>
      <w:r w:rsidRPr="0016476B">
        <w:rPr>
          <w:rFonts w:ascii="Times New Roman" w:hAnsi="Times New Roman" w:cs="Times New Roman"/>
          <w:b/>
          <w:sz w:val="28"/>
          <w:szCs w:val="28"/>
        </w:rPr>
        <w:t xml:space="preserve">1. </w:t>
      </w:r>
      <w:r w:rsidR="000E283F" w:rsidRPr="0016476B">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16476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16476B">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16476B" w:rsidRDefault="007421F4" w:rsidP="00F515D3">
      <w:pPr>
        <w:spacing w:after="0" w:line="240" w:lineRule="auto"/>
        <w:jc w:val="both"/>
        <w:rPr>
          <w:rFonts w:ascii="Times New Roman" w:hAnsi="Times New Roman" w:cs="Times New Roman"/>
          <w:sz w:val="28"/>
          <w:szCs w:val="28"/>
        </w:rPr>
      </w:pPr>
    </w:p>
    <w:p w:rsidR="007421F4" w:rsidRPr="0016476B" w:rsidRDefault="007421F4" w:rsidP="00F515D3">
      <w:pPr>
        <w:spacing w:after="0" w:line="240" w:lineRule="auto"/>
        <w:jc w:val="both"/>
        <w:rPr>
          <w:rFonts w:ascii="Times New Roman" w:hAnsi="Times New Roman" w:cs="Times New Roman"/>
          <w:sz w:val="28"/>
          <w:szCs w:val="28"/>
        </w:rPr>
      </w:pPr>
      <w:r w:rsidRPr="0016476B">
        <w:rPr>
          <w:rFonts w:ascii="Times New Roman" w:hAnsi="Times New Roman" w:cs="Times New Roman"/>
          <w:sz w:val="28"/>
          <w:szCs w:val="28"/>
        </w:rPr>
        <w:tab/>
      </w:r>
      <w:r w:rsidR="00664FFC" w:rsidRPr="0016476B">
        <w:rPr>
          <w:rFonts w:ascii="Times New Roman" w:hAnsi="Times New Roman" w:cs="Times New Roman"/>
          <w:sz w:val="28"/>
          <w:szCs w:val="28"/>
        </w:rPr>
        <w:t>В соответствии с</w:t>
      </w:r>
      <w:r w:rsidRPr="0016476B">
        <w:rPr>
          <w:rFonts w:ascii="Times New Roman" w:hAnsi="Times New Roman" w:cs="Times New Roman"/>
          <w:sz w:val="28"/>
          <w:szCs w:val="28"/>
        </w:rPr>
        <w:t xml:space="preserve"> част</w:t>
      </w:r>
      <w:r w:rsidR="00664FFC" w:rsidRPr="0016476B">
        <w:rPr>
          <w:rFonts w:ascii="Times New Roman" w:hAnsi="Times New Roman" w:cs="Times New Roman"/>
          <w:sz w:val="28"/>
          <w:szCs w:val="28"/>
        </w:rPr>
        <w:t>ью</w:t>
      </w:r>
      <w:r w:rsidRPr="0016476B">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6476B" w:rsidRDefault="007421F4" w:rsidP="00F515D3">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16476B">
        <w:rPr>
          <w:rFonts w:ascii="Times New Roman" w:hAnsi="Times New Roman" w:cs="Times New Roman"/>
          <w:sz w:val="28"/>
          <w:szCs w:val="28"/>
        </w:rPr>
        <w:t>(</w:t>
      </w:r>
      <w:r w:rsidRPr="0016476B">
        <w:rPr>
          <w:rFonts w:ascii="Times New Roman" w:hAnsi="Times New Roman" w:cs="Times New Roman"/>
          <w:sz w:val="28"/>
          <w:szCs w:val="28"/>
        </w:rPr>
        <w:t>контрактного управляющего</w:t>
      </w:r>
      <w:r w:rsidR="004C23B3" w:rsidRPr="0016476B">
        <w:rPr>
          <w:rFonts w:ascii="Times New Roman" w:hAnsi="Times New Roman" w:cs="Times New Roman"/>
          <w:sz w:val="28"/>
          <w:szCs w:val="28"/>
        </w:rPr>
        <w:t>)</w:t>
      </w:r>
      <w:r w:rsidRPr="0016476B">
        <w:rPr>
          <w:rFonts w:ascii="Times New Roman" w:hAnsi="Times New Roman" w:cs="Times New Roman"/>
          <w:sz w:val="28"/>
          <w:szCs w:val="28"/>
        </w:rPr>
        <w:t>.</w:t>
      </w:r>
    </w:p>
    <w:p w:rsidR="00F515D3" w:rsidRPr="0016476B" w:rsidRDefault="00664FFC" w:rsidP="00F515D3">
      <w:pPr>
        <w:spacing w:after="0" w:line="240" w:lineRule="auto"/>
        <w:ind w:firstLine="709"/>
        <w:jc w:val="both"/>
        <w:rPr>
          <w:rFonts w:ascii="Times New Roman" w:hAnsi="Times New Roman" w:cs="Times New Roman"/>
          <w:bCs/>
          <w:sz w:val="28"/>
          <w:szCs w:val="28"/>
        </w:rPr>
      </w:pPr>
      <w:r w:rsidRPr="0016476B">
        <w:rPr>
          <w:rFonts w:ascii="Times New Roman" w:hAnsi="Times New Roman" w:cs="Times New Roman"/>
          <w:bCs/>
          <w:sz w:val="28"/>
          <w:szCs w:val="28"/>
        </w:rPr>
        <w:t>Ч</w:t>
      </w:r>
      <w:r w:rsidR="00CC68EE" w:rsidRPr="0016476B">
        <w:rPr>
          <w:rFonts w:ascii="Times New Roman" w:hAnsi="Times New Roman" w:cs="Times New Roman"/>
          <w:bCs/>
          <w:sz w:val="28"/>
          <w:szCs w:val="28"/>
        </w:rPr>
        <w:t>аст</w:t>
      </w:r>
      <w:r w:rsidRPr="0016476B">
        <w:rPr>
          <w:rFonts w:ascii="Times New Roman" w:hAnsi="Times New Roman" w:cs="Times New Roman"/>
          <w:bCs/>
          <w:sz w:val="28"/>
          <w:szCs w:val="28"/>
        </w:rPr>
        <w:t>ью</w:t>
      </w:r>
      <w:r w:rsidR="00CC68EE" w:rsidRPr="0016476B">
        <w:rPr>
          <w:rFonts w:ascii="Times New Roman" w:hAnsi="Times New Roman" w:cs="Times New Roman"/>
          <w:bCs/>
          <w:sz w:val="28"/>
          <w:szCs w:val="28"/>
        </w:rPr>
        <w:t xml:space="preserve"> 6 статьи 38 ФЗ-44 </w:t>
      </w:r>
      <w:r w:rsidRPr="0016476B">
        <w:rPr>
          <w:rFonts w:ascii="Times New Roman" w:hAnsi="Times New Roman" w:cs="Times New Roman"/>
          <w:bCs/>
          <w:sz w:val="28"/>
          <w:szCs w:val="28"/>
        </w:rPr>
        <w:t xml:space="preserve">установлено, что </w:t>
      </w:r>
      <w:r w:rsidR="00CC68EE" w:rsidRPr="0016476B">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w:t>
      </w:r>
      <w:r w:rsidR="00BC0F66">
        <w:rPr>
          <w:rFonts w:ascii="Times New Roman" w:hAnsi="Times New Roman" w:cs="Times New Roman"/>
          <w:bCs/>
          <w:sz w:val="28"/>
          <w:szCs w:val="28"/>
        </w:rPr>
        <w:br/>
      </w:r>
      <w:r w:rsidR="00CC68EE" w:rsidRPr="0016476B">
        <w:rPr>
          <w:rFonts w:ascii="Times New Roman" w:hAnsi="Times New Roman" w:cs="Times New Roman"/>
          <w:bCs/>
          <w:sz w:val="28"/>
          <w:szCs w:val="28"/>
        </w:rPr>
        <w:t>части 23 статьи 112 ФЗ-44 до 1 января 2017 г</w:t>
      </w:r>
      <w:r w:rsidR="000C7A8D" w:rsidRPr="0016476B">
        <w:rPr>
          <w:rFonts w:ascii="Times New Roman" w:hAnsi="Times New Roman" w:cs="Times New Roman"/>
          <w:bCs/>
          <w:sz w:val="28"/>
          <w:szCs w:val="28"/>
        </w:rPr>
        <w:t>.</w:t>
      </w:r>
      <w:r w:rsidR="00CC68EE" w:rsidRPr="0016476B">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FF5B20" w:rsidRPr="0016476B" w:rsidRDefault="00FF5B20" w:rsidP="00FF5B20">
      <w:pPr>
        <w:spacing w:after="0" w:line="240" w:lineRule="auto"/>
        <w:ind w:firstLine="709"/>
        <w:jc w:val="both"/>
        <w:rPr>
          <w:rFonts w:ascii="Times New Roman" w:hAnsi="Times New Roman" w:cs="Times New Roman"/>
          <w:bCs/>
          <w:sz w:val="28"/>
          <w:szCs w:val="28"/>
        </w:rPr>
      </w:pPr>
      <w:r w:rsidRPr="0016476B">
        <w:rPr>
          <w:rFonts w:ascii="Times New Roman" w:hAnsi="Times New Roman" w:cs="Times New Roman"/>
          <w:bCs/>
          <w:sz w:val="28"/>
          <w:szCs w:val="28"/>
        </w:rPr>
        <w:lastRenderedPageBreak/>
        <w:t>При проверке соблюдения ГБУ «КЦСОН» Курчалоевского района требований статьи 38 ФЗ-44 установлено, что согласно приказу ГБУ «КЦСОН» Курчалоевского района № 93/1 от 09.01.2014 контрактным управляющим ГБУ «КЦСОН» Курчалоевского района назначен Дохтукаев Яхья Хамзатович, который имеет удостоверение о повышении квалификации в Негосударственном образовательном учреждении межрегиональный центр повышения квалификации «Орион» по программе «Реформа системы государственных и муниципальных закупок. Контрактная система в сфере закупок товаров, работ, услуг» в 72 - часовом объеме, выданное 12.02.2015.</w:t>
      </w:r>
    </w:p>
    <w:p w:rsidR="00BC0F66" w:rsidRPr="0016476B" w:rsidRDefault="00BC0F66" w:rsidP="00BC0F66">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 xml:space="preserve">В ходе проведения проверки нарушение требований статьи </w:t>
      </w:r>
      <w:r>
        <w:rPr>
          <w:rFonts w:ascii="Times New Roman" w:hAnsi="Times New Roman" w:cs="Times New Roman"/>
          <w:sz w:val="28"/>
          <w:szCs w:val="28"/>
        </w:rPr>
        <w:t>38</w:t>
      </w:r>
      <w:r w:rsidRPr="0016476B">
        <w:rPr>
          <w:rFonts w:ascii="Times New Roman" w:hAnsi="Times New Roman" w:cs="Times New Roman"/>
          <w:sz w:val="28"/>
          <w:szCs w:val="28"/>
        </w:rPr>
        <w:t xml:space="preserve"> ФЗ-44 за проверяемый период не установлено.</w:t>
      </w:r>
    </w:p>
    <w:p w:rsidR="00FF5B20" w:rsidRPr="0016476B" w:rsidRDefault="00FF5B20" w:rsidP="00FF5B20">
      <w:pPr>
        <w:spacing w:after="0" w:line="240" w:lineRule="auto"/>
        <w:ind w:firstLine="709"/>
        <w:jc w:val="both"/>
        <w:rPr>
          <w:rFonts w:ascii="Times New Roman" w:hAnsi="Times New Roman" w:cs="Times New Roman"/>
          <w:color w:val="000000"/>
          <w:sz w:val="28"/>
          <w:szCs w:val="28"/>
        </w:rPr>
      </w:pPr>
    </w:p>
    <w:bookmarkEnd w:id="1"/>
    <w:p w:rsidR="00CC68EE" w:rsidRPr="0016476B" w:rsidRDefault="00792B7B" w:rsidP="00F515D3">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В соответствии</w:t>
      </w:r>
      <w:r w:rsidR="00CC68EE" w:rsidRPr="0016476B">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16476B" w:rsidRDefault="00522242" w:rsidP="00F515D3">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 xml:space="preserve">Из части </w:t>
      </w:r>
      <w:r w:rsidR="00CC68EE" w:rsidRPr="0016476B">
        <w:rPr>
          <w:rFonts w:ascii="Times New Roman" w:hAnsi="Times New Roman" w:cs="Times New Roman"/>
          <w:sz w:val="28"/>
          <w:szCs w:val="28"/>
        </w:rPr>
        <w:t xml:space="preserve">2 статьи 39 ФЗ-44 </w:t>
      </w:r>
      <w:r w:rsidRPr="0016476B">
        <w:rPr>
          <w:rFonts w:ascii="Times New Roman" w:hAnsi="Times New Roman" w:cs="Times New Roman"/>
          <w:sz w:val="28"/>
          <w:szCs w:val="28"/>
        </w:rPr>
        <w:t xml:space="preserve">следует, что </w:t>
      </w:r>
      <w:r w:rsidR="00CC68EE" w:rsidRPr="0016476B">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16476B" w:rsidRDefault="00CD26F8" w:rsidP="00F515D3">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Ч</w:t>
      </w:r>
      <w:r w:rsidR="00CC68EE" w:rsidRPr="0016476B">
        <w:rPr>
          <w:rFonts w:ascii="Times New Roman" w:hAnsi="Times New Roman" w:cs="Times New Roman"/>
          <w:sz w:val="28"/>
          <w:szCs w:val="28"/>
        </w:rPr>
        <w:t>аст</w:t>
      </w:r>
      <w:r w:rsidRPr="0016476B">
        <w:rPr>
          <w:rFonts w:ascii="Times New Roman" w:hAnsi="Times New Roman" w:cs="Times New Roman"/>
          <w:sz w:val="28"/>
          <w:szCs w:val="28"/>
        </w:rPr>
        <w:t>ью</w:t>
      </w:r>
      <w:r w:rsidR="00CC68EE" w:rsidRPr="0016476B">
        <w:rPr>
          <w:rFonts w:ascii="Times New Roman" w:hAnsi="Times New Roman" w:cs="Times New Roman"/>
          <w:sz w:val="28"/>
          <w:szCs w:val="28"/>
        </w:rPr>
        <w:t xml:space="preserve"> 3 статьи 39 ФЗ-44 </w:t>
      </w:r>
      <w:r w:rsidRPr="0016476B">
        <w:rPr>
          <w:rFonts w:ascii="Times New Roman" w:hAnsi="Times New Roman" w:cs="Times New Roman"/>
          <w:sz w:val="28"/>
          <w:szCs w:val="28"/>
        </w:rPr>
        <w:t xml:space="preserve">установлено, что </w:t>
      </w:r>
      <w:r w:rsidR="00CC68EE" w:rsidRPr="0016476B">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16476B" w:rsidRDefault="000740A4" w:rsidP="00F515D3">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16476B" w:rsidRDefault="00AC3758" w:rsidP="00F515D3">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Из ч</w:t>
      </w:r>
      <w:r w:rsidR="009106FC" w:rsidRPr="0016476B">
        <w:rPr>
          <w:rFonts w:ascii="Times New Roman" w:hAnsi="Times New Roman" w:cs="Times New Roman"/>
          <w:sz w:val="28"/>
          <w:szCs w:val="28"/>
        </w:rPr>
        <w:t>аст</w:t>
      </w:r>
      <w:r w:rsidRPr="0016476B">
        <w:rPr>
          <w:rFonts w:ascii="Times New Roman" w:hAnsi="Times New Roman" w:cs="Times New Roman"/>
          <w:sz w:val="28"/>
          <w:szCs w:val="28"/>
        </w:rPr>
        <w:t>и</w:t>
      </w:r>
      <w:r w:rsidR="009106FC" w:rsidRPr="0016476B">
        <w:rPr>
          <w:rFonts w:ascii="Times New Roman" w:hAnsi="Times New Roman" w:cs="Times New Roman"/>
          <w:sz w:val="28"/>
          <w:szCs w:val="28"/>
        </w:rPr>
        <w:t xml:space="preserve"> 1 статьи 26 ФЗ-44 </w:t>
      </w:r>
      <w:r w:rsidRPr="0016476B">
        <w:rPr>
          <w:rFonts w:ascii="Times New Roman" w:hAnsi="Times New Roman" w:cs="Times New Roman"/>
          <w:sz w:val="28"/>
          <w:szCs w:val="28"/>
        </w:rPr>
        <w:t xml:space="preserve">следует, что </w:t>
      </w:r>
      <w:bookmarkStart w:id="2" w:name="sub_261"/>
      <w:r w:rsidRPr="0016476B">
        <w:rPr>
          <w:rFonts w:ascii="Times New Roman" w:hAnsi="Times New Roman" w:cs="Times New Roman"/>
          <w:sz w:val="28"/>
          <w:szCs w:val="28"/>
        </w:rPr>
        <w:t>в</w:t>
      </w:r>
      <w:r w:rsidR="009106FC" w:rsidRPr="0016476B">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16476B">
          <w:rPr>
            <w:rStyle w:val="ac"/>
            <w:rFonts w:ascii="Times New Roman" w:hAnsi="Times New Roman" w:cs="Times New Roman"/>
            <w:color w:val="auto"/>
            <w:sz w:val="28"/>
            <w:szCs w:val="28"/>
          </w:rPr>
          <w:t>частями 2</w:t>
        </w:r>
      </w:hyperlink>
      <w:r w:rsidR="009106FC" w:rsidRPr="0016476B">
        <w:rPr>
          <w:rFonts w:ascii="Times New Roman" w:hAnsi="Times New Roman" w:cs="Times New Roman"/>
          <w:sz w:val="28"/>
          <w:szCs w:val="28"/>
        </w:rPr>
        <w:t xml:space="preserve"> и </w:t>
      </w:r>
      <w:hyperlink w:anchor="sub_263" w:history="1">
        <w:r w:rsidR="009106FC" w:rsidRPr="0016476B">
          <w:rPr>
            <w:rStyle w:val="ac"/>
            <w:rFonts w:ascii="Times New Roman" w:hAnsi="Times New Roman" w:cs="Times New Roman"/>
            <w:color w:val="auto"/>
            <w:sz w:val="28"/>
            <w:szCs w:val="28"/>
          </w:rPr>
          <w:t>3</w:t>
        </w:r>
      </w:hyperlink>
      <w:r w:rsidR="009106FC" w:rsidRPr="0016476B">
        <w:rPr>
          <w:rFonts w:ascii="Times New Roman" w:hAnsi="Times New Roman" w:cs="Times New Roman"/>
          <w:sz w:val="28"/>
          <w:szCs w:val="28"/>
        </w:rPr>
        <w:t xml:space="preserve"> статьи</w:t>
      </w:r>
      <w:r w:rsidRPr="0016476B">
        <w:rPr>
          <w:rFonts w:ascii="Times New Roman" w:hAnsi="Times New Roman" w:cs="Times New Roman"/>
          <w:sz w:val="28"/>
          <w:szCs w:val="28"/>
        </w:rPr>
        <w:t xml:space="preserve"> 26 ФЗ-44</w:t>
      </w:r>
      <w:r w:rsidR="009106FC" w:rsidRPr="0016476B">
        <w:rPr>
          <w:rFonts w:ascii="Times New Roman" w:hAnsi="Times New Roman" w:cs="Times New Roman"/>
          <w:sz w:val="28"/>
          <w:szCs w:val="28"/>
        </w:rPr>
        <w:t>, могут быть</w:t>
      </w:r>
      <w:r w:rsidR="009106FC" w:rsidRPr="0016476B">
        <w:rPr>
          <w:rFonts w:ascii="Times New Roman" w:hAnsi="Times New Roman" w:cs="Times New Roman"/>
          <w:b/>
          <w:sz w:val="28"/>
          <w:szCs w:val="28"/>
        </w:rPr>
        <w:t xml:space="preserve"> </w:t>
      </w:r>
      <w:r w:rsidR="009106FC" w:rsidRPr="0016476B">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16476B">
        <w:rPr>
          <w:rFonts w:ascii="Times New Roman" w:hAnsi="Times New Roman" w:cs="Times New Roman"/>
          <w:b/>
          <w:sz w:val="28"/>
          <w:szCs w:val="28"/>
        </w:rPr>
        <w:t xml:space="preserve"> </w:t>
      </w:r>
      <w:r w:rsidR="009106FC" w:rsidRPr="0016476B">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w:t>
      </w:r>
      <w:r w:rsidR="009106FC" w:rsidRPr="0016476B">
        <w:rPr>
          <w:rFonts w:ascii="Times New Roman" w:hAnsi="Times New Roman" w:cs="Times New Roman"/>
          <w:sz w:val="28"/>
          <w:szCs w:val="28"/>
        </w:rPr>
        <w:lastRenderedPageBreak/>
        <w:t>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16476B" w:rsidRDefault="00AC3758" w:rsidP="00F515D3">
      <w:pPr>
        <w:spacing w:after="0" w:line="240" w:lineRule="auto"/>
        <w:ind w:firstLine="709"/>
        <w:jc w:val="both"/>
        <w:rPr>
          <w:rFonts w:ascii="Times New Roman" w:eastAsia="Calibri" w:hAnsi="Times New Roman" w:cs="Times New Roman"/>
          <w:sz w:val="28"/>
          <w:szCs w:val="28"/>
        </w:rPr>
      </w:pPr>
      <w:r w:rsidRPr="0016476B">
        <w:rPr>
          <w:rFonts w:ascii="Times New Roman" w:eastAsia="Calibri" w:hAnsi="Times New Roman" w:cs="Times New Roman"/>
          <w:sz w:val="28"/>
          <w:szCs w:val="28"/>
        </w:rPr>
        <w:t xml:space="preserve">Согласно </w:t>
      </w:r>
      <w:r w:rsidRPr="0016476B">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6476B">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16476B">
        <w:rPr>
          <w:rFonts w:ascii="Times New Roman" w:eastAsia="Calibri" w:hAnsi="Times New Roman" w:cs="Times New Roman"/>
          <w:sz w:val="28"/>
          <w:szCs w:val="28"/>
        </w:rPr>
        <w:t>г.</w:t>
      </w:r>
      <w:r w:rsidRPr="0016476B">
        <w:rPr>
          <w:rFonts w:ascii="Times New Roman" w:eastAsia="Calibri" w:hAnsi="Times New Roman" w:cs="Times New Roman"/>
          <w:sz w:val="28"/>
          <w:szCs w:val="28"/>
        </w:rPr>
        <w:t xml:space="preserve"> № 339</w:t>
      </w:r>
      <w:r w:rsidR="00FA5853" w:rsidRPr="0016476B">
        <w:rPr>
          <w:rFonts w:ascii="Times New Roman" w:eastAsia="Calibri" w:hAnsi="Times New Roman" w:cs="Times New Roman"/>
          <w:sz w:val="28"/>
          <w:szCs w:val="28"/>
        </w:rPr>
        <w:t xml:space="preserve"> и </w:t>
      </w:r>
      <w:r w:rsidRPr="0016476B">
        <w:rPr>
          <w:rFonts w:ascii="Times New Roman" w:eastAsia="Calibri" w:hAnsi="Times New Roman" w:cs="Times New Roman"/>
          <w:sz w:val="28"/>
          <w:szCs w:val="28"/>
        </w:rPr>
        <w:t>п</w:t>
      </w:r>
      <w:r w:rsidRPr="0016476B">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16476B">
        <w:rPr>
          <w:rFonts w:ascii="Times New Roman" w:eastAsia="Times New Roman" w:hAnsi="Times New Roman" w:cs="Times New Roman"/>
          <w:sz w:val="28"/>
          <w:szCs w:val="28"/>
        </w:rPr>
        <w:br/>
      </w:r>
      <w:r w:rsidRPr="0016476B">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16476B">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16476B">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6476B">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16476B" w:rsidRDefault="009B7EFF" w:rsidP="00F515D3">
      <w:pPr>
        <w:spacing w:after="0" w:line="240" w:lineRule="auto"/>
        <w:ind w:firstLine="709"/>
        <w:jc w:val="both"/>
        <w:rPr>
          <w:rFonts w:ascii="Times New Roman" w:hAnsi="Times New Roman" w:cs="Times New Roman"/>
          <w:sz w:val="28"/>
          <w:szCs w:val="28"/>
        </w:rPr>
      </w:pPr>
      <w:r w:rsidRPr="0016476B">
        <w:rPr>
          <w:rFonts w:ascii="Times New Roman" w:eastAsia="Calibri" w:hAnsi="Times New Roman" w:cs="Times New Roman"/>
          <w:sz w:val="28"/>
          <w:szCs w:val="28"/>
        </w:rPr>
        <w:t xml:space="preserve">В соответствии с абзацем 2 пункта 3.2. </w:t>
      </w:r>
      <w:r w:rsidRPr="0016476B">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6476B">
        <w:rPr>
          <w:rFonts w:ascii="Times New Roman" w:hAnsi="Times New Roman" w:cs="Times New Roman"/>
          <w:sz w:val="28"/>
          <w:szCs w:val="28"/>
        </w:rPr>
        <w:t xml:space="preserve">в </w:t>
      </w:r>
      <w:r w:rsidR="00E552E8" w:rsidRPr="0016476B">
        <w:rPr>
          <w:rFonts w:ascii="Times New Roman" w:hAnsi="Times New Roman" w:cs="Times New Roman"/>
          <w:sz w:val="28"/>
          <w:szCs w:val="28"/>
        </w:rPr>
        <w:t>сфере определения поставщиков (исполнителей, подрядчиков)</w:t>
      </w:r>
      <w:r w:rsidR="00E552E8" w:rsidRPr="0016476B">
        <w:rPr>
          <w:rFonts w:ascii="Times New Roman" w:eastAsia="Calibri" w:hAnsi="Times New Roman" w:cs="Times New Roman"/>
          <w:sz w:val="28"/>
          <w:szCs w:val="28"/>
        </w:rPr>
        <w:t xml:space="preserve"> </w:t>
      </w:r>
      <w:r w:rsidR="00E552E8" w:rsidRPr="0016476B">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16476B">
        <w:rPr>
          <w:rFonts w:ascii="Times New Roman" w:hAnsi="Times New Roman" w:cs="Times New Roman"/>
          <w:sz w:val="28"/>
          <w:szCs w:val="28"/>
        </w:rPr>
        <w:t xml:space="preserve"> осуществляет </w:t>
      </w:r>
      <w:r w:rsidRPr="0016476B">
        <w:rPr>
          <w:rFonts w:ascii="Times New Roman" w:hAnsi="Times New Roman" w:cs="Times New Roman"/>
          <w:sz w:val="28"/>
          <w:szCs w:val="28"/>
        </w:rPr>
        <w:t xml:space="preserve">функции по </w:t>
      </w:r>
      <w:r w:rsidR="00CA07E0" w:rsidRPr="0016476B">
        <w:rPr>
          <w:rFonts w:ascii="Times New Roman" w:hAnsi="Times New Roman" w:cs="Times New Roman"/>
          <w:sz w:val="28"/>
          <w:szCs w:val="28"/>
        </w:rPr>
        <w:t>приняти</w:t>
      </w:r>
      <w:r w:rsidRPr="0016476B">
        <w:rPr>
          <w:rFonts w:ascii="Times New Roman" w:hAnsi="Times New Roman" w:cs="Times New Roman"/>
          <w:sz w:val="28"/>
          <w:szCs w:val="28"/>
        </w:rPr>
        <w:t>ю</w:t>
      </w:r>
      <w:r w:rsidR="00CA07E0" w:rsidRPr="0016476B">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16476B">
        <w:rPr>
          <w:rFonts w:ascii="Times New Roman" w:hAnsi="Times New Roman" w:cs="Times New Roman"/>
          <w:sz w:val="28"/>
          <w:szCs w:val="28"/>
        </w:rPr>
        <w:t>.</w:t>
      </w:r>
    </w:p>
    <w:p w:rsidR="009B7EFF" w:rsidRPr="0016476B" w:rsidRDefault="009B7EFF" w:rsidP="00F515D3">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 xml:space="preserve">Приказом </w:t>
      </w:r>
      <w:r w:rsidRPr="0016476B">
        <w:rPr>
          <w:rFonts w:ascii="Times New Roman" w:eastAsia="Calibri" w:hAnsi="Times New Roman" w:cs="Times New Roman"/>
          <w:bCs/>
          <w:sz w:val="28"/>
          <w:szCs w:val="28"/>
        </w:rPr>
        <w:t>Комитет</w:t>
      </w:r>
      <w:r w:rsidR="00FA5853" w:rsidRPr="0016476B">
        <w:rPr>
          <w:rFonts w:ascii="Times New Roman" w:eastAsia="Calibri" w:hAnsi="Times New Roman" w:cs="Times New Roman"/>
          <w:bCs/>
          <w:sz w:val="28"/>
          <w:szCs w:val="28"/>
        </w:rPr>
        <w:t>а</w:t>
      </w:r>
      <w:r w:rsidRPr="0016476B">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16476B">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16476B" w:rsidRDefault="009B7EFF" w:rsidP="00F515D3">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6476B">
        <w:rPr>
          <w:rFonts w:ascii="Times New Roman" w:eastAsia="Calibri" w:hAnsi="Times New Roman" w:cs="Times New Roman"/>
          <w:bCs/>
          <w:sz w:val="28"/>
          <w:szCs w:val="28"/>
        </w:rPr>
        <w:t>Комитет</w:t>
      </w:r>
      <w:r w:rsidR="00F845FC" w:rsidRPr="0016476B">
        <w:rPr>
          <w:rFonts w:ascii="Times New Roman" w:eastAsia="Calibri" w:hAnsi="Times New Roman" w:cs="Times New Roman"/>
          <w:bCs/>
          <w:sz w:val="28"/>
          <w:szCs w:val="28"/>
        </w:rPr>
        <w:t>а</w:t>
      </w:r>
      <w:r w:rsidRPr="0016476B">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16476B">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16476B"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16476B">
        <w:rPr>
          <w:rFonts w:ascii="Times New Roman" w:hAnsi="Times New Roman" w:cs="Times New Roman"/>
          <w:sz w:val="28"/>
          <w:szCs w:val="28"/>
        </w:rPr>
        <w:t xml:space="preserve">к товаров, работ, услуг для своих нужд только путем проведения </w:t>
      </w:r>
      <w:r w:rsidR="000740A4" w:rsidRPr="0016476B">
        <w:rPr>
          <w:rFonts w:ascii="Times New Roman" w:hAnsi="Times New Roman" w:cs="Times New Roman"/>
          <w:bCs/>
          <w:sz w:val="28"/>
          <w:szCs w:val="28"/>
        </w:rPr>
        <w:t xml:space="preserve">запроса </w:t>
      </w:r>
      <w:r w:rsidR="000740A4" w:rsidRPr="0016476B">
        <w:rPr>
          <w:rFonts w:ascii="Times New Roman" w:hAnsi="Times New Roman" w:cs="Times New Roman"/>
          <w:sz w:val="28"/>
          <w:szCs w:val="28"/>
        </w:rPr>
        <w:t>котировок и запроса предложений.</w:t>
      </w:r>
    </w:p>
    <w:p w:rsidR="007B736C" w:rsidRPr="0016476B" w:rsidRDefault="001D6748" w:rsidP="007B736C">
      <w:pPr>
        <w:spacing w:after="0" w:line="240" w:lineRule="auto"/>
        <w:ind w:firstLine="709"/>
        <w:jc w:val="both"/>
        <w:rPr>
          <w:rFonts w:ascii="Times New Roman" w:hAnsi="Times New Roman" w:cs="Times New Roman"/>
          <w:bCs/>
          <w:sz w:val="28"/>
          <w:szCs w:val="28"/>
        </w:rPr>
      </w:pPr>
      <w:r w:rsidRPr="0016476B">
        <w:rPr>
          <w:rFonts w:ascii="Times New Roman" w:hAnsi="Times New Roman" w:cs="Times New Roman"/>
          <w:sz w:val="28"/>
          <w:szCs w:val="28"/>
        </w:rPr>
        <w:t xml:space="preserve">При проверке соблюдения </w:t>
      </w:r>
      <w:r w:rsidR="00392BC2" w:rsidRPr="0016476B">
        <w:rPr>
          <w:rFonts w:ascii="Times New Roman" w:hAnsi="Times New Roman" w:cs="Times New Roman"/>
          <w:color w:val="000000"/>
          <w:sz w:val="28"/>
          <w:szCs w:val="28"/>
        </w:rPr>
        <w:t>ГБУ «КЦСОН» Курчалоевского района</w:t>
      </w:r>
      <w:r w:rsidRPr="0016476B">
        <w:rPr>
          <w:rFonts w:ascii="Times New Roman" w:hAnsi="Times New Roman" w:cs="Times New Roman"/>
          <w:sz w:val="28"/>
          <w:szCs w:val="28"/>
        </w:rPr>
        <w:t xml:space="preserve"> </w:t>
      </w:r>
      <w:r w:rsidRPr="0016476B">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16476B">
        <w:rPr>
          <w:rFonts w:ascii="Times New Roman" w:hAnsi="Times New Roman" w:cs="Times New Roman"/>
          <w:sz w:val="28"/>
          <w:szCs w:val="28"/>
        </w:rPr>
        <w:t xml:space="preserve">установлено, </w:t>
      </w:r>
      <w:r w:rsidR="007B736C" w:rsidRPr="0016476B">
        <w:rPr>
          <w:rFonts w:ascii="Times New Roman" w:hAnsi="Times New Roman" w:cs="Times New Roman"/>
          <w:sz w:val="28"/>
          <w:szCs w:val="28"/>
        </w:rPr>
        <w:t>что</w:t>
      </w:r>
      <w:r w:rsidR="007B736C" w:rsidRPr="0016476B">
        <w:rPr>
          <w:rFonts w:ascii="Times New Roman" w:eastAsia="Times New Roman" w:hAnsi="Times New Roman" w:cs="Times New Roman"/>
          <w:sz w:val="28"/>
          <w:szCs w:val="28"/>
        </w:rPr>
        <w:t xml:space="preserve"> </w:t>
      </w:r>
      <w:r w:rsidR="00392BC2" w:rsidRPr="0016476B">
        <w:rPr>
          <w:rFonts w:ascii="Times New Roman" w:hAnsi="Times New Roman" w:cs="Times New Roman"/>
          <w:color w:val="000000"/>
          <w:sz w:val="28"/>
          <w:szCs w:val="28"/>
        </w:rPr>
        <w:t>ГБУ «КЦСОН» Курчалоевского района</w:t>
      </w:r>
      <w:r w:rsidR="007B736C" w:rsidRPr="0016476B">
        <w:rPr>
          <w:rFonts w:ascii="Times New Roman" w:hAnsi="Times New Roman" w:cs="Times New Roman"/>
          <w:bCs/>
          <w:sz w:val="28"/>
          <w:szCs w:val="28"/>
        </w:rPr>
        <w:t xml:space="preserve"> комиссий </w:t>
      </w:r>
      <w:r w:rsidR="007B736C" w:rsidRPr="0016476B">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392BC2" w:rsidRPr="0016476B">
        <w:rPr>
          <w:rFonts w:ascii="Times New Roman" w:hAnsi="Times New Roman" w:cs="Times New Roman"/>
          <w:color w:val="000000"/>
          <w:sz w:val="28"/>
          <w:szCs w:val="28"/>
        </w:rPr>
        <w:t>ГБУ «КЦСОН» Курчалоевского района</w:t>
      </w:r>
      <w:r w:rsidR="007B736C" w:rsidRPr="0016476B">
        <w:rPr>
          <w:rFonts w:ascii="Times New Roman" w:hAnsi="Times New Roman" w:cs="Times New Roman"/>
          <w:bCs/>
          <w:sz w:val="28"/>
          <w:szCs w:val="28"/>
        </w:rPr>
        <w:t xml:space="preserve">, путем </w:t>
      </w:r>
      <w:r w:rsidR="007B736C" w:rsidRPr="0016476B">
        <w:rPr>
          <w:rFonts w:ascii="Times New Roman" w:hAnsi="Times New Roman" w:cs="Times New Roman"/>
          <w:bCs/>
          <w:sz w:val="28"/>
          <w:szCs w:val="28"/>
        </w:rPr>
        <w:lastRenderedPageBreak/>
        <w:t xml:space="preserve">проведения запроса </w:t>
      </w:r>
      <w:r w:rsidR="007B736C" w:rsidRPr="0016476B">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007B736C" w:rsidRPr="0016476B">
        <w:rPr>
          <w:rFonts w:ascii="Times New Roman" w:hAnsi="Times New Roman" w:cs="Times New Roman"/>
          <w:bCs/>
          <w:sz w:val="28"/>
          <w:szCs w:val="28"/>
        </w:rPr>
        <w:t xml:space="preserve">запроса </w:t>
      </w:r>
      <w:r w:rsidR="007B736C" w:rsidRPr="0016476B">
        <w:rPr>
          <w:rFonts w:ascii="Times New Roman" w:hAnsi="Times New Roman" w:cs="Times New Roman"/>
          <w:sz w:val="28"/>
          <w:szCs w:val="28"/>
        </w:rPr>
        <w:t xml:space="preserve">котировок и запроса предложений </w:t>
      </w:r>
      <w:r w:rsidR="007B736C" w:rsidRPr="0016476B">
        <w:rPr>
          <w:rFonts w:ascii="Times New Roman" w:hAnsi="Times New Roman" w:cs="Times New Roman"/>
          <w:bCs/>
          <w:sz w:val="28"/>
          <w:szCs w:val="28"/>
        </w:rPr>
        <w:t>не осуществлено.</w:t>
      </w:r>
    </w:p>
    <w:p w:rsidR="007B736C" w:rsidRPr="0016476B" w:rsidRDefault="007B736C" w:rsidP="007B736C">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D250B3" w:rsidRPr="0016476B" w:rsidRDefault="00D250B3" w:rsidP="007B736C">
      <w:pPr>
        <w:spacing w:after="0" w:line="240" w:lineRule="auto"/>
        <w:ind w:firstLine="709"/>
        <w:jc w:val="both"/>
        <w:rPr>
          <w:rFonts w:ascii="Times New Roman" w:hAnsi="Times New Roman" w:cs="Times New Roman"/>
          <w:sz w:val="28"/>
          <w:szCs w:val="28"/>
        </w:rPr>
      </w:pPr>
    </w:p>
    <w:p w:rsidR="002F5D79" w:rsidRPr="0016476B" w:rsidRDefault="002F5D79" w:rsidP="00F515D3">
      <w:pPr>
        <w:pStyle w:val="aa"/>
        <w:spacing w:line="240" w:lineRule="exact"/>
        <w:ind w:left="0"/>
        <w:jc w:val="center"/>
        <w:rPr>
          <w:b/>
          <w:sz w:val="28"/>
          <w:szCs w:val="28"/>
        </w:rPr>
      </w:pPr>
      <w:r w:rsidRPr="0016476B">
        <w:rPr>
          <w:b/>
          <w:sz w:val="28"/>
          <w:szCs w:val="28"/>
        </w:rPr>
        <w:t>2. Проверка соблюдения требований законод</w:t>
      </w:r>
      <w:r w:rsidR="005F5EA9" w:rsidRPr="0016476B">
        <w:rPr>
          <w:b/>
          <w:sz w:val="28"/>
          <w:szCs w:val="28"/>
        </w:rPr>
        <w:t xml:space="preserve">ательства Российской Федерации </w:t>
      </w:r>
      <w:r w:rsidRPr="0016476B">
        <w:rPr>
          <w:b/>
          <w:sz w:val="28"/>
          <w:szCs w:val="28"/>
        </w:rPr>
        <w:t xml:space="preserve">о контрактной системе в сфере закупок </w:t>
      </w:r>
      <w:r w:rsidR="005F5EA9" w:rsidRPr="0016476B">
        <w:rPr>
          <w:b/>
          <w:sz w:val="28"/>
          <w:szCs w:val="28"/>
        </w:rPr>
        <w:t xml:space="preserve">при формировании </w:t>
      </w:r>
      <w:r w:rsidR="008B76C8">
        <w:rPr>
          <w:b/>
          <w:sz w:val="28"/>
          <w:szCs w:val="28"/>
        </w:rPr>
        <w:br/>
      </w:r>
      <w:r w:rsidR="005F5EA9" w:rsidRPr="0016476B">
        <w:rPr>
          <w:b/>
          <w:sz w:val="28"/>
          <w:szCs w:val="28"/>
        </w:rPr>
        <w:t xml:space="preserve">и утверждении </w:t>
      </w:r>
      <w:r w:rsidRPr="0016476B">
        <w:rPr>
          <w:b/>
          <w:sz w:val="28"/>
          <w:szCs w:val="28"/>
        </w:rPr>
        <w:t>документаций о закупках</w:t>
      </w:r>
    </w:p>
    <w:p w:rsidR="002F5D79" w:rsidRPr="0016476B" w:rsidRDefault="002F5D79" w:rsidP="00F515D3">
      <w:pPr>
        <w:pStyle w:val="ConsPlusNormal"/>
        <w:ind w:firstLine="0"/>
        <w:jc w:val="both"/>
        <w:rPr>
          <w:rFonts w:ascii="Times New Roman" w:hAnsi="Times New Roman" w:cs="Times New Roman"/>
          <w:sz w:val="28"/>
          <w:szCs w:val="28"/>
        </w:rPr>
      </w:pPr>
    </w:p>
    <w:p w:rsidR="00027993" w:rsidRPr="0016476B" w:rsidRDefault="002F5D79" w:rsidP="00027993">
      <w:pPr>
        <w:pStyle w:val="ConsPlusNormal"/>
        <w:ind w:firstLine="708"/>
        <w:jc w:val="both"/>
        <w:rPr>
          <w:rFonts w:ascii="Times New Roman" w:hAnsi="Times New Roman" w:cs="Times New Roman"/>
          <w:color w:val="000000"/>
          <w:sz w:val="28"/>
          <w:szCs w:val="28"/>
        </w:rPr>
      </w:pPr>
      <w:r w:rsidRPr="0016476B">
        <w:rPr>
          <w:rFonts w:ascii="Times New Roman" w:hAnsi="Times New Roman" w:cs="Times New Roman"/>
          <w:sz w:val="28"/>
          <w:szCs w:val="28"/>
        </w:rPr>
        <w:t xml:space="preserve">Согласно информации из ЕИС в сфере закупок </w:t>
      </w:r>
      <w:hyperlink r:id="rId9" w:tgtFrame="_blank" w:tooltip="Комитет Правительства Чеченской Республики по государственному заказу" w:history="1">
        <w:r w:rsidR="004D2ED8" w:rsidRPr="0016476B">
          <w:rPr>
            <w:rFonts w:ascii="Times New Roman" w:hAnsi="Times New Roman" w:cs="Times New Roman"/>
            <w:color w:val="000000"/>
            <w:sz w:val="28"/>
            <w:szCs w:val="28"/>
          </w:rPr>
          <w:t>Комитетом Правительства Чеченской Республики по государственному заказу</w:t>
        </w:r>
      </w:hyperlink>
      <w:r w:rsidR="004D2ED8" w:rsidRPr="0016476B">
        <w:rPr>
          <w:rFonts w:ascii="Times New Roman" w:hAnsi="Times New Roman" w:cs="Times New Roman"/>
          <w:color w:val="000000"/>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w:t>
      </w:r>
      <w:r w:rsidR="005F5EA9" w:rsidRPr="0016476B">
        <w:rPr>
          <w:rFonts w:ascii="Times New Roman" w:hAnsi="Times New Roman" w:cs="Times New Roman"/>
          <w:color w:val="000000"/>
          <w:sz w:val="28"/>
          <w:szCs w:val="28"/>
        </w:rPr>
        <w:br/>
      </w:r>
      <w:r w:rsidR="004D2ED8" w:rsidRPr="0016476B">
        <w:rPr>
          <w:rFonts w:ascii="Times New Roman" w:hAnsi="Times New Roman" w:cs="Times New Roman"/>
          <w:color w:val="000000"/>
          <w:sz w:val="28"/>
          <w:szCs w:val="28"/>
        </w:rPr>
        <w:t xml:space="preserve">«О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392BC2" w:rsidRPr="0016476B">
        <w:rPr>
          <w:rFonts w:ascii="Times New Roman" w:hAnsi="Times New Roman" w:cs="Times New Roman"/>
          <w:color w:val="000000"/>
          <w:sz w:val="28"/>
          <w:szCs w:val="28"/>
        </w:rPr>
        <w:t>ГБУ «КЦСОН» Курчалоевского района</w:t>
      </w:r>
      <w:r w:rsidR="0016147E" w:rsidRPr="0016476B">
        <w:rPr>
          <w:rFonts w:ascii="Times New Roman" w:hAnsi="Times New Roman" w:cs="Times New Roman"/>
          <w:color w:val="000000"/>
          <w:sz w:val="28"/>
          <w:szCs w:val="28"/>
        </w:rPr>
        <w:t xml:space="preserve"> </w:t>
      </w:r>
      <w:r w:rsidR="004D2ED8" w:rsidRPr="0016476B">
        <w:rPr>
          <w:rFonts w:ascii="Times New Roman" w:hAnsi="Times New Roman" w:cs="Times New Roman"/>
          <w:color w:val="000000"/>
          <w:sz w:val="28"/>
          <w:szCs w:val="28"/>
        </w:rPr>
        <w:t>в 2018 году размещены извещения о проведении открытых аукционов</w:t>
      </w:r>
      <w:r w:rsidR="00DA30A2" w:rsidRPr="0016476B">
        <w:rPr>
          <w:rFonts w:ascii="Times New Roman" w:hAnsi="Times New Roman" w:cs="Times New Roman"/>
          <w:color w:val="000000"/>
          <w:sz w:val="28"/>
          <w:szCs w:val="28"/>
        </w:rPr>
        <w:t xml:space="preserve"> </w:t>
      </w:r>
      <w:hyperlink r:id="rId10" w:tgtFrame="_blank" w:history="1">
        <w:r w:rsidR="00027993" w:rsidRPr="0016476B">
          <w:rPr>
            <w:rFonts w:ascii="Times New Roman" w:hAnsi="Times New Roman" w:cs="Times New Roman"/>
            <w:color w:val="000000"/>
            <w:sz w:val="28"/>
            <w:szCs w:val="28"/>
          </w:rPr>
          <w:t>№ 019420000051800</w:t>
        </w:r>
      </w:hyperlink>
      <w:r w:rsidR="00027993" w:rsidRPr="0016476B">
        <w:rPr>
          <w:rFonts w:ascii="Times New Roman" w:hAnsi="Times New Roman" w:cs="Times New Roman"/>
          <w:color w:val="000000"/>
          <w:sz w:val="28"/>
          <w:szCs w:val="28"/>
        </w:rPr>
        <w:t>3005 от 18.05.2018 на поставку продуктов питания по начальной (максимальной) цене контракта 10 717 180 руб.</w:t>
      </w:r>
      <w:r w:rsidR="00CC4CC0" w:rsidRPr="0016476B">
        <w:rPr>
          <w:rFonts w:ascii="Times New Roman" w:hAnsi="Times New Roman" w:cs="Times New Roman"/>
          <w:color w:val="000000"/>
          <w:sz w:val="28"/>
          <w:szCs w:val="28"/>
        </w:rPr>
        <w:t xml:space="preserve"> </w:t>
      </w:r>
      <w:r w:rsidR="005F5EA9" w:rsidRPr="0016476B">
        <w:rPr>
          <w:rFonts w:ascii="Times New Roman" w:hAnsi="Times New Roman" w:cs="Times New Roman"/>
          <w:color w:val="000000"/>
          <w:sz w:val="28"/>
          <w:szCs w:val="28"/>
        </w:rPr>
        <w:t xml:space="preserve">и </w:t>
      </w:r>
      <w:hyperlink r:id="rId11" w:tgtFrame="_blank" w:history="1">
        <w:r w:rsidR="00DA30A2" w:rsidRPr="0016476B">
          <w:rPr>
            <w:rFonts w:ascii="Times New Roman" w:hAnsi="Times New Roman" w:cs="Times New Roman"/>
            <w:color w:val="000000"/>
            <w:sz w:val="28"/>
            <w:szCs w:val="28"/>
          </w:rPr>
          <w:t>№ 0194200000518004030</w:t>
        </w:r>
      </w:hyperlink>
      <w:r w:rsidR="00DA30A2" w:rsidRPr="0016476B">
        <w:rPr>
          <w:rFonts w:ascii="Times New Roman" w:hAnsi="Times New Roman" w:cs="Times New Roman"/>
          <w:color w:val="000000"/>
          <w:sz w:val="28"/>
          <w:szCs w:val="28"/>
        </w:rPr>
        <w:t xml:space="preserve"> от 11.07.2018 поставка программно-аппаратного комплекса средства криптографической защиты информации для подключения к защищенной телекоммуникационной сети №</w:t>
      </w:r>
      <w:r w:rsidR="0067709F" w:rsidRPr="0016476B">
        <w:rPr>
          <w:rFonts w:ascii="Times New Roman" w:hAnsi="Times New Roman" w:cs="Times New Roman"/>
          <w:color w:val="000000"/>
          <w:sz w:val="28"/>
          <w:szCs w:val="28"/>
        </w:rPr>
        <w:t xml:space="preserve"> </w:t>
      </w:r>
      <w:r w:rsidR="00DA30A2" w:rsidRPr="0016476B">
        <w:rPr>
          <w:rFonts w:ascii="Times New Roman" w:hAnsi="Times New Roman" w:cs="Times New Roman"/>
          <w:color w:val="000000"/>
          <w:sz w:val="28"/>
          <w:szCs w:val="28"/>
        </w:rPr>
        <w:t xml:space="preserve">1309 Министерства труда, занятости и социального развития Чеченской Республики </w:t>
      </w:r>
      <w:r w:rsidR="004D2ED8" w:rsidRPr="0016476B">
        <w:rPr>
          <w:rFonts w:ascii="Times New Roman" w:hAnsi="Times New Roman" w:cs="Times New Roman"/>
          <w:color w:val="000000"/>
          <w:sz w:val="28"/>
          <w:szCs w:val="28"/>
        </w:rPr>
        <w:t xml:space="preserve">по начальной (максимальной) цене контракта </w:t>
      </w:r>
      <w:r w:rsidR="00DA30A2" w:rsidRPr="0016476B">
        <w:rPr>
          <w:rFonts w:ascii="Times New Roman" w:hAnsi="Times New Roman" w:cs="Times New Roman"/>
          <w:color w:val="000000"/>
          <w:sz w:val="28"/>
          <w:szCs w:val="28"/>
        </w:rPr>
        <w:t xml:space="preserve">222 110 </w:t>
      </w:r>
      <w:r w:rsidR="00027993" w:rsidRPr="0016476B">
        <w:rPr>
          <w:rFonts w:ascii="Times New Roman" w:hAnsi="Times New Roman" w:cs="Times New Roman"/>
          <w:color w:val="000000"/>
          <w:sz w:val="28"/>
          <w:szCs w:val="28"/>
        </w:rPr>
        <w:t>руб.</w:t>
      </w:r>
      <w:r w:rsidR="00E83D9F" w:rsidRPr="0016476B">
        <w:rPr>
          <w:rFonts w:ascii="Times New Roman" w:hAnsi="Times New Roman" w:cs="Times New Roman"/>
          <w:color w:val="000000"/>
          <w:sz w:val="28"/>
          <w:szCs w:val="28"/>
        </w:rPr>
        <w:t xml:space="preserve"> </w:t>
      </w:r>
      <w:r w:rsidR="00E83D9F" w:rsidRPr="008B76C8">
        <w:rPr>
          <w:rFonts w:ascii="Times New Roman" w:hAnsi="Times New Roman" w:cs="Times New Roman"/>
          <w:color w:val="000000"/>
          <w:sz w:val="27"/>
          <w:szCs w:val="27"/>
        </w:rPr>
        <w:t xml:space="preserve">(далее – совместно Аукционы, </w:t>
      </w:r>
      <w:r w:rsidR="00407ECD" w:rsidRPr="008B76C8">
        <w:rPr>
          <w:rFonts w:ascii="Times New Roman" w:hAnsi="Times New Roman" w:cs="Times New Roman"/>
          <w:color w:val="000000"/>
          <w:sz w:val="27"/>
          <w:szCs w:val="27"/>
        </w:rPr>
        <w:t xml:space="preserve">а </w:t>
      </w:r>
      <w:r w:rsidR="00E83D9F" w:rsidRPr="008B76C8">
        <w:rPr>
          <w:rFonts w:ascii="Times New Roman" w:hAnsi="Times New Roman" w:cs="Times New Roman"/>
          <w:color w:val="000000"/>
          <w:sz w:val="27"/>
          <w:szCs w:val="27"/>
        </w:rPr>
        <w:t>по отдельности Аукцион</w:t>
      </w:r>
      <w:r w:rsidR="00CC4CC0" w:rsidRPr="008B76C8">
        <w:rPr>
          <w:rFonts w:ascii="Times New Roman" w:hAnsi="Times New Roman" w:cs="Times New Roman"/>
          <w:color w:val="000000"/>
          <w:sz w:val="27"/>
          <w:szCs w:val="27"/>
        </w:rPr>
        <w:t xml:space="preserve"> </w:t>
      </w:r>
      <w:hyperlink r:id="rId12" w:tgtFrame="_blank" w:history="1">
        <w:r w:rsidR="00CC4CC0" w:rsidRPr="008B76C8">
          <w:rPr>
            <w:rFonts w:ascii="Times New Roman" w:hAnsi="Times New Roman" w:cs="Times New Roman"/>
            <w:color w:val="000000"/>
            <w:sz w:val="27"/>
            <w:szCs w:val="27"/>
          </w:rPr>
          <w:t>№ 019420000051800</w:t>
        </w:r>
      </w:hyperlink>
      <w:r w:rsidR="00CC4CC0" w:rsidRPr="008B76C8">
        <w:rPr>
          <w:rFonts w:ascii="Times New Roman" w:hAnsi="Times New Roman" w:cs="Times New Roman"/>
          <w:color w:val="000000"/>
          <w:sz w:val="27"/>
          <w:szCs w:val="27"/>
        </w:rPr>
        <w:t xml:space="preserve">3005 и Аукцион </w:t>
      </w:r>
      <w:hyperlink r:id="rId13" w:tgtFrame="_blank" w:history="1">
        <w:r w:rsidR="00CC4CC0" w:rsidRPr="008B76C8">
          <w:rPr>
            <w:rFonts w:ascii="Times New Roman" w:hAnsi="Times New Roman" w:cs="Times New Roman"/>
            <w:color w:val="000000"/>
            <w:sz w:val="27"/>
            <w:szCs w:val="27"/>
          </w:rPr>
          <w:t>№ 0194200000518004030</w:t>
        </w:r>
      </w:hyperlink>
      <w:r w:rsidR="00E83D9F" w:rsidRPr="008B76C8">
        <w:rPr>
          <w:rFonts w:ascii="Times New Roman" w:hAnsi="Times New Roman" w:cs="Times New Roman"/>
          <w:color w:val="000000"/>
          <w:sz w:val="27"/>
          <w:szCs w:val="27"/>
        </w:rPr>
        <w:t>).</w:t>
      </w:r>
    </w:p>
    <w:p w:rsidR="00C74618" w:rsidRPr="0016476B" w:rsidRDefault="005F75F2" w:rsidP="00C74618">
      <w:pPr>
        <w:pStyle w:val="ConsPlusNormal"/>
        <w:ind w:firstLine="708"/>
        <w:jc w:val="both"/>
        <w:rPr>
          <w:rFonts w:ascii="Times New Roman" w:hAnsi="Times New Roman" w:cs="Times New Roman"/>
          <w:color w:val="000000"/>
          <w:sz w:val="28"/>
          <w:szCs w:val="28"/>
        </w:rPr>
      </w:pPr>
      <w:r w:rsidRPr="0016476B">
        <w:rPr>
          <w:rFonts w:ascii="Times New Roman" w:hAnsi="Times New Roman" w:cs="Times New Roman"/>
          <w:sz w:val="28"/>
          <w:szCs w:val="28"/>
        </w:rPr>
        <w:t xml:space="preserve">В ходе проверки </w:t>
      </w:r>
      <w:r w:rsidR="00C74618" w:rsidRPr="0016476B">
        <w:rPr>
          <w:rFonts w:ascii="Times New Roman" w:hAnsi="Times New Roman" w:cs="Times New Roman"/>
          <w:sz w:val="28"/>
          <w:szCs w:val="28"/>
        </w:rPr>
        <w:t xml:space="preserve">соблюдения </w:t>
      </w:r>
      <w:r w:rsidRPr="0016476B">
        <w:rPr>
          <w:rFonts w:ascii="Times New Roman" w:hAnsi="Times New Roman" w:cs="Times New Roman"/>
          <w:color w:val="000000"/>
          <w:sz w:val="28"/>
          <w:szCs w:val="28"/>
        </w:rPr>
        <w:t>ГБУ «КЦСОН» Курчалоевского района</w:t>
      </w:r>
      <w:r w:rsidRPr="0016476B">
        <w:rPr>
          <w:rFonts w:ascii="Times New Roman" w:hAnsi="Times New Roman" w:cs="Times New Roman"/>
          <w:sz w:val="28"/>
          <w:szCs w:val="28"/>
        </w:rPr>
        <w:t xml:space="preserve"> </w:t>
      </w:r>
      <w:r w:rsidR="00C74618" w:rsidRPr="0016476B">
        <w:rPr>
          <w:rFonts w:ascii="Times New Roman" w:hAnsi="Times New Roman" w:cs="Times New Roman"/>
          <w:sz w:val="28"/>
          <w:szCs w:val="28"/>
        </w:rPr>
        <w:t xml:space="preserve">требований законодательства Российской Федерации о контрактной системе в сфере закупок </w:t>
      </w:r>
      <w:r w:rsidRPr="0016476B">
        <w:rPr>
          <w:rFonts w:ascii="Times New Roman" w:hAnsi="Times New Roman" w:cs="Times New Roman"/>
          <w:sz w:val="28"/>
          <w:szCs w:val="28"/>
        </w:rPr>
        <w:t xml:space="preserve">при формировании и утверждении </w:t>
      </w:r>
      <w:r w:rsidR="00C74618" w:rsidRPr="0016476B">
        <w:rPr>
          <w:rFonts w:ascii="Times New Roman" w:hAnsi="Times New Roman" w:cs="Times New Roman"/>
          <w:sz w:val="28"/>
          <w:szCs w:val="28"/>
        </w:rPr>
        <w:t xml:space="preserve">документаций </w:t>
      </w:r>
      <w:r w:rsidRPr="0016476B">
        <w:rPr>
          <w:rFonts w:ascii="Times New Roman" w:hAnsi="Times New Roman" w:cs="Times New Roman"/>
          <w:sz w:val="28"/>
          <w:szCs w:val="28"/>
        </w:rPr>
        <w:t xml:space="preserve">Аукционов </w:t>
      </w:r>
      <w:r w:rsidR="00D75118" w:rsidRPr="0016476B">
        <w:rPr>
          <w:rFonts w:ascii="Times New Roman" w:hAnsi="Times New Roman" w:cs="Times New Roman"/>
          <w:color w:val="000000"/>
          <w:sz w:val="28"/>
          <w:szCs w:val="28"/>
        </w:rPr>
        <w:t>выявлены следующи</w:t>
      </w:r>
      <w:r w:rsidR="00C74618" w:rsidRPr="0016476B">
        <w:rPr>
          <w:rFonts w:ascii="Times New Roman" w:hAnsi="Times New Roman" w:cs="Times New Roman"/>
          <w:color w:val="000000"/>
          <w:sz w:val="28"/>
          <w:szCs w:val="28"/>
        </w:rPr>
        <w:t>е</w:t>
      </w:r>
      <w:r w:rsidR="00D75118" w:rsidRPr="0016476B">
        <w:rPr>
          <w:rFonts w:ascii="Times New Roman" w:hAnsi="Times New Roman" w:cs="Times New Roman"/>
          <w:color w:val="000000"/>
          <w:sz w:val="28"/>
          <w:szCs w:val="28"/>
        </w:rPr>
        <w:t xml:space="preserve"> нарушения</w:t>
      </w:r>
      <w:r w:rsidR="00DC064A">
        <w:rPr>
          <w:rFonts w:ascii="Times New Roman" w:hAnsi="Times New Roman" w:cs="Times New Roman"/>
          <w:color w:val="000000"/>
          <w:sz w:val="28"/>
          <w:szCs w:val="28"/>
        </w:rPr>
        <w:t xml:space="preserve"> требований ФЗ-44</w:t>
      </w:r>
      <w:r w:rsidR="00C74618" w:rsidRPr="0016476B">
        <w:rPr>
          <w:rFonts w:ascii="Times New Roman" w:hAnsi="Times New Roman" w:cs="Times New Roman"/>
          <w:color w:val="000000"/>
          <w:sz w:val="28"/>
          <w:szCs w:val="28"/>
        </w:rPr>
        <w:t>.</w:t>
      </w:r>
    </w:p>
    <w:p w:rsidR="009D5B04" w:rsidRPr="0016476B" w:rsidRDefault="009D5B04" w:rsidP="00C74618">
      <w:pPr>
        <w:pStyle w:val="ConsPlusNormal"/>
        <w:ind w:firstLine="708"/>
        <w:jc w:val="both"/>
        <w:rPr>
          <w:rFonts w:ascii="Times New Roman" w:hAnsi="Times New Roman" w:cs="Times New Roman"/>
          <w:sz w:val="28"/>
          <w:szCs w:val="28"/>
        </w:rPr>
      </w:pPr>
      <w:r w:rsidRPr="0016476B">
        <w:rPr>
          <w:rFonts w:ascii="Times New Roman" w:hAnsi="Times New Roman" w:cs="Times New Roman"/>
          <w:sz w:val="28"/>
          <w:szCs w:val="28"/>
        </w:rPr>
        <w:t>1. Согласно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w:t>
      </w:r>
      <w:r w:rsidR="00281547" w:rsidRPr="0016476B">
        <w:rPr>
          <w:rFonts w:ascii="Times New Roman" w:hAnsi="Times New Roman" w:cs="Times New Roman"/>
          <w:sz w:val="28"/>
          <w:szCs w:val="28"/>
        </w:rPr>
        <w:t>.</w:t>
      </w:r>
    </w:p>
    <w:p w:rsidR="009D5B04" w:rsidRPr="0016476B" w:rsidRDefault="00281547" w:rsidP="00C74618">
      <w:pPr>
        <w:pStyle w:val="ConsPlusNormal"/>
        <w:ind w:firstLine="708"/>
        <w:jc w:val="both"/>
        <w:rPr>
          <w:rFonts w:ascii="Times New Roman" w:hAnsi="Times New Roman" w:cs="Times New Roman"/>
          <w:sz w:val="28"/>
          <w:szCs w:val="28"/>
        </w:rPr>
      </w:pPr>
      <w:r w:rsidRPr="0016476B">
        <w:rPr>
          <w:rFonts w:ascii="Times New Roman" w:hAnsi="Times New Roman" w:cs="Times New Roman"/>
          <w:sz w:val="28"/>
          <w:szCs w:val="28"/>
        </w:rPr>
        <w:t>В соответствии с частью</w:t>
      </w:r>
      <w:r w:rsidR="009D5B04" w:rsidRPr="0016476B">
        <w:rPr>
          <w:rFonts w:ascii="Times New Roman" w:hAnsi="Times New Roman" w:cs="Times New Roman"/>
          <w:sz w:val="28"/>
          <w:szCs w:val="28"/>
        </w:rPr>
        <w:t xml:space="preserve"> 5 статьи 63 ФЗ-44 извещение о проведении электронного аукциона должно содержать информацию</w:t>
      </w:r>
      <w:r w:rsidRPr="0016476B">
        <w:rPr>
          <w:rFonts w:ascii="Times New Roman" w:hAnsi="Times New Roman" w:cs="Times New Roman"/>
          <w:sz w:val="28"/>
          <w:szCs w:val="28"/>
        </w:rPr>
        <w:t>,</w:t>
      </w:r>
      <w:r w:rsidR="009D5B04" w:rsidRPr="0016476B">
        <w:rPr>
          <w:rFonts w:ascii="Times New Roman" w:hAnsi="Times New Roman" w:cs="Times New Roman"/>
          <w:sz w:val="28"/>
          <w:szCs w:val="28"/>
        </w:rPr>
        <w:t xml:space="preserve"> указанной в статьи 42 </w:t>
      </w:r>
      <w:r w:rsidRPr="0016476B">
        <w:rPr>
          <w:rFonts w:ascii="Times New Roman" w:hAnsi="Times New Roman" w:cs="Times New Roman"/>
          <w:sz w:val="28"/>
          <w:szCs w:val="28"/>
        </w:rPr>
        <w:br/>
      </w:r>
      <w:r w:rsidR="009D5B04" w:rsidRPr="0016476B">
        <w:rPr>
          <w:rFonts w:ascii="Times New Roman" w:hAnsi="Times New Roman" w:cs="Times New Roman"/>
          <w:sz w:val="28"/>
          <w:szCs w:val="28"/>
        </w:rPr>
        <w:t>ФЗ-44</w:t>
      </w:r>
      <w:r w:rsidRPr="0016476B">
        <w:rPr>
          <w:rFonts w:ascii="Times New Roman" w:hAnsi="Times New Roman" w:cs="Times New Roman"/>
          <w:sz w:val="28"/>
          <w:szCs w:val="28"/>
        </w:rPr>
        <w:t>.</w:t>
      </w:r>
    </w:p>
    <w:p w:rsidR="0067709F" w:rsidRPr="0016476B" w:rsidRDefault="00281547" w:rsidP="0067709F">
      <w:pPr>
        <w:pStyle w:val="ConsPlusNormal"/>
        <w:ind w:firstLine="708"/>
        <w:jc w:val="both"/>
        <w:rPr>
          <w:rFonts w:ascii="Times New Roman" w:hAnsi="Times New Roman" w:cs="Times New Roman"/>
          <w:sz w:val="28"/>
          <w:szCs w:val="28"/>
        </w:rPr>
      </w:pPr>
      <w:r w:rsidRPr="0016476B">
        <w:rPr>
          <w:rFonts w:ascii="Times New Roman" w:hAnsi="Times New Roman" w:cs="Times New Roman"/>
          <w:sz w:val="28"/>
          <w:szCs w:val="28"/>
        </w:rPr>
        <w:t>Из</w:t>
      </w:r>
      <w:r w:rsidR="0067709F" w:rsidRPr="0016476B">
        <w:rPr>
          <w:rFonts w:ascii="Times New Roman" w:hAnsi="Times New Roman" w:cs="Times New Roman"/>
          <w:sz w:val="28"/>
          <w:szCs w:val="28"/>
        </w:rPr>
        <w:t xml:space="preserve"> пункт</w:t>
      </w:r>
      <w:r w:rsidRPr="0016476B">
        <w:rPr>
          <w:rFonts w:ascii="Times New Roman" w:hAnsi="Times New Roman" w:cs="Times New Roman"/>
          <w:sz w:val="28"/>
          <w:szCs w:val="28"/>
        </w:rPr>
        <w:t>а</w:t>
      </w:r>
      <w:r w:rsidR="0067709F" w:rsidRPr="0016476B">
        <w:rPr>
          <w:rFonts w:ascii="Times New Roman" w:hAnsi="Times New Roman" w:cs="Times New Roman"/>
          <w:sz w:val="28"/>
          <w:szCs w:val="28"/>
        </w:rPr>
        <w:t xml:space="preserve"> 2 статьи 42 ФЗ-44 </w:t>
      </w:r>
      <w:r w:rsidRPr="0016476B">
        <w:rPr>
          <w:rFonts w:ascii="Times New Roman" w:hAnsi="Times New Roman" w:cs="Times New Roman"/>
          <w:sz w:val="28"/>
          <w:szCs w:val="28"/>
        </w:rPr>
        <w:t xml:space="preserve">следует, что </w:t>
      </w:r>
      <w:r w:rsidR="0067709F" w:rsidRPr="0016476B">
        <w:rPr>
          <w:rFonts w:ascii="Times New Roman" w:hAnsi="Times New Roman" w:cs="Times New Roman"/>
          <w:sz w:val="28"/>
          <w:szCs w:val="28"/>
        </w:rPr>
        <w:t xml:space="preserve">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месте доставки товара, являющегося предметом контракта, месте выполнения работы или оказания услуги, являющихся предметом контракта. Из чего следует, что </w:t>
      </w:r>
      <w:r w:rsidR="0067709F" w:rsidRPr="0016476B">
        <w:rPr>
          <w:rFonts w:ascii="Times New Roman" w:hAnsi="Times New Roman" w:cs="Times New Roman"/>
          <w:sz w:val="28"/>
          <w:szCs w:val="28"/>
        </w:rPr>
        <w:lastRenderedPageBreak/>
        <w:t>аукционная документация должна содержать информацию о месте доставки товара, выполнения работы или оказания услуги.</w:t>
      </w:r>
    </w:p>
    <w:p w:rsidR="00E83D9F" w:rsidRPr="0016476B" w:rsidRDefault="0067709F" w:rsidP="008F0B18">
      <w:pPr>
        <w:pStyle w:val="ConsPlusNormal"/>
        <w:ind w:firstLine="708"/>
        <w:jc w:val="both"/>
        <w:rPr>
          <w:rFonts w:ascii="Times New Roman" w:hAnsi="Times New Roman" w:cs="Times New Roman"/>
          <w:color w:val="000000"/>
          <w:sz w:val="28"/>
          <w:szCs w:val="28"/>
        </w:rPr>
      </w:pPr>
      <w:r w:rsidRPr="0016476B">
        <w:rPr>
          <w:rFonts w:ascii="Times New Roman" w:hAnsi="Times New Roman" w:cs="Times New Roman"/>
          <w:color w:val="000000"/>
          <w:sz w:val="28"/>
          <w:szCs w:val="28"/>
        </w:rPr>
        <w:t>В разделе 13 информационной карты аукционн</w:t>
      </w:r>
      <w:r w:rsidR="00E83D9F" w:rsidRPr="0016476B">
        <w:rPr>
          <w:rFonts w:ascii="Times New Roman" w:hAnsi="Times New Roman" w:cs="Times New Roman"/>
          <w:color w:val="000000"/>
          <w:sz w:val="28"/>
          <w:szCs w:val="28"/>
        </w:rPr>
        <w:t>ых</w:t>
      </w:r>
      <w:r w:rsidRPr="0016476B">
        <w:rPr>
          <w:rFonts w:ascii="Times New Roman" w:hAnsi="Times New Roman" w:cs="Times New Roman"/>
          <w:color w:val="000000"/>
          <w:sz w:val="28"/>
          <w:szCs w:val="28"/>
        </w:rPr>
        <w:t xml:space="preserve"> документаци</w:t>
      </w:r>
      <w:r w:rsidR="00E83D9F" w:rsidRPr="0016476B">
        <w:rPr>
          <w:rFonts w:ascii="Times New Roman" w:hAnsi="Times New Roman" w:cs="Times New Roman"/>
          <w:color w:val="000000"/>
          <w:sz w:val="28"/>
          <w:szCs w:val="28"/>
        </w:rPr>
        <w:t>й</w:t>
      </w:r>
      <w:r w:rsidRPr="0016476B">
        <w:rPr>
          <w:rFonts w:ascii="Times New Roman" w:hAnsi="Times New Roman" w:cs="Times New Roman"/>
          <w:color w:val="000000"/>
          <w:sz w:val="28"/>
          <w:szCs w:val="28"/>
        </w:rPr>
        <w:t xml:space="preserve"> Аукцион</w:t>
      </w:r>
      <w:r w:rsidR="00E83D9F" w:rsidRPr="0016476B">
        <w:rPr>
          <w:rFonts w:ascii="Times New Roman" w:hAnsi="Times New Roman" w:cs="Times New Roman"/>
          <w:color w:val="000000"/>
          <w:sz w:val="28"/>
          <w:szCs w:val="28"/>
        </w:rPr>
        <w:t>ов</w:t>
      </w:r>
      <w:r w:rsidRPr="0016476B">
        <w:rPr>
          <w:rFonts w:ascii="Times New Roman" w:hAnsi="Times New Roman" w:cs="Times New Roman"/>
          <w:color w:val="000000"/>
          <w:sz w:val="28"/>
          <w:szCs w:val="28"/>
        </w:rPr>
        <w:t xml:space="preserve"> </w:t>
      </w:r>
      <w:r w:rsidRPr="0016476B">
        <w:rPr>
          <w:rFonts w:ascii="Times New Roman" w:hAnsi="Times New Roman" w:cs="Times New Roman"/>
          <w:color w:val="000000"/>
          <w:sz w:val="28"/>
          <w:szCs w:val="28"/>
        </w:rPr>
        <w:br/>
      </w:r>
      <w:r w:rsidR="00E83D9F" w:rsidRPr="0016476B">
        <w:rPr>
          <w:rFonts w:ascii="Times New Roman" w:hAnsi="Times New Roman" w:cs="Times New Roman"/>
          <w:color w:val="000000"/>
          <w:sz w:val="28"/>
          <w:szCs w:val="28"/>
        </w:rPr>
        <w:t xml:space="preserve">ГБУ «КЦСОН» Курчалоевского района </w:t>
      </w:r>
      <w:r w:rsidRPr="0016476B">
        <w:rPr>
          <w:rFonts w:ascii="Times New Roman" w:hAnsi="Times New Roman" w:cs="Times New Roman"/>
          <w:color w:val="000000"/>
          <w:sz w:val="28"/>
          <w:szCs w:val="28"/>
        </w:rPr>
        <w:t>установлено, что местом поставки товара</w:t>
      </w:r>
      <w:r w:rsidR="00E83D9F" w:rsidRPr="0016476B">
        <w:rPr>
          <w:rFonts w:ascii="Times New Roman" w:hAnsi="Times New Roman" w:cs="Times New Roman"/>
          <w:color w:val="000000"/>
          <w:sz w:val="28"/>
          <w:szCs w:val="28"/>
        </w:rPr>
        <w:t>, выполнения работ, оказание услуг</w:t>
      </w:r>
      <w:r w:rsidRPr="0016476B">
        <w:rPr>
          <w:rFonts w:ascii="Times New Roman" w:hAnsi="Times New Roman" w:cs="Times New Roman"/>
          <w:color w:val="000000"/>
          <w:sz w:val="28"/>
          <w:szCs w:val="28"/>
        </w:rPr>
        <w:t xml:space="preserve"> является </w:t>
      </w:r>
      <w:r w:rsidR="00E83D9F" w:rsidRPr="0016476B">
        <w:rPr>
          <w:rFonts w:ascii="Times New Roman" w:hAnsi="Times New Roman" w:cs="Times New Roman"/>
          <w:color w:val="000000"/>
          <w:sz w:val="28"/>
          <w:szCs w:val="28"/>
        </w:rPr>
        <w:t>Чеченская Республика, Курчалоевский район, с. Курчалой, ул. А-Х. Кадырова,</w:t>
      </w:r>
      <w:r w:rsidR="0077706C" w:rsidRPr="0016476B">
        <w:rPr>
          <w:rFonts w:ascii="Times New Roman" w:hAnsi="Times New Roman" w:cs="Times New Roman"/>
          <w:color w:val="000000"/>
          <w:sz w:val="28"/>
          <w:szCs w:val="28"/>
        </w:rPr>
        <w:t xml:space="preserve"> </w:t>
      </w:r>
      <w:r w:rsidR="00E83D9F" w:rsidRPr="0016476B">
        <w:rPr>
          <w:rFonts w:ascii="Times New Roman" w:hAnsi="Times New Roman" w:cs="Times New Roman"/>
          <w:color w:val="000000"/>
          <w:sz w:val="28"/>
          <w:szCs w:val="28"/>
        </w:rPr>
        <w:t>30</w:t>
      </w:r>
      <w:r w:rsidRPr="0016476B">
        <w:rPr>
          <w:rFonts w:ascii="Times New Roman" w:hAnsi="Times New Roman" w:cs="Times New Roman"/>
          <w:color w:val="000000"/>
          <w:sz w:val="28"/>
          <w:szCs w:val="28"/>
        </w:rPr>
        <w:t xml:space="preserve">, </w:t>
      </w:r>
      <w:r w:rsidR="0077706C" w:rsidRPr="0016476B">
        <w:rPr>
          <w:rFonts w:ascii="Times New Roman" w:hAnsi="Times New Roman" w:cs="Times New Roman"/>
          <w:color w:val="000000"/>
          <w:sz w:val="28"/>
          <w:szCs w:val="28"/>
        </w:rPr>
        <w:t xml:space="preserve">то есть местонахождения ГБУ «КЦСОН» Курчалоевского района, </w:t>
      </w:r>
      <w:r w:rsidR="00E83D9F" w:rsidRPr="0016476B">
        <w:rPr>
          <w:rFonts w:ascii="Times New Roman" w:hAnsi="Times New Roman" w:cs="Times New Roman"/>
          <w:color w:val="000000"/>
          <w:sz w:val="28"/>
          <w:szCs w:val="28"/>
        </w:rPr>
        <w:t xml:space="preserve">что не соответствует действительности, так как согласно </w:t>
      </w:r>
      <w:r w:rsidR="001615CF" w:rsidRPr="0016476B">
        <w:rPr>
          <w:rFonts w:ascii="Times New Roman" w:hAnsi="Times New Roman" w:cs="Times New Roman"/>
          <w:color w:val="000000"/>
          <w:sz w:val="28"/>
          <w:szCs w:val="28"/>
        </w:rPr>
        <w:t xml:space="preserve">пункту 1.11. </w:t>
      </w:r>
      <w:r w:rsidR="00E83D9F" w:rsidRPr="0016476B">
        <w:rPr>
          <w:rFonts w:ascii="Times New Roman" w:hAnsi="Times New Roman" w:cs="Times New Roman"/>
          <w:color w:val="000000"/>
          <w:sz w:val="28"/>
          <w:szCs w:val="28"/>
        </w:rPr>
        <w:t>устав</w:t>
      </w:r>
      <w:r w:rsidR="001615CF" w:rsidRPr="0016476B">
        <w:rPr>
          <w:rFonts w:ascii="Times New Roman" w:hAnsi="Times New Roman" w:cs="Times New Roman"/>
          <w:color w:val="000000"/>
          <w:sz w:val="28"/>
          <w:szCs w:val="28"/>
        </w:rPr>
        <w:t>а</w:t>
      </w:r>
      <w:r w:rsidR="00E83D9F" w:rsidRPr="0016476B">
        <w:rPr>
          <w:rFonts w:ascii="Times New Roman" w:hAnsi="Times New Roman" w:cs="Times New Roman"/>
          <w:color w:val="000000"/>
          <w:sz w:val="28"/>
          <w:szCs w:val="28"/>
        </w:rPr>
        <w:t xml:space="preserve"> ГБУ «КЦСОН» Курчалоевского района </w:t>
      </w:r>
      <w:r w:rsidR="008F0B18" w:rsidRPr="0016476B">
        <w:rPr>
          <w:rFonts w:ascii="Times New Roman" w:hAnsi="Times New Roman" w:cs="Times New Roman"/>
          <w:color w:val="000000"/>
          <w:sz w:val="28"/>
          <w:szCs w:val="28"/>
        </w:rPr>
        <w:t xml:space="preserve">местонахождение ГБУ «КЦСОН» Курчалоевского района </w:t>
      </w:r>
      <w:r w:rsidR="001615CF" w:rsidRPr="0016476B">
        <w:rPr>
          <w:rFonts w:ascii="Times New Roman" w:hAnsi="Times New Roman" w:cs="Times New Roman"/>
          <w:color w:val="000000"/>
          <w:sz w:val="28"/>
          <w:szCs w:val="28"/>
        </w:rPr>
        <w:t xml:space="preserve">является Чеченская Республика, Курчалоевский район, с. Курчалой, </w:t>
      </w:r>
      <w:r w:rsidR="005F5EA9" w:rsidRPr="0016476B">
        <w:rPr>
          <w:rFonts w:ascii="Times New Roman" w:hAnsi="Times New Roman" w:cs="Times New Roman"/>
          <w:color w:val="000000"/>
          <w:sz w:val="28"/>
          <w:szCs w:val="28"/>
        </w:rPr>
        <w:br/>
      </w:r>
      <w:r w:rsidR="001615CF" w:rsidRPr="0016476B">
        <w:rPr>
          <w:rFonts w:ascii="Times New Roman" w:hAnsi="Times New Roman" w:cs="Times New Roman"/>
          <w:color w:val="000000"/>
          <w:sz w:val="28"/>
          <w:szCs w:val="28"/>
        </w:rPr>
        <w:t xml:space="preserve">ул. Спортивная, </w:t>
      </w:r>
      <w:r w:rsidR="00DC064A">
        <w:rPr>
          <w:rFonts w:ascii="Times New Roman" w:hAnsi="Times New Roman" w:cs="Times New Roman"/>
          <w:color w:val="000000"/>
          <w:sz w:val="28"/>
          <w:szCs w:val="28"/>
        </w:rPr>
        <w:t xml:space="preserve">дом </w:t>
      </w:r>
      <w:r w:rsidR="001615CF" w:rsidRPr="0016476B">
        <w:rPr>
          <w:rFonts w:ascii="Times New Roman" w:hAnsi="Times New Roman" w:cs="Times New Roman"/>
          <w:color w:val="000000"/>
          <w:sz w:val="28"/>
          <w:szCs w:val="28"/>
        </w:rPr>
        <w:t>б/н.</w:t>
      </w:r>
    </w:p>
    <w:p w:rsidR="008F0B18" w:rsidRPr="0016476B" w:rsidRDefault="008F0B18" w:rsidP="008F0B18">
      <w:pPr>
        <w:pStyle w:val="ConsPlusNormal"/>
        <w:ind w:firstLine="708"/>
        <w:jc w:val="both"/>
        <w:rPr>
          <w:rFonts w:ascii="Times New Roman" w:hAnsi="Times New Roman" w:cs="Times New Roman"/>
          <w:color w:val="000000"/>
          <w:sz w:val="28"/>
          <w:szCs w:val="28"/>
        </w:rPr>
      </w:pPr>
      <w:r w:rsidRPr="008F0B18">
        <w:rPr>
          <w:rFonts w:ascii="Times New Roman" w:hAnsi="Times New Roman" w:cs="Times New Roman"/>
          <w:color w:val="000000"/>
          <w:sz w:val="28"/>
          <w:szCs w:val="28"/>
        </w:rPr>
        <w:t xml:space="preserve">Таким образом, </w:t>
      </w:r>
      <w:r w:rsidRPr="0016476B">
        <w:rPr>
          <w:rFonts w:ascii="Times New Roman" w:hAnsi="Times New Roman" w:cs="Times New Roman"/>
          <w:color w:val="000000"/>
          <w:sz w:val="28"/>
          <w:szCs w:val="28"/>
        </w:rPr>
        <w:t>ГБУ «КЦСОН» Курчалоевского района</w:t>
      </w:r>
      <w:r w:rsidRPr="008F0B18">
        <w:rPr>
          <w:rFonts w:ascii="Times New Roman" w:hAnsi="Times New Roman" w:cs="Times New Roman"/>
          <w:color w:val="000000"/>
          <w:sz w:val="28"/>
          <w:szCs w:val="28"/>
        </w:rPr>
        <w:t xml:space="preserve"> </w:t>
      </w:r>
      <w:r w:rsidR="0077706C" w:rsidRPr="0016476B">
        <w:rPr>
          <w:rFonts w:ascii="Times New Roman" w:hAnsi="Times New Roman" w:cs="Times New Roman"/>
          <w:color w:val="000000"/>
          <w:sz w:val="28"/>
          <w:szCs w:val="28"/>
        </w:rPr>
        <w:t xml:space="preserve">в </w:t>
      </w:r>
      <w:r w:rsidR="00DC064A">
        <w:rPr>
          <w:rFonts w:ascii="Times New Roman" w:hAnsi="Times New Roman" w:cs="Times New Roman"/>
          <w:color w:val="000000"/>
          <w:sz w:val="28"/>
          <w:szCs w:val="28"/>
        </w:rPr>
        <w:t xml:space="preserve">аукционных </w:t>
      </w:r>
      <w:r w:rsidRPr="008F0B18">
        <w:rPr>
          <w:rFonts w:ascii="Times New Roman" w:hAnsi="Times New Roman" w:cs="Times New Roman"/>
          <w:color w:val="000000"/>
          <w:sz w:val="28"/>
          <w:szCs w:val="28"/>
        </w:rPr>
        <w:t>документаци</w:t>
      </w:r>
      <w:r w:rsidRPr="0016476B">
        <w:rPr>
          <w:rFonts w:ascii="Times New Roman" w:hAnsi="Times New Roman" w:cs="Times New Roman"/>
          <w:color w:val="000000"/>
          <w:sz w:val="28"/>
          <w:szCs w:val="28"/>
        </w:rPr>
        <w:t>ях Аукционов</w:t>
      </w:r>
      <w:r w:rsidRPr="008F0B18">
        <w:rPr>
          <w:rFonts w:ascii="Times New Roman" w:hAnsi="Times New Roman" w:cs="Times New Roman"/>
          <w:color w:val="000000"/>
          <w:sz w:val="28"/>
          <w:szCs w:val="28"/>
        </w:rPr>
        <w:t xml:space="preserve"> </w:t>
      </w:r>
      <w:r w:rsidRPr="0016476B">
        <w:rPr>
          <w:rFonts w:ascii="Times New Roman" w:hAnsi="Times New Roman" w:cs="Times New Roman"/>
          <w:color w:val="000000"/>
          <w:sz w:val="28"/>
          <w:szCs w:val="28"/>
        </w:rPr>
        <w:t>указана недостоверная информация о места поставки товара, выполнения работ, оказание услуг.</w:t>
      </w:r>
    </w:p>
    <w:p w:rsidR="00E83D9F" w:rsidRPr="0016476B" w:rsidRDefault="00E83D9F" w:rsidP="0067709F">
      <w:pPr>
        <w:spacing w:after="0" w:line="240" w:lineRule="auto"/>
        <w:ind w:firstLine="709"/>
        <w:jc w:val="both"/>
        <w:rPr>
          <w:rFonts w:ascii="Times New Roman" w:hAnsi="Times New Roman" w:cs="Times New Roman"/>
          <w:sz w:val="28"/>
          <w:szCs w:val="28"/>
        </w:rPr>
      </w:pPr>
    </w:p>
    <w:p w:rsidR="00C74618" w:rsidRPr="0016476B" w:rsidRDefault="005F75F2" w:rsidP="00C74618">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2</w:t>
      </w:r>
      <w:r w:rsidR="00C74618" w:rsidRPr="0016476B">
        <w:rPr>
          <w:rFonts w:ascii="Times New Roman" w:hAnsi="Times New Roman" w:cs="Times New Roman"/>
          <w:sz w:val="28"/>
          <w:szCs w:val="28"/>
        </w:rPr>
        <w:t>. Согласно пункту 10 части 1 статьи 64 ФЗ-44 д</w:t>
      </w:r>
      <w:r w:rsidR="005F5EA9" w:rsidRPr="0016476B">
        <w:rPr>
          <w:rFonts w:ascii="Times New Roman" w:hAnsi="Times New Roman" w:cs="Times New Roman"/>
          <w:sz w:val="28"/>
          <w:szCs w:val="28"/>
        </w:rPr>
        <w:t xml:space="preserve">окументация об </w:t>
      </w:r>
      <w:r w:rsidR="00C74618" w:rsidRPr="0016476B">
        <w:rPr>
          <w:rFonts w:ascii="Times New Roman" w:hAnsi="Times New Roman" w:cs="Times New Roman"/>
          <w:sz w:val="28"/>
          <w:szCs w:val="28"/>
        </w:rPr>
        <w:t>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rsidR="00EE69E5" w:rsidRPr="0016476B" w:rsidRDefault="00EE69E5" w:rsidP="00EE69E5">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В соответствии с</w:t>
      </w:r>
      <w:r w:rsidR="00C74618" w:rsidRPr="0016476B">
        <w:rPr>
          <w:rFonts w:ascii="Times New Roman" w:hAnsi="Times New Roman" w:cs="Times New Roman"/>
          <w:sz w:val="28"/>
          <w:szCs w:val="28"/>
        </w:rPr>
        <w:t xml:space="preserve"> част</w:t>
      </w:r>
      <w:r w:rsidRPr="0016476B">
        <w:rPr>
          <w:rFonts w:ascii="Times New Roman" w:hAnsi="Times New Roman" w:cs="Times New Roman"/>
          <w:sz w:val="28"/>
          <w:szCs w:val="28"/>
        </w:rPr>
        <w:t>ью</w:t>
      </w:r>
      <w:r w:rsidR="00C74618" w:rsidRPr="0016476B">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bookmarkStart w:id="3" w:name="sub_384"/>
    </w:p>
    <w:p w:rsidR="00EE69E5" w:rsidRPr="0016476B" w:rsidRDefault="00EE69E5" w:rsidP="00EE69E5">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Из пункта 3 части 4 статьи 38 ФЗ-44 следует, что контрактная служба, контрактный управляющий </w:t>
      </w:r>
      <w:bookmarkStart w:id="4" w:name="sub_3843"/>
      <w:bookmarkEnd w:id="3"/>
      <w:r w:rsidRPr="0016476B">
        <w:rPr>
          <w:rFonts w:ascii="Times New Roman" w:hAnsi="Times New Roman" w:cs="Times New Roman"/>
          <w:sz w:val="28"/>
          <w:szCs w:val="28"/>
        </w:rPr>
        <w:t>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r w:rsidR="00C23B13" w:rsidRPr="0016476B">
        <w:rPr>
          <w:rFonts w:ascii="Times New Roman" w:hAnsi="Times New Roman" w:cs="Times New Roman"/>
          <w:sz w:val="28"/>
          <w:szCs w:val="28"/>
        </w:rPr>
        <w:t xml:space="preserve"> </w:t>
      </w:r>
    </w:p>
    <w:bookmarkEnd w:id="4"/>
    <w:p w:rsidR="00FB1737" w:rsidRDefault="00EE69E5" w:rsidP="00EE69E5">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В разделе 2 информационной карты аукционных документаций Аукционов ГБУ «КЦСОН» Курчалоевского района установлено, что контрактным управляющим является</w:t>
      </w:r>
      <w:r w:rsidR="00FB1737" w:rsidRPr="00FB1737">
        <w:rPr>
          <w:rFonts w:ascii="Times New Roman" w:hAnsi="Times New Roman" w:cs="Times New Roman"/>
          <w:sz w:val="28"/>
          <w:szCs w:val="28"/>
        </w:rPr>
        <w:t xml:space="preserve"> </w:t>
      </w:r>
      <w:r w:rsidR="00FB1737" w:rsidRPr="0016476B">
        <w:rPr>
          <w:rFonts w:ascii="Times New Roman" w:hAnsi="Times New Roman" w:cs="Times New Roman"/>
          <w:sz w:val="28"/>
          <w:szCs w:val="28"/>
        </w:rPr>
        <w:t>Шавлаев Джамбулат Лечиевич</w:t>
      </w:r>
      <w:r w:rsidRPr="0016476B">
        <w:rPr>
          <w:rFonts w:ascii="Times New Roman" w:hAnsi="Times New Roman" w:cs="Times New Roman"/>
          <w:sz w:val="28"/>
          <w:szCs w:val="28"/>
        </w:rPr>
        <w:t xml:space="preserve">, </w:t>
      </w:r>
      <w:r w:rsidR="00FB1737" w:rsidRPr="0016476B">
        <w:rPr>
          <w:rFonts w:ascii="Times New Roman" w:hAnsi="Times New Roman" w:cs="Times New Roman"/>
          <w:sz w:val="28"/>
          <w:szCs w:val="28"/>
        </w:rPr>
        <w:t>что не соответствует действительности, так как Шавлаев Джамбулат Лечиевич занимает должность директора ГБУ «КЦСОН» Курчалоевского района</w:t>
      </w:r>
      <w:r w:rsidR="00FB1737">
        <w:rPr>
          <w:rFonts w:ascii="Times New Roman" w:hAnsi="Times New Roman" w:cs="Times New Roman"/>
          <w:sz w:val="28"/>
          <w:szCs w:val="28"/>
        </w:rPr>
        <w:t xml:space="preserve">, а </w:t>
      </w:r>
      <w:r w:rsidR="00FB1737" w:rsidRPr="0016476B">
        <w:rPr>
          <w:rFonts w:ascii="Times New Roman" w:hAnsi="Times New Roman" w:cs="Times New Roman"/>
          <w:sz w:val="28"/>
          <w:szCs w:val="28"/>
        </w:rPr>
        <w:t>контрактным управляющим ГБУ «КЦСОН» Курчалоевского района назначен Дохтукаев Яхья Хамзатович согласно приказу № 93/1 от 09.01.2014 ГБУ «КЦСОН» Курчалоевского района</w:t>
      </w:r>
      <w:r w:rsidR="00FB1737">
        <w:rPr>
          <w:rFonts w:ascii="Times New Roman" w:hAnsi="Times New Roman" w:cs="Times New Roman"/>
          <w:sz w:val="28"/>
          <w:szCs w:val="28"/>
        </w:rPr>
        <w:t>.</w:t>
      </w:r>
    </w:p>
    <w:p w:rsidR="00736AFF" w:rsidRDefault="003627FC" w:rsidP="00736AFF">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Следовательно,</w:t>
      </w:r>
      <w:r w:rsidR="00736AFF" w:rsidRPr="0016476B">
        <w:rPr>
          <w:rFonts w:ascii="Times New Roman" w:hAnsi="Times New Roman" w:cs="Times New Roman"/>
          <w:sz w:val="28"/>
          <w:szCs w:val="28"/>
        </w:rPr>
        <w:t xml:space="preserve"> ГБУ «КЦСОН» Курчалоевского района в аукционных документациях Аукционов указана недостоверная информация о контрактном управляющем.</w:t>
      </w:r>
    </w:p>
    <w:p w:rsidR="00FB1737" w:rsidRPr="0016476B" w:rsidRDefault="00FB1737" w:rsidP="00736AFF">
      <w:pPr>
        <w:spacing w:after="0" w:line="240" w:lineRule="auto"/>
        <w:ind w:firstLine="708"/>
        <w:jc w:val="both"/>
        <w:rPr>
          <w:rFonts w:ascii="Times New Roman" w:hAnsi="Times New Roman" w:cs="Times New Roman"/>
          <w:sz w:val="28"/>
          <w:szCs w:val="28"/>
        </w:rPr>
      </w:pPr>
    </w:p>
    <w:p w:rsidR="003E7046" w:rsidRPr="0016476B" w:rsidRDefault="005F75F2" w:rsidP="003E7046">
      <w:pPr>
        <w:spacing w:after="0" w:line="240" w:lineRule="auto"/>
        <w:ind w:firstLine="709"/>
        <w:jc w:val="both"/>
        <w:rPr>
          <w:rFonts w:ascii="Times New Roman" w:hAnsi="Times New Roman" w:cs="Times New Roman"/>
          <w:sz w:val="28"/>
          <w:szCs w:val="28"/>
        </w:rPr>
      </w:pPr>
      <w:r w:rsidRPr="00292771">
        <w:rPr>
          <w:rFonts w:ascii="Times New Roman" w:hAnsi="Times New Roman" w:cs="Times New Roman"/>
          <w:sz w:val="28"/>
          <w:szCs w:val="28"/>
        </w:rPr>
        <w:t xml:space="preserve">3. В </w:t>
      </w:r>
      <w:r w:rsidR="003E7046" w:rsidRPr="00292771">
        <w:rPr>
          <w:rFonts w:ascii="Times New Roman" w:hAnsi="Times New Roman" w:cs="Times New Roman"/>
          <w:sz w:val="28"/>
          <w:szCs w:val="28"/>
        </w:rPr>
        <w:t xml:space="preserve">соответствии с частью 4 статьи 34 ФЗ-44 в контракт включается обязательное условие об ответственности заказчика и поставщика (подрядчика, </w:t>
      </w:r>
      <w:r w:rsidR="003E7046" w:rsidRPr="00292771">
        <w:rPr>
          <w:rFonts w:ascii="Times New Roman" w:hAnsi="Times New Roman" w:cs="Times New Roman"/>
          <w:sz w:val="28"/>
          <w:szCs w:val="28"/>
        </w:rPr>
        <w:lastRenderedPageBreak/>
        <w:t>исполнителя) за неисполнение или ненадлежащее исполнение обязательств, предусмотренных контрактом.</w:t>
      </w:r>
      <w:bookmarkStart w:id="5" w:name="sub_345"/>
    </w:p>
    <w:p w:rsidR="003E7046" w:rsidRPr="0016476B" w:rsidRDefault="003E7046" w:rsidP="003E7046">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16476B">
        <w:rPr>
          <w:rFonts w:ascii="Times New Roman" w:hAnsi="Times New Roman" w:cs="Times New Roman"/>
          <w:b/>
          <w:sz w:val="28"/>
          <w:szCs w:val="28"/>
        </w:rPr>
        <w:t>ключевой ставки Центрального банка</w:t>
      </w:r>
      <w:r w:rsidRPr="0016476B">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4" w:history="1">
        <w:r w:rsidRPr="0016476B">
          <w:rPr>
            <w:rStyle w:val="ac"/>
            <w:rFonts w:ascii="Times New Roman" w:hAnsi="Times New Roman" w:cs="Times New Roman"/>
            <w:color w:val="auto"/>
            <w:sz w:val="28"/>
            <w:szCs w:val="28"/>
          </w:rPr>
          <w:t>порядке</w:t>
        </w:r>
      </w:hyperlink>
      <w:r w:rsidRPr="0016476B">
        <w:rPr>
          <w:rFonts w:ascii="Times New Roman" w:hAnsi="Times New Roman" w:cs="Times New Roman"/>
          <w:sz w:val="28"/>
          <w:szCs w:val="28"/>
        </w:rPr>
        <w:t>, установленном Правительством Российской Федерации.</w:t>
      </w:r>
      <w:bookmarkEnd w:id="5"/>
    </w:p>
    <w:p w:rsidR="003E7046" w:rsidRPr="0016476B" w:rsidRDefault="003E7046" w:rsidP="003E7046">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5" w:history="1">
        <w:r w:rsidRPr="0016476B">
          <w:rPr>
            <w:rFonts w:ascii="Times New Roman" w:hAnsi="Times New Roman" w:cs="Times New Roman"/>
            <w:sz w:val="28"/>
            <w:szCs w:val="28"/>
          </w:rPr>
          <w:t>порядке</w:t>
        </w:r>
      </w:hyperlink>
      <w:r w:rsidRPr="0016476B">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6" w:history="1">
        <w:r w:rsidRPr="0016476B">
          <w:rPr>
            <w:rFonts w:ascii="Times New Roman" w:hAnsi="Times New Roman" w:cs="Times New Roman"/>
            <w:b/>
            <w:sz w:val="28"/>
            <w:szCs w:val="28"/>
          </w:rPr>
          <w:t>ключевой ставки</w:t>
        </w:r>
      </w:hyperlink>
      <w:r w:rsidRPr="0016476B">
        <w:rPr>
          <w:rFonts w:ascii="Times New Roman" w:hAnsi="Times New Roman" w:cs="Times New Roman"/>
          <w:b/>
          <w:sz w:val="28"/>
          <w:szCs w:val="28"/>
        </w:rPr>
        <w:t xml:space="preserve"> Центрального банка</w:t>
      </w:r>
      <w:r w:rsidRPr="0016476B">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16476B" w:rsidRDefault="00392BC2" w:rsidP="003E7046">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ГБУ «КЦСОН» Курчалоевского района</w:t>
      </w:r>
      <w:r w:rsidR="003E7046" w:rsidRPr="0016476B">
        <w:rPr>
          <w:rFonts w:ascii="Times New Roman" w:hAnsi="Times New Roman" w:cs="Times New Roman"/>
          <w:sz w:val="28"/>
          <w:szCs w:val="28"/>
        </w:rPr>
        <w:t xml:space="preserve"> в нарушение требовани</w:t>
      </w:r>
      <w:r w:rsidR="00276C35" w:rsidRPr="0016476B">
        <w:rPr>
          <w:rFonts w:ascii="Times New Roman" w:hAnsi="Times New Roman" w:cs="Times New Roman"/>
          <w:sz w:val="28"/>
          <w:szCs w:val="28"/>
        </w:rPr>
        <w:t>я</w:t>
      </w:r>
      <w:r w:rsidR="003E7046" w:rsidRPr="0016476B">
        <w:rPr>
          <w:rFonts w:ascii="Times New Roman" w:hAnsi="Times New Roman" w:cs="Times New Roman"/>
          <w:sz w:val="28"/>
          <w:szCs w:val="28"/>
        </w:rPr>
        <w:t xml:space="preserve"> части 7 статьи 34 ФЗ-44 </w:t>
      </w:r>
      <w:r w:rsidR="00F20DF1" w:rsidRPr="0016476B">
        <w:rPr>
          <w:rFonts w:ascii="Times New Roman" w:hAnsi="Times New Roman" w:cs="Times New Roman"/>
          <w:sz w:val="28"/>
          <w:szCs w:val="28"/>
        </w:rPr>
        <w:t>в пункт</w:t>
      </w:r>
      <w:r w:rsidR="009E2E2A" w:rsidRPr="0016476B">
        <w:rPr>
          <w:rFonts w:ascii="Times New Roman" w:hAnsi="Times New Roman" w:cs="Times New Roman"/>
          <w:sz w:val="28"/>
          <w:szCs w:val="28"/>
        </w:rPr>
        <w:t>ах</w:t>
      </w:r>
      <w:r w:rsidR="00F20DF1" w:rsidRPr="0016476B">
        <w:rPr>
          <w:rFonts w:ascii="Times New Roman" w:hAnsi="Times New Roman" w:cs="Times New Roman"/>
          <w:sz w:val="28"/>
          <w:szCs w:val="28"/>
        </w:rPr>
        <w:t xml:space="preserve"> </w:t>
      </w:r>
      <w:r w:rsidR="00B27DA3" w:rsidRPr="0016476B">
        <w:rPr>
          <w:rFonts w:ascii="Times New Roman" w:hAnsi="Times New Roman" w:cs="Times New Roman"/>
          <w:sz w:val="28"/>
          <w:szCs w:val="28"/>
        </w:rPr>
        <w:t>5</w:t>
      </w:r>
      <w:r w:rsidR="00F20DF1" w:rsidRPr="0016476B">
        <w:rPr>
          <w:rFonts w:ascii="Times New Roman" w:hAnsi="Times New Roman" w:cs="Times New Roman"/>
          <w:sz w:val="28"/>
          <w:szCs w:val="28"/>
        </w:rPr>
        <w:t>.</w:t>
      </w:r>
      <w:r w:rsidR="00B27DA3" w:rsidRPr="0016476B">
        <w:rPr>
          <w:rFonts w:ascii="Times New Roman" w:hAnsi="Times New Roman" w:cs="Times New Roman"/>
          <w:sz w:val="28"/>
          <w:szCs w:val="28"/>
        </w:rPr>
        <w:t>3</w:t>
      </w:r>
      <w:r w:rsidR="00F20DF1" w:rsidRPr="0016476B">
        <w:rPr>
          <w:rFonts w:ascii="Times New Roman" w:hAnsi="Times New Roman" w:cs="Times New Roman"/>
          <w:sz w:val="28"/>
          <w:szCs w:val="28"/>
        </w:rPr>
        <w:t xml:space="preserve">. </w:t>
      </w:r>
      <w:r w:rsidR="00B27DA3" w:rsidRPr="0016476B">
        <w:rPr>
          <w:rFonts w:ascii="Times New Roman" w:hAnsi="Times New Roman" w:cs="Times New Roman"/>
          <w:sz w:val="28"/>
          <w:szCs w:val="28"/>
        </w:rPr>
        <w:t xml:space="preserve">и 9.6. </w:t>
      </w:r>
      <w:r w:rsidR="00C71EA4" w:rsidRPr="0016476B">
        <w:rPr>
          <w:rFonts w:ascii="Times New Roman" w:hAnsi="Times New Roman" w:cs="Times New Roman"/>
          <w:sz w:val="28"/>
          <w:szCs w:val="28"/>
        </w:rPr>
        <w:t>проект</w:t>
      </w:r>
      <w:r w:rsidR="009E2E2A" w:rsidRPr="0016476B">
        <w:rPr>
          <w:rFonts w:ascii="Times New Roman" w:hAnsi="Times New Roman" w:cs="Times New Roman"/>
          <w:sz w:val="28"/>
          <w:szCs w:val="28"/>
        </w:rPr>
        <w:t>ов</w:t>
      </w:r>
      <w:r w:rsidR="00C71EA4" w:rsidRPr="0016476B">
        <w:rPr>
          <w:rFonts w:ascii="Times New Roman" w:hAnsi="Times New Roman" w:cs="Times New Roman"/>
          <w:sz w:val="28"/>
          <w:szCs w:val="28"/>
        </w:rPr>
        <w:t xml:space="preserve"> контракт</w:t>
      </w:r>
      <w:r w:rsidR="00184B43" w:rsidRPr="0016476B">
        <w:rPr>
          <w:rFonts w:ascii="Times New Roman" w:hAnsi="Times New Roman" w:cs="Times New Roman"/>
          <w:sz w:val="28"/>
          <w:szCs w:val="28"/>
        </w:rPr>
        <w:t>ов</w:t>
      </w:r>
      <w:r w:rsidR="00C71EA4" w:rsidRPr="0016476B">
        <w:rPr>
          <w:rFonts w:ascii="Times New Roman" w:hAnsi="Times New Roman" w:cs="Times New Roman"/>
          <w:sz w:val="28"/>
          <w:szCs w:val="28"/>
        </w:rPr>
        <w:t>, которы</w:t>
      </w:r>
      <w:r w:rsidR="00184B43" w:rsidRPr="0016476B">
        <w:rPr>
          <w:rFonts w:ascii="Times New Roman" w:hAnsi="Times New Roman" w:cs="Times New Roman"/>
          <w:sz w:val="28"/>
          <w:szCs w:val="28"/>
        </w:rPr>
        <w:t>е</w:t>
      </w:r>
      <w:r w:rsidR="00C71EA4" w:rsidRPr="0016476B">
        <w:rPr>
          <w:rFonts w:ascii="Times New Roman" w:hAnsi="Times New Roman" w:cs="Times New Roman"/>
          <w:sz w:val="28"/>
          <w:szCs w:val="28"/>
        </w:rPr>
        <w:t xml:space="preserve"> явля</w:t>
      </w:r>
      <w:r w:rsidR="00184B43" w:rsidRPr="0016476B">
        <w:rPr>
          <w:rFonts w:ascii="Times New Roman" w:hAnsi="Times New Roman" w:cs="Times New Roman"/>
          <w:sz w:val="28"/>
          <w:szCs w:val="28"/>
        </w:rPr>
        <w:t>ю</w:t>
      </w:r>
      <w:r w:rsidR="00C71EA4" w:rsidRPr="0016476B">
        <w:rPr>
          <w:rFonts w:ascii="Times New Roman" w:hAnsi="Times New Roman" w:cs="Times New Roman"/>
          <w:sz w:val="28"/>
          <w:szCs w:val="28"/>
        </w:rPr>
        <w:t>тся приложени</w:t>
      </w:r>
      <w:r w:rsidR="00184B43" w:rsidRPr="0016476B">
        <w:rPr>
          <w:rFonts w:ascii="Times New Roman" w:hAnsi="Times New Roman" w:cs="Times New Roman"/>
          <w:sz w:val="28"/>
          <w:szCs w:val="28"/>
        </w:rPr>
        <w:t>я</w:t>
      </w:r>
      <w:r w:rsidR="00C71EA4" w:rsidRPr="0016476B">
        <w:rPr>
          <w:rFonts w:ascii="Times New Roman" w:hAnsi="Times New Roman" w:cs="Times New Roman"/>
          <w:sz w:val="28"/>
          <w:szCs w:val="28"/>
        </w:rPr>
        <w:t>м</w:t>
      </w:r>
      <w:r w:rsidR="00184B43" w:rsidRPr="0016476B">
        <w:rPr>
          <w:rFonts w:ascii="Times New Roman" w:hAnsi="Times New Roman" w:cs="Times New Roman"/>
          <w:sz w:val="28"/>
          <w:szCs w:val="28"/>
        </w:rPr>
        <w:t>и</w:t>
      </w:r>
      <w:r w:rsidR="00C71EA4" w:rsidRPr="0016476B">
        <w:rPr>
          <w:rFonts w:ascii="Times New Roman" w:hAnsi="Times New Roman" w:cs="Times New Roman"/>
          <w:sz w:val="28"/>
          <w:szCs w:val="28"/>
        </w:rPr>
        <w:t xml:space="preserve"> к аукционн</w:t>
      </w:r>
      <w:r w:rsidR="00184B43" w:rsidRPr="0016476B">
        <w:rPr>
          <w:rFonts w:ascii="Times New Roman" w:hAnsi="Times New Roman" w:cs="Times New Roman"/>
          <w:sz w:val="28"/>
          <w:szCs w:val="28"/>
        </w:rPr>
        <w:t>ым</w:t>
      </w:r>
      <w:r w:rsidR="00C71EA4" w:rsidRPr="0016476B">
        <w:rPr>
          <w:rFonts w:ascii="Times New Roman" w:hAnsi="Times New Roman" w:cs="Times New Roman"/>
          <w:sz w:val="28"/>
          <w:szCs w:val="28"/>
        </w:rPr>
        <w:t xml:space="preserve"> документаци</w:t>
      </w:r>
      <w:r w:rsidR="00184B43" w:rsidRPr="0016476B">
        <w:rPr>
          <w:rFonts w:ascii="Times New Roman" w:hAnsi="Times New Roman" w:cs="Times New Roman"/>
          <w:sz w:val="28"/>
          <w:szCs w:val="28"/>
        </w:rPr>
        <w:t>ям</w:t>
      </w:r>
      <w:r w:rsidR="00C71EA4" w:rsidRPr="0016476B">
        <w:rPr>
          <w:rFonts w:ascii="Times New Roman" w:hAnsi="Times New Roman" w:cs="Times New Roman"/>
          <w:sz w:val="28"/>
          <w:szCs w:val="28"/>
        </w:rPr>
        <w:t xml:space="preserve"> рассматриваем</w:t>
      </w:r>
      <w:r w:rsidR="00184B43" w:rsidRPr="0016476B">
        <w:rPr>
          <w:rFonts w:ascii="Times New Roman" w:hAnsi="Times New Roman" w:cs="Times New Roman"/>
          <w:sz w:val="28"/>
          <w:szCs w:val="28"/>
        </w:rPr>
        <w:t>ых</w:t>
      </w:r>
      <w:r w:rsidR="00C71EA4" w:rsidRPr="0016476B">
        <w:rPr>
          <w:rFonts w:ascii="Times New Roman" w:hAnsi="Times New Roman" w:cs="Times New Roman"/>
          <w:sz w:val="28"/>
          <w:szCs w:val="28"/>
        </w:rPr>
        <w:t xml:space="preserve"> аукцион</w:t>
      </w:r>
      <w:r w:rsidR="00184B43" w:rsidRPr="0016476B">
        <w:rPr>
          <w:rFonts w:ascii="Times New Roman" w:hAnsi="Times New Roman" w:cs="Times New Roman"/>
          <w:sz w:val="28"/>
          <w:szCs w:val="28"/>
        </w:rPr>
        <w:t>ов</w:t>
      </w:r>
      <w:r w:rsidR="00C71EA4" w:rsidRPr="0016476B">
        <w:rPr>
          <w:rFonts w:ascii="Times New Roman" w:hAnsi="Times New Roman" w:cs="Times New Roman"/>
          <w:sz w:val="28"/>
          <w:szCs w:val="28"/>
        </w:rPr>
        <w:t xml:space="preserve"> </w:t>
      </w:r>
      <w:r w:rsidR="003E7046" w:rsidRPr="0016476B">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w:t>
      </w:r>
      <w:r w:rsidR="00933489" w:rsidRPr="0016476B">
        <w:rPr>
          <w:rFonts w:ascii="Times New Roman" w:hAnsi="Times New Roman" w:cs="Times New Roman"/>
          <w:sz w:val="28"/>
          <w:szCs w:val="28"/>
        </w:rPr>
        <w:br/>
      </w:r>
      <w:r w:rsidR="003E7046" w:rsidRPr="0016476B">
        <w:rPr>
          <w:rFonts w:ascii="Times New Roman" w:hAnsi="Times New Roman" w:cs="Times New Roman"/>
          <w:sz w:val="28"/>
          <w:szCs w:val="28"/>
        </w:rPr>
        <w:t xml:space="preserve">Федерации, но не менее чем одна трехсотая действующей на дату уплаты пени </w:t>
      </w:r>
      <w:r w:rsidR="003E7046" w:rsidRPr="0016476B">
        <w:rPr>
          <w:rFonts w:ascii="Times New Roman" w:hAnsi="Times New Roman" w:cs="Times New Roman"/>
          <w:b/>
          <w:sz w:val="28"/>
          <w:szCs w:val="28"/>
        </w:rPr>
        <w:t>ставки рефинансирования</w:t>
      </w:r>
      <w:r w:rsidR="003E7046" w:rsidRPr="0016476B">
        <w:rPr>
          <w:rFonts w:ascii="Times New Roman" w:hAnsi="Times New Roman" w:cs="Times New Roman"/>
          <w:sz w:val="28"/>
          <w:szCs w:val="28"/>
        </w:rPr>
        <w:t xml:space="preserve"> </w:t>
      </w:r>
      <w:r w:rsidR="003E7046" w:rsidRPr="0016476B">
        <w:rPr>
          <w:rFonts w:ascii="Times New Roman" w:hAnsi="Times New Roman" w:cs="Times New Roman"/>
          <w:b/>
          <w:sz w:val="28"/>
          <w:szCs w:val="28"/>
        </w:rPr>
        <w:t>Центрального банка</w:t>
      </w:r>
      <w:r w:rsidR="003E7046" w:rsidRPr="0016476B">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16476B" w:rsidRDefault="003E7046" w:rsidP="003E7046">
      <w:pPr>
        <w:spacing w:after="0" w:line="240" w:lineRule="auto"/>
        <w:ind w:firstLine="708"/>
        <w:jc w:val="both"/>
        <w:rPr>
          <w:rFonts w:ascii="Times New Roman" w:hAnsi="Times New Roman" w:cs="Times New Roman"/>
          <w:b/>
          <w:sz w:val="28"/>
          <w:szCs w:val="28"/>
        </w:rPr>
      </w:pPr>
      <w:r w:rsidRPr="0016476B">
        <w:rPr>
          <w:rFonts w:ascii="Times New Roman" w:hAnsi="Times New Roman" w:cs="Times New Roman"/>
          <w:sz w:val="28"/>
          <w:szCs w:val="28"/>
        </w:rPr>
        <w:t>Требование что, пеня начисляется в размере</w:t>
      </w:r>
      <w:r w:rsidRPr="0016476B">
        <w:rPr>
          <w:rFonts w:ascii="Times New Roman" w:hAnsi="Times New Roman" w:cs="Times New Roman"/>
          <w:b/>
          <w:sz w:val="28"/>
          <w:szCs w:val="28"/>
        </w:rPr>
        <w:t xml:space="preserve"> ставки рефинансирования</w:t>
      </w:r>
      <w:r w:rsidRPr="0016476B">
        <w:rPr>
          <w:rFonts w:ascii="Times New Roman" w:hAnsi="Times New Roman" w:cs="Times New Roman"/>
          <w:sz w:val="28"/>
          <w:szCs w:val="28"/>
        </w:rPr>
        <w:t xml:space="preserve"> </w:t>
      </w:r>
      <w:r w:rsidRPr="0016476B">
        <w:rPr>
          <w:rFonts w:ascii="Times New Roman" w:hAnsi="Times New Roman" w:cs="Times New Roman"/>
          <w:b/>
          <w:sz w:val="28"/>
          <w:szCs w:val="28"/>
        </w:rPr>
        <w:t>Центрального банка</w:t>
      </w:r>
      <w:r w:rsidRPr="0016476B">
        <w:rPr>
          <w:rFonts w:ascii="Times New Roman" w:hAnsi="Times New Roman" w:cs="Times New Roman"/>
          <w:sz w:val="28"/>
          <w:szCs w:val="28"/>
        </w:rPr>
        <w:t xml:space="preserve"> </w:t>
      </w:r>
      <w:r w:rsidRPr="0016476B">
        <w:rPr>
          <w:rFonts w:ascii="Times New Roman" w:hAnsi="Times New Roman" w:cs="Times New Roman"/>
          <w:b/>
          <w:sz w:val="28"/>
          <w:szCs w:val="28"/>
        </w:rPr>
        <w:t>Российской Федерации</w:t>
      </w:r>
      <w:r w:rsidRPr="0016476B">
        <w:rPr>
          <w:rFonts w:ascii="Times New Roman" w:hAnsi="Times New Roman" w:cs="Times New Roman"/>
          <w:sz w:val="28"/>
          <w:szCs w:val="28"/>
        </w:rPr>
        <w:t xml:space="preserve"> было установлено в части 7 </w:t>
      </w:r>
      <w:r w:rsidR="0008382D" w:rsidRPr="0016476B">
        <w:rPr>
          <w:rFonts w:ascii="Times New Roman" w:hAnsi="Times New Roman" w:cs="Times New Roman"/>
          <w:sz w:val="28"/>
          <w:szCs w:val="28"/>
        </w:rPr>
        <w:br/>
      </w:r>
      <w:r w:rsidRPr="0016476B">
        <w:rPr>
          <w:rFonts w:ascii="Times New Roman" w:hAnsi="Times New Roman" w:cs="Times New Roman"/>
          <w:sz w:val="28"/>
          <w:szCs w:val="28"/>
        </w:rPr>
        <w:t xml:space="preserve">статьи 34 ФЗ-44 в редакции Федерального закона от 07.06.2017 - № 108-ФЗ, однако в часть 7 статьи 34 Федеральным законом от 31.12.2017 № 504-ФЗ </w:t>
      </w:r>
      <w:r w:rsidRPr="0016476B">
        <w:rPr>
          <w:rFonts w:ascii="Times New Roman" w:hAnsi="Times New Roman" w:cs="Times New Roman"/>
          <w:sz w:val="28"/>
          <w:szCs w:val="28"/>
        </w:rPr>
        <w:lastRenderedPageBreak/>
        <w:t>внесены изменения, согласно которой пеня начисляется в размере</w:t>
      </w:r>
      <w:r w:rsidRPr="0016476B">
        <w:rPr>
          <w:rFonts w:ascii="Times New Roman" w:hAnsi="Times New Roman" w:cs="Times New Roman"/>
          <w:b/>
          <w:sz w:val="28"/>
          <w:szCs w:val="28"/>
        </w:rPr>
        <w:t xml:space="preserve"> ключевой ставки Центрального банка</w:t>
      </w:r>
      <w:r w:rsidRPr="0016476B">
        <w:rPr>
          <w:rFonts w:ascii="Times New Roman" w:hAnsi="Times New Roman" w:cs="Times New Roman"/>
          <w:sz w:val="28"/>
          <w:szCs w:val="28"/>
        </w:rPr>
        <w:t xml:space="preserve"> </w:t>
      </w:r>
      <w:r w:rsidRPr="0016476B">
        <w:rPr>
          <w:rFonts w:ascii="Times New Roman" w:hAnsi="Times New Roman" w:cs="Times New Roman"/>
          <w:b/>
          <w:sz w:val="28"/>
          <w:szCs w:val="28"/>
        </w:rPr>
        <w:t>Российской Федерации.</w:t>
      </w:r>
    </w:p>
    <w:p w:rsidR="00E00CB6" w:rsidRPr="0016476B" w:rsidRDefault="00E00CB6" w:rsidP="00E00CB6">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Таким образом, </w:t>
      </w:r>
      <w:r w:rsidR="00392BC2"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bCs/>
          <w:sz w:val="28"/>
          <w:szCs w:val="28"/>
        </w:rPr>
        <w:t xml:space="preserve"> </w:t>
      </w:r>
      <w:r w:rsidRPr="0016476B">
        <w:rPr>
          <w:rFonts w:ascii="Times New Roman" w:hAnsi="Times New Roman" w:cs="Times New Roman"/>
          <w:sz w:val="28"/>
          <w:szCs w:val="28"/>
        </w:rPr>
        <w:t xml:space="preserve">при утверждении аукционных документаций рассматриваемых аукционов нарушены требования части 7 статьи 34 ФЗ-44. </w:t>
      </w:r>
    </w:p>
    <w:p w:rsidR="00DA215E" w:rsidRPr="0016476B" w:rsidRDefault="00DA215E" w:rsidP="003E7046">
      <w:pPr>
        <w:spacing w:after="0" w:line="240" w:lineRule="auto"/>
        <w:ind w:firstLine="708"/>
        <w:jc w:val="both"/>
        <w:rPr>
          <w:rFonts w:ascii="Times New Roman" w:hAnsi="Times New Roman" w:cs="Times New Roman"/>
          <w:sz w:val="28"/>
          <w:szCs w:val="28"/>
          <w:shd w:val="clear" w:color="auto" w:fill="FFFFFF"/>
        </w:rPr>
      </w:pPr>
      <w:r w:rsidRPr="0016476B">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4864D1">
        <w:rPr>
          <w:rFonts w:ascii="Times New Roman" w:hAnsi="Times New Roman" w:cs="Times New Roman"/>
          <w:sz w:val="28"/>
          <w:szCs w:val="28"/>
        </w:rPr>
        <w:br/>
      </w:r>
      <w:r w:rsidRPr="0016476B">
        <w:rPr>
          <w:rFonts w:ascii="Times New Roman" w:hAnsi="Times New Roman" w:cs="Times New Roman"/>
          <w:sz w:val="28"/>
          <w:szCs w:val="28"/>
        </w:rPr>
        <w:t>ФЗ-44, в том числе приводят к ограничению конкуренции, в частности к необоснованному ограничению числа участников закупок.</w:t>
      </w:r>
    </w:p>
    <w:p w:rsidR="00DA215E" w:rsidRPr="0016476B" w:rsidRDefault="00DA215E" w:rsidP="003E7046">
      <w:pPr>
        <w:spacing w:after="0" w:line="240" w:lineRule="auto"/>
        <w:ind w:firstLine="708"/>
        <w:jc w:val="both"/>
        <w:rPr>
          <w:rFonts w:ascii="Times New Roman" w:hAnsi="Times New Roman" w:cs="Times New Roman"/>
          <w:sz w:val="28"/>
          <w:szCs w:val="28"/>
          <w:shd w:val="clear" w:color="auto" w:fill="FFFFFF"/>
        </w:rPr>
      </w:pPr>
      <w:r w:rsidRPr="0016476B">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7046" w:rsidRPr="0016476B" w:rsidRDefault="00DA215E" w:rsidP="003E7046">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3627FC" w:rsidRPr="0016476B" w:rsidRDefault="009C60EB" w:rsidP="009C60EB">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Из </w:t>
      </w:r>
      <w:r w:rsidR="003627FC" w:rsidRPr="0016476B">
        <w:rPr>
          <w:rFonts w:ascii="Times New Roman" w:hAnsi="Times New Roman" w:cs="Times New Roman"/>
          <w:sz w:val="28"/>
          <w:szCs w:val="28"/>
        </w:rPr>
        <w:t xml:space="preserve">всего выше </w:t>
      </w:r>
      <w:r w:rsidRPr="0016476B">
        <w:rPr>
          <w:rFonts w:ascii="Times New Roman" w:hAnsi="Times New Roman" w:cs="Times New Roman"/>
          <w:sz w:val="28"/>
          <w:szCs w:val="28"/>
        </w:rPr>
        <w:t xml:space="preserve">изложенного следует, что </w:t>
      </w:r>
      <w:r w:rsidR="00392BC2"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bCs/>
          <w:sz w:val="28"/>
          <w:szCs w:val="28"/>
        </w:rPr>
        <w:t xml:space="preserve"> </w:t>
      </w:r>
      <w:r w:rsidRPr="0016476B">
        <w:rPr>
          <w:rFonts w:ascii="Times New Roman" w:hAnsi="Times New Roman" w:cs="Times New Roman"/>
          <w:sz w:val="28"/>
          <w:szCs w:val="28"/>
        </w:rPr>
        <w:t>при утверждении аукционных документаций рассматриваемых аукционов нарушены требования</w:t>
      </w:r>
      <w:r w:rsidR="003627FC" w:rsidRPr="0016476B">
        <w:rPr>
          <w:rFonts w:ascii="Times New Roman" w:hAnsi="Times New Roman" w:cs="Times New Roman"/>
          <w:sz w:val="28"/>
          <w:szCs w:val="28"/>
        </w:rPr>
        <w:t>:</w:t>
      </w:r>
    </w:p>
    <w:p w:rsidR="00DA215E" w:rsidRPr="0016476B" w:rsidRDefault="003627FC" w:rsidP="009C60EB">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w:t>
      </w:r>
      <w:r w:rsidR="009C60EB" w:rsidRPr="0016476B">
        <w:rPr>
          <w:rFonts w:ascii="Times New Roman" w:hAnsi="Times New Roman" w:cs="Times New Roman"/>
          <w:sz w:val="28"/>
          <w:szCs w:val="28"/>
        </w:rPr>
        <w:t xml:space="preserve"> </w:t>
      </w:r>
      <w:r w:rsidR="00360289" w:rsidRPr="0016476B">
        <w:rPr>
          <w:rFonts w:ascii="Times New Roman" w:hAnsi="Times New Roman" w:cs="Times New Roman"/>
          <w:sz w:val="28"/>
          <w:szCs w:val="28"/>
        </w:rPr>
        <w:t xml:space="preserve">части 7 статьи 34 </w:t>
      </w:r>
      <w:r w:rsidR="003E7046" w:rsidRPr="0016476B">
        <w:rPr>
          <w:rFonts w:ascii="Times New Roman" w:hAnsi="Times New Roman" w:cs="Times New Roman"/>
          <w:sz w:val="28"/>
          <w:szCs w:val="28"/>
        </w:rPr>
        <w:t>ФЗ-44</w:t>
      </w:r>
      <w:r w:rsidRPr="0016476B">
        <w:rPr>
          <w:rFonts w:ascii="Times New Roman" w:hAnsi="Times New Roman" w:cs="Times New Roman"/>
          <w:sz w:val="28"/>
          <w:szCs w:val="28"/>
        </w:rPr>
        <w:t>;</w:t>
      </w:r>
    </w:p>
    <w:p w:rsidR="003627FC" w:rsidRPr="0016476B" w:rsidRDefault="003627FC" w:rsidP="003627FC">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пункта 10 части 1 статьи 64</w:t>
      </w:r>
      <w:r w:rsidR="00360289" w:rsidRPr="0016476B">
        <w:rPr>
          <w:rFonts w:ascii="Times New Roman" w:hAnsi="Times New Roman" w:cs="Times New Roman"/>
          <w:sz w:val="28"/>
          <w:szCs w:val="28"/>
        </w:rPr>
        <w:t xml:space="preserve"> </w:t>
      </w:r>
      <w:r w:rsidRPr="0016476B">
        <w:rPr>
          <w:rFonts w:ascii="Times New Roman" w:hAnsi="Times New Roman" w:cs="Times New Roman"/>
          <w:sz w:val="28"/>
          <w:szCs w:val="28"/>
        </w:rPr>
        <w:t>ФЗ-44;</w:t>
      </w:r>
    </w:p>
    <w:p w:rsidR="003627FC" w:rsidRPr="0016476B" w:rsidRDefault="003627FC" w:rsidP="003627FC">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части 5 статьи 63, части 1 статьи 64, пункта 2 статьи 42 ФЗ-44</w:t>
      </w:r>
      <w:r w:rsidR="00360289" w:rsidRPr="0016476B">
        <w:rPr>
          <w:rFonts w:ascii="Times New Roman" w:hAnsi="Times New Roman" w:cs="Times New Roman"/>
          <w:sz w:val="28"/>
          <w:szCs w:val="28"/>
        </w:rPr>
        <w:t>;</w:t>
      </w:r>
    </w:p>
    <w:p w:rsidR="00360289" w:rsidRPr="0016476B" w:rsidRDefault="00360289" w:rsidP="009C60EB">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абзаца 2 части 2 статьи 8 ФЗ-44.</w:t>
      </w:r>
    </w:p>
    <w:p w:rsidR="00DA215E" w:rsidRPr="0016476B" w:rsidRDefault="00DA215E" w:rsidP="003E7046">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В действиях </w:t>
      </w:r>
      <w:r w:rsidR="00392BC2"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9C60EB" w:rsidRPr="0016476B" w:rsidRDefault="009C60EB" w:rsidP="009C60EB">
      <w:pPr>
        <w:pStyle w:val="ConsPlusNormal"/>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7" w:history="1">
        <w:r w:rsidRPr="0016476B">
          <w:rPr>
            <w:rFonts w:ascii="Times New Roman" w:hAnsi="Times New Roman" w:cs="Times New Roman"/>
            <w:sz w:val="28"/>
            <w:szCs w:val="28"/>
          </w:rPr>
          <w:t>дисциплинарную</w:t>
        </w:r>
      </w:hyperlink>
      <w:r w:rsidRPr="0016476B">
        <w:rPr>
          <w:rFonts w:ascii="Times New Roman" w:hAnsi="Times New Roman" w:cs="Times New Roman"/>
          <w:sz w:val="28"/>
          <w:szCs w:val="28"/>
        </w:rPr>
        <w:t xml:space="preserve">, гражданско-правовую, </w:t>
      </w:r>
      <w:hyperlink r:id="rId18" w:history="1">
        <w:r w:rsidRPr="0016476B">
          <w:rPr>
            <w:rFonts w:ascii="Times New Roman" w:hAnsi="Times New Roman" w:cs="Times New Roman"/>
            <w:sz w:val="28"/>
            <w:szCs w:val="28"/>
          </w:rPr>
          <w:t>административную</w:t>
        </w:r>
      </w:hyperlink>
      <w:r w:rsidRPr="0016476B">
        <w:rPr>
          <w:rFonts w:ascii="Times New Roman" w:hAnsi="Times New Roman" w:cs="Times New Roman"/>
          <w:sz w:val="28"/>
          <w:szCs w:val="28"/>
        </w:rPr>
        <w:t xml:space="preserve">, </w:t>
      </w:r>
      <w:hyperlink r:id="rId19" w:history="1">
        <w:r w:rsidRPr="0016476B">
          <w:rPr>
            <w:rFonts w:ascii="Times New Roman" w:hAnsi="Times New Roman" w:cs="Times New Roman"/>
            <w:sz w:val="28"/>
            <w:szCs w:val="28"/>
          </w:rPr>
          <w:t>уголовную ответственность</w:t>
        </w:r>
      </w:hyperlink>
      <w:r w:rsidRPr="0016476B">
        <w:rPr>
          <w:rFonts w:ascii="Times New Roman" w:hAnsi="Times New Roman" w:cs="Times New Roman"/>
          <w:sz w:val="28"/>
          <w:szCs w:val="28"/>
        </w:rPr>
        <w:t xml:space="preserve"> в соответствии с законодательством Российской Федерации.</w:t>
      </w:r>
    </w:p>
    <w:p w:rsidR="00BC2DCB" w:rsidRPr="0016476B" w:rsidRDefault="00BC2DCB" w:rsidP="00F536AA">
      <w:pPr>
        <w:spacing w:after="0" w:line="240" w:lineRule="auto"/>
        <w:ind w:firstLine="709"/>
        <w:jc w:val="both"/>
        <w:rPr>
          <w:rFonts w:ascii="Times New Roman" w:hAnsi="Times New Roman" w:cs="Times New Roman"/>
          <w:sz w:val="28"/>
          <w:szCs w:val="28"/>
        </w:rPr>
      </w:pPr>
      <w:r w:rsidRPr="0016476B">
        <w:rPr>
          <w:rFonts w:ascii="Times New Roman" w:hAnsi="Times New Roman" w:cs="Times New Roman"/>
          <w:sz w:val="28"/>
          <w:szCs w:val="28"/>
        </w:rPr>
        <w:lastRenderedPageBreak/>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6476B">
          <w:rPr>
            <w:rFonts w:ascii="Times New Roman" w:hAnsi="Times New Roman" w:cs="Times New Roman"/>
            <w:sz w:val="28"/>
            <w:szCs w:val="28"/>
          </w:rPr>
          <w:t>статьями 7.29</w:t>
        </w:r>
      </w:hyperlink>
      <w:r w:rsidRPr="0016476B">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16476B">
          <w:rPr>
            <w:rFonts w:ascii="Times New Roman" w:hAnsi="Times New Roman" w:cs="Times New Roman"/>
            <w:sz w:val="28"/>
            <w:szCs w:val="28"/>
          </w:rPr>
          <w:t>7.32</w:t>
        </w:r>
      </w:hyperlink>
      <w:r w:rsidRPr="0016476B">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6476B">
          <w:rPr>
            <w:rFonts w:ascii="Times New Roman" w:hAnsi="Times New Roman" w:cs="Times New Roman"/>
            <w:sz w:val="28"/>
            <w:szCs w:val="28"/>
          </w:rPr>
          <w:t>7.32.5</w:t>
        </w:r>
      </w:hyperlink>
      <w:r w:rsidRPr="0016476B">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6476B">
          <w:rPr>
            <w:rFonts w:ascii="Times New Roman" w:hAnsi="Times New Roman" w:cs="Times New Roman"/>
            <w:sz w:val="28"/>
            <w:szCs w:val="28"/>
          </w:rPr>
          <w:t>частью 7 статьи 19.5</w:t>
        </w:r>
      </w:hyperlink>
      <w:r w:rsidRPr="0016476B">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6476B">
          <w:rPr>
            <w:rFonts w:ascii="Times New Roman" w:hAnsi="Times New Roman" w:cs="Times New Roman"/>
            <w:sz w:val="28"/>
            <w:szCs w:val="28"/>
          </w:rPr>
          <w:t>статьей 19.7.2</w:t>
        </w:r>
      </w:hyperlink>
      <w:r w:rsidRPr="0016476B">
        <w:rPr>
          <w:rFonts w:ascii="Times New Roman" w:hAnsi="Times New Roman" w:cs="Times New Roman"/>
          <w:sz w:val="28"/>
          <w:szCs w:val="28"/>
        </w:rPr>
        <w:t xml:space="preserve"> данного Кодекса).</w:t>
      </w:r>
    </w:p>
    <w:p w:rsidR="006C7A75" w:rsidRPr="0016476B" w:rsidRDefault="00996F8A" w:rsidP="006C7A7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6476B">
        <w:rPr>
          <w:rFonts w:ascii="Times New Roman" w:eastAsia="Times New Roman" w:hAnsi="Times New Roman" w:cs="Times New Roman"/>
          <w:sz w:val="28"/>
          <w:szCs w:val="28"/>
        </w:rPr>
        <w:t xml:space="preserve">На момент проведения плановой проверки в </w:t>
      </w:r>
      <w:r w:rsidR="00392BC2"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sz w:val="28"/>
          <w:szCs w:val="28"/>
        </w:rPr>
        <w:t xml:space="preserve"> </w:t>
      </w:r>
      <w:r w:rsidRPr="0016476B">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16476B">
        <w:rPr>
          <w:rFonts w:ascii="Times New Roman" w:eastAsia="Calibri" w:hAnsi="Times New Roman" w:cs="Times New Roman"/>
          <w:bCs/>
          <w:sz w:val="28"/>
          <w:szCs w:val="28"/>
        </w:rPr>
        <w:t xml:space="preserve">частью 4.2. статьи 7.30. </w:t>
      </w:r>
      <w:r w:rsidRPr="0016476B">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0338A2" w:rsidRPr="0016476B">
        <w:rPr>
          <w:rFonts w:ascii="Times New Roman" w:eastAsia="Times New Roman" w:hAnsi="Times New Roman" w:cs="Times New Roman"/>
          <w:sz w:val="28"/>
          <w:szCs w:val="28"/>
        </w:rPr>
        <w:t xml:space="preserve">при утверждении аукционных документаций </w:t>
      </w:r>
      <w:r w:rsidR="000338A2" w:rsidRPr="0016476B">
        <w:rPr>
          <w:rFonts w:ascii="Times New Roman" w:hAnsi="Times New Roman" w:cs="Times New Roman"/>
          <w:sz w:val="28"/>
          <w:szCs w:val="28"/>
        </w:rPr>
        <w:t xml:space="preserve">открытых аукционов </w:t>
      </w:r>
      <w:hyperlink r:id="rId20" w:tgtFrame="_blank" w:history="1">
        <w:r w:rsidR="006C7A75" w:rsidRPr="0016476B">
          <w:rPr>
            <w:rFonts w:ascii="Times New Roman" w:hAnsi="Times New Roman" w:cs="Times New Roman"/>
            <w:color w:val="000000"/>
            <w:sz w:val="28"/>
            <w:szCs w:val="28"/>
          </w:rPr>
          <w:t>№ 019420000051800</w:t>
        </w:r>
      </w:hyperlink>
      <w:r w:rsidR="006C7A75" w:rsidRPr="0016476B">
        <w:rPr>
          <w:rFonts w:ascii="Times New Roman" w:hAnsi="Times New Roman" w:cs="Times New Roman"/>
          <w:color w:val="000000"/>
          <w:sz w:val="28"/>
          <w:szCs w:val="28"/>
        </w:rPr>
        <w:t xml:space="preserve">3005 </w:t>
      </w:r>
      <w:r w:rsidR="005F5EA9" w:rsidRPr="0016476B">
        <w:rPr>
          <w:rFonts w:ascii="Times New Roman" w:hAnsi="Times New Roman" w:cs="Times New Roman"/>
          <w:color w:val="000000"/>
          <w:sz w:val="28"/>
          <w:szCs w:val="28"/>
        </w:rPr>
        <w:br/>
      </w:r>
      <w:r w:rsidR="006C7A75" w:rsidRPr="0016476B">
        <w:rPr>
          <w:rFonts w:ascii="Times New Roman" w:hAnsi="Times New Roman" w:cs="Times New Roman"/>
          <w:color w:val="000000"/>
          <w:sz w:val="28"/>
          <w:szCs w:val="28"/>
        </w:rPr>
        <w:t xml:space="preserve">от 18.05.2018 и </w:t>
      </w:r>
      <w:hyperlink r:id="rId21" w:tgtFrame="_blank" w:history="1">
        <w:r w:rsidR="006C7A75" w:rsidRPr="0016476B">
          <w:rPr>
            <w:rFonts w:ascii="Times New Roman" w:hAnsi="Times New Roman" w:cs="Times New Roman"/>
            <w:color w:val="000000"/>
            <w:sz w:val="28"/>
            <w:szCs w:val="28"/>
          </w:rPr>
          <w:t>№ 0194200000518004030</w:t>
        </w:r>
      </w:hyperlink>
      <w:r w:rsidR="006C7A75" w:rsidRPr="0016476B">
        <w:rPr>
          <w:rFonts w:ascii="Times New Roman" w:hAnsi="Times New Roman" w:cs="Times New Roman"/>
          <w:color w:val="000000"/>
          <w:sz w:val="28"/>
          <w:szCs w:val="28"/>
        </w:rPr>
        <w:t xml:space="preserve"> от 11.07.2018.</w:t>
      </w:r>
    </w:p>
    <w:p w:rsidR="00BC2DCB" w:rsidRPr="0016476B" w:rsidRDefault="00BC2DCB" w:rsidP="001002AF">
      <w:pPr>
        <w:autoSpaceDE w:val="0"/>
        <w:autoSpaceDN w:val="0"/>
        <w:adjustRightInd w:val="0"/>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Согласно пункту 6 части 1 статьи 24.5. </w:t>
      </w:r>
      <w:r w:rsidRPr="0016476B">
        <w:rPr>
          <w:rFonts w:ascii="Times New Roman" w:eastAsia="Times New Roman" w:hAnsi="Times New Roman" w:cs="Times New Roman"/>
          <w:sz w:val="28"/>
          <w:szCs w:val="28"/>
        </w:rPr>
        <w:t>Кодекса Российской Федерации об административных правонарушениях п</w:t>
      </w:r>
      <w:r w:rsidRPr="0016476B">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2" w:anchor="sub_45" w:history="1">
        <w:r w:rsidRPr="0016476B">
          <w:rPr>
            <w:rStyle w:val="a3"/>
            <w:rFonts w:ascii="Times New Roman" w:hAnsi="Times New Roman" w:cs="Times New Roman"/>
            <w:color w:val="auto"/>
            <w:sz w:val="28"/>
            <w:szCs w:val="28"/>
            <w:u w:val="none"/>
          </w:rPr>
          <w:t>истечении сроков давности</w:t>
        </w:r>
      </w:hyperlink>
      <w:r w:rsidRPr="0016476B">
        <w:rPr>
          <w:rFonts w:ascii="Times New Roman" w:hAnsi="Times New Roman" w:cs="Times New Roman"/>
          <w:sz w:val="28"/>
          <w:szCs w:val="28"/>
        </w:rPr>
        <w:t xml:space="preserve"> привлечения к административной ответственности.</w:t>
      </w:r>
      <w:r w:rsidR="000338A2" w:rsidRPr="0016476B">
        <w:rPr>
          <w:rFonts w:ascii="Times New Roman" w:hAnsi="Times New Roman" w:cs="Times New Roman"/>
          <w:sz w:val="28"/>
          <w:szCs w:val="28"/>
        </w:rPr>
        <w:t xml:space="preserve"> </w:t>
      </w:r>
    </w:p>
    <w:p w:rsidR="006F63A5" w:rsidRDefault="001E14FB" w:rsidP="00836F2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476B">
        <w:rPr>
          <w:rFonts w:ascii="Times New Roman" w:eastAsia="Calibri" w:hAnsi="Times New Roman" w:cs="Times New Roman"/>
          <w:sz w:val="28"/>
          <w:szCs w:val="28"/>
        </w:rPr>
        <w:t xml:space="preserve">На основании изложенного, связи с истечением </w:t>
      </w:r>
      <w:r w:rsidRPr="0016476B">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w:t>
      </w:r>
      <w:r w:rsidRPr="0016476B">
        <w:rPr>
          <w:rFonts w:ascii="Times New Roman" w:eastAsia="Times New Roman" w:hAnsi="Times New Roman" w:cs="Times New Roman"/>
          <w:sz w:val="28"/>
          <w:szCs w:val="28"/>
        </w:rPr>
        <w:br/>
        <w:t xml:space="preserve">статьи 4.5. и </w:t>
      </w:r>
      <w:r w:rsidRPr="0016476B">
        <w:rPr>
          <w:rFonts w:ascii="Times New Roman" w:hAnsi="Times New Roman" w:cs="Times New Roman"/>
          <w:sz w:val="28"/>
          <w:szCs w:val="28"/>
        </w:rPr>
        <w:t xml:space="preserve">пункта 6 части 1 статьи 24.5. </w:t>
      </w:r>
      <w:r w:rsidRPr="0016476B">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16476B">
        <w:rPr>
          <w:rFonts w:ascii="Times New Roman" w:eastAsia="Calibri" w:hAnsi="Times New Roman" w:cs="Times New Roman"/>
          <w:sz w:val="28"/>
          <w:szCs w:val="28"/>
        </w:rPr>
        <w:t xml:space="preserve">в отношении должностного лица </w:t>
      </w:r>
      <w:r w:rsidR="005F5EA9" w:rsidRPr="0016476B">
        <w:rPr>
          <w:rFonts w:ascii="Times New Roman" w:eastAsia="Calibri" w:hAnsi="Times New Roman" w:cs="Times New Roman"/>
          <w:sz w:val="28"/>
          <w:szCs w:val="28"/>
        </w:rPr>
        <w:br/>
      </w:r>
      <w:r w:rsidR="00392BC2"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sz w:val="28"/>
          <w:szCs w:val="28"/>
        </w:rPr>
        <w:t xml:space="preserve">, допустившего нарушения требований </w:t>
      </w:r>
      <w:r w:rsidR="008E220B" w:rsidRPr="0016476B">
        <w:rPr>
          <w:rFonts w:ascii="Times New Roman" w:hAnsi="Times New Roman" w:cs="Times New Roman"/>
          <w:sz w:val="28"/>
          <w:szCs w:val="28"/>
        </w:rPr>
        <w:t xml:space="preserve">части 7 статьи 34, пункта 10 части 1 статьи 64, части 5 статьи 63, части 1 </w:t>
      </w:r>
      <w:r w:rsidR="003D1AAA">
        <w:rPr>
          <w:rFonts w:ascii="Times New Roman" w:hAnsi="Times New Roman" w:cs="Times New Roman"/>
          <w:sz w:val="28"/>
          <w:szCs w:val="28"/>
        </w:rPr>
        <w:br/>
      </w:r>
      <w:r w:rsidR="008E220B" w:rsidRPr="0016476B">
        <w:rPr>
          <w:rFonts w:ascii="Times New Roman" w:hAnsi="Times New Roman" w:cs="Times New Roman"/>
          <w:sz w:val="28"/>
          <w:szCs w:val="28"/>
        </w:rPr>
        <w:t xml:space="preserve">статьи 64, пункта 2 статьи 42, абзаца 2 части 2 статьи 8 ФЗ-44 </w:t>
      </w:r>
      <w:r w:rsidRPr="0016476B">
        <w:rPr>
          <w:rFonts w:ascii="Times New Roman" w:eastAsia="Times New Roman" w:hAnsi="Times New Roman" w:cs="Times New Roman"/>
          <w:sz w:val="28"/>
          <w:szCs w:val="28"/>
        </w:rPr>
        <w:t xml:space="preserve">при утверждении аукционных документаций </w:t>
      </w:r>
      <w:r w:rsidRPr="0016476B">
        <w:rPr>
          <w:rFonts w:ascii="Times New Roman" w:hAnsi="Times New Roman" w:cs="Times New Roman"/>
          <w:sz w:val="28"/>
          <w:szCs w:val="28"/>
        </w:rPr>
        <w:t xml:space="preserve">открытых аукционов </w:t>
      </w:r>
      <w:hyperlink r:id="rId23" w:tgtFrame="_blank" w:history="1">
        <w:r w:rsidR="008E220B" w:rsidRPr="0016476B">
          <w:rPr>
            <w:rFonts w:ascii="Times New Roman" w:hAnsi="Times New Roman" w:cs="Times New Roman"/>
            <w:color w:val="000000"/>
            <w:sz w:val="28"/>
            <w:szCs w:val="28"/>
          </w:rPr>
          <w:t>№ 019420000051800</w:t>
        </w:r>
      </w:hyperlink>
      <w:r w:rsidR="008E220B" w:rsidRPr="0016476B">
        <w:rPr>
          <w:rFonts w:ascii="Times New Roman" w:hAnsi="Times New Roman" w:cs="Times New Roman"/>
          <w:color w:val="000000"/>
          <w:sz w:val="28"/>
          <w:szCs w:val="28"/>
        </w:rPr>
        <w:t xml:space="preserve">3005 </w:t>
      </w:r>
      <w:r w:rsidR="005F5EA9" w:rsidRPr="0016476B">
        <w:rPr>
          <w:rFonts w:ascii="Times New Roman" w:hAnsi="Times New Roman" w:cs="Times New Roman"/>
          <w:color w:val="000000"/>
          <w:sz w:val="28"/>
          <w:szCs w:val="28"/>
        </w:rPr>
        <w:br/>
      </w:r>
      <w:r w:rsidR="008E220B" w:rsidRPr="0016476B">
        <w:rPr>
          <w:rFonts w:ascii="Times New Roman" w:hAnsi="Times New Roman" w:cs="Times New Roman"/>
          <w:color w:val="000000"/>
          <w:sz w:val="28"/>
          <w:szCs w:val="28"/>
        </w:rPr>
        <w:t xml:space="preserve">от 18.05.2018 и </w:t>
      </w:r>
      <w:hyperlink r:id="rId24" w:tgtFrame="_blank" w:history="1">
        <w:r w:rsidR="008E220B" w:rsidRPr="0016476B">
          <w:rPr>
            <w:rFonts w:ascii="Times New Roman" w:hAnsi="Times New Roman" w:cs="Times New Roman"/>
            <w:color w:val="000000"/>
            <w:sz w:val="28"/>
            <w:szCs w:val="28"/>
          </w:rPr>
          <w:t>№ 0194200000518004030</w:t>
        </w:r>
      </w:hyperlink>
      <w:r w:rsidR="008E220B" w:rsidRPr="0016476B">
        <w:rPr>
          <w:rFonts w:ascii="Times New Roman" w:hAnsi="Times New Roman" w:cs="Times New Roman"/>
          <w:color w:val="000000"/>
          <w:sz w:val="28"/>
          <w:szCs w:val="28"/>
        </w:rPr>
        <w:t xml:space="preserve"> от 11.07.2018</w:t>
      </w:r>
      <w:r w:rsidRPr="0016476B">
        <w:rPr>
          <w:rFonts w:ascii="Times New Roman" w:hAnsi="Times New Roman" w:cs="Times New Roman"/>
          <w:sz w:val="28"/>
          <w:szCs w:val="28"/>
        </w:rPr>
        <w:t xml:space="preserve"> протоколы об административных правонарушениях по части 4.2. статьи 7.30 </w:t>
      </w:r>
      <w:r w:rsidRPr="0016476B">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3D1AAA" w:rsidRPr="0016476B" w:rsidRDefault="003D1AAA" w:rsidP="00836F2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B396D" w:rsidRPr="0016476B" w:rsidRDefault="003B396D" w:rsidP="003B396D">
      <w:pPr>
        <w:spacing w:after="0" w:line="240" w:lineRule="exact"/>
        <w:jc w:val="center"/>
        <w:rPr>
          <w:rFonts w:ascii="Times New Roman" w:hAnsi="Times New Roman" w:cs="Times New Roman"/>
          <w:b/>
          <w:sz w:val="28"/>
          <w:szCs w:val="28"/>
        </w:rPr>
      </w:pPr>
      <w:r w:rsidRPr="0016476B">
        <w:rPr>
          <w:rFonts w:ascii="Times New Roman" w:hAnsi="Times New Roman" w:cs="Times New Roman"/>
          <w:b/>
          <w:sz w:val="28"/>
          <w:szCs w:val="28"/>
        </w:rPr>
        <w:t>3. Проверка соблюдения требований законодательства Российской Федерац</w:t>
      </w:r>
      <w:r w:rsidR="005F5EA9" w:rsidRPr="0016476B">
        <w:rPr>
          <w:rFonts w:ascii="Times New Roman" w:hAnsi="Times New Roman" w:cs="Times New Roman"/>
          <w:b/>
          <w:sz w:val="28"/>
          <w:szCs w:val="28"/>
        </w:rPr>
        <w:t xml:space="preserve">ии </w:t>
      </w:r>
      <w:r w:rsidRPr="0016476B">
        <w:rPr>
          <w:rFonts w:ascii="Times New Roman" w:hAnsi="Times New Roman" w:cs="Times New Roman"/>
          <w:b/>
          <w:sz w:val="28"/>
          <w:szCs w:val="28"/>
        </w:rPr>
        <w:t xml:space="preserve">о контрактной системе </w:t>
      </w:r>
      <w:r w:rsidRPr="0016476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16476B">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w:t>
      </w:r>
      <w:r w:rsidR="005F5EA9" w:rsidRPr="0016476B">
        <w:rPr>
          <w:rFonts w:ascii="Times New Roman" w:hAnsi="Times New Roman" w:cs="Times New Roman"/>
          <w:b/>
          <w:sz w:val="28"/>
          <w:szCs w:val="28"/>
        </w:rPr>
        <w:t xml:space="preserve">ем в соответствии с пунктом 25 </w:t>
      </w:r>
      <w:r w:rsidRPr="0016476B">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3B396D" w:rsidRPr="0016476B" w:rsidRDefault="003B396D" w:rsidP="003B396D">
      <w:pPr>
        <w:spacing w:after="0" w:line="240" w:lineRule="exact"/>
        <w:jc w:val="center"/>
        <w:rPr>
          <w:rFonts w:ascii="Times New Roman" w:hAnsi="Times New Roman" w:cs="Times New Roman"/>
          <w:b/>
          <w:sz w:val="28"/>
          <w:szCs w:val="28"/>
        </w:rPr>
      </w:pPr>
    </w:p>
    <w:p w:rsidR="003B396D" w:rsidRPr="0016476B" w:rsidRDefault="003B396D" w:rsidP="003B396D">
      <w:pPr>
        <w:pStyle w:val="ConsPlusNormal"/>
        <w:ind w:firstLine="708"/>
        <w:jc w:val="both"/>
        <w:rPr>
          <w:rFonts w:ascii="Times New Roman" w:hAnsi="Times New Roman" w:cs="Times New Roman"/>
          <w:bCs/>
          <w:sz w:val="28"/>
          <w:szCs w:val="28"/>
        </w:rPr>
      </w:pPr>
      <w:r w:rsidRPr="0016476B">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w:t>
      </w:r>
      <w:r w:rsidRPr="0016476B">
        <w:rPr>
          <w:rFonts w:ascii="Times New Roman" w:hAnsi="Times New Roman" w:cs="Times New Roman"/>
          <w:bCs/>
          <w:sz w:val="28"/>
          <w:szCs w:val="28"/>
        </w:rPr>
        <w:lastRenderedPageBreak/>
        <w:t xml:space="preserve">исполнителей) или осуществляют закупки у единственного поставщика (подрядчика, исполнителя). </w:t>
      </w:r>
    </w:p>
    <w:p w:rsidR="003B396D" w:rsidRPr="0016476B" w:rsidRDefault="003B396D" w:rsidP="003B396D">
      <w:pPr>
        <w:pStyle w:val="ConsPlusNormal"/>
        <w:ind w:firstLine="708"/>
        <w:jc w:val="both"/>
        <w:rPr>
          <w:rFonts w:ascii="Times New Roman" w:hAnsi="Times New Roman" w:cs="Times New Roman"/>
          <w:sz w:val="28"/>
          <w:szCs w:val="28"/>
        </w:rPr>
      </w:pPr>
      <w:r w:rsidRPr="0016476B">
        <w:rPr>
          <w:rFonts w:ascii="Times New Roman" w:hAnsi="Times New Roman" w:cs="Times New Roman"/>
          <w:bCs/>
          <w:sz w:val="28"/>
          <w:szCs w:val="28"/>
        </w:rPr>
        <w:t xml:space="preserve">В соответствии с частью 2 статьи 24 ФЗ-44 </w:t>
      </w:r>
      <w:r w:rsidRPr="0016476B">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16476B">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16476B" w:rsidRDefault="003B396D" w:rsidP="003B396D">
      <w:pPr>
        <w:pStyle w:val="ConsPlusNormal"/>
        <w:ind w:firstLine="708"/>
        <w:jc w:val="both"/>
        <w:rPr>
          <w:rFonts w:ascii="Times New Roman" w:hAnsi="Times New Roman" w:cs="Times New Roman"/>
          <w:bCs/>
          <w:sz w:val="28"/>
          <w:szCs w:val="28"/>
        </w:rPr>
      </w:pPr>
      <w:r w:rsidRPr="0016476B">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16476B">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6476B">
        <w:rPr>
          <w:rFonts w:ascii="Times New Roman" w:hAnsi="Times New Roman" w:cs="Times New Roman"/>
          <w:bCs/>
          <w:sz w:val="28"/>
          <w:szCs w:val="28"/>
        </w:rPr>
        <w:t>определения поставщиков (подрядчиков, исполнителей).</w:t>
      </w:r>
    </w:p>
    <w:p w:rsidR="003B396D" w:rsidRPr="0016476B" w:rsidRDefault="003B396D" w:rsidP="003B396D">
      <w:pPr>
        <w:pStyle w:val="ConsPlusNormal"/>
        <w:ind w:firstLine="708"/>
        <w:jc w:val="both"/>
        <w:rPr>
          <w:rFonts w:ascii="Times New Roman" w:hAnsi="Times New Roman" w:cs="Times New Roman"/>
          <w:sz w:val="28"/>
          <w:szCs w:val="28"/>
        </w:rPr>
      </w:pPr>
      <w:r w:rsidRPr="0016476B">
        <w:rPr>
          <w:rFonts w:ascii="Times New Roman" w:hAnsi="Times New Roman" w:cs="Times New Roman"/>
          <w:kern w:val="16"/>
          <w:sz w:val="28"/>
          <w:szCs w:val="28"/>
        </w:rPr>
        <w:t xml:space="preserve">Пункт 25 части 1 статьи 93 ФЗ-44 устанавливает, что </w:t>
      </w:r>
      <w:r w:rsidRPr="0016476B">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16476B">
        <w:rPr>
          <w:rFonts w:ascii="Times New Roman" w:hAnsi="Times New Roman" w:cs="Times New Roman"/>
          <w:kern w:val="16"/>
          <w:sz w:val="28"/>
          <w:szCs w:val="28"/>
        </w:rPr>
        <w:t xml:space="preserve"> в случае </w:t>
      </w:r>
      <w:r w:rsidRPr="0016476B">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5" w:anchor="sub_551" w:history="1">
        <w:r w:rsidRPr="0016476B">
          <w:rPr>
            <w:rStyle w:val="a3"/>
            <w:rFonts w:ascii="Times New Roman" w:hAnsi="Times New Roman" w:cs="Times New Roman"/>
            <w:color w:val="auto"/>
            <w:sz w:val="28"/>
            <w:szCs w:val="28"/>
            <w:u w:val="none"/>
          </w:rPr>
          <w:t>частями 1</w:t>
        </w:r>
      </w:hyperlink>
      <w:r w:rsidRPr="0016476B">
        <w:rPr>
          <w:rFonts w:ascii="Times New Roman" w:hAnsi="Times New Roman" w:cs="Times New Roman"/>
          <w:sz w:val="28"/>
          <w:szCs w:val="28"/>
        </w:rPr>
        <w:t xml:space="preserve"> и </w:t>
      </w:r>
      <w:hyperlink r:id="rId26" w:anchor="sub_557" w:history="1">
        <w:r w:rsidRPr="0016476B">
          <w:rPr>
            <w:rStyle w:val="a3"/>
            <w:rFonts w:ascii="Times New Roman" w:hAnsi="Times New Roman" w:cs="Times New Roman"/>
            <w:color w:val="auto"/>
            <w:sz w:val="28"/>
            <w:szCs w:val="28"/>
            <w:u w:val="none"/>
          </w:rPr>
          <w:t>7 статьи 55</w:t>
        </w:r>
      </w:hyperlink>
      <w:r w:rsidRPr="0016476B">
        <w:rPr>
          <w:rFonts w:ascii="Times New Roman" w:hAnsi="Times New Roman" w:cs="Times New Roman"/>
          <w:sz w:val="28"/>
          <w:szCs w:val="28"/>
        </w:rPr>
        <w:t xml:space="preserve"> и </w:t>
      </w:r>
      <w:hyperlink r:id="rId27" w:anchor="sub_8318" w:history="1">
        <w:r w:rsidRPr="0016476B">
          <w:rPr>
            <w:rStyle w:val="a3"/>
            <w:rFonts w:ascii="Times New Roman" w:hAnsi="Times New Roman" w:cs="Times New Roman"/>
            <w:color w:val="auto"/>
            <w:sz w:val="28"/>
            <w:szCs w:val="28"/>
            <w:u w:val="none"/>
          </w:rPr>
          <w:t>частью 18 статьи 83</w:t>
        </w:r>
      </w:hyperlink>
      <w:r w:rsidRPr="0016476B">
        <w:rPr>
          <w:rStyle w:val="a3"/>
          <w:rFonts w:ascii="Times New Roman" w:hAnsi="Times New Roman" w:cs="Times New Roman"/>
          <w:color w:val="auto"/>
          <w:sz w:val="28"/>
          <w:szCs w:val="28"/>
          <w:u w:val="none"/>
        </w:rPr>
        <w:t xml:space="preserve"> </w:t>
      </w:r>
      <w:r w:rsidR="003D1AAA">
        <w:rPr>
          <w:rStyle w:val="a3"/>
          <w:rFonts w:ascii="Times New Roman" w:hAnsi="Times New Roman" w:cs="Times New Roman"/>
          <w:color w:val="auto"/>
          <w:sz w:val="28"/>
          <w:szCs w:val="28"/>
          <w:u w:val="none"/>
        </w:rPr>
        <w:br/>
      </w:r>
      <w:r w:rsidRPr="0016476B">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8" w:history="1">
        <w:r w:rsidRPr="0016476B">
          <w:rPr>
            <w:rStyle w:val="a3"/>
            <w:rFonts w:ascii="Times New Roman" w:hAnsi="Times New Roman" w:cs="Times New Roman"/>
            <w:color w:val="auto"/>
            <w:sz w:val="28"/>
            <w:szCs w:val="28"/>
            <w:u w:val="none"/>
          </w:rPr>
          <w:t>Порядок</w:t>
        </w:r>
      </w:hyperlink>
      <w:r w:rsidRPr="0016476B">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B396D" w:rsidRPr="0016476B" w:rsidRDefault="003B396D" w:rsidP="003B396D">
      <w:pPr>
        <w:pStyle w:val="ConsPlusNormal"/>
        <w:ind w:firstLine="708"/>
        <w:jc w:val="both"/>
        <w:rPr>
          <w:rFonts w:ascii="Times New Roman" w:hAnsi="Times New Roman" w:cs="Times New Roman"/>
          <w:sz w:val="28"/>
          <w:szCs w:val="28"/>
        </w:rPr>
      </w:pPr>
      <w:r w:rsidRPr="0016476B">
        <w:rPr>
          <w:rFonts w:ascii="Times New Roman" w:hAnsi="Times New Roman" w:cs="Times New Roman"/>
          <w:sz w:val="28"/>
          <w:szCs w:val="28"/>
        </w:rPr>
        <w:t>Распоряжением Правительства Чеченской Ре</w:t>
      </w:r>
      <w:r w:rsidR="005F5EA9" w:rsidRPr="0016476B">
        <w:rPr>
          <w:rFonts w:ascii="Times New Roman" w:hAnsi="Times New Roman" w:cs="Times New Roman"/>
          <w:sz w:val="28"/>
          <w:szCs w:val="28"/>
        </w:rPr>
        <w:t xml:space="preserve">спублики от 30.04.2014 </w:t>
      </w:r>
      <w:r w:rsidR="001D0F98">
        <w:rPr>
          <w:rFonts w:ascii="Times New Roman" w:hAnsi="Times New Roman" w:cs="Times New Roman"/>
          <w:sz w:val="28"/>
          <w:szCs w:val="28"/>
        </w:rPr>
        <w:br/>
      </w:r>
      <w:r w:rsidR="005F5EA9" w:rsidRPr="0016476B">
        <w:rPr>
          <w:rFonts w:ascii="Times New Roman" w:hAnsi="Times New Roman" w:cs="Times New Roman"/>
          <w:sz w:val="28"/>
          <w:szCs w:val="28"/>
        </w:rPr>
        <w:t xml:space="preserve">№ 111-р </w:t>
      </w:r>
      <w:r w:rsidRPr="0016476B">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16476B">
        <w:rPr>
          <w:rFonts w:ascii="Times New Roman" w:hAnsi="Times New Roman" w:cs="Times New Roman"/>
          <w:kern w:val="16"/>
          <w:sz w:val="28"/>
          <w:szCs w:val="28"/>
        </w:rPr>
        <w:t xml:space="preserve">пунктом 25 части 1 статьи 93 ФЗ-44 необходимо направить в </w:t>
      </w:r>
      <w:r w:rsidRPr="0016476B">
        <w:rPr>
          <w:rFonts w:ascii="Times New Roman" w:hAnsi="Times New Roman" w:cs="Times New Roman"/>
          <w:sz w:val="28"/>
          <w:szCs w:val="28"/>
        </w:rPr>
        <w:t>Министерство финансов Чеченской Республики.</w:t>
      </w:r>
    </w:p>
    <w:p w:rsidR="003B396D" w:rsidRPr="0016476B" w:rsidRDefault="003B396D" w:rsidP="003B396D">
      <w:pPr>
        <w:pStyle w:val="ConsPlusNormal"/>
        <w:ind w:firstLine="708"/>
        <w:jc w:val="both"/>
        <w:rPr>
          <w:rFonts w:ascii="Times New Roman" w:hAnsi="Times New Roman" w:cs="Times New Roman"/>
          <w:sz w:val="28"/>
          <w:szCs w:val="28"/>
        </w:rPr>
      </w:pPr>
      <w:r w:rsidRPr="0016476B">
        <w:rPr>
          <w:rFonts w:ascii="Times New Roman" w:hAnsi="Times New Roman" w:cs="Times New Roman"/>
          <w:kern w:val="16"/>
          <w:sz w:val="28"/>
          <w:szCs w:val="28"/>
        </w:rPr>
        <w:t xml:space="preserve">При проверке в ЕИС в сфере закупок контрактов, заключенных </w:t>
      </w:r>
      <w:r w:rsidR="00392BC2"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bCs/>
          <w:sz w:val="28"/>
          <w:szCs w:val="28"/>
        </w:rPr>
        <w:t xml:space="preserve"> </w:t>
      </w:r>
      <w:r w:rsidRPr="0016476B">
        <w:rPr>
          <w:rFonts w:ascii="Times New Roman" w:hAnsi="Times New Roman" w:cs="Times New Roman"/>
          <w:kern w:val="16"/>
          <w:sz w:val="28"/>
          <w:szCs w:val="28"/>
        </w:rPr>
        <w:t xml:space="preserve">в 2018 году по результатам проведения </w:t>
      </w:r>
      <w:r w:rsidRPr="0016476B">
        <w:rPr>
          <w:rFonts w:ascii="Times New Roman" w:hAnsi="Times New Roman" w:cs="Times New Roman"/>
          <w:kern w:val="16"/>
          <w:sz w:val="28"/>
          <w:szCs w:val="28"/>
        </w:rPr>
        <w:lastRenderedPageBreak/>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3B396D" w:rsidRPr="0016476B" w:rsidRDefault="003B396D" w:rsidP="003B396D">
      <w:pPr>
        <w:pStyle w:val="ConsPlusNormal"/>
        <w:ind w:firstLine="708"/>
        <w:jc w:val="both"/>
        <w:rPr>
          <w:rFonts w:ascii="Times New Roman" w:hAnsi="Times New Roman" w:cs="Times New Roman"/>
          <w:kern w:val="16"/>
          <w:sz w:val="28"/>
          <w:szCs w:val="28"/>
        </w:rPr>
      </w:pPr>
      <w:r w:rsidRPr="0016476B">
        <w:rPr>
          <w:rFonts w:ascii="Times New Roman" w:hAnsi="Times New Roman" w:cs="Times New Roman"/>
          <w:kern w:val="16"/>
          <w:sz w:val="28"/>
          <w:szCs w:val="28"/>
        </w:rPr>
        <w:t xml:space="preserve">В ходе проведения проверки нарушение требований пункта 25 части 1 </w:t>
      </w:r>
      <w:r w:rsidRPr="0016476B">
        <w:rPr>
          <w:rFonts w:ascii="Times New Roman" w:hAnsi="Times New Roman" w:cs="Times New Roman"/>
          <w:kern w:val="16"/>
          <w:sz w:val="28"/>
          <w:szCs w:val="28"/>
        </w:rPr>
        <w:br/>
        <w:t>статьи 93 ФЗ-44 не установлено.</w:t>
      </w:r>
    </w:p>
    <w:p w:rsidR="003B396D" w:rsidRPr="0016476B" w:rsidRDefault="003B396D" w:rsidP="003B396D">
      <w:pPr>
        <w:pStyle w:val="ConsPlusNormal"/>
        <w:ind w:firstLine="708"/>
        <w:jc w:val="both"/>
        <w:rPr>
          <w:rFonts w:ascii="Times New Roman" w:hAnsi="Times New Roman" w:cs="Times New Roman"/>
          <w:kern w:val="16"/>
          <w:sz w:val="28"/>
          <w:szCs w:val="28"/>
        </w:rPr>
      </w:pPr>
    </w:p>
    <w:p w:rsidR="003B396D" w:rsidRPr="0016476B" w:rsidRDefault="003B396D" w:rsidP="003B396D">
      <w:pPr>
        <w:pStyle w:val="ConsPlusNormal"/>
        <w:ind w:firstLine="708"/>
        <w:jc w:val="both"/>
        <w:rPr>
          <w:rFonts w:ascii="Times New Roman" w:hAnsi="Times New Roman" w:cs="Times New Roman"/>
          <w:sz w:val="28"/>
          <w:szCs w:val="28"/>
        </w:rPr>
      </w:pPr>
      <w:r w:rsidRPr="0016476B">
        <w:rPr>
          <w:rFonts w:ascii="Times New Roman" w:hAnsi="Times New Roman" w:cs="Times New Roman"/>
          <w:kern w:val="16"/>
          <w:sz w:val="28"/>
          <w:szCs w:val="28"/>
        </w:rPr>
        <w:t>Частью 2 статьи 93 ФЗ-44 предусмотрено, что п</w:t>
      </w:r>
      <w:r w:rsidRPr="0016476B">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16476B">
        <w:rPr>
          <w:rFonts w:ascii="Times New Roman" w:hAnsi="Times New Roman" w:cs="Times New Roman"/>
          <w:kern w:val="16"/>
          <w:sz w:val="28"/>
          <w:szCs w:val="28"/>
        </w:rPr>
        <w:t xml:space="preserve">пунктами 6, 9, 34 и 50 части 1 статьи 93 </w:t>
      </w:r>
      <w:r w:rsidRPr="0016476B">
        <w:rPr>
          <w:rFonts w:ascii="Times New Roman" w:hAnsi="Times New Roman" w:cs="Times New Roman"/>
          <w:sz w:val="28"/>
          <w:szCs w:val="28"/>
        </w:rPr>
        <w:t>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w:t>
      </w:r>
      <w:r w:rsidR="005F5EA9" w:rsidRPr="0016476B">
        <w:rPr>
          <w:rFonts w:ascii="Times New Roman" w:hAnsi="Times New Roman" w:cs="Times New Roman"/>
          <w:sz w:val="28"/>
          <w:szCs w:val="28"/>
        </w:rPr>
        <w:t xml:space="preserve">ение контроля в сфере закупок. </w:t>
      </w:r>
      <w:r w:rsidRPr="0016476B">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9" w:anchor="sub_9311" w:history="1">
        <w:r w:rsidRPr="0016476B">
          <w:rPr>
            <w:rStyle w:val="a3"/>
            <w:rFonts w:ascii="Times New Roman" w:hAnsi="Times New Roman" w:cs="Times New Roman"/>
            <w:color w:val="auto"/>
            <w:sz w:val="28"/>
            <w:szCs w:val="28"/>
            <w:u w:val="none"/>
          </w:rPr>
          <w:t>пунктами 1 - 3</w:t>
        </w:r>
      </w:hyperlink>
      <w:r w:rsidRPr="0016476B">
        <w:rPr>
          <w:rFonts w:ascii="Times New Roman" w:hAnsi="Times New Roman" w:cs="Times New Roman"/>
          <w:sz w:val="28"/>
          <w:szCs w:val="28"/>
        </w:rPr>
        <w:t xml:space="preserve">, </w:t>
      </w:r>
      <w:hyperlink r:id="rId30" w:anchor="sub_9316" w:history="1">
        <w:r w:rsidRPr="0016476B">
          <w:rPr>
            <w:rStyle w:val="a3"/>
            <w:rFonts w:ascii="Times New Roman" w:hAnsi="Times New Roman" w:cs="Times New Roman"/>
            <w:color w:val="auto"/>
            <w:sz w:val="28"/>
            <w:szCs w:val="28"/>
            <w:u w:val="none"/>
          </w:rPr>
          <w:t>6 - 8</w:t>
        </w:r>
      </w:hyperlink>
      <w:r w:rsidRPr="0016476B">
        <w:rPr>
          <w:rFonts w:ascii="Times New Roman" w:hAnsi="Times New Roman" w:cs="Times New Roman"/>
          <w:sz w:val="28"/>
          <w:szCs w:val="28"/>
        </w:rPr>
        <w:t xml:space="preserve">, </w:t>
      </w:r>
      <w:hyperlink r:id="rId31" w:anchor="sub_93111" w:history="1">
        <w:r w:rsidRPr="0016476B">
          <w:rPr>
            <w:rStyle w:val="a3"/>
            <w:rFonts w:ascii="Times New Roman" w:hAnsi="Times New Roman" w:cs="Times New Roman"/>
            <w:color w:val="auto"/>
            <w:sz w:val="28"/>
            <w:szCs w:val="28"/>
            <w:u w:val="none"/>
          </w:rPr>
          <w:t>11 - 14</w:t>
        </w:r>
      </w:hyperlink>
      <w:r w:rsidRPr="0016476B">
        <w:rPr>
          <w:rFonts w:ascii="Times New Roman" w:hAnsi="Times New Roman" w:cs="Times New Roman"/>
          <w:sz w:val="28"/>
          <w:szCs w:val="28"/>
        </w:rPr>
        <w:t xml:space="preserve">, </w:t>
      </w:r>
      <w:hyperlink r:id="rId32" w:anchor="sub_93116" w:history="1">
        <w:r w:rsidRPr="0016476B">
          <w:rPr>
            <w:rStyle w:val="a3"/>
            <w:rFonts w:ascii="Times New Roman" w:hAnsi="Times New Roman" w:cs="Times New Roman"/>
            <w:color w:val="auto"/>
            <w:sz w:val="28"/>
            <w:szCs w:val="28"/>
            <w:u w:val="none"/>
          </w:rPr>
          <w:t xml:space="preserve">16 - 19 части 1 </w:t>
        </w:r>
      </w:hyperlink>
      <w:r w:rsidRPr="0016476B">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3B396D" w:rsidRPr="0016476B" w:rsidRDefault="003B396D" w:rsidP="003B396D">
      <w:pPr>
        <w:pStyle w:val="ConsPlusNormal"/>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16476B">
        <w:rPr>
          <w:rFonts w:ascii="Times New Roman" w:hAnsi="Times New Roman" w:cs="Times New Roman"/>
          <w:kern w:val="16"/>
          <w:sz w:val="28"/>
          <w:szCs w:val="28"/>
        </w:rPr>
        <w:t xml:space="preserve">пунктами 6, 9, 34 и 50 части 1 статьи 93 ФЗ-44 </w:t>
      </w:r>
      <w:r w:rsidRPr="0016476B">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16476B">
        <w:rPr>
          <w:rFonts w:ascii="Times New Roman" w:hAnsi="Times New Roman" w:cs="Times New Roman"/>
          <w:kern w:val="16"/>
          <w:sz w:val="28"/>
          <w:szCs w:val="28"/>
        </w:rPr>
        <w:t xml:space="preserve">необходимо направить в </w:t>
      </w:r>
      <w:r w:rsidRPr="0016476B">
        <w:rPr>
          <w:rFonts w:ascii="Times New Roman" w:hAnsi="Times New Roman" w:cs="Times New Roman"/>
          <w:sz w:val="28"/>
          <w:szCs w:val="28"/>
        </w:rPr>
        <w:t>Министерство финансов Чеченской Республики.</w:t>
      </w:r>
    </w:p>
    <w:p w:rsidR="003B396D" w:rsidRPr="0016476B" w:rsidRDefault="003B396D" w:rsidP="003B396D">
      <w:pPr>
        <w:pStyle w:val="ConsPlusNormal"/>
        <w:ind w:firstLine="708"/>
        <w:jc w:val="both"/>
        <w:rPr>
          <w:rFonts w:ascii="Times New Roman" w:hAnsi="Times New Roman" w:cs="Times New Roman"/>
          <w:sz w:val="28"/>
          <w:szCs w:val="28"/>
        </w:rPr>
      </w:pPr>
      <w:r w:rsidRPr="0016476B">
        <w:rPr>
          <w:rFonts w:ascii="Times New Roman" w:hAnsi="Times New Roman" w:cs="Times New Roman"/>
          <w:kern w:val="16"/>
          <w:sz w:val="28"/>
          <w:szCs w:val="28"/>
        </w:rPr>
        <w:t>При проверке в ЕИС в сфере закупок к</w:t>
      </w:r>
      <w:r w:rsidRPr="0016476B">
        <w:rPr>
          <w:rFonts w:ascii="Times New Roman" w:hAnsi="Times New Roman" w:cs="Times New Roman"/>
          <w:sz w:val="28"/>
          <w:szCs w:val="28"/>
        </w:rPr>
        <w:t xml:space="preserve">онтрактов, заключенных </w:t>
      </w:r>
      <w:r w:rsidR="006F63A5" w:rsidRPr="0016476B">
        <w:rPr>
          <w:rFonts w:ascii="Times New Roman" w:hAnsi="Times New Roman" w:cs="Times New Roman"/>
          <w:sz w:val="28"/>
          <w:szCs w:val="28"/>
        </w:rPr>
        <w:br/>
      </w:r>
      <w:r w:rsidR="00392BC2"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bCs/>
          <w:sz w:val="28"/>
          <w:szCs w:val="28"/>
        </w:rPr>
        <w:t xml:space="preserve"> в 2018 году по результатам осуществления закупок у </w:t>
      </w:r>
      <w:r w:rsidRPr="0016476B">
        <w:rPr>
          <w:rFonts w:ascii="Times New Roman" w:hAnsi="Times New Roman" w:cs="Times New Roman"/>
          <w:sz w:val="28"/>
          <w:szCs w:val="28"/>
        </w:rPr>
        <w:t xml:space="preserve">единственного поставщика (подрядчика, исполнителя) в соответствии </w:t>
      </w:r>
      <w:r w:rsidRPr="0016476B">
        <w:rPr>
          <w:rFonts w:ascii="Times New Roman" w:hAnsi="Times New Roman" w:cs="Times New Roman"/>
          <w:kern w:val="16"/>
          <w:sz w:val="28"/>
          <w:szCs w:val="28"/>
        </w:rPr>
        <w:t>пунктами 6, 9, 34 и 50 части 1 статьи 93 ФЗ-44</w:t>
      </w:r>
      <w:r w:rsidRPr="0016476B">
        <w:rPr>
          <w:rFonts w:ascii="Times New Roman" w:hAnsi="Times New Roman" w:cs="Times New Roman"/>
          <w:sz w:val="28"/>
          <w:szCs w:val="28"/>
        </w:rPr>
        <w:t xml:space="preserve"> не установлено.   </w:t>
      </w:r>
    </w:p>
    <w:p w:rsidR="003B396D" w:rsidRPr="0016476B" w:rsidRDefault="003B396D" w:rsidP="003B396D">
      <w:pPr>
        <w:pStyle w:val="ConsPlusNormal"/>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В ходе проведения проверки нарушение требований </w:t>
      </w:r>
      <w:r w:rsidRPr="0016476B">
        <w:rPr>
          <w:rFonts w:ascii="Times New Roman" w:hAnsi="Times New Roman" w:cs="Times New Roman"/>
          <w:kern w:val="16"/>
          <w:sz w:val="28"/>
          <w:szCs w:val="28"/>
        </w:rPr>
        <w:t xml:space="preserve">части 2 статьи 93 ФЗ-44 </w:t>
      </w:r>
      <w:r w:rsidRPr="0016476B">
        <w:rPr>
          <w:rFonts w:ascii="Times New Roman" w:hAnsi="Times New Roman" w:cs="Times New Roman"/>
          <w:sz w:val="28"/>
          <w:szCs w:val="28"/>
        </w:rPr>
        <w:t xml:space="preserve">не установлено. </w:t>
      </w:r>
    </w:p>
    <w:p w:rsidR="00D40FAB" w:rsidRPr="0016476B" w:rsidRDefault="00D40FAB" w:rsidP="00F515D3">
      <w:pPr>
        <w:spacing w:after="0" w:line="240" w:lineRule="auto"/>
        <w:jc w:val="center"/>
        <w:rPr>
          <w:rFonts w:ascii="Times New Roman" w:hAnsi="Times New Roman" w:cs="Times New Roman"/>
          <w:b/>
          <w:sz w:val="28"/>
          <w:szCs w:val="28"/>
        </w:rPr>
      </w:pPr>
      <w:r w:rsidRPr="0016476B">
        <w:rPr>
          <w:rFonts w:ascii="Times New Roman" w:hAnsi="Times New Roman" w:cs="Times New Roman"/>
          <w:b/>
          <w:sz w:val="28"/>
          <w:szCs w:val="28"/>
        </w:rPr>
        <w:t>Выводы по результатам проверки:</w:t>
      </w:r>
      <w:r w:rsidR="00207B28" w:rsidRPr="0016476B">
        <w:rPr>
          <w:rFonts w:ascii="Times New Roman" w:hAnsi="Times New Roman" w:cs="Times New Roman"/>
          <w:b/>
          <w:sz w:val="28"/>
          <w:szCs w:val="28"/>
        </w:rPr>
        <w:t xml:space="preserve"> </w:t>
      </w:r>
    </w:p>
    <w:p w:rsidR="00D40FAB" w:rsidRPr="0016476B" w:rsidRDefault="00D40FAB" w:rsidP="00F515D3">
      <w:pPr>
        <w:spacing w:after="0" w:line="240" w:lineRule="auto"/>
        <w:rPr>
          <w:rFonts w:ascii="Times New Roman" w:hAnsi="Times New Roman" w:cs="Times New Roman"/>
          <w:b/>
          <w:sz w:val="28"/>
          <w:szCs w:val="28"/>
        </w:rPr>
      </w:pPr>
    </w:p>
    <w:p w:rsidR="00D40077" w:rsidRPr="0016476B" w:rsidRDefault="00241870" w:rsidP="000C72CA">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sz w:val="28"/>
          <w:szCs w:val="28"/>
        </w:rPr>
        <w:t xml:space="preserve">1. </w:t>
      </w:r>
      <w:r w:rsidR="00D40FAB" w:rsidRPr="0016476B">
        <w:rPr>
          <w:rFonts w:ascii="Times New Roman" w:hAnsi="Times New Roman" w:cs="Times New Roman"/>
          <w:sz w:val="28"/>
          <w:szCs w:val="28"/>
        </w:rPr>
        <w:t xml:space="preserve">В действиях </w:t>
      </w:r>
      <w:r w:rsidR="00392BC2" w:rsidRPr="0016476B">
        <w:rPr>
          <w:rFonts w:ascii="Times New Roman" w:hAnsi="Times New Roman" w:cs="Times New Roman"/>
          <w:sz w:val="28"/>
          <w:szCs w:val="28"/>
        </w:rPr>
        <w:t>ГБУ «КЦСОН» Курчалоевского района</w:t>
      </w:r>
      <w:r w:rsidR="00630B1F" w:rsidRPr="0016476B">
        <w:rPr>
          <w:rFonts w:ascii="Times New Roman" w:hAnsi="Times New Roman" w:cs="Times New Roman"/>
          <w:sz w:val="28"/>
          <w:szCs w:val="28"/>
        </w:rPr>
        <w:t xml:space="preserve"> </w:t>
      </w:r>
      <w:r w:rsidR="00D40FAB" w:rsidRPr="0016476B">
        <w:rPr>
          <w:rFonts w:ascii="Times New Roman" w:hAnsi="Times New Roman" w:cs="Times New Roman"/>
          <w:sz w:val="28"/>
          <w:szCs w:val="28"/>
        </w:rPr>
        <w:t>установлен</w:t>
      </w:r>
      <w:r w:rsidRPr="0016476B">
        <w:rPr>
          <w:rFonts w:ascii="Times New Roman" w:hAnsi="Times New Roman" w:cs="Times New Roman"/>
          <w:sz w:val="28"/>
          <w:szCs w:val="28"/>
        </w:rPr>
        <w:t>ы</w:t>
      </w:r>
      <w:r w:rsidR="00D40077" w:rsidRPr="0016476B">
        <w:rPr>
          <w:rFonts w:ascii="Times New Roman" w:hAnsi="Times New Roman" w:cs="Times New Roman"/>
          <w:sz w:val="28"/>
          <w:szCs w:val="28"/>
        </w:rPr>
        <w:t>:</w:t>
      </w:r>
    </w:p>
    <w:p w:rsidR="00214B5B" w:rsidRPr="0016476B" w:rsidRDefault="00214B5B" w:rsidP="00214B5B">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bCs/>
          <w:sz w:val="28"/>
          <w:szCs w:val="28"/>
        </w:rPr>
        <w:t xml:space="preserve">- нарушения </w:t>
      </w:r>
      <w:r w:rsidRPr="0016476B">
        <w:rPr>
          <w:rFonts w:ascii="Times New Roman" w:hAnsi="Times New Roman" w:cs="Times New Roman"/>
          <w:sz w:val="28"/>
          <w:szCs w:val="28"/>
        </w:rPr>
        <w:t>требований части 7 статьи 34 ФЗ-44;</w:t>
      </w:r>
    </w:p>
    <w:p w:rsidR="00214B5B" w:rsidRPr="0016476B" w:rsidRDefault="00214B5B" w:rsidP="00214B5B">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bCs/>
          <w:sz w:val="28"/>
          <w:szCs w:val="28"/>
        </w:rPr>
        <w:t xml:space="preserve">- нарушения </w:t>
      </w:r>
      <w:r w:rsidRPr="0016476B">
        <w:rPr>
          <w:rFonts w:ascii="Times New Roman" w:hAnsi="Times New Roman" w:cs="Times New Roman"/>
          <w:sz w:val="28"/>
          <w:szCs w:val="28"/>
        </w:rPr>
        <w:t>требований пункта 10 части 1 статьи 64 ФЗ-44;</w:t>
      </w:r>
    </w:p>
    <w:p w:rsidR="00214B5B" w:rsidRPr="0016476B" w:rsidRDefault="00214B5B" w:rsidP="00214B5B">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bCs/>
          <w:sz w:val="28"/>
          <w:szCs w:val="28"/>
        </w:rPr>
        <w:t xml:space="preserve">- нарушения </w:t>
      </w:r>
      <w:r w:rsidRPr="0016476B">
        <w:rPr>
          <w:rFonts w:ascii="Times New Roman" w:hAnsi="Times New Roman" w:cs="Times New Roman"/>
          <w:sz w:val="28"/>
          <w:szCs w:val="28"/>
        </w:rPr>
        <w:t xml:space="preserve">требований части 5 статьи 63, части 1 статьи 64, пункта 2 </w:t>
      </w:r>
      <w:r w:rsidR="006F63A5" w:rsidRPr="0016476B">
        <w:rPr>
          <w:rFonts w:ascii="Times New Roman" w:hAnsi="Times New Roman" w:cs="Times New Roman"/>
          <w:sz w:val="28"/>
          <w:szCs w:val="28"/>
        </w:rPr>
        <w:br/>
      </w:r>
      <w:r w:rsidRPr="0016476B">
        <w:rPr>
          <w:rFonts w:ascii="Times New Roman" w:hAnsi="Times New Roman" w:cs="Times New Roman"/>
          <w:sz w:val="28"/>
          <w:szCs w:val="28"/>
        </w:rPr>
        <w:t>статьи 42 ФЗ-44;</w:t>
      </w:r>
    </w:p>
    <w:p w:rsidR="00214B5B" w:rsidRPr="0016476B" w:rsidRDefault="00214B5B" w:rsidP="00214B5B">
      <w:pPr>
        <w:spacing w:after="0" w:line="240" w:lineRule="auto"/>
        <w:ind w:firstLine="708"/>
        <w:jc w:val="both"/>
        <w:rPr>
          <w:rFonts w:ascii="Times New Roman" w:hAnsi="Times New Roman" w:cs="Times New Roman"/>
          <w:sz w:val="28"/>
          <w:szCs w:val="28"/>
        </w:rPr>
      </w:pPr>
      <w:r w:rsidRPr="0016476B">
        <w:rPr>
          <w:rFonts w:ascii="Times New Roman" w:hAnsi="Times New Roman" w:cs="Times New Roman"/>
          <w:bCs/>
          <w:sz w:val="28"/>
          <w:szCs w:val="28"/>
        </w:rPr>
        <w:t xml:space="preserve">- нарушения </w:t>
      </w:r>
      <w:r w:rsidRPr="0016476B">
        <w:rPr>
          <w:rFonts w:ascii="Times New Roman" w:hAnsi="Times New Roman" w:cs="Times New Roman"/>
          <w:sz w:val="28"/>
          <w:szCs w:val="28"/>
        </w:rPr>
        <w:t>требований абзаца 2 части 2 статьи 8 ФЗ-44.</w:t>
      </w:r>
    </w:p>
    <w:p w:rsidR="00214B5B" w:rsidRPr="0016476B" w:rsidRDefault="00214B5B" w:rsidP="009C60EB">
      <w:pPr>
        <w:spacing w:after="0" w:line="240" w:lineRule="auto"/>
        <w:ind w:firstLine="708"/>
        <w:jc w:val="both"/>
        <w:rPr>
          <w:rFonts w:ascii="Times New Roman" w:hAnsi="Times New Roman" w:cs="Times New Roman"/>
          <w:sz w:val="28"/>
          <w:szCs w:val="28"/>
        </w:rPr>
      </w:pPr>
    </w:p>
    <w:p w:rsidR="001E14FB" w:rsidRPr="0016476B" w:rsidRDefault="000C72CA" w:rsidP="00214B5B">
      <w:pPr>
        <w:autoSpaceDE w:val="0"/>
        <w:autoSpaceDN w:val="0"/>
        <w:adjustRightInd w:val="0"/>
        <w:spacing w:after="0" w:line="240" w:lineRule="auto"/>
        <w:ind w:firstLine="708"/>
        <w:jc w:val="both"/>
        <w:rPr>
          <w:rFonts w:ascii="Times New Roman" w:hAnsi="Times New Roman" w:cs="Times New Roman"/>
          <w:sz w:val="28"/>
          <w:szCs w:val="28"/>
        </w:rPr>
      </w:pPr>
      <w:r w:rsidRPr="0016476B">
        <w:rPr>
          <w:rFonts w:ascii="Times New Roman" w:eastAsia="Calibri" w:hAnsi="Times New Roman" w:cs="Times New Roman"/>
          <w:sz w:val="28"/>
          <w:szCs w:val="28"/>
        </w:rPr>
        <w:lastRenderedPageBreak/>
        <w:t xml:space="preserve">2. В связи с истечением </w:t>
      </w:r>
      <w:r w:rsidRPr="0016476B">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5F5EA9" w:rsidRPr="0016476B">
        <w:rPr>
          <w:rFonts w:ascii="Times New Roman" w:eastAsia="Times New Roman" w:hAnsi="Times New Roman" w:cs="Times New Roman"/>
          <w:sz w:val="28"/>
          <w:szCs w:val="28"/>
        </w:rPr>
        <w:br/>
      </w:r>
      <w:r w:rsidRPr="0016476B">
        <w:rPr>
          <w:rFonts w:ascii="Times New Roman" w:hAnsi="Times New Roman" w:cs="Times New Roman"/>
          <w:sz w:val="28"/>
          <w:szCs w:val="28"/>
        </w:rPr>
        <w:t xml:space="preserve">пункта 6 части 1 статьи 24.5. </w:t>
      </w:r>
      <w:r w:rsidRPr="0016476B">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16476B">
        <w:rPr>
          <w:rFonts w:ascii="Times New Roman" w:eastAsia="Calibri" w:hAnsi="Times New Roman" w:cs="Times New Roman"/>
          <w:sz w:val="28"/>
          <w:szCs w:val="28"/>
        </w:rPr>
        <w:t xml:space="preserve">в отношении должностного лица </w:t>
      </w:r>
      <w:r w:rsidR="00392BC2" w:rsidRPr="0016476B">
        <w:rPr>
          <w:rFonts w:ascii="Times New Roman" w:hAnsi="Times New Roman" w:cs="Times New Roman"/>
          <w:sz w:val="28"/>
          <w:szCs w:val="28"/>
        </w:rPr>
        <w:t>ГБУ «КЦСОН» Курчалоевского района</w:t>
      </w:r>
      <w:r w:rsidRPr="0016476B">
        <w:rPr>
          <w:rFonts w:ascii="Times New Roman" w:hAnsi="Times New Roman" w:cs="Times New Roman"/>
          <w:sz w:val="28"/>
          <w:szCs w:val="28"/>
        </w:rPr>
        <w:t xml:space="preserve">, допустившего нарушение требований </w:t>
      </w:r>
      <w:r w:rsidR="00214B5B" w:rsidRPr="0016476B">
        <w:rPr>
          <w:rFonts w:ascii="Times New Roman" w:hAnsi="Times New Roman" w:cs="Times New Roman"/>
          <w:sz w:val="28"/>
          <w:szCs w:val="28"/>
        </w:rPr>
        <w:t xml:space="preserve">части 7 статьи 34, пункта 10 части 1 статьи 64, части 5 статьи 63, части 1 статьи 64, пункта 2 статьи 42, абзаца 2 части 2 статьи 8 ФЗ-44 </w:t>
      </w:r>
      <w:r w:rsidR="00214B5B" w:rsidRPr="0016476B">
        <w:rPr>
          <w:rFonts w:ascii="Times New Roman" w:eastAsia="Times New Roman" w:hAnsi="Times New Roman" w:cs="Times New Roman"/>
          <w:sz w:val="28"/>
          <w:szCs w:val="28"/>
        </w:rPr>
        <w:t xml:space="preserve">при утверждении аукционных документаций </w:t>
      </w:r>
      <w:r w:rsidR="00214B5B" w:rsidRPr="0016476B">
        <w:rPr>
          <w:rFonts w:ascii="Times New Roman" w:hAnsi="Times New Roman" w:cs="Times New Roman"/>
          <w:sz w:val="28"/>
          <w:szCs w:val="28"/>
        </w:rPr>
        <w:t xml:space="preserve">открытых аукционов </w:t>
      </w:r>
      <w:hyperlink r:id="rId33" w:tgtFrame="_blank" w:history="1">
        <w:r w:rsidR="00214B5B" w:rsidRPr="0016476B">
          <w:rPr>
            <w:rFonts w:ascii="Times New Roman" w:hAnsi="Times New Roman" w:cs="Times New Roman"/>
            <w:color w:val="000000"/>
            <w:sz w:val="28"/>
            <w:szCs w:val="28"/>
          </w:rPr>
          <w:t>№ 019420000051800</w:t>
        </w:r>
      </w:hyperlink>
      <w:r w:rsidR="00214B5B" w:rsidRPr="0016476B">
        <w:rPr>
          <w:rFonts w:ascii="Times New Roman" w:hAnsi="Times New Roman" w:cs="Times New Roman"/>
          <w:color w:val="000000"/>
          <w:sz w:val="28"/>
          <w:szCs w:val="28"/>
        </w:rPr>
        <w:t xml:space="preserve">3005 от 18.05.2018 и </w:t>
      </w:r>
      <w:r w:rsidR="005F5EA9" w:rsidRPr="0016476B">
        <w:rPr>
          <w:rFonts w:ascii="Times New Roman" w:hAnsi="Times New Roman" w:cs="Times New Roman"/>
          <w:color w:val="000000"/>
          <w:sz w:val="28"/>
          <w:szCs w:val="28"/>
        </w:rPr>
        <w:br/>
      </w:r>
      <w:hyperlink r:id="rId34" w:tgtFrame="_blank" w:history="1">
        <w:r w:rsidR="00214B5B" w:rsidRPr="0016476B">
          <w:rPr>
            <w:rFonts w:ascii="Times New Roman" w:hAnsi="Times New Roman" w:cs="Times New Roman"/>
            <w:color w:val="000000"/>
            <w:sz w:val="28"/>
            <w:szCs w:val="28"/>
          </w:rPr>
          <w:t>№ 0194200000518004030</w:t>
        </w:r>
      </w:hyperlink>
      <w:r w:rsidR="00214B5B" w:rsidRPr="0016476B">
        <w:rPr>
          <w:rFonts w:ascii="Times New Roman" w:hAnsi="Times New Roman" w:cs="Times New Roman"/>
          <w:color w:val="000000"/>
          <w:sz w:val="28"/>
          <w:szCs w:val="28"/>
        </w:rPr>
        <w:t xml:space="preserve"> от 11.07.2018</w:t>
      </w:r>
      <w:r w:rsidR="00214B5B" w:rsidRPr="0016476B">
        <w:rPr>
          <w:rFonts w:ascii="Times New Roman" w:hAnsi="Times New Roman" w:cs="Times New Roman"/>
          <w:sz w:val="28"/>
          <w:szCs w:val="28"/>
        </w:rPr>
        <w:t xml:space="preserve"> </w:t>
      </w:r>
      <w:r w:rsidRPr="0016476B">
        <w:rPr>
          <w:rFonts w:ascii="Times New Roman" w:hAnsi="Times New Roman" w:cs="Times New Roman"/>
          <w:sz w:val="28"/>
          <w:szCs w:val="28"/>
        </w:rPr>
        <w:t>протокол</w:t>
      </w:r>
      <w:r w:rsidR="009C7A8E" w:rsidRPr="0016476B">
        <w:rPr>
          <w:rFonts w:ascii="Times New Roman" w:hAnsi="Times New Roman" w:cs="Times New Roman"/>
          <w:sz w:val="28"/>
          <w:szCs w:val="28"/>
        </w:rPr>
        <w:t>ы</w:t>
      </w:r>
      <w:r w:rsidRPr="0016476B">
        <w:rPr>
          <w:rFonts w:ascii="Times New Roman" w:hAnsi="Times New Roman" w:cs="Times New Roman"/>
          <w:sz w:val="28"/>
          <w:szCs w:val="28"/>
        </w:rPr>
        <w:t xml:space="preserve"> об административн</w:t>
      </w:r>
      <w:r w:rsidR="009C7A8E" w:rsidRPr="0016476B">
        <w:rPr>
          <w:rFonts w:ascii="Times New Roman" w:hAnsi="Times New Roman" w:cs="Times New Roman"/>
          <w:sz w:val="28"/>
          <w:szCs w:val="28"/>
        </w:rPr>
        <w:t>ых</w:t>
      </w:r>
      <w:r w:rsidRPr="0016476B">
        <w:rPr>
          <w:rFonts w:ascii="Times New Roman" w:hAnsi="Times New Roman" w:cs="Times New Roman"/>
          <w:sz w:val="28"/>
          <w:szCs w:val="28"/>
        </w:rPr>
        <w:t xml:space="preserve"> правонарушени</w:t>
      </w:r>
      <w:r w:rsidR="009C7A8E" w:rsidRPr="0016476B">
        <w:rPr>
          <w:rFonts w:ascii="Times New Roman" w:hAnsi="Times New Roman" w:cs="Times New Roman"/>
          <w:sz w:val="28"/>
          <w:szCs w:val="28"/>
        </w:rPr>
        <w:t>ях</w:t>
      </w:r>
      <w:r w:rsidRPr="0016476B">
        <w:rPr>
          <w:rFonts w:ascii="Times New Roman" w:hAnsi="Times New Roman" w:cs="Times New Roman"/>
          <w:sz w:val="28"/>
          <w:szCs w:val="28"/>
        </w:rPr>
        <w:t xml:space="preserve"> </w:t>
      </w:r>
      <w:r w:rsidR="001E14FB" w:rsidRPr="0016476B">
        <w:rPr>
          <w:rFonts w:ascii="Times New Roman" w:hAnsi="Times New Roman" w:cs="Times New Roman"/>
          <w:sz w:val="28"/>
          <w:szCs w:val="28"/>
        </w:rPr>
        <w:t xml:space="preserve">по части 4.2. статьи 7.30 </w:t>
      </w:r>
      <w:r w:rsidR="001E14FB" w:rsidRPr="0016476B">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1E14FB" w:rsidRPr="0016476B" w:rsidRDefault="001E14FB" w:rsidP="00F515D3">
      <w:pPr>
        <w:spacing w:after="0" w:line="240" w:lineRule="auto"/>
        <w:jc w:val="both"/>
        <w:rPr>
          <w:rFonts w:ascii="Times New Roman" w:hAnsi="Times New Roman" w:cs="Times New Roman"/>
          <w:sz w:val="28"/>
          <w:szCs w:val="28"/>
        </w:rPr>
      </w:pPr>
    </w:p>
    <w:p w:rsidR="005F5EA9" w:rsidRPr="0016476B" w:rsidRDefault="005F5EA9" w:rsidP="00F515D3">
      <w:pPr>
        <w:spacing w:after="0" w:line="240" w:lineRule="auto"/>
        <w:jc w:val="both"/>
        <w:rPr>
          <w:rFonts w:ascii="Times New Roman" w:hAnsi="Times New Roman" w:cs="Times New Roman"/>
          <w:sz w:val="28"/>
          <w:szCs w:val="28"/>
        </w:rPr>
      </w:pPr>
    </w:p>
    <w:p w:rsidR="00D5640A" w:rsidRPr="0016476B" w:rsidRDefault="00D5640A" w:rsidP="00F515D3">
      <w:pPr>
        <w:spacing w:after="0" w:line="240" w:lineRule="auto"/>
        <w:jc w:val="both"/>
        <w:rPr>
          <w:rFonts w:ascii="Times New Roman" w:hAnsi="Times New Roman" w:cs="Times New Roman"/>
          <w:sz w:val="28"/>
          <w:szCs w:val="28"/>
        </w:rPr>
      </w:pPr>
    </w:p>
    <w:p w:rsidR="000C72CA" w:rsidRPr="0016476B" w:rsidRDefault="00D40FAB" w:rsidP="000C72CA">
      <w:pPr>
        <w:spacing w:after="0" w:line="240" w:lineRule="auto"/>
        <w:jc w:val="both"/>
        <w:rPr>
          <w:rFonts w:ascii="Times New Roman" w:hAnsi="Times New Roman" w:cs="Times New Roman"/>
          <w:sz w:val="28"/>
          <w:szCs w:val="28"/>
        </w:rPr>
      </w:pPr>
      <w:r w:rsidRPr="0016476B">
        <w:rPr>
          <w:rFonts w:ascii="Times New Roman" w:hAnsi="Times New Roman" w:cs="Times New Roman"/>
          <w:sz w:val="28"/>
          <w:szCs w:val="28"/>
        </w:rPr>
        <w:t xml:space="preserve">Консультант </w:t>
      </w:r>
      <w:r w:rsidR="000C72CA" w:rsidRPr="0016476B">
        <w:rPr>
          <w:rFonts w:ascii="Times New Roman" w:hAnsi="Times New Roman" w:cs="Times New Roman"/>
          <w:sz w:val="28"/>
          <w:szCs w:val="28"/>
        </w:rPr>
        <w:br/>
        <w:t xml:space="preserve">отдела внутреннего </w:t>
      </w:r>
      <w:r w:rsidRPr="0016476B">
        <w:rPr>
          <w:rFonts w:ascii="Times New Roman" w:hAnsi="Times New Roman" w:cs="Times New Roman"/>
          <w:sz w:val="28"/>
          <w:szCs w:val="28"/>
        </w:rPr>
        <w:t xml:space="preserve">финансового </w:t>
      </w:r>
    </w:p>
    <w:p w:rsidR="000C72CA" w:rsidRPr="0016476B" w:rsidRDefault="000C72CA" w:rsidP="000C72CA">
      <w:pPr>
        <w:spacing w:after="0" w:line="240" w:lineRule="auto"/>
        <w:jc w:val="both"/>
        <w:rPr>
          <w:rFonts w:ascii="Times New Roman" w:hAnsi="Times New Roman" w:cs="Times New Roman"/>
          <w:sz w:val="28"/>
          <w:szCs w:val="28"/>
        </w:rPr>
      </w:pPr>
      <w:r w:rsidRPr="0016476B">
        <w:rPr>
          <w:rFonts w:ascii="Times New Roman" w:hAnsi="Times New Roman" w:cs="Times New Roman"/>
          <w:sz w:val="28"/>
          <w:szCs w:val="28"/>
        </w:rPr>
        <w:t xml:space="preserve">аудита и контроля </w:t>
      </w:r>
      <w:r w:rsidR="00D40FAB" w:rsidRPr="0016476B">
        <w:rPr>
          <w:rFonts w:ascii="Times New Roman" w:hAnsi="Times New Roman" w:cs="Times New Roman"/>
          <w:sz w:val="28"/>
          <w:szCs w:val="28"/>
        </w:rPr>
        <w:t xml:space="preserve">Министерства </w:t>
      </w:r>
    </w:p>
    <w:p w:rsidR="00CA72A9" w:rsidRPr="00836F24" w:rsidRDefault="00D40FAB" w:rsidP="000C72CA">
      <w:pPr>
        <w:spacing w:after="0" w:line="240" w:lineRule="auto"/>
        <w:jc w:val="both"/>
        <w:rPr>
          <w:rFonts w:ascii="Times New Roman" w:hAnsi="Times New Roman" w:cs="Times New Roman"/>
          <w:sz w:val="28"/>
          <w:szCs w:val="28"/>
        </w:rPr>
      </w:pPr>
      <w:r w:rsidRPr="0016476B">
        <w:rPr>
          <w:rFonts w:ascii="Times New Roman" w:hAnsi="Times New Roman" w:cs="Times New Roman"/>
          <w:sz w:val="28"/>
          <w:szCs w:val="28"/>
        </w:rPr>
        <w:t>финансов Чеченской Республики</w:t>
      </w:r>
      <w:r w:rsidRPr="0016476B">
        <w:rPr>
          <w:rFonts w:ascii="Times New Roman" w:hAnsi="Times New Roman" w:cs="Times New Roman"/>
          <w:sz w:val="28"/>
          <w:szCs w:val="28"/>
        </w:rPr>
        <w:tab/>
      </w:r>
      <w:r w:rsidRPr="0016476B">
        <w:rPr>
          <w:rFonts w:ascii="Times New Roman" w:hAnsi="Times New Roman" w:cs="Times New Roman"/>
          <w:sz w:val="28"/>
          <w:szCs w:val="28"/>
        </w:rPr>
        <w:tab/>
      </w:r>
      <w:r w:rsidRPr="0016476B">
        <w:rPr>
          <w:rFonts w:ascii="Times New Roman" w:hAnsi="Times New Roman" w:cs="Times New Roman"/>
          <w:sz w:val="28"/>
          <w:szCs w:val="28"/>
        </w:rPr>
        <w:tab/>
      </w:r>
      <w:r w:rsidRPr="0016476B">
        <w:rPr>
          <w:rFonts w:ascii="Times New Roman" w:hAnsi="Times New Roman" w:cs="Times New Roman"/>
          <w:sz w:val="28"/>
          <w:szCs w:val="28"/>
        </w:rPr>
        <w:tab/>
      </w:r>
      <w:r w:rsidRPr="0016476B">
        <w:rPr>
          <w:rFonts w:ascii="Times New Roman" w:hAnsi="Times New Roman" w:cs="Times New Roman"/>
          <w:sz w:val="28"/>
          <w:szCs w:val="28"/>
        </w:rPr>
        <w:tab/>
        <w:t xml:space="preserve">              </w:t>
      </w:r>
      <w:r w:rsidR="001261C4" w:rsidRPr="0016476B">
        <w:rPr>
          <w:rFonts w:ascii="Times New Roman" w:hAnsi="Times New Roman" w:cs="Times New Roman"/>
          <w:sz w:val="28"/>
          <w:szCs w:val="28"/>
        </w:rPr>
        <w:t xml:space="preserve">  </w:t>
      </w:r>
      <w:r w:rsidRPr="0016476B">
        <w:rPr>
          <w:rFonts w:ascii="Times New Roman" w:hAnsi="Times New Roman" w:cs="Times New Roman"/>
          <w:sz w:val="28"/>
          <w:szCs w:val="28"/>
        </w:rPr>
        <w:t>З.Х. Хабилаев</w:t>
      </w:r>
    </w:p>
    <w:sectPr w:rsidR="00CA72A9" w:rsidRPr="00836F24" w:rsidSect="00624B68">
      <w:headerReference w:type="default" r:id="rId35"/>
      <w:footerReference w:type="default" r:id="rId36"/>
      <w:pgSz w:w="11906" w:h="16838"/>
      <w:pgMar w:top="1134" w:right="567" w:bottom="1134" w:left="1418"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3B9" w:rsidRDefault="009573B9" w:rsidP="000B6791">
      <w:pPr>
        <w:spacing w:after="0" w:line="240" w:lineRule="auto"/>
      </w:pPr>
      <w:r>
        <w:separator/>
      </w:r>
    </w:p>
  </w:endnote>
  <w:endnote w:type="continuationSeparator" w:id="0">
    <w:p w:rsidR="009573B9" w:rsidRDefault="009573B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AD2" w:rsidRDefault="007B3AD2" w:rsidP="00771B4D">
    <w:pPr>
      <w:pStyle w:val="a6"/>
    </w:pPr>
  </w:p>
  <w:p w:rsidR="007B3AD2" w:rsidRDefault="007B3A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3B9" w:rsidRDefault="009573B9" w:rsidP="000B6791">
      <w:pPr>
        <w:spacing w:after="0" w:line="240" w:lineRule="auto"/>
      </w:pPr>
      <w:r>
        <w:separator/>
      </w:r>
    </w:p>
  </w:footnote>
  <w:footnote w:type="continuationSeparator" w:id="0">
    <w:p w:rsidR="009573B9" w:rsidRDefault="009573B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7B3AD2" w:rsidRDefault="007B3AD2">
        <w:pPr>
          <w:pStyle w:val="a4"/>
          <w:jc w:val="center"/>
        </w:pPr>
        <w:r>
          <w:fldChar w:fldCharType="begin"/>
        </w:r>
        <w:r>
          <w:instrText>PAGE   \* MERGEFORMAT</w:instrText>
        </w:r>
        <w:r>
          <w:fldChar w:fldCharType="separate"/>
        </w:r>
        <w:r w:rsidR="00DA58FF">
          <w:rPr>
            <w:noProof/>
          </w:rPr>
          <w:t>12</w:t>
        </w:r>
        <w:r>
          <w:fldChar w:fldCharType="end"/>
        </w:r>
      </w:p>
    </w:sdtContent>
  </w:sdt>
  <w:p w:rsidR="007B3AD2" w:rsidRDefault="007B3A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115"/>
    <w:rsid w:val="00016432"/>
    <w:rsid w:val="000174BD"/>
    <w:rsid w:val="00017ACD"/>
    <w:rsid w:val="000202E3"/>
    <w:rsid w:val="000213CD"/>
    <w:rsid w:val="00021A43"/>
    <w:rsid w:val="000248B7"/>
    <w:rsid w:val="0002750E"/>
    <w:rsid w:val="00027993"/>
    <w:rsid w:val="0003235D"/>
    <w:rsid w:val="000338A2"/>
    <w:rsid w:val="00034C21"/>
    <w:rsid w:val="00034CD5"/>
    <w:rsid w:val="00034F3D"/>
    <w:rsid w:val="00042A19"/>
    <w:rsid w:val="00042D9F"/>
    <w:rsid w:val="00043241"/>
    <w:rsid w:val="00044288"/>
    <w:rsid w:val="00044E62"/>
    <w:rsid w:val="00045755"/>
    <w:rsid w:val="000460EC"/>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5829"/>
    <w:rsid w:val="00066010"/>
    <w:rsid w:val="0006734B"/>
    <w:rsid w:val="00067935"/>
    <w:rsid w:val="00067C18"/>
    <w:rsid w:val="0007079D"/>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B2B"/>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2CA"/>
    <w:rsid w:val="000C774A"/>
    <w:rsid w:val="000C7A8D"/>
    <w:rsid w:val="000C7EFB"/>
    <w:rsid w:val="000D090A"/>
    <w:rsid w:val="000D3892"/>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2136D"/>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147E"/>
    <w:rsid w:val="001615CF"/>
    <w:rsid w:val="00162266"/>
    <w:rsid w:val="0016293B"/>
    <w:rsid w:val="001638C2"/>
    <w:rsid w:val="0016476B"/>
    <w:rsid w:val="00164C22"/>
    <w:rsid w:val="00165C2A"/>
    <w:rsid w:val="00166B4A"/>
    <w:rsid w:val="00167460"/>
    <w:rsid w:val="00167FCA"/>
    <w:rsid w:val="00170E2C"/>
    <w:rsid w:val="00172DE5"/>
    <w:rsid w:val="00172E6B"/>
    <w:rsid w:val="00172E99"/>
    <w:rsid w:val="00173CFC"/>
    <w:rsid w:val="00174190"/>
    <w:rsid w:val="0017439A"/>
    <w:rsid w:val="00174420"/>
    <w:rsid w:val="00174CBE"/>
    <w:rsid w:val="00175DC5"/>
    <w:rsid w:val="00176704"/>
    <w:rsid w:val="00176FB3"/>
    <w:rsid w:val="001820D3"/>
    <w:rsid w:val="0018293B"/>
    <w:rsid w:val="00182B7D"/>
    <w:rsid w:val="00184B43"/>
    <w:rsid w:val="00186D24"/>
    <w:rsid w:val="0019029F"/>
    <w:rsid w:val="001902DC"/>
    <w:rsid w:val="00190B6F"/>
    <w:rsid w:val="00193F0A"/>
    <w:rsid w:val="00194306"/>
    <w:rsid w:val="00194B07"/>
    <w:rsid w:val="00195A34"/>
    <w:rsid w:val="00196040"/>
    <w:rsid w:val="00196114"/>
    <w:rsid w:val="00196E56"/>
    <w:rsid w:val="0019772D"/>
    <w:rsid w:val="001A094D"/>
    <w:rsid w:val="001A2F92"/>
    <w:rsid w:val="001A3194"/>
    <w:rsid w:val="001A383C"/>
    <w:rsid w:val="001A491B"/>
    <w:rsid w:val="001A6549"/>
    <w:rsid w:val="001A7668"/>
    <w:rsid w:val="001A788A"/>
    <w:rsid w:val="001B08E2"/>
    <w:rsid w:val="001B27C3"/>
    <w:rsid w:val="001B5BEC"/>
    <w:rsid w:val="001B5E67"/>
    <w:rsid w:val="001B616C"/>
    <w:rsid w:val="001B643F"/>
    <w:rsid w:val="001B6FF6"/>
    <w:rsid w:val="001B776E"/>
    <w:rsid w:val="001C5C87"/>
    <w:rsid w:val="001C615C"/>
    <w:rsid w:val="001C6DEC"/>
    <w:rsid w:val="001C7863"/>
    <w:rsid w:val="001D0F98"/>
    <w:rsid w:val="001D21FB"/>
    <w:rsid w:val="001D2F14"/>
    <w:rsid w:val="001D2F70"/>
    <w:rsid w:val="001D375B"/>
    <w:rsid w:val="001D3A77"/>
    <w:rsid w:val="001D42BA"/>
    <w:rsid w:val="001D6748"/>
    <w:rsid w:val="001E08B0"/>
    <w:rsid w:val="001E14FB"/>
    <w:rsid w:val="001E20CD"/>
    <w:rsid w:val="001E30B9"/>
    <w:rsid w:val="001E4BBD"/>
    <w:rsid w:val="001E6AA8"/>
    <w:rsid w:val="001F03C7"/>
    <w:rsid w:val="001F18BF"/>
    <w:rsid w:val="001F1904"/>
    <w:rsid w:val="001F39D0"/>
    <w:rsid w:val="001F3DD6"/>
    <w:rsid w:val="001F4129"/>
    <w:rsid w:val="001F423F"/>
    <w:rsid w:val="002011DF"/>
    <w:rsid w:val="00202CC7"/>
    <w:rsid w:val="00203105"/>
    <w:rsid w:val="002054D9"/>
    <w:rsid w:val="00206567"/>
    <w:rsid w:val="00207B28"/>
    <w:rsid w:val="00211A4C"/>
    <w:rsid w:val="00213C69"/>
    <w:rsid w:val="00214B5B"/>
    <w:rsid w:val="00215D67"/>
    <w:rsid w:val="00216E2D"/>
    <w:rsid w:val="00217D09"/>
    <w:rsid w:val="00220F88"/>
    <w:rsid w:val="002217B8"/>
    <w:rsid w:val="00222245"/>
    <w:rsid w:val="0022318F"/>
    <w:rsid w:val="0022321E"/>
    <w:rsid w:val="00224E2A"/>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496"/>
    <w:rsid w:val="00263631"/>
    <w:rsid w:val="00264337"/>
    <w:rsid w:val="002653B6"/>
    <w:rsid w:val="002653CE"/>
    <w:rsid w:val="00265EF9"/>
    <w:rsid w:val="00265F3B"/>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3BD8"/>
    <w:rsid w:val="002843AE"/>
    <w:rsid w:val="00285693"/>
    <w:rsid w:val="00285B43"/>
    <w:rsid w:val="0028608C"/>
    <w:rsid w:val="00286EB7"/>
    <w:rsid w:val="00287457"/>
    <w:rsid w:val="0029004E"/>
    <w:rsid w:val="00290D29"/>
    <w:rsid w:val="0029211D"/>
    <w:rsid w:val="00292771"/>
    <w:rsid w:val="00294206"/>
    <w:rsid w:val="00295CF8"/>
    <w:rsid w:val="00295DFC"/>
    <w:rsid w:val="002977A7"/>
    <w:rsid w:val="00297B8C"/>
    <w:rsid w:val="002A35DD"/>
    <w:rsid w:val="002A38E7"/>
    <w:rsid w:val="002A4A12"/>
    <w:rsid w:val="002A4B32"/>
    <w:rsid w:val="002A546F"/>
    <w:rsid w:val="002A5916"/>
    <w:rsid w:val="002A5E61"/>
    <w:rsid w:val="002A7812"/>
    <w:rsid w:val="002A7D99"/>
    <w:rsid w:val="002B09AB"/>
    <w:rsid w:val="002B0DCC"/>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6097"/>
    <w:rsid w:val="002F12DE"/>
    <w:rsid w:val="002F21BB"/>
    <w:rsid w:val="002F4F01"/>
    <w:rsid w:val="002F4F3B"/>
    <w:rsid w:val="002F5A2D"/>
    <w:rsid w:val="002F5D79"/>
    <w:rsid w:val="002F7FE8"/>
    <w:rsid w:val="003019DE"/>
    <w:rsid w:val="00302000"/>
    <w:rsid w:val="003037F2"/>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289"/>
    <w:rsid w:val="00360300"/>
    <w:rsid w:val="003627E8"/>
    <w:rsid w:val="003627FC"/>
    <w:rsid w:val="00364B85"/>
    <w:rsid w:val="003675EB"/>
    <w:rsid w:val="00367ED3"/>
    <w:rsid w:val="003704A5"/>
    <w:rsid w:val="0037500C"/>
    <w:rsid w:val="0037542A"/>
    <w:rsid w:val="00375C17"/>
    <w:rsid w:val="003764FE"/>
    <w:rsid w:val="0037762E"/>
    <w:rsid w:val="00377C77"/>
    <w:rsid w:val="00381F48"/>
    <w:rsid w:val="0038282D"/>
    <w:rsid w:val="00386771"/>
    <w:rsid w:val="0038739F"/>
    <w:rsid w:val="003875CB"/>
    <w:rsid w:val="00387FB9"/>
    <w:rsid w:val="003926DE"/>
    <w:rsid w:val="003928E5"/>
    <w:rsid w:val="00392BC2"/>
    <w:rsid w:val="003932E8"/>
    <w:rsid w:val="003935F2"/>
    <w:rsid w:val="00394757"/>
    <w:rsid w:val="003950C0"/>
    <w:rsid w:val="00395442"/>
    <w:rsid w:val="003A0013"/>
    <w:rsid w:val="003A042E"/>
    <w:rsid w:val="003A0805"/>
    <w:rsid w:val="003A6C8C"/>
    <w:rsid w:val="003B01DC"/>
    <w:rsid w:val="003B1965"/>
    <w:rsid w:val="003B396D"/>
    <w:rsid w:val="003B3B2A"/>
    <w:rsid w:val="003B40F8"/>
    <w:rsid w:val="003B4753"/>
    <w:rsid w:val="003B5109"/>
    <w:rsid w:val="003B5D2F"/>
    <w:rsid w:val="003C18FA"/>
    <w:rsid w:val="003C4509"/>
    <w:rsid w:val="003C6637"/>
    <w:rsid w:val="003C7CFB"/>
    <w:rsid w:val="003D1AAA"/>
    <w:rsid w:val="003D28BF"/>
    <w:rsid w:val="003D2F73"/>
    <w:rsid w:val="003D6634"/>
    <w:rsid w:val="003D6F2F"/>
    <w:rsid w:val="003D72BE"/>
    <w:rsid w:val="003E1580"/>
    <w:rsid w:val="003E44F8"/>
    <w:rsid w:val="003E51E2"/>
    <w:rsid w:val="003E52F3"/>
    <w:rsid w:val="003E5AC2"/>
    <w:rsid w:val="003E6446"/>
    <w:rsid w:val="003E692C"/>
    <w:rsid w:val="003E7046"/>
    <w:rsid w:val="003F000A"/>
    <w:rsid w:val="003F0462"/>
    <w:rsid w:val="003F1636"/>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21FC"/>
    <w:rsid w:val="0043394A"/>
    <w:rsid w:val="00433A19"/>
    <w:rsid w:val="00433E89"/>
    <w:rsid w:val="00440474"/>
    <w:rsid w:val="00441B3D"/>
    <w:rsid w:val="00443408"/>
    <w:rsid w:val="00443983"/>
    <w:rsid w:val="00443DE5"/>
    <w:rsid w:val="00447BF8"/>
    <w:rsid w:val="004507A4"/>
    <w:rsid w:val="00451497"/>
    <w:rsid w:val="00452002"/>
    <w:rsid w:val="0045351C"/>
    <w:rsid w:val="0045741C"/>
    <w:rsid w:val="00460C48"/>
    <w:rsid w:val="004634DB"/>
    <w:rsid w:val="00463F0A"/>
    <w:rsid w:val="0046467F"/>
    <w:rsid w:val="004654AC"/>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64D1"/>
    <w:rsid w:val="0048669D"/>
    <w:rsid w:val="00490762"/>
    <w:rsid w:val="00490954"/>
    <w:rsid w:val="0049212D"/>
    <w:rsid w:val="0049344E"/>
    <w:rsid w:val="00493455"/>
    <w:rsid w:val="00494BF5"/>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23B3"/>
    <w:rsid w:val="004C249E"/>
    <w:rsid w:val="004C4F86"/>
    <w:rsid w:val="004C5BD0"/>
    <w:rsid w:val="004C6207"/>
    <w:rsid w:val="004C6F30"/>
    <w:rsid w:val="004D0281"/>
    <w:rsid w:val="004D193F"/>
    <w:rsid w:val="004D255B"/>
    <w:rsid w:val="004D2ED8"/>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40DBC"/>
    <w:rsid w:val="0054119E"/>
    <w:rsid w:val="00541E39"/>
    <w:rsid w:val="00541FCA"/>
    <w:rsid w:val="0054305F"/>
    <w:rsid w:val="005438BB"/>
    <w:rsid w:val="00543FCB"/>
    <w:rsid w:val="005459F5"/>
    <w:rsid w:val="00545CDA"/>
    <w:rsid w:val="0054746C"/>
    <w:rsid w:val="00547EC4"/>
    <w:rsid w:val="0055025A"/>
    <w:rsid w:val="00550473"/>
    <w:rsid w:val="00551847"/>
    <w:rsid w:val="005519DF"/>
    <w:rsid w:val="00552162"/>
    <w:rsid w:val="00554118"/>
    <w:rsid w:val="00555B07"/>
    <w:rsid w:val="005579F9"/>
    <w:rsid w:val="00562B57"/>
    <w:rsid w:val="00562FDA"/>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441C"/>
    <w:rsid w:val="005951CC"/>
    <w:rsid w:val="00595B52"/>
    <w:rsid w:val="00597C77"/>
    <w:rsid w:val="005A4E51"/>
    <w:rsid w:val="005A562E"/>
    <w:rsid w:val="005A580F"/>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597C"/>
    <w:rsid w:val="005C68C0"/>
    <w:rsid w:val="005D17F9"/>
    <w:rsid w:val="005D1D0B"/>
    <w:rsid w:val="005D2E29"/>
    <w:rsid w:val="005D3E53"/>
    <w:rsid w:val="005D5178"/>
    <w:rsid w:val="005D6D33"/>
    <w:rsid w:val="005E1A60"/>
    <w:rsid w:val="005E3918"/>
    <w:rsid w:val="005E5163"/>
    <w:rsid w:val="005E5999"/>
    <w:rsid w:val="005F0D90"/>
    <w:rsid w:val="005F3FDC"/>
    <w:rsid w:val="005F4B26"/>
    <w:rsid w:val="005F5EA9"/>
    <w:rsid w:val="005F66DF"/>
    <w:rsid w:val="005F6C30"/>
    <w:rsid w:val="005F75F2"/>
    <w:rsid w:val="005F7F8E"/>
    <w:rsid w:val="00600024"/>
    <w:rsid w:val="00603222"/>
    <w:rsid w:val="006036AF"/>
    <w:rsid w:val="006040AA"/>
    <w:rsid w:val="006056F3"/>
    <w:rsid w:val="006064C0"/>
    <w:rsid w:val="006068BF"/>
    <w:rsid w:val="00607148"/>
    <w:rsid w:val="00607BF0"/>
    <w:rsid w:val="00607DC7"/>
    <w:rsid w:val="00610BB9"/>
    <w:rsid w:val="00610FAC"/>
    <w:rsid w:val="00611960"/>
    <w:rsid w:val="00611991"/>
    <w:rsid w:val="006124A6"/>
    <w:rsid w:val="0061317A"/>
    <w:rsid w:val="00615395"/>
    <w:rsid w:val="0061626E"/>
    <w:rsid w:val="00616CC6"/>
    <w:rsid w:val="00620212"/>
    <w:rsid w:val="0062045B"/>
    <w:rsid w:val="00620EC5"/>
    <w:rsid w:val="00620F3C"/>
    <w:rsid w:val="00624B68"/>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14B9"/>
    <w:rsid w:val="00662298"/>
    <w:rsid w:val="00663098"/>
    <w:rsid w:val="00663E5F"/>
    <w:rsid w:val="00664FFC"/>
    <w:rsid w:val="00665D07"/>
    <w:rsid w:val="00666B32"/>
    <w:rsid w:val="00666B7A"/>
    <w:rsid w:val="00671A29"/>
    <w:rsid w:val="00672D33"/>
    <w:rsid w:val="006741CB"/>
    <w:rsid w:val="00674BE2"/>
    <w:rsid w:val="00675497"/>
    <w:rsid w:val="0067564B"/>
    <w:rsid w:val="00676496"/>
    <w:rsid w:val="0067709F"/>
    <w:rsid w:val="00677CCC"/>
    <w:rsid w:val="00680962"/>
    <w:rsid w:val="00680AE5"/>
    <w:rsid w:val="00681E6D"/>
    <w:rsid w:val="00685944"/>
    <w:rsid w:val="00685D09"/>
    <w:rsid w:val="00686073"/>
    <w:rsid w:val="00687629"/>
    <w:rsid w:val="00691292"/>
    <w:rsid w:val="00692566"/>
    <w:rsid w:val="00693C08"/>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75B4"/>
    <w:rsid w:val="006F2628"/>
    <w:rsid w:val="006F469C"/>
    <w:rsid w:val="006F4816"/>
    <w:rsid w:val="006F5D6C"/>
    <w:rsid w:val="006F63A5"/>
    <w:rsid w:val="006F649D"/>
    <w:rsid w:val="0070035A"/>
    <w:rsid w:val="00700970"/>
    <w:rsid w:val="00706512"/>
    <w:rsid w:val="007073AE"/>
    <w:rsid w:val="007103D8"/>
    <w:rsid w:val="007117F6"/>
    <w:rsid w:val="00711853"/>
    <w:rsid w:val="00711F93"/>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3F45"/>
    <w:rsid w:val="00734545"/>
    <w:rsid w:val="007351E2"/>
    <w:rsid w:val="0073553D"/>
    <w:rsid w:val="0073563B"/>
    <w:rsid w:val="00735877"/>
    <w:rsid w:val="00736AFF"/>
    <w:rsid w:val="007373C4"/>
    <w:rsid w:val="007376CA"/>
    <w:rsid w:val="007406B6"/>
    <w:rsid w:val="00740DBF"/>
    <w:rsid w:val="00741B5F"/>
    <w:rsid w:val="007421F4"/>
    <w:rsid w:val="007431EB"/>
    <w:rsid w:val="00743685"/>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1C51"/>
    <w:rsid w:val="007634A4"/>
    <w:rsid w:val="00763514"/>
    <w:rsid w:val="007669D3"/>
    <w:rsid w:val="00766A66"/>
    <w:rsid w:val="00767AB8"/>
    <w:rsid w:val="00767B73"/>
    <w:rsid w:val="00770ACD"/>
    <w:rsid w:val="00771B4D"/>
    <w:rsid w:val="00771D09"/>
    <w:rsid w:val="00772558"/>
    <w:rsid w:val="0077269B"/>
    <w:rsid w:val="00775CCA"/>
    <w:rsid w:val="0077608F"/>
    <w:rsid w:val="00776798"/>
    <w:rsid w:val="0077706C"/>
    <w:rsid w:val="00781594"/>
    <w:rsid w:val="00782F5D"/>
    <w:rsid w:val="0078306E"/>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3AD2"/>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3B9B"/>
    <w:rsid w:val="007E45A8"/>
    <w:rsid w:val="007E5505"/>
    <w:rsid w:val="007E574C"/>
    <w:rsid w:val="007E65A4"/>
    <w:rsid w:val="007E7C1F"/>
    <w:rsid w:val="007F37A4"/>
    <w:rsid w:val="007F49DB"/>
    <w:rsid w:val="007F4B70"/>
    <w:rsid w:val="007F6E56"/>
    <w:rsid w:val="007F71B2"/>
    <w:rsid w:val="00801063"/>
    <w:rsid w:val="00801EEE"/>
    <w:rsid w:val="0080210C"/>
    <w:rsid w:val="008066F2"/>
    <w:rsid w:val="0081055D"/>
    <w:rsid w:val="00811E87"/>
    <w:rsid w:val="00812DFF"/>
    <w:rsid w:val="008137AE"/>
    <w:rsid w:val="008138EF"/>
    <w:rsid w:val="0081404A"/>
    <w:rsid w:val="00814447"/>
    <w:rsid w:val="00814C3E"/>
    <w:rsid w:val="00815B6D"/>
    <w:rsid w:val="00816424"/>
    <w:rsid w:val="008175B1"/>
    <w:rsid w:val="0081761B"/>
    <w:rsid w:val="008178FE"/>
    <w:rsid w:val="00817E90"/>
    <w:rsid w:val="008213D3"/>
    <w:rsid w:val="00821E2B"/>
    <w:rsid w:val="00822025"/>
    <w:rsid w:val="008234EF"/>
    <w:rsid w:val="00824740"/>
    <w:rsid w:val="00824FB5"/>
    <w:rsid w:val="00825785"/>
    <w:rsid w:val="00826B48"/>
    <w:rsid w:val="00832566"/>
    <w:rsid w:val="00833A1A"/>
    <w:rsid w:val="00833A2D"/>
    <w:rsid w:val="00833FD1"/>
    <w:rsid w:val="00834438"/>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80D54"/>
    <w:rsid w:val="00881A00"/>
    <w:rsid w:val="008834B6"/>
    <w:rsid w:val="00884160"/>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68FA"/>
    <w:rsid w:val="008C71BF"/>
    <w:rsid w:val="008D1007"/>
    <w:rsid w:val="008D1FBB"/>
    <w:rsid w:val="008D255D"/>
    <w:rsid w:val="008D25D1"/>
    <w:rsid w:val="008D36E6"/>
    <w:rsid w:val="008D5229"/>
    <w:rsid w:val="008D5E6E"/>
    <w:rsid w:val="008D70E6"/>
    <w:rsid w:val="008E1014"/>
    <w:rsid w:val="008E220B"/>
    <w:rsid w:val="008E254A"/>
    <w:rsid w:val="008E342D"/>
    <w:rsid w:val="008E3A60"/>
    <w:rsid w:val="008E3B06"/>
    <w:rsid w:val="008E4395"/>
    <w:rsid w:val="008E43B9"/>
    <w:rsid w:val="008E6AE9"/>
    <w:rsid w:val="008E6B2B"/>
    <w:rsid w:val="008F0B18"/>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2DA6"/>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489"/>
    <w:rsid w:val="00933804"/>
    <w:rsid w:val="00933BE6"/>
    <w:rsid w:val="009365AB"/>
    <w:rsid w:val="00936892"/>
    <w:rsid w:val="0093692D"/>
    <w:rsid w:val="00936946"/>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6293"/>
    <w:rsid w:val="009573B9"/>
    <w:rsid w:val="00965073"/>
    <w:rsid w:val="009653AC"/>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1858"/>
    <w:rsid w:val="00992049"/>
    <w:rsid w:val="00996F8A"/>
    <w:rsid w:val="00997E95"/>
    <w:rsid w:val="009A0B8B"/>
    <w:rsid w:val="009A1C55"/>
    <w:rsid w:val="009A1CAB"/>
    <w:rsid w:val="009A342E"/>
    <w:rsid w:val="009A5705"/>
    <w:rsid w:val="009A6EF2"/>
    <w:rsid w:val="009A724F"/>
    <w:rsid w:val="009B05BB"/>
    <w:rsid w:val="009B075B"/>
    <w:rsid w:val="009B14BF"/>
    <w:rsid w:val="009B15A9"/>
    <w:rsid w:val="009B4EC6"/>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6497"/>
    <w:rsid w:val="009D77BD"/>
    <w:rsid w:val="009E115A"/>
    <w:rsid w:val="009E2E2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400A"/>
    <w:rsid w:val="00A2474D"/>
    <w:rsid w:val="00A25A33"/>
    <w:rsid w:val="00A25B39"/>
    <w:rsid w:val="00A27141"/>
    <w:rsid w:val="00A2753B"/>
    <w:rsid w:val="00A31820"/>
    <w:rsid w:val="00A33718"/>
    <w:rsid w:val="00A347BC"/>
    <w:rsid w:val="00A34CDF"/>
    <w:rsid w:val="00A35533"/>
    <w:rsid w:val="00A37882"/>
    <w:rsid w:val="00A41780"/>
    <w:rsid w:val="00A445B7"/>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5D55"/>
    <w:rsid w:val="00A6603E"/>
    <w:rsid w:val="00A670A9"/>
    <w:rsid w:val="00A70680"/>
    <w:rsid w:val="00A7150F"/>
    <w:rsid w:val="00A71624"/>
    <w:rsid w:val="00A71BAF"/>
    <w:rsid w:val="00A71D55"/>
    <w:rsid w:val="00A72358"/>
    <w:rsid w:val="00A743AC"/>
    <w:rsid w:val="00A744AC"/>
    <w:rsid w:val="00A74822"/>
    <w:rsid w:val="00A77978"/>
    <w:rsid w:val="00A80886"/>
    <w:rsid w:val="00A81216"/>
    <w:rsid w:val="00A81E6A"/>
    <w:rsid w:val="00A82ACB"/>
    <w:rsid w:val="00A8371D"/>
    <w:rsid w:val="00A86481"/>
    <w:rsid w:val="00A8702C"/>
    <w:rsid w:val="00A92897"/>
    <w:rsid w:val="00A931EA"/>
    <w:rsid w:val="00A936CC"/>
    <w:rsid w:val="00A94698"/>
    <w:rsid w:val="00A94C46"/>
    <w:rsid w:val="00A95BE4"/>
    <w:rsid w:val="00AA5A55"/>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599A"/>
    <w:rsid w:val="00AE7859"/>
    <w:rsid w:val="00AF04B9"/>
    <w:rsid w:val="00AF0787"/>
    <w:rsid w:val="00AF20A3"/>
    <w:rsid w:val="00AF42D8"/>
    <w:rsid w:val="00AF4D0F"/>
    <w:rsid w:val="00B02427"/>
    <w:rsid w:val="00B03F4F"/>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27DA3"/>
    <w:rsid w:val="00B30C28"/>
    <w:rsid w:val="00B30D55"/>
    <w:rsid w:val="00B31761"/>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12CB"/>
    <w:rsid w:val="00B61D0B"/>
    <w:rsid w:val="00B62470"/>
    <w:rsid w:val="00B63297"/>
    <w:rsid w:val="00B65B8E"/>
    <w:rsid w:val="00B66920"/>
    <w:rsid w:val="00B6710D"/>
    <w:rsid w:val="00B7014E"/>
    <w:rsid w:val="00B70B18"/>
    <w:rsid w:val="00B723C9"/>
    <w:rsid w:val="00B742EE"/>
    <w:rsid w:val="00B8089D"/>
    <w:rsid w:val="00B80B27"/>
    <w:rsid w:val="00B81502"/>
    <w:rsid w:val="00B81F59"/>
    <w:rsid w:val="00B82D2A"/>
    <w:rsid w:val="00B84BB3"/>
    <w:rsid w:val="00B84DBA"/>
    <w:rsid w:val="00B852C6"/>
    <w:rsid w:val="00B87229"/>
    <w:rsid w:val="00B87CAF"/>
    <w:rsid w:val="00B907A3"/>
    <w:rsid w:val="00B91F68"/>
    <w:rsid w:val="00B93060"/>
    <w:rsid w:val="00B93A1D"/>
    <w:rsid w:val="00B948FD"/>
    <w:rsid w:val="00B95B00"/>
    <w:rsid w:val="00BA188B"/>
    <w:rsid w:val="00BA336F"/>
    <w:rsid w:val="00BA415D"/>
    <w:rsid w:val="00BA4A37"/>
    <w:rsid w:val="00BA7743"/>
    <w:rsid w:val="00BB0B4A"/>
    <w:rsid w:val="00BB1285"/>
    <w:rsid w:val="00BB365E"/>
    <w:rsid w:val="00BB503B"/>
    <w:rsid w:val="00BB5F16"/>
    <w:rsid w:val="00BB6177"/>
    <w:rsid w:val="00BB680E"/>
    <w:rsid w:val="00BB70B6"/>
    <w:rsid w:val="00BB71A9"/>
    <w:rsid w:val="00BB73B5"/>
    <w:rsid w:val="00BC0B18"/>
    <w:rsid w:val="00BC0F66"/>
    <w:rsid w:val="00BC1DAB"/>
    <w:rsid w:val="00BC2B5D"/>
    <w:rsid w:val="00BC2DCB"/>
    <w:rsid w:val="00BC3431"/>
    <w:rsid w:val="00BC495A"/>
    <w:rsid w:val="00BC4D2C"/>
    <w:rsid w:val="00BC6C8D"/>
    <w:rsid w:val="00BD01D5"/>
    <w:rsid w:val="00BD15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3590"/>
    <w:rsid w:val="00C03E64"/>
    <w:rsid w:val="00C06E22"/>
    <w:rsid w:val="00C1086D"/>
    <w:rsid w:val="00C13602"/>
    <w:rsid w:val="00C13C18"/>
    <w:rsid w:val="00C13E29"/>
    <w:rsid w:val="00C15CA8"/>
    <w:rsid w:val="00C164A4"/>
    <w:rsid w:val="00C1656C"/>
    <w:rsid w:val="00C16C1D"/>
    <w:rsid w:val="00C17BB7"/>
    <w:rsid w:val="00C17E53"/>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540C"/>
    <w:rsid w:val="00C354F5"/>
    <w:rsid w:val="00C36B20"/>
    <w:rsid w:val="00C426B0"/>
    <w:rsid w:val="00C42705"/>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45DB"/>
    <w:rsid w:val="00C74618"/>
    <w:rsid w:val="00C757A0"/>
    <w:rsid w:val="00C75C19"/>
    <w:rsid w:val="00C75C8F"/>
    <w:rsid w:val="00C75E49"/>
    <w:rsid w:val="00C7608C"/>
    <w:rsid w:val="00C77BE3"/>
    <w:rsid w:val="00C806D8"/>
    <w:rsid w:val="00C8178F"/>
    <w:rsid w:val="00C825F9"/>
    <w:rsid w:val="00C84DE1"/>
    <w:rsid w:val="00C8739F"/>
    <w:rsid w:val="00C87984"/>
    <w:rsid w:val="00C908B5"/>
    <w:rsid w:val="00C91BDC"/>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46C5"/>
    <w:rsid w:val="00D212D6"/>
    <w:rsid w:val="00D215D0"/>
    <w:rsid w:val="00D21CE1"/>
    <w:rsid w:val="00D22390"/>
    <w:rsid w:val="00D2347C"/>
    <w:rsid w:val="00D250B3"/>
    <w:rsid w:val="00D279B6"/>
    <w:rsid w:val="00D27D04"/>
    <w:rsid w:val="00D3108A"/>
    <w:rsid w:val="00D313CB"/>
    <w:rsid w:val="00D316BA"/>
    <w:rsid w:val="00D346EF"/>
    <w:rsid w:val="00D35E51"/>
    <w:rsid w:val="00D36F0A"/>
    <w:rsid w:val="00D40049"/>
    <w:rsid w:val="00D40077"/>
    <w:rsid w:val="00D40FAB"/>
    <w:rsid w:val="00D412C5"/>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39E6"/>
    <w:rsid w:val="00D95318"/>
    <w:rsid w:val="00D95451"/>
    <w:rsid w:val="00D96093"/>
    <w:rsid w:val="00D960A1"/>
    <w:rsid w:val="00D978AA"/>
    <w:rsid w:val="00DA1007"/>
    <w:rsid w:val="00DA215E"/>
    <w:rsid w:val="00DA2E1C"/>
    <w:rsid w:val="00DA30A2"/>
    <w:rsid w:val="00DA43BC"/>
    <w:rsid w:val="00DA58FF"/>
    <w:rsid w:val="00DA5BC6"/>
    <w:rsid w:val="00DA5F2A"/>
    <w:rsid w:val="00DA6929"/>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127"/>
    <w:rsid w:val="00E16B64"/>
    <w:rsid w:val="00E24739"/>
    <w:rsid w:val="00E26D94"/>
    <w:rsid w:val="00E27946"/>
    <w:rsid w:val="00E302A6"/>
    <w:rsid w:val="00E331E3"/>
    <w:rsid w:val="00E33936"/>
    <w:rsid w:val="00E33B8E"/>
    <w:rsid w:val="00E33D8B"/>
    <w:rsid w:val="00E33F8A"/>
    <w:rsid w:val="00E35639"/>
    <w:rsid w:val="00E35B3F"/>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52E8"/>
    <w:rsid w:val="00E5565E"/>
    <w:rsid w:val="00E565DE"/>
    <w:rsid w:val="00E578D3"/>
    <w:rsid w:val="00E62870"/>
    <w:rsid w:val="00E63203"/>
    <w:rsid w:val="00E63BA6"/>
    <w:rsid w:val="00E63ED1"/>
    <w:rsid w:val="00E64378"/>
    <w:rsid w:val="00E65251"/>
    <w:rsid w:val="00E65FDC"/>
    <w:rsid w:val="00E66BF4"/>
    <w:rsid w:val="00E70A10"/>
    <w:rsid w:val="00E70C05"/>
    <w:rsid w:val="00E7205A"/>
    <w:rsid w:val="00E726D4"/>
    <w:rsid w:val="00E730D1"/>
    <w:rsid w:val="00E750FD"/>
    <w:rsid w:val="00E751B3"/>
    <w:rsid w:val="00E756B3"/>
    <w:rsid w:val="00E75969"/>
    <w:rsid w:val="00E8045D"/>
    <w:rsid w:val="00E80AFC"/>
    <w:rsid w:val="00E81EFF"/>
    <w:rsid w:val="00E83D9F"/>
    <w:rsid w:val="00E86939"/>
    <w:rsid w:val="00E90669"/>
    <w:rsid w:val="00E9070F"/>
    <w:rsid w:val="00E9076F"/>
    <w:rsid w:val="00E92337"/>
    <w:rsid w:val="00E925B7"/>
    <w:rsid w:val="00E92CE2"/>
    <w:rsid w:val="00E93013"/>
    <w:rsid w:val="00E931C3"/>
    <w:rsid w:val="00E93E2A"/>
    <w:rsid w:val="00E94ACF"/>
    <w:rsid w:val="00E956FC"/>
    <w:rsid w:val="00E9673E"/>
    <w:rsid w:val="00EA1800"/>
    <w:rsid w:val="00EA30AA"/>
    <w:rsid w:val="00EA3D8F"/>
    <w:rsid w:val="00EA417F"/>
    <w:rsid w:val="00EA47E6"/>
    <w:rsid w:val="00EA5D8B"/>
    <w:rsid w:val="00EA7099"/>
    <w:rsid w:val="00EB38BF"/>
    <w:rsid w:val="00EB53F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E5AA2"/>
    <w:rsid w:val="00EE69E5"/>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6519"/>
    <w:rsid w:val="00F10331"/>
    <w:rsid w:val="00F119B4"/>
    <w:rsid w:val="00F11E04"/>
    <w:rsid w:val="00F1327B"/>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CB6"/>
    <w:rsid w:val="00F7019D"/>
    <w:rsid w:val="00F7085D"/>
    <w:rsid w:val="00F710DB"/>
    <w:rsid w:val="00F7126A"/>
    <w:rsid w:val="00F72770"/>
    <w:rsid w:val="00F72DDE"/>
    <w:rsid w:val="00F73A22"/>
    <w:rsid w:val="00F74014"/>
    <w:rsid w:val="00F7418A"/>
    <w:rsid w:val="00F7602C"/>
    <w:rsid w:val="00F76ADB"/>
    <w:rsid w:val="00F77C22"/>
    <w:rsid w:val="00F822FD"/>
    <w:rsid w:val="00F8318F"/>
    <w:rsid w:val="00F845FC"/>
    <w:rsid w:val="00F85EF6"/>
    <w:rsid w:val="00F865B9"/>
    <w:rsid w:val="00F8709B"/>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853"/>
    <w:rsid w:val="00FA5A7F"/>
    <w:rsid w:val="00FA5CCE"/>
    <w:rsid w:val="00FA734E"/>
    <w:rsid w:val="00FA7788"/>
    <w:rsid w:val="00FA7934"/>
    <w:rsid w:val="00FB0E51"/>
    <w:rsid w:val="00FB0FBB"/>
    <w:rsid w:val="00FB1737"/>
    <w:rsid w:val="00FB2185"/>
    <w:rsid w:val="00FB2489"/>
    <w:rsid w:val="00FB4A07"/>
    <w:rsid w:val="00FB50D3"/>
    <w:rsid w:val="00FB6F83"/>
    <w:rsid w:val="00FC051D"/>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46EB"/>
    <w:rsid w:val="00FD478F"/>
    <w:rsid w:val="00FD5CF9"/>
    <w:rsid w:val="00FD60B7"/>
    <w:rsid w:val="00FD6205"/>
    <w:rsid w:val="00FD745F"/>
    <w:rsid w:val="00FD751F"/>
    <w:rsid w:val="00FE0EC7"/>
    <w:rsid w:val="00FE3B74"/>
    <w:rsid w:val="00FE50D1"/>
    <w:rsid w:val="00FE6263"/>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garantF1://12025267.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zakupki.gov.ru/epz/order/notice/ea44/view/common-info.html?regNumber=0194200000518002189" TargetMode="External"/><Relationship Id="rId34" Type="http://schemas.openxmlformats.org/officeDocument/2006/relationships/hyperlink" Target="http://zakupki.gov.ru/epz/order/notice/ea44/view/common-info.html?regNumber=0194200000518002189" TargetMode="External"/><Relationship Id="rId7" Type="http://schemas.openxmlformats.org/officeDocument/2006/relationships/endnotes" Target="endnotes.xml"/><Relationship Id="rId12" Type="http://schemas.openxmlformats.org/officeDocument/2006/relationships/hyperlink" Target="http://zakupki.gov.ru/epz/order/notice/ea44/view/common-info.html?regNumber=0194200000518002189" TargetMode="External"/><Relationship Id="rId17" Type="http://schemas.openxmlformats.org/officeDocument/2006/relationships/hyperlink" Target="garantF1://12025268.192"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http://zakupki.gov.ru/epz/order/notice/ea44/view/common-info.html?regNumber=019420000051800218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http://zakupki.gov.ru/epz/order/notice/ea44/view/common-info.html?regNumber=0194200000518002189"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http://zakupki.gov.ru/epz/order/notice/ea44/view/common-info.html?regNumber=0194200000518002189"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document?id=71657358&amp;sub=1010" TargetMode="External"/><Relationship Id="rId23" Type="http://schemas.openxmlformats.org/officeDocument/2006/relationships/hyperlink" Target="http://zakupki.gov.ru/epz/order/notice/ea44/view/common-info.html?regNumber=0194200000518002189" TargetMode="External"/><Relationship Id="rId28" Type="http://schemas.openxmlformats.org/officeDocument/2006/relationships/hyperlink" Target="garantF1://70905786.2000" TargetMode="External"/><Relationship Id="rId36" Type="http://schemas.openxmlformats.org/officeDocument/2006/relationships/footer" Target="footer1.xml"/><Relationship Id="rId10" Type="http://schemas.openxmlformats.org/officeDocument/2006/relationships/hyperlink" Target="http://zakupki.gov.ru/epz/order/notice/ea44/view/common-info.html?regNumber=0194200000518002189" TargetMode="External"/><Relationship Id="rId19" Type="http://schemas.openxmlformats.org/officeDocument/2006/relationships/hyperlink" Target="garantF1://10008000.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mobileonline.garant.ru/document?id=71657358&amp;sub=100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283D-2C90-489F-BA0E-8CEA37EB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5515</Words>
  <Characters>31439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2019-11-14T11:37:00Z</cp:lastPrinted>
  <dcterms:created xsi:type="dcterms:W3CDTF">2019-11-18T06:18:00Z</dcterms:created>
  <dcterms:modified xsi:type="dcterms:W3CDTF">2019-11-18T06:18:00Z</dcterms:modified>
</cp:coreProperties>
</file>