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677CCC" w:rsidRDefault="00130877" w:rsidP="00EB6ADF">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AC0F27" w:rsidRPr="00677CCC">
        <w:rPr>
          <w:rFonts w:ascii="Times New Roman" w:hAnsi="Times New Roman" w:cs="Times New Roman"/>
          <w:b/>
          <w:sz w:val="24"/>
          <w:szCs w:val="24"/>
        </w:rPr>
        <w:t xml:space="preserve">А К Т № </w:t>
      </w:r>
      <w:r w:rsidR="001C6DEC" w:rsidRPr="00677CCC">
        <w:rPr>
          <w:rFonts w:ascii="Times New Roman" w:hAnsi="Times New Roman" w:cs="Times New Roman"/>
          <w:b/>
          <w:sz w:val="24"/>
          <w:szCs w:val="24"/>
        </w:rPr>
        <w:t>5</w:t>
      </w:r>
      <w:r w:rsidR="00992049">
        <w:rPr>
          <w:rFonts w:ascii="Times New Roman" w:hAnsi="Times New Roman" w:cs="Times New Roman"/>
          <w:b/>
          <w:sz w:val="24"/>
          <w:szCs w:val="24"/>
        </w:rPr>
        <w:t>6</w:t>
      </w:r>
      <w:r w:rsidR="00AC0F27" w:rsidRPr="00677CCC">
        <w:rPr>
          <w:rFonts w:ascii="Times New Roman" w:hAnsi="Times New Roman" w:cs="Times New Roman"/>
          <w:b/>
          <w:sz w:val="24"/>
          <w:szCs w:val="24"/>
        </w:rPr>
        <w:t>/201</w:t>
      </w:r>
      <w:r w:rsidR="00EB6ADF" w:rsidRPr="00677CCC">
        <w:rPr>
          <w:rFonts w:ascii="Times New Roman" w:hAnsi="Times New Roman" w:cs="Times New Roman"/>
          <w:b/>
          <w:sz w:val="24"/>
          <w:szCs w:val="24"/>
        </w:rPr>
        <w:t>8</w:t>
      </w:r>
    </w:p>
    <w:p w:rsidR="001C6DEC" w:rsidRPr="00677CCC" w:rsidRDefault="00AC0F27" w:rsidP="00AC0F27">
      <w:pPr>
        <w:spacing w:after="0" w:line="240" w:lineRule="exact"/>
        <w:jc w:val="center"/>
        <w:rPr>
          <w:rFonts w:ascii="Times New Roman" w:hAnsi="Times New Roman" w:cs="Times New Roman"/>
          <w:b/>
          <w:sz w:val="24"/>
          <w:szCs w:val="24"/>
        </w:rPr>
      </w:pPr>
      <w:r w:rsidRPr="00677CCC">
        <w:rPr>
          <w:rFonts w:ascii="Times New Roman" w:hAnsi="Times New Roman" w:cs="Times New Roman"/>
          <w:b/>
          <w:sz w:val="24"/>
          <w:szCs w:val="24"/>
        </w:rPr>
        <w:t xml:space="preserve">плановой проверки в </w:t>
      </w:r>
      <w:r w:rsidR="004E33D2" w:rsidRPr="00677CCC">
        <w:rPr>
          <w:rFonts w:ascii="Times New Roman" w:hAnsi="Times New Roman" w:cs="Times New Roman"/>
          <w:b/>
          <w:sz w:val="24"/>
          <w:szCs w:val="24"/>
        </w:rPr>
        <w:t xml:space="preserve">государственном </w:t>
      </w:r>
      <w:r w:rsidR="00B225A2" w:rsidRPr="00677CCC">
        <w:rPr>
          <w:rFonts w:ascii="Times New Roman" w:hAnsi="Times New Roman" w:cs="Times New Roman"/>
          <w:b/>
          <w:sz w:val="24"/>
          <w:szCs w:val="24"/>
        </w:rPr>
        <w:t xml:space="preserve">бюджетном </w:t>
      </w:r>
      <w:r w:rsidR="001C6DEC" w:rsidRPr="00677CCC">
        <w:rPr>
          <w:rFonts w:ascii="Times New Roman" w:hAnsi="Times New Roman" w:cs="Times New Roman"/>
          <w:b/>
          <w:sz w:val="24"/>
          <w:szCs w:val="24"/>
        </w:rPr>
        <w:t xml:space="preserve">образовательном </w:t>
      </w:r>
      <w:r w:rsidR="00B225A2" w:rsidRPr="00677CCC">
        <w:rPr>
          <w:rFonts w:ascii="Times New Roman" w:hAnsi="Times New Roman" w:cs="Times New Roman"/>
          <w:b/>
          <w:sz w:val="24"/>
          <w:szCs w:val="24"/>
        </w:rPr>
        <w:t xml:space="preserve">учреждении </w:t>
      </w:r>
    </w:p>
    <w:p w:rsidR="00AC0F27" w:rsidRPr="00677CCC" w:rsidRDefault="001C6DEC" w:rsidP="00AC0F27">
      <w:pPr>
        <w:spacing w:after="0" w:line="240" w:lineRule="exact"/>
        <w:jc w:val="center"/>
        <w:rPr>
          <w:rFonts w:ascii="Times New Roman" w:hAnsi="Times New Roman" w:cs="Times New Roman"/>
          <w:b/>
          <w:sz w:val="24"/>
          <w:szCs w:val="24"/>
        </w:rPr>
      </w:pPr>
      <w:r w:rsidRPr="00677CCC">
        <w:rPr>
          <w:rFonts w:ascii="Times New Roman" w:hAnsi="Times New Roman" w:cs="Times New Roman"/>
          <w:b/>
          <w:sz w:val="24"/>
          <w:szCs w:val="24"/>
        </w:rPr>
        <w:t>«Центр образования»</w:t>
      </w:r>
    </w:p>
    <w:p w:rsidR="00116E13" w:rsidRPr="00677CCC" w:rsidRDefault="00116E13" w:rsidP="00AC0F27">
      <w:pPr>
        <w:spacing w:after="0" w:line="240" w:lineRule="exact"/>
        <w:jc w:val="center"/>
        <w:rPr>
          <w:rFonts w:ascii="Times New Roman" w:eastAsia="Times New Roman" w:hAnsi="Times New Roman" w:cs="Times New Roman"/>
          <w:b/>
          <w:sz w:val="24"/>
          <w:szCs w:val="24"/>
        </w:rPr>
      </w:pPr>
    </w:p>
    <w:p w:rsidR="00AC0F27" w:rsidRPr="00677CCC" w:rsidRDefault="001C6DEC" w:rsidP="00AC0F27">
      <w:pPr>
        <w:spacing w:after="0" w:line="240" w:lineRule="auto"/>
        <w:rPr>
          <w:rFonts w:ascii="Times New Roman" w:hAnsi="Times New Roman" w:cs="Times New Roman"/>
          <w:sz w:val="24"/>
          <w:szCs w:val="24"/>
        </w:rPr>
      </w:pPr>
      <w:r w:rsidRPr="00677CCC">
        <w:rPr>
          <w:rFonts w:ascii="Times New Roman" w:hAnsi="Times New Roman" w:cs="Times New Roman"/>
          <w:sz w:val="24"/>
          <w:szCs w:val="24"/>
        </w:rPr>
        <w:t>25</w:t>
      </w:r>
      <w:r w:rsidR="00AC0F27" w:rsidRPr="00677CCC">
        <w:rPr>
          <w:rFonts w:ascii="Times New Roman" w:hAnsi="Times New Roman" w:cs="Times New Roman"/>
          <w:sz w:val="24"/>
          <w:szCs w:val="24"/>
        </w:rPr>
        <w:t xml:space="preserve"> </w:t>
      </w:r>
      <w:r w:rsidR="00631992" w:rsidRPr="00677CCC">
        <w:rPr>
          <w:rFonts w:ascii="Times New Roman" w:hAnsi="Times New Roman" w:cs="Times New Roman"/>
          <w:sz w:val="24"/>
          <w:szCs w:val="24"/>
        </w:rPr>
        <w:t>мая</w:t>
      </w:r>
      <w:r w:rsidR="00AC0F27" w:rsidRPr="00677CCC">
        <w:rPr>
          <w:rFonts w:ascii="Times New Roman" w:hAnsi="Times New Roman" w:cs="Times New Roman"/>
          <w:sz w:val="24"/>
          <w:szCs w:val="24"/>
        </w:rPr>
        <w:t xml:space="preserve"> 201</w:t>
      </w:r>
      <w:r w:rsidR="00EA5D8B" w:rsidRPr="00677CCC">
        <w:rPr>
          <w:rFonts w:ascii="Times New Roman" w:hAnsi="Times New Roman" w:cs="Times New Roman"/>
          <w:sz w:val="24"/>
          <w:szCs w:val="24"/>
        </w:rPr>
        <w:t>8</w:t>
      </w:r>
      <w:r w:rsidR="00AC0F27" w:rsidRPr="00677CCC">
        <w:rPr>
          <w:rFonts w:ascii="Times New Roman" w:hAnsi="Times New Roman" w:cs="Times New Roman"/>
          <w:sz w:val="24"/>
          <w:szCs w:val="24"/>
        </w:rPr>
        <w:t xml:space="preserve"> года</w:t>
      </w:r>
      <w:r w:rsidR="00AC0F27" w:rsidRPr="00677CCC">
        <w:rPr>
          <w:rFonts w:ascii="Times New Roman" w:hAnsi="Times New Roman" w:cs="Times New Roman"/>
          <w:sz w:val="24"/>
          <w:szCs w:val="24"/>
        </w:rPr>
        <w:tab/>
      </w:r>
      <w:r w:rsidR="00AC0F27" w:rsidRPr="00677CCC">
        <w:rPr>
          <w:rFonts w:ascii="Times New Roman" w:hAnsi="Times New Roman" w:cs="Times New Roman"/>
          <w:sz w:val="24"/>
          <w:szCs w:val="24"/>
        </w:rPr>
        <w:tab/>
      </w:r>
      <w:r w:rsidR="00AC0F27" w:rsidRPr="00677CCC">
        <w:rPr>
          <w:rFonts w:ascii="Times New Roman" w:hAnsi="Times New Roman" w:cs="Times New Roman"/>
          <w:sz w:val="24"/>
          <w:szCs w:val="24"/>
        </w:rPr>
        <w:tab/>
      </w:r>
      <w:r w:rsidR="00AC0F27" w:rsidRPr="00677CCC">
        <w:rPr>
          <w:rFonts w:ascii="Times New Roman" w:hAnsi="Times New Roman" w:cs="Times New Roman"/>
          <w:sz w:val="24"/>
          <w:szCs w:val="24"/>
        </w:rPr>
        <w:tab/>
      </w:r>
      <w:r w:rsidR="00AC0F27" w:rsidRPr="00677CCC">
        <w:rPr>
          <w:rFonts w:ascii="Times New Roman" w:hAnsi="Times New Roman" w:cs="Times New Roman"/>
          <w:sz w:val="24"/>
          <w:szCs w:val="24"/>
        </w:rPr>
        <w:tab/>
      </w:r>
      <w:r w:rsidR="00AC0F27" w:rsidRPr="00677CCC">
        <w:rPr>
          <w:rFonts w:ascii="Times New Roman" w:hAnsi="Times New Roman" w:cs="Times New Roman"/>
          <w:sz w:val="24"/>
          <w:szCs w:val="24"/>
        </w:rPr>
        <w:tab/>
      </w:r>
      <w:r w:rsidR="00AC0F27" w:rsidRPr="00677CCC">
        <w:rPr>
          <w:rFonts w:ascii="Times New Roman" w:hAnsi="Times New Roman" w:cs="Times New Roman"/>
          <w:sz w:val="24"/>
          <w:szCs w:val="24"/>
        </w:rPr>
        <w:tab/>
        <w:t xml:space="preserve"> </w:t>
      </w:r>
      <w:r w:rsidR="00DB0315" w:rsidRPr="00677CCC">
        <w:rPr>
          <w:rFonts w:ascii="Times New Roman" w:hAnsi="Times New Roman" w:cs="Times New Roman"/>
          <w:sz w:val="24"/>
          <w:szCs w:val="24"/>
        </w:rPr>
        <w:t xml:space="preserve"> </w:t>
      </w:r>
      <w:r w:rsidR="003247A2" w:rsidRPr="00677CCC">
        <w:rPr>
          <w:rFonts w:ascii="Times New Roman" w:hAnsi="Times New Roman" w:cs="Times New Roman"/>
          <w:sz w:val="24"/>
          <w:szCs w:val="24"/>
        </w:rPr>
        <w:t xml:space="preserve">     </w:t>
      </w:r>
      <w:r w:rsidR="00353F7D" w:rsidRPr="00677CCC">
        <w:rPr>
          <w:rFonts w:ascii="Times New Roman" w:hAnsi="Times New Roman" w:cs="Times New Roman"/>
          <w:sz w:val="24"/>
          <w:szCs w:val="24"/>
        </w:rPr>
        <w:t xml:space="preserve">  </w:t>
      </w:r>
      <w:r w:rsidR="00676496" w:rsidRPr="00677CCC">
        <w:rPr>
          <w:rFonts w:ascii="Times New Roman" w:hAnsi="Times New Roman" w:cs="Times New Roman"/>
          <w:sz w:val="24"/>
          <w:szCs w:val="24"/>
        </w:rPr>
        <w:t xml:space="preserve"> </w:t>
      </w:r>
      <w:r w:rsidR="009F5D11" w:rsidRPr="00677CCC">
        <w:rPr>
          <w:rFonts w:ascii="Times New Roman" w:hAnsi="Times New Roman" w:cs="Times New Roman"/>
          <w:sz w:val="24"/>
          <w:szCs w:val="24"/>
        </w:rPr>
        <w:t xml:space="preserve">            </w:t>
      </w:r>
      <w:r w:rsidR="00E93013" w:rsidRPr="00677CCC">
        <w:rPr>
          <w:rFonts w:ascii="Times New Roman" w:hAnsi="Times New Roman" w:cs="Times New Roman"/>
          <w:sz w:val="24"/>
          <w:szCs w:val="24"/>
        </w:rPr>
        <w:t xml:space="preserve">     </w:t>
      </w:r>
      <w:r w:rsidR="00B225A2" w:rsidRPr="00677CCC">
        <w:rPr>
          <w:rFonts w:ascii="Times New Roman" w:hAnsi="Times New Roman" w:cs="Times New Roman"/>
          <w:sz w:val="24"/>
          <w:szCs w:val="24"/>
        </w:rPr>
        <w:t xml:space="preserve"> </w:t>
      </w:r>
      <w:r w:rsidR="00116E13" w:rsidRPr="00677CCC">
        <w:rPr>
          <w:rFonts w:ascii="Times New Roman" w:hAnsi="Times New Roman" w:cs="Times New Roman"/>
          <w:sz w:val="24"/>
          <w:szCs w:val="24"/>
        </w:rPr>
        <w:t xml:space="preserve">          город Грозный</w:t>
      </w:r>
    </w:p>
    <w:p w:rsidR="00AC0F27" w:rsidRPr="00677CCC" w:rsidRDefault="00AC0F27" w:rsidP="00AC0F27">
      <w:pPr>
        <w:spacing w:after="0" w:line="240" w:lineRule="auto"/>
        <w:rPr>
          <w:rFonts w:ascii="Times New Roman" w:hAnsi="Times New Roman" w:cs="Times New Roman"/>
          <w:sz w:val="24"/>
          <w:szCs w:val="24"/>
        </w:rPr>
      </w:pPr>
    </w:p>
    <w:p w:rsidR="00AC0F27" w:rsidRPr="00677CCC" w:rsidRDefault="00AC0F27" w:rsidP="00EB6ADF">
      <w:pPr>
        <w:spacing w:after="0" w:line="240" w:lineRule="auto"/>
        <w:jc w:val="both"/>
        <w:rPr>
          <w:rFonts w:ascii="Times New Roman" w:hAnsi="Times New Roman" w:cs="Times New Roman"/>
          <w:sz w:val="24"/>
          <w:szCs w:val="24"/>
        </w:rPr>
      </w:pPr>
      <w:r w:rsidRPr="00677CCC">
        <w:rPr>
          <w:rFonts w:ascii="Times New Roman" w:hAnsi="Times New Roman" w:cs="Times New Roman"/>
          <w:sz w:val="24"/>
          <w:szCs w:val="24"/>
        </w:rPr>
        <w:tab/>
        <w:t xml:space="preserve">На основании приказа Министерства финансов Чеченской Республики от </w:t>
      </w:r>
      <w:r w:rsidR="001C6DEC" w:rsidRPr="00677CCC">
        <w:rPr>
          <w:rFonts w:ascii="Times New Roman" w:hAnsi="Times New Roman" w:cs="Times New Roman"/>
          <w:sz w:val="24"/>
          <w:szCs w:val="24"/>
        </w:rPr>
        <w:t>08</w:t>
      </w:r>
      <w:r w:rsidRPr="00677CCC">
        <w:rPr>
          <w:rFonts w:ascii="Times New Roman" w:hAnsi="Times New Roman" w:cs="Times New Roman"/>
          <w:sz w:val="24"/>
          <w:szCs w:val="24"/>
        </w:rPr>
        <w:t>.</w:t>
      </w:r>
      <w:r w:rsidR="0019029F" w:rsidRPr="00677CCC">
        <w:rPr>
          <w:rFonts w:ascii="Times New Roman" w:hAnsi="Times New Roman" w:cs="Times New Roman"/>
          <w:sz w:val="24"/>
          <w:szCs w:val="24"/>
        </w:rPr>
        <w:t>0</w:t>
      </w:r>
      <w:r w:rsidR="001C6DEC" w:rsidRPr="00677CCC">
        <w:rPr>
          <w:rFonts w:ascii="Times New Roman" w:hAnsi="Times New Roman" w:cs="Times New Roman"/>
          <w:sz w:val="24"/>
          <w:szCs w:val="24"/>
        </w:rPr>
        <w:t>5</w:t>
      </w:r>
      <w:r w:rsidRPr="00677CCC">
        <w:rPr>
          <w:rFonts w:ascii="Times New Roman" w:hAnsi="Times New Roman" w:cs="Times New Roman"/>
          <w:sz w:val="24"/>
          <w:szCs w:val="24"/>
        </w:rPr>
        <w:t>.201</w:t>
      </w:r>
      <w:r w:rsidR="00EB6ADF" w:rsidRPr="00677CCC">
        <w:rPr>
          <w:rFonts w:ascii="Times New Roman" w:hAnsi="Times New Roman" w:cs="Times New Roman"/>
          <w:sz w:val="24"/>
          <w:szCs w:val="24"/>
        </w:rPr>
        <w:t>8</w:t>
      </w:r>
      <w:r w:rsidRPr="00677CCC">
        <w:rPr>
          <w:rFonts w:ascii="Times New Roman" w:hAnsi="Times New Roman" w:cs="Times New Roman"/>
          <w:sz w:val="24"/>
          <w:szCs w:val="24"/>
        </w:rPr>
        <w:t xml:space="preserve"> года </w:t>
      </w:r>
      <w:r w:rsidRPr="00677CCC">
        <w:rPr>
          <w:rFonts w:ascii="Times New Roman" w:hAnsi="Times New Roman" w:cs="Times New Roman"/>
          <w:sz w:val="24"/>
          <w:szCs w:val="24"/>
        </w:rPr>
        <w:br/>
        <w:t xml:space="preserve">№ </w:t>
      </w:r>
      <w:r w:rsidR="001C6DEC" w:rsidRPr="00677CCC">
        <w:rPr>
          <w:rFonts w:ascii="Times New Roman" w:hAnsi="Times New Roman" w:cs="Times New Roman"/>
          <w:sz w:val="24"/>
          <w:szCs w:val="24"/>
        </w:rPr>
        <w:t>170</w:t>
      </w:r>
      <w:r w:rsidRPr="00677CCC">
        <w:rPr>
          <w:rFonts w:ascii="Times New Roman" w:hAnsi="Times New Roman" w:cs="Times New Roman"/>
          <w:sz w:val="24"/>
          <w:szCs w:val="24"/>
        </w:rPr>
        <w:t xml:space="preserve"> «О проведении плановой проверки в </w:t>
      </w:r>
      <w:r w:rsidR="001C6DEC" w:rsidRPr="00677CCC">
        <w:rPr>
          <w:rFonts w:ascii="Times New Roman" w:hAnsi="Times New Roman" w:cs="Times New Roman"/>
          <w:sz w:val="24"/>
          <w:szCs w:val="24"/>
        </w:rPr>
        <w:t xml:space="preserve">государственном бюджетном образовательном учреждении «Центр образования» </w:t>
      </w:r>
      <w:r w:rsidRPr="00677CCC">
        <w:rPr>
          <w:rFonts w:ascii="Times New Roman" w:hAnsi="Times New Roman" w:cs="Times New Roman"/>
          <w:sz w:val="24"/>
          <w:szCs w:val="24"/>
        </w:rPr>
        <w:t xml:space="preserve">и пункта </w:t>
      </w:r>
      <w:r w:rsidR="001C6DEC" w:rsidRPr="00677CCC">
        <w:rPr>
          <w:rFonts w:ascii="Times New Roman" w:hAnsi="Times New Roman" w:cs="Times New Roman"/>
          <w:sz w:val="24"/>
          <w:szCs w:val="24"/>
        </w:rPr>
        <w:t>58</w:t>
      </w:r>
      <w:r w:rsidRPr="00677CCC">
        <w:rPr>
          <w:rFonts w:ascii="Times New Roman" w:hAnsi="Times New Roman" w:cs="Times New Roman"/>
          <w:sz w:val="24"/>
          <w:szCs w:val="24"/>
        </w:rPr>
        <w:t xml:space="preserve"> плана проведения Министерством финансов Чеченской Республики </w:t>
      </w:r>
      <w:r w:rsidRPr="00677CCC">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677CCC">
        <w:rPr>
          <w:rFonts w:ascii="Times New Roman" w:hAnsi="Times New Roman" w:cs="Times New Roman"/>
          <w:bCs/>
          <w:sz w:val="24"/>
          <w:szCs w:val="24"/>
        </w:rPr>
        <w:t>8</w:t>
      </w:r>
      <w:r w:rsidRPr="00677CCC">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677CCC">
        <w:rPr>
          <w:rFonts w:ascii="Times New Roman" w:hAnsi="Times New Roman" w:cs="Times New Roman"/>
          <w:sz w:val="24"/>
          <w:szCs w:val="24"/>
        </w:rPr>
        <w:t xml:space="preserve">от </w:t>
      </w:r>
      <w:r w:rsidR="00EB6ADF" w:rsidRPr="00677CCC">
        <w:rPr>
          <w:rFonts w:ascii="Times New Roman" w:hAnsi="Times New Roman" w:cs="Times New Roman"/>
          <w:sz w:val="24"/>
          <w:szCs w:val="24"/>
        </w:rPr>
        <w:t>25</w:t>
      </w:r>
      <w:r w:rsidR="007A4E61" w:rsidRPr="00677CCC">
        <w:rPr>
          <w:rFonts w:ascii="Times New Roman" w:hAnsi="Times New Roman" w:cs="Times New Roman"/>
          <w:sz w:val="24"/>
          <w:szCs w:val="24"/>
        </w:rPr>
        <w:t>.12.201</w:t>
      </w:r>
      <w:r w:rsidR="00EB6ADF" w:rsidRPr="00677CCC">
        <w:rPr>
          <w:rFonts w:ascii="Times New Roman" w:hAnsi="Times New Roman" w:cs="Times New Roman"/>
          <w:sz w:val="24"/>
          <w:szCs w:val="24"/>
        </w:rPr>
        <w:t>7 года № 01.03.</w:t>
      </w:r>
      <w:r w:rsidR="007A4E61" w:rsidRPr="00677CCC">
        <w:rPr>
          <w:rFonts w:ascii="Times New Roman" w:hAnsi="Times New Roman" w:cs="Times New Roman"/>
          <w:sz w:val="24"/>
          <w:szCs w:val="24"/>
        </w:rPr>
        <w:t>02/</w:t>
      </w:r>
      <w:r w:rsidR="00EB6ADF" w:rsidRPr="00677CCC">
        <w:rPr>
          <w:rFonts w:ascii="Times New Roman" w:hAnsi="Times New Roman" w:cs="Times New Roman"/>
          <w:sz w:val="24"/>
          <w:szCs w:val="24"/>
        </w:rPr>
        <w:t>374</w:t>
      </w:r>
      <w:r w:rsidRPr="00677CCC">
        <w:rPr>
          <w:rFonts w:ascii="Times New Roman" w:hAnsi="Times New Roman" w:cs="Times New Roman"/>
          <w:bCs/>
          <w:sz w:val="24"/>
          <w:szCs w:val="24"/>
        </w:rPr>
        <w:t xml:space="preserve">, 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677CCC">
        <w:rPr>
          <w:rFonts w:ascii="Times New Roman" w:hAnsi="Times New Roman" w:cs="Times New Roman"/>
          <w:sz w:val="24"/>
          <w:szCs w:val="24"/>
        </w:rPr>
        <w:t xml:space="preserve">в </w:t>
      </w:r>
      <w:r w:rsidR="001C6DEC" w:rsidRPr="00677CCC">
        <w:rPr>
          <w:rFonts w:ascii="Times New Roman" w:hAnsi="Times New Roman" w:cs="Times New Roman"/>
          <w:sz w:val="24"/>
          <w:szCs w:val="24"/>
        </w:rPr>
        <w:t>государственном бюджетном образовательном учреждении «Центр образования»</w:t>
      </w:r>
      <w:r w:rsidR="001C6DEC" w:rsidRPr="00677CCC">
        <w:rPr>
          <w:rFonts w:ascii="Times New Roman" w:eastAsia="Times New Roman" w:hAnsi="Times New Roman" w:cs="Times New Roman"/>
          <w:sz w:val="24"/>
          <w:szCs w:val="24"/>
        </w:rPr>
        <w:t xml:space="preserve"> </w:t>
      </w:r>
      <w:r w:rsidRPr="00677CCC">
        <w:rPr>
          <w:rFonts w:ascii="Times New Roman" w:eastAsia="Times New Roman" w:hAnsi="Times New Roman" w:cs="Times New Roman"/>
          <w:sz w:val="24"/>
          <w:szCs w:val="24"/>
        </w:rPr>
        <w:t xml:space="preserve">(далее - </w:t>
      </w:r>
      <w:r w:rsidR="001C6DEC" w:rsidRPr="00677CCC">
        <w:rPr>
          <w:rFonts w:ascii="Times New Roman" w:hAnsi="Times New Roman" w:cs="Times New Roman"/>
          <w:sz w:val="24"/>
          <w:szCs w:val="24"/>
        </w:rPr>
        <w:t>ГБОУ «Центр образования»</w:t>
      </w:r>
      <w:r w:rsidRPr="00677CCC">
        <w:rPr>
          <w:rFonts w:ascii="Times New Roman" w:eastAsia="Times New Roman" w:hAnsi="Times New Roman" w:cs="Times New Roman"/>
          <w:sz w:val="24"/>
          <w:szCs w:val="24"/>
        </w:rPr>
        <w:t>)</w:t>
      </w:r>
      <w:r w:rsidRPr="00677CCC">
        <w:rPr>
          <w:rFonts w:ascii="Times New Roman" w:hAnsi="Times New Roman" w:cs="Times New Roman"/>
          <w:sz w:val="24"/>
          <w:szCs w:val="24"/>
        </w:rPr>
        <w:t>.</w:t>
      </w:r>
    </w:p>
    <w:p w:rsidR="00AC0F27" w:rsidRPr="00677CCC" w:rsidRDefault="00AC0F27" w:rsidP="00AC0F27">
      <w:pPr>
        <w:spacing w:after="0" w:line="240" w:lineRule="auto"/>
        <w:ind w:firstLine="708"/>
        <w:jc w:val="both"/>
        <w:rPr>
          <w:rFonts w:ascii="Times New Roman" w:hAnsi="Times New Roman" w:cs="Times New Roman"/>
          <w:sz w:val="24"/>
          <w:szCs w:val="24"/>
        </w:rPr>
      </w:pPr>
      <w:r w:rsidRPr="00677CCC">
        <w:rPr>
          <w:rFonts w:ascii="Times New Roman" w:hAnsi="Times New Roman" w:cs="Times New Roman"/>
          <w:sz w:val="24"/>
          <w:szCs w:val="24"/>
        </w:rPr>
        <w:t xml:space="preserve">Дата начала проверки: </w:t>
      </w:r>
      <w:r w:rsidR="001C6DEC" w:rsidRPr="00677CCC">
        <w:rPr>
          <w:rFonts w:ascii="Times New Roman" w:hAnsi="Times New Roman" w:cs="Times New Roman"/>
          <w:sz w:val="24"/>
          <w:szCs w:val="24"/>
        </w:rPr>
        <w:t>17</w:t>
      </w:r>
      <w:r w:rsidRPr="00677CCC">
        <w:rPr>
          <w:rFonts w:ascii="Times New Roman" w:hAnsi="Times New Roman" w:cs="Times New Roman"/>
          <w:sz w:val="24"/>
          <w:szCs w:val="24"/>
        </w:rPr>
        <w:t>.</w:t>
      </w:r>
      <w:r w:rsidR="001C6DEC" w:rsidRPr="00677CCC">
        <w:rPr>
          <w:rFonts w:ascii="Times New Roman" w:hAnsi="Times New Roman" w:cs="Times New Roman"/>
          <w:sz w:val="24"/>
          <w:szCs w:val="24"/>
        </w:rPr>
        <w:t>05</w:t>
      </w:r>
      <w:r w:rsidRPr="00677CCC">
        <w:rPr>
          <w:rFonts w:ascii="Times New Roman" w:hAnsi="Times New Roman" w:cs="Times New Roman"/>
          <w:sz w:val="24"/>
          <w:szCs w:val="24"/>
        </w:rPr>
        <w:t>.201</w:t>
      </w:r>
      <w:r w:rsidR="00EB6ADF" w:rsidRPr="00677CCC">
        <w:rPr>
          <w:rFonts w:ascii="Times New Roman" w:hAnsi="Times New Roman" w:cs="Times New Roman"/>
          <w:sz w:val="24"/>
          <w:szCs w:val="24"/>
        </w:rPr>
        <w:t>8</w:t>
      </w:r>
      <w:r w:rsidRPr="00677CCC">
        <w:rPr>
          <w:rFonts w:ascii="Times New Roman" w:hAnsi="Times New Roman" w:cs="Times New Roman"/>
          <w:sz w:val="24"/>
          <w:szCs w:val="24"/>
        </w:rPr>
        <w:t xml:space="preserve"> года.</w:t>
      </w:r>
      <w:r w:rsidR="00BF4EA2" w:rsidRPr="00677CCC">
        <w:rPr>
          <w:rFonts w:ascii="Times New Roman" w:hAnsi="Times New Roman" w:cs="Times New Roman"/>
          <w:sz w:val="24"/>
          <w:szCs w:val="24"/>
        </w:rPr>
        <w:t xml:space="preserve"> </w:t>
      </w:r>
    </w:p>
    <w:p w:rsidR="00AC0F27" w:rsidRPr="00677CCC" w:rsidRDefault="00AC0F27" w:rsidP="00AC0F27">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sz w:val="24"/>
          <w:szCs w:val="24"/>
        </w:rPr>
        <w:t xml:space="preserve">Дата окончания проверки: </w:t>
      </w:r>
      <w:r w:rsidR="001C6DEC" w:rsidRPr="00677CCC">
        <w:rPr>
          <w:rFonts w:ascii="Times New Roman" w:hAnsi="Times New Roman" w:cs="Times New Roman"/>
          <w:sz w:val="24"/>
          <w:szCs w:val="24"/>
        </w:rPr>
        <w:t>25</w:t>
      </w:r>
      <w:r w:rsidRPr="00677CCC">
        <w:rPr>
          <w:rFonts w:ascii="Times New Roman" w:hAnsi="Times New Roman" w:cs="Times New Roman"/>
          <w:sz w:val="24"/>
          <w:szCs w:val="24"/>
        </w:rPr>
        <w:t>.</w:t>
      </w:r>
      <w:r w:rsidR="001C6DEC" w:rsidRPr="00677CCC">
        <w:rPr>
          <w:rFonts w:ascii="Times New Roman" w:hAnsi="Times New Roman" w:cs="Times New Roman"/>
          <w:sz w:val="24"/>
          <w:szCs w:val="24"/>
        </w:rPr>
        <w:t>05</w:t>
      </w:r>
      <w:r w:rsidRPr="00677CCC">
        <w:rPr>
          <w:rFonts w:ascii="Times New Roman" w:hAnsi="Times New Roman" w:cs="Times New Roman"/>
          <w:sz w:val="24"/>
          <w:szCs w:val="24"/>
        </w:rPr>
        <w:t>.201</w:t>
      </w:r>
      <w:r w:rsidR="00EB6ADF" w:rsidRPr="00677CCC">
        <w:rPr>
          <w:rFonts w:ascii="Times New Roman" w:hAnsi="Times New Roman" w:cs="Times New Roman"/>
          <w:sz w:val="24"/>
          <w:szCs w:val="24"/>
        </w:rPr>
        <w:t>8</w:t>
      </w:r>
      <w:r w:rsidRPr="00677CCC">
        <w:rPr>
          <w:rFonts w:ascii="Times New Roman" w:hAnsi="Times New Roman" w:cs="Times New Roman"/>
          <w:sz w:val="24"/>
          <w:szCs w:val="24"/>
        </w:rPr>
        <w:t xml:space="preserve"> года.</w:t>
      </w:r>
    </w:p>
    <w:p w:rsidR="00AC0F27" w:rsidRPr="00677CCC" w:rsidRDefault="00AC0F27" w:rsidP="00AC0F27">
      <w:pPr>
        <w:tabs>
          <w:tab w:val="left" w:pos="851"/>
        </w:tabs>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sz w:val="24"/>
          <w:szCs w:val="24"/>
        </w:rPr>
        <w:t>Проверяемый период проверки: с 1 января по 31 декабря 201</w:t>
      </w:r>
      <w:r w:rsidR="00EB6ADF" w:rsidRPr="00677CCC">
        <w:rPr>
          <w:rFonts w:ascii="Times New Roman" w:hAnsi="Times New Roman" w:cs="Times New Roman"/>
          <w:sz w:val="24"/>
          <w:szCs w:val="24"/>
        </w:rPr>
        <w:t>7</w:t>
      </w:r>
      <w:r w:rsidRPr="00677CCC">
        <w:rPr>
          <w:rFonts w:ascii="Times New Roman" w:hAnsi="Times New Roman" w:cs="Times New Roman"/>
          <w:sz w:val="24"/>
          <w:szCs w:val="24"/>
        </w:rPr>
        <w:t> года.</w:t>
      </w:r>
    </w:p>
    <w:p w:rsidR="00AC0F27" w:rsidRPr="00677CCC" w:rsidRDefault="00AC0F27" w:rsidP="00AC0F27">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sz w:val="24"/>
          <w:szCs w:val="24"/>
        </w:rPr>
        <w:t xml:space="preserve">Цель проверки: </w:t>
      </w:r>
      <w:r w:rsidR="00CD3F86" w:rsidRPr="00677CCC">
        <w:rPr>
          <w:rFonts w:ascii="Times New Roman" w:hAnsi="Times New Roman" w:cs="Times New Roman"/>
          <w:sz w:val="24"/>
          <w:szCs w:val="24"/>
        </w:rPr>
        <w:t xml:space="preserve">Установление </w:t>
      </w:r>
      <w:r w:rsidRPr="00677CCC">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677CCC" w:rsidRDefault="00687629" w:rsidP="00687629">
      <w:pPr>
        <w:pStyle w:val="aa"/>
        <w:ind w:left="0" w:firstLine="709"/>
        <w:jc w:val="both"/>
      </w:pPr>
      <w:r w:rsidRPr="00677CCC">
        <w:t xml:space="preserve">Руководитель </w:t>
      </w:r>
      <w:r w:rsidRPr="00677CCC">
        <w:rPr>
          <w:bCs/>
        </w:rPr>
        <w:t>субъекта проверки</w:t>
      </w:r>
      <w:r w:rsidRPr="00677CCC">
        <w:t xml:space="preserve">: </w:t>
      </w:r>
      <w:r w:rsidR="0029004E" w:rsidRPr="00677CCC">
        <w:t>Директор</w:t>
      </w:r>
      <w:r w:rsidRPr="00677CCC">
        <w:t xml:space="preserve">, </w:t>
      </w:r>
      <w:r w:rsidR="00941521" w:rsidRPr="00677CCC">
        <w:t xml:space="preserve">Усманов </w:t>
      </w:r>
      <w:proofErr w:type="spellStart"/>
      <w:r w:rsidR="00941521" w:rsidRPr="00677CCC">
        <w:t>Саидмагомед</w:t>
      </w:r>
      <w:proofErr w:type="spellEnd"/>
      <w:r w:rsidR="00941521" w:rsidRPr="00677CCC">
        <w:t xml:space="preserve"> </w:t>
      </w:r>
      <w:proofErr w:type="spellStart"/>
      <w:r w:rsidR="00941521" w:rsidRPr="00677CCC">
        <w:t>Рамазанович</w:t>
      </w:r>
      <w:proofErr w:type="spellEnd"/>
      <w:r w:rsidR="003C18FA" w:rsidRPr="00677CCC">
        <w:t xml:space="preserve">, </w:t>
      </w:r>
      <w:r w:rsidR="000B63B8" w:rsidRPr="00677CCC">
        <w:t>весь период проверки.</w:t>
      </w:r>
    </w:p>
    <w:p w:rsidR="000A3C65" w:rsidRPr="00677CCC" w:rsidRDefault="00687629" w:rsidP="000A3C65">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sz w:val="24"/>
          <w:szCs w:val="24"/>
        </w:rPr>
        <w:t xml:space="preserve">Контрактный управляющий: </w:t>
      </w:r>
    </w:p>
    <w:p w:rsidR="007B6494" w:rsidRPr="00677CCC" w:rsidRDefault="007B6494" w:rsidP="000A3C65">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sz w:val="24"/>
          <w:szCs w:val="24"/>
        </w:rPr>
        <w:t xml:space="preserve">- </w:t>
      </w:r>
      <w:proofErr w:type="spellStart"/>
      <w:r w:rsidRPr="00677CCC">
        <w:rPr>
          <w:rFonts w:ascii="Times New Roman" w:hAnsi="Times New Roman" w:cs="Times New Roman"/>
          <w:sz w:val="24"/>
          <w:szCs w:val="24"/>
        </w:rPr>
        <w:t>Битирбиев</w:t>
      </w:r>
      <w:proofErr w:type="spellEnd"/>
      <w:r w:rsidRPr="00677CCC">
        <w:rPr>
          <w:rFonts w:ascii="Times New Roman" w:hAnsi="Times New Roman" w:cs="Times New Roman"/>
          <w:sz w:val="24"/>
          <w:szCs w:val="24"/>
        </w:rPr>
        <w:t xml:space="preserve"> Тамерлан </w:t>
      </w:r>
      <w:proofErr w:type="spellStart"/>
      <w:r w:rsidRPr="00677CCC">
        <w:rPr>
          <w:rFonts w:ascii="Times New Roman" w:hAnsi="Times New Roman" w:cs="Times New Roman"/>
          <w:sz w:val="24"/>
          <w:szCs w:val="24"/>
        </w:rPr>
        <w:t>Бадрудинович</w:t>
      </w:r>
      <w:proofErr w:type="spellEnd"/>
      <w:r w:rsidRPr="00677CCC">
        <w:rPr>
          <w:rFonts w:ascii="Times New Roman" w:hAnsi="Times New Roman" w:cs="Times New Roman"/>
          <w:sz w:val="24"/>
          <w:szCs w:val="24"/>
        </w:rPr>
        <w:t xml:space="preserve">, с </w:t>
      </w:r>
      <w:r w:rsidR="00B34227" w:rsidRPr="00677CCC">
        <w:rPr>
          <w:rFonts w:ascii="Times New Roman" w:hAnsi="Times New Roman" w:cs="Times New Roman"/>
          <w:sz w:val="24"/>
          <w:szCs w:val="24"/>
        </w:rPr>
        <w:t>17</w:t>
      </w:r>
      <w:r w:rsidRPr="00677CCC">
        <w:rPr>
          <w:rFonts w:ascii="Times New Roman" w:hAnsi="Times New Roman" w:cs="Times New Roman"/>
          <w:sz w:val="24"/>
          <w:szCs w:val="24"/>
        </w:rPr>
        <w:t>.0</w:t>
      </w:r>
      <w:r w:rsidR="00B34227" w:rsidRPr="00677CCC">
        <w:rPr>
          <w:rFonts w:ascii="Times New Roman" w:hAnsi="Times New Roman" w:cs="Times New Roman"/>
          <w:sz w:val="24"/>
          <w:szCs w:val="24"/>
        </w:rPr>
        <w:t>1</w:t>
      </w:r>
      <w:r w:rsidRPr="00677CCC">
        <w:rPr>
          <w:rFonts w:ascii="Times New Roman" w:hAnsi="Times New Roman" w:cs="Times New Roman"/>
          <w:sz w:val="24"/>
          <w:szCs w:val="24"/>
        </w:rPr>
        <w:t>.201</w:t>
      </w:r>
      <w:r w:rsidR="00B34227" w:rsidRPr="00677CCC">
        <w:rPr>
          <w:rFonts w:ascii="Times New Roman" w:hAnsi="Times New Roman" w:cs="Times New Roman"/>
          <w:sz w:val="24"/>
          <w:szCs w:val="24"/>
        </w:rPr>
        <w:t>7</w:t>
      </w:r>
      <w:r w:rsidRPr="00677CCC">
        <w:rPr>
          <w:rFonts w:ascii="Times New Roman" w:hAnsi="Times New Roman" w:cs="Times New Roman"/>
          <w:sz w:val="24"/>
          <w:szCs w:val="24"/>
        </w:rPr>
        <w:t xml:space="preserve"> года по 16.05.2017 года;</w:t>
      </w:r>
    </w:p>
    <w:p w:rsidR="000A3C65" w:rsidRPr="00677CCC" w:rsidRDefault="000A3C65" w:rsidP="000A3C65">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sz w:val="24"/>
          <w:szCs w:val="24"/>
        </w:rPr>
        <w:t xml:space="preserve">- </w:t>
      </w:r>
      <w:proofErr w:type="spellStart"/>
      <w:r w:rsidR="00941521" w:rsidRPr="00677CCC">
        <w:rPr>
          <w:rFonts w:ascii="Times New Roman" w:hAnsi="Times New Roman" w:cs="Times New Roman"/>
          <w:sz w:val="24"/>
          <w:szCs w:val="24"/>
        </w:rPr>
        <w:t>Жабраилов</w:t>
      </w:r>
      <w:proofErr w:type="spellEnd"/>
      <w:r w:rsidR="00941521" w:rsidRPr="00677CCC">
        <w:rPr>
          <w:rFonts w:ascii="Times New Roman" w:hAnsi="Times New Roman" w:cs="Times New Roman"/>
          <w:sz w:val="24"/>
          <w:szCs w:val="24"/>
        </w:rPr>
        <w:t xml:space="preserve"> Ахмед </w:t>
      </w:r>
      <w:proofErr w:type="spellStart"/>
      <w:r w:rsidR="00941521" w:rsidRPr="00677CCC">
        <w:rPr>
          <w:rFonts w:ascii="Times New Roman" w:hAnsi="Times New Roman" w:cs="Times New Roman"/>
          <w:sz w:val="24"/>
          <w:szCs w:val="24"/>
        </w:rPr>
        <w:t>Шухулбиевич</w:t>
      </w:r>
      <w:proofErr w:type="spellEnd"/>
      <w:r w:rsidR="00975C97" w:rsidRPr="00677CCC">
        <w:rPr>
          <w:rFonts w:ascii="Times New Roman" w:hAnsi="Times New Roman" w:cs="Times New Roman"/>
          <w:sz w:val="24"/>
          <w:szCs w:val="24"/>
        </w:rPr>
        <w:t xml:space="preserve">, </w:t>
      </w:r>
      <w:r w:rsidRPr="00677CCC">
        <w:rPr>
          <w:rFonts w:ascii="Times New Roman" w:hAnsi="Times New Roman" w:cs="Times New Roman"/>
          <w:sz w:val="24"/>
          <w:szCs w:val="24"/>
        </w:rPr>
        <w:t>с 16.05.2017 года по 01.03.2108 года;</w:t>
      </w:r>
    </w:p>
    <w:p w:rsidR="000A3C65" w:rsidRPr="00677CCC" w:rsidRDefault="000A3C65" w:rsidP="000A3C65">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sz w:val="24"/>
          <w:szCs w:val="24"/>
        </w:rPr>
        <w:t xml:space="preserve">- </w:t>
      </w:r>
      <w:proofErr w:type="spellStart"/>
      <w:r w:rsidRPr="00677CCC">
        <w:rPr>
          <w:rFonts w:ascii="Times New Roman" w:hAnsi="Times New Roman" w:cs="Times New Roman"/>
          <w:sz w:val="24"/>
          <w:szCs w:val="24"/>
        </w:rPr>
        <w:t>Битирбиев</w:t>
      </w:r>
      <w:proofErr w:type="spellEnd"/>
      <w:r w:rsidRPr="00677CCC">
        <w:rPr>
          <w:rFonts w:ascii="Times New Roman" w:hAnsi="Times New Roman" w:cs="Times New Roman"/>
          <w:sz w:val="24"/>
          <w:szCs w:val="24"/>
        </w:rPr>
        <w:t xml:space="preserve"> Тамерлан </w:t>
      </w:r>
      <w:proofErr w:type="spellStart"/>
      <w:r w:rsidRPr="00677CCC">
        <w:rPr>
          <w:rFonts w:ascii="Times New Roman" w:hAnsi="Times New Roman" w:cs="Times New Roman"/>
          <w:sz w:val="24"/>
          <w:szCs w:val="24"/>
        </w:rPr>
        <w:t>Бадрудинович</w:t>
      </w:r>
      <w:proofErr w:type="spellEnd"/>
      <w:r w:rsidRPr="00677CCC">
        <w:rPr>
          <w:rFonts w:ascii="Times New Roman" w:hAnsi="Times New Roman" w:cs="Times New Roman"/>
          <w:sz w:val="24"/>
          <w:szCs w:val="24"/>
        </w:rPr>
        <w:t>, с 01.03.2018 года по настоящее время.</w:t>
      </w:r>
    </w:p>
    <w:p w:rsidR="00687629" w:rsidRPr="00677CCC" w:rsidRDefault="00687629" w:rsidP="0031672B">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sz w:val="24"/>
          <w:szCs w:val="24"/>
        </w:rPr>
        <w:t xml:space="preserve">ИНН субъекта проверки: </w:t>
      </w:r>
      <w:r w:rsidR="00941521" w:rsidRPr="00677CCC">
        <w:rPr>
          <w:rFonts w:ascii="Times New Roman" w:hAnsi="Times New Roman" w:cs="Times New Roman"/>
          <w:sz w:val="24"/>
          <w:szCs w:val="24"/>
          <w:shd w:val="clear" w:color="auto" w:fill="FFFFFF"/>
        </w:rPr>
        <w:t>2014265096</w:t>
      </w:r>
      <w:r w:rsidRPr="00677CCC">
        <w:rPr>
          <w:rFonts w:ascii="Times New Roman" w:hAnsi="Times New Roman" w:cs="Times New Roman"/>
          <w:sz w:val="24"/>
          <w:szCs w:val="24"/>
        </w:rPr>
        <w:t>.</w:t>
      </w:r>
    </w:p>
    <w:p w:rsidR="00733F45" w:rsidRPr="00677CCC" w:rsidRDefault="00687629" w:rsidP="0031672B">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sz w:val="24"/>
          <w:szCs w:val="24"/>
        </w:rPr>
        <w:t>Место нахождения субъекта проверки:</w:t>
      </w:r>
      <w:r w:rsidR="006D73DB" w:rsidRPr="00677CCC">
        <w:rPr>
          <w:rFonts w:ascii="Times New Roman" w:hAnsi="Times New Roman" w:cs="Times New Roman"/>
          <w:sz w:val="24"/>
          <w:szCs w:val="24"/>
        </w:rPr>
        <w:t xml:space="preserve"> </w:t>
      </w:r>
      <w:r w:rsidR="00941521" w:rsidRPr="00677CCC">
        <w:rPr>
          <w:rFonts w:ascii="Times New Roman" w:hAnsi="Times New Roman" w:cs="Times New Roman"/>
          <w:sz w:val="24"/>
          <w:szCs w:val="24"/>
          <w:shd w:val="clear" w:color="auto" w:fill="FFFFFF"/>
        </w:rPr>
        <w:t>366007</w:t>
      </w:r>
      <w:r w:rsidR="00733F45" w:rsidRPr="00677CCC">
        <w:rPr>
          <w:rFonts w:ascii="Times New Roman" w:hAnsi="Times New Roman" w:cs="Times New Roman"/>
          <w:sz w:val="24"/>
          <w:szCs w:val="24"/>
        </w:rPr>
        <w:t xml:space="preserve">, Чеченская Республика, г. Грозный, </w:t>
      </w:r>
      <w:r w:rsidR="007320EB" w:rsidRPr="00677CCC">
        <w:rPr>
          <w:rFonts w:ascii="Times New Roman" w:hAnsi="Times New Roman" w:cs="Times New Roman"/>
          <w:sz w:val="24"/>
          <w:szCs w:val="24"/>
        </w:rPr>
        <w:br/>
      </w:r>
      <w:r w:rsidR="00733F45" w:rsidRPr="00677CCC">
        <w:rPr>
          <w:rFonts w:ascii="Times New Roman" w:hAnsi="Times New Roman" w:cs="Times New Roman"/>
          <w:sz w:val="24"/>
          <w:szCs w:val="24"/>
        </w:rPr>
        <w:t xml:space="preserve">ул. </w:t>
      </w:r>
      <w:r w:rsidR="00941521" w:rsidRPr="00677CCC">
        <w:rPr>
          <w:rFonts w:ascii="Times New Roman" w:hAnsi="Times New Roman" w:cs="Times New Roman"/>
          <w:sz w:val="24"/>
          <w:szCs w:val="24"/>
        </w:rPr>
        <w:t xml:space="preserve">им. </w:t>
      </w:r>
      <w:proofErr w:type="spellStart"/>
      <w:r w:rsidR="00941521" w:rsidRPr="00677CCC">
        <w:rPr>
          <w:rFonts w:ascii="Times New Roman" w:hAnsi="Times New Roman" w:cs="Times New Roman"/>
          <w:sz w:val="24"/>
          <w:szCs w:val="24"/>
        </w:rPr>
        <w:t>У.Р.Даудова</w:t>
      </w:r>
      <w:proofErr w:type="spellEnd"/>
      <w:r w:rsidR="00733F45" w:rsidRPr="00677CCC">
        <w:rPr>
          <w:rFonts w:ascii="Times New Roman" w:hAnsi="Times New Roman" w:cs="Times New Roman"/>
          <w:sz w:val="24"/>
          <w:szCs w:val="24"/>
        </w:rPr>
        <w:t xml:space="preserve">, </w:t>
      </w:r>
      <w:r w:rsidR="00941521" w:rsidRPr="00677CCC">
        <w:rPr>
          <w:rFonts w:ascii="Times New Roman" w:hAnsi="Times New Roman" w:cs="Times New Roman"/>
          <w:sz w:val="24"/>
          <w:szCs w:val="24"/>
        </w:rPr>
        <w:t>94</w:t>
      </w:r>
      <w:r w:rsidR="00733F45" w:rsidRPr="00677CCC">
        <w:rPr>
          <w:rFonts w:ascii="Times New Roman" w:hAnsi="Times New Roman" w:cs="Times New Roman"/>
          <w:sz w:val="24"/>
          <w:szCs w:val="24"/>
        </w:rPr>
        <w:t>.</w:t>
      </w:r>
    </w:p>
    <w:p w:rsidR="00687629" w:rsidRPr="00677CCC" w:rsidRDefault="00687629" w:rsidP="0031672B">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677CCC">
        <w:rPr>
          <w:rFonts w:ascii="Times New Roman" w:hAnsi="Times New Roman" w:cs="Times New Roman"/>
          <w:sz w:val="24"/>
          <w:szCs w:val="24"/>
        </w:rPr>
        <w:br/>
        <w:t xml:space="preserve">от </w:t>
      </w:r>
      <w:r w:rsidR="00941521" w:rsidRPr="00677CCC">
        <w:rPr>
          <w:rFonts w:ascii="Times New Roman" w:hAnsi="Times New Roman" w:cs="Times New Roman"/>
          <w:sz w:val="24"/>
          <w:szCs w:val="24"/>
        </w:rPr>
        <w:t>08</w:t>
      </w:r>
      <w:r w:rsidRPr="00677CCC">
        <w:rPr>
          <w:rFonts w:ascii="Times New Roman" w:hAnsi="Times New Roman" w:cs="Times New Roman"/>
          <w:sz w:val="24"/>
          <w:szCs w:val="24"/>
        </w:rPr>
        <w:t>.</w:t>
      </w:r>
      <w:r w:rsidR="004B7BD3" w:rsidRPr="00677CCC">
        <w:rPr>
          <w:rFonts w:ascii="Times New Roman" w:hAnsi="Times New Roman" w:cs="Times New Roman"/>
          <w:sz w:val="24"/>
          <w:szCs w:val="24"/>
        </w:rPr>
        <w:t>0</w:t>
      </w:r>
      <w:r w:rsidR="00941521" w:rsidRPr="00677CCC">
        <w:rPr>
          <w:rFonts w:ascii="Times New Roman" w:hAnsi="Times New Roman" w:cs="Times New Roman"/>
          <w:sz w:val="24"/>
          <w:szCs w:val="24"/>
        </w:rPr>
        <w:t>5</w:t>
      </w:r>
      <w:r w:rsidRPr="00677CCC">
        <w:rPr>
          <w:rFonts w:ascii="Times New Roman" w:hAnsi="Times New Roman" w:cs="Times New Roman"/>
          <w:sz w:val="24"/>
          <w:szCs w:val="24"/>
        </w:rPr>
        <w:t>.201</w:t>
      </w:r>
      <w:r w:rsidR="00627ADC" w:rsidRPr="00677CCC">
        <w:rPr>
          <w:rFonts w:ascii="Times New Roman" w:hAnsi="Times New Roman" w:cs="Times New Roman"/>
          <w:sz w:val="24"/>
          <w:szCs w:val="24"/>
        </w:rPr>
        <w:t>8</w:t>
      </w:r>
      <w:r w:rsidRPr="00677CCC">
        <w:rPr>
          <w:rFonts w:ascii="Times New Roman" w:hAnsi="Times New Roman" w:cs="Times New Roman"/>
          <w:sz w:val="24"/>
          <w:szCs w:val="24"/>
        </w:rPr>
        <w:t xml:space="preserve"> года № </w:t>
      </w:r>
      <w:r w:rsidR="00941521" w:rsidRPr="00677CCC">
        <w:rPr>
          <w:rFonts w:ascii="Times New Roman" w:hAnsi="Times New Roman" w:cs="Times New Roman"/>
          <w:sz w:val="24"/>
          <w:szCs w:val="24"/>
        </w:rPr>
        <w:t>057</w:t>
      </w:r>
      <w:r w:rsidRPr="00677CCC">
        <w:rPr>
          <w:rFonts w:ascii="Times New Roman" w:hAnsi="Times New Roman" w:cs="Times New Roman"/>
          <w:sz w:val="24"/>
          <w:szCs w:val="24"/>
        </w:rPr>
        <w:t>.</w:t>
      </w:r>
    </w:p>
    <w:p w:rsidR="00E62870" w:rsidRPr="00677CCC" w:rsidRDefault="004A7CCB" w:rsidP="00E62870">
      <w:pPr>
        <w:pStyle w:val="aa"/>
        <w:ind w:left="0" w:firstLine="709"/>
        <w:jc w:val="both"/>
      </w:pPr>
      <w:r w:rsidRPr="00677CCC">
        <w:t xml:space="preserve">Проверка проводилась в соответствии с утвержденной программой выборочным методом по документам, представленным </w:t>
      </w:r>
      <w:r w:rsidR="00941521" w:rsidRPr="00677CCC">
        <w:t>ГБОУ «Центр образования»</w:t>
      </w:r>
      <w:r w:rsidRPr="00677CCC">
        <w:t xml:space="preserve">, а также на основании информации, размещенной в Единой информационной системе в сфере закупок (далее - ЕИС в сфере закупок) </w:t>
      </w:r>
      <w:r w:rsidR="007320EB" w:rsidRPr="00677CCC">
        <w:br/>
      </w:r>
      <w:r w:rsidRPr="00677CCC">
        <w:t xml:space="preserve">в соответствии с частью 3 статьи 4 Федерального закона от 5 апреля 2013 года № 44-ФЗ </w:t>
      </w:r>
      <w:r w:rsidR="007320EB" w:rsidRPr="00677CCC">
        <w:br/>
      </w:r>
      <w:r w:rsidRPr="00677CCC">
        <w:t xml:space="preserve">«О контрактной системе в сфере закупок товаров, работ и услуг для обеспечения государственных и муниципальных нужд» (далее </w:t>
      </w:r>
      <w:r w:rsidR="00154A7D" w:rsidRPr="00677CCC">
        <w:t>-</w:t>
      </w:r>
      <w:r w:rsidRPr="00677CCC">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w:t>
      </w:r>
      <w:r w:rsidR="00E81EFF">
        <w:br/>
      </w:r>
      <w:r w:rsidRPr="00677CCC">
        <w:t xml:space="preserve">от 22 декабря </w:t>
      </w:r>
      <w:r w:rsidR="00CC2572" w:rsidRPr="00677CCC">
        <w:t xml:space="preserve">2015 года № 354 </w:t>
      </w:r>
      <w:r w:rsidRPr="00677CCC">
        <w:t>«О вводе в эксплуатацию единой информационной системы в сфере закупок» по следующим вопросам:</w:t>
      </w:r>
    </w:p>
    <w:p w:rsidR="00E62870" w:rsidRPr="00677CCC" w:rsidRDefault="004A7CCB" w:rsidP="00E62870">
      <w:pPr>
        <w:pStyle w:val="aa"/>
        <w:ind w:left="0" w:firstLine="709"/>
        <w:jc w:val="both"/>
      </w:pPr>
      <w:r w:rsidRPr="00677CCC">
        <w:t xml:space="preserve">1. Проверка соблюдения требований законодательства Российской Федерации о контрактной системе </w:t>
      </w:r>
      <w:r w:rsidR="006A3E96" w:rsidRPr="00677CCC">
        <w:rPr>
          <w:bCs/>
        </w:rPr>
        <w:t>в сфере закупок товаров, работ, услуг для обеспечения государственных и муниципальных нужд</w:t>
      </w:r>
      <w:r w:rsidR="006A3E96" w:rsidRPr="00677CCC">
        <w:t xml:space="preserve"> </w:t>
      </w:r>
      <w:r w:rsidRPr="00677CCC">
        <w:t>при формировании и</w:t>
      </w:r>
      <w:r w:rsidR="00731E16" w:rsidRPr="00677CCC">
        <w:t xml:space="preserve"> утверждении контрактной службы (назначения контрактного управляющего) </w:t>
      </w:r>
      <w:r w:rsidRPr="00677CCC">
        <w:t>и комиссии по осуществлению закупок.</w:t>
      </w:r>
    </w:p>
    <w:p w:rsidR="00F939E3" w:rsidRPr="00677CCC" w:rsidRDefault="00DB13BC" w:rsidP="00E62870">
      <w:pPr>
        <w:pStyle w:val="aa"/>
        <w:ind w:left="0" w:firstLine="709"/>
        <w:jc w:val="both"/>
      </w:pPr>
      <w:r w:rsidRPr="00677CCC">
        <w:t xml:space="preserve">2. </w:t>
      </w:r>
      <w:r w:rsidR="00677CCC" w:rsidRPr="00677CCC">
        <w:t xml:space="preserve">Проверка соблюдения требований законодательства Российской Федерации о контрактной системе </w:t>
      </w:r>
      <w:r w:rsidR="00677CCC" w:rsidRPr="00677CCC">
        <w:rPr>
          <w:bCs/>
        </w:rPr>
        <w:t>в сфере закупок товаров, работ, услуг для обеспечения государственных и муниципальных нужд</w:t>
      </w:r>
      <w:r w:rsidR="00677CCC" w:rsidRPr="00677CCC">
        <w:t xml:space="preserve"> при размещении в ЕИС в сфере закупок</w:t>
      </w:r>
      <w:r w:rsidR="00677CCC" w:rsidRPr="00677CCC">
        <w:rPr>
          <w:rFonts w:eastAsia="Calibri"/>
          <w:bCs/>
        </w:rPr>
        <w:t xml:space="preserve"> информации о заключении, изменении, расторжении, исполнении контракта, а также </w:t>
      </w:r>
      <w:r w:rsidR="00677CCC" w:rsidRPr="00677CCC">
        <w:t>отчета об исполнении государственного (муниципального) контракта и (или) о результатах отдельного этапа его исполнения</w:t>
      </w:r>
      <w:r w:rsidR="00002682" w:rsidRPr="00677CCC">
        <w:t>.</w:t>
      </w:r>
    </w:p>
    <w:p w:rsidR="004A7CCB" w:rsidRPr="00677CCC" w:rsidRDefault="00686073" w:rsidP="00E62870">
      <w:pPr>
        <w:pStyle w:val="aa"/>
        <w:ind w:left="0" w:firstLine="709"/>
        <w:jc w:val="both"/>
      </w:pPr>
      <w:r w:rsidRPr="00677CCC">
        <w:lastRenderedPageBreak/>
        <w:t>3</w:t>
      </w:r>
      <w:r w:rsidR="004A7CCB" w:rsidRPr="00677CCC">
        <w:t xml:space="preserve">. </w:t>
      </w:r>
      <w:r w:rsidR="006A3E96" w:rsidRPr="00677CCC">
        <w:t xml:space="preserve">Проверка соблюдения требований законодательства Российской Федерации о контрактной системе </w:t>
      </w:r>
      <w:r w:rsidR="006A3E96" w:rsidRPr="00677CCC">
        <w:rPr>
          <w:bCs/>
        </w:rPr>
        <w:t>в сфере закупок товаров, работ, услуг для обеспечения государственных и муниципальных нужд</w:t>
      </w:r>
      <w:r w:rsidR="006A3E96" w:rsidRPr="00677CCC">
        <w:t xml:space="preserve"> </w:t>
      </w:r>
      <w:r w:rsidR="004A7CCB" w:rsidRPr="00677CCC">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DE439E" w:rsidRPr="00677CCC" w:rsidRDefault="00DE439E" w:rsidP="00E62870">
      <w:pPr>
        <w:pStyle w:val="aa"/>
        <w:ind w:left="0" w:firstLine="709"/>
        <w:jc w:val="both"/>
      </w:pPr>
    </w:p>
    <w:p w:rsidR="007421F4" w:rsidRPr="00677CCC" w:rsidRDefault="007421F4" w:rsidP="00E35639">
      <w:pPr>
        <w:spacing w:after="0" w:line="240" w:lineRule="exact"/>
        <w:jc w:val="center"/>
        <w:rPr>
          <w:rFonts w:ascii="Times New Roman" w:hAnsi="Times New Roman" w:cs="Times New Roman"/>
          <w:b/>
          <w:sz w:val="24"/>
          <w:szCs w:val="24"/>
        </w:rPr>
      </w:pPr>
      <w:r w:rsidRPr="00677CCC">
        <w:rPr>
          <w:rFonts w:ascii="Times New Roman" w:hAnsi="Times New Roman" w:cs="Times New Roman"/>
          <w:b/>
          <w:sz w:val="24"/>
          <w:szCs w:val="24"/>
        </w:rPr>
        <w:t xml:space="preserve">1. </w:t>
      </w:r>
      <w:r w:rsidR="000E283F" w:rsidRPr="00677CCC">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677CCC">
        <w:rPr>
          <w:rFonts w:ascii="Times New Roman" w:hAnsi="Times New Roman" w:cs="Times New Roman"/>
          <w:b/>
          <w:sz w:val="24"/>
          <w:szCs w:val="24"/>
        </w:rPr>
        <w:br/>
      </w:r>
      <w:r w:rsidR="000E283F" w:rsidRPr="00677CCC">
        <w:rPr>
          <w:rFonts w:ascii="Times New Roman" w:hAnsi="Times New Roman" w:cs="Times New Roman"/>
          <w:b/>
          <w:sz w:val="24"/>
          <w:szCs w:val="24"/>
        </w:rPr>
        <w:t xml:space="preserve">о контрактной системе </w:t>
      </w:r>
      <w:r w:rsidR="000E283F" w:rsidRPr="00677CCC">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677CCC">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677CCC" w:rsidRDefault="007421F4" w:rsidP="00CE5BD8">
      <w:pPr>
        <w:spacing w:after="0" w:line="240" w:lineRule="auto"/>
        <w:jc w:val="both"/>
        <w:rPr>
          <w:rFonts w:ascii="Times New Roman" w:hAnsi="Times New Roman" w:cs="Times New Roman"/>
          <w:sz w:val="24"/>
          <w:szCs w:val="24"/>
        </w:rPr>
      </w:pPr>
    </w:p>
    <w:p w:rsidR="007421F4" w:rsidRPr="00677CCC" w:rsidRDefault="007421F4" w:rsidP="00CE5BD8">
      <w:pPr>
        <w:spacing w:after="0" w:line="240" w:lineRule="auto"/>
        <w:jc w:val="both"/>
        <w:rPr>
          <w:rFonts w:ascii="Times New Roman" w:hAnsi="Times New Roman" w:cs="Times New Roman"/>
          <w:sz w:val="24"/>
          <w:szCs w:val="24"/>
        </w:rPr>
      </w:pPr>
      <w:r w:rsidRPr="00677CCC">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677CCC" w:rsidRDefault="007421F4" w:rsidP="00CE5BD8">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677CCC" w:rsidRDefault="00CC68EE" w:rsidP="00CC68EE">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677CCC" w:rsidRDefault="00CC68EE" w:rsidP="00CC68EE">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677CCC">
          <w:rPr>
            <w:rStyle w:val="a3"/>
            <w:rFonts w:ascii="Times New Roman" w:hAnsi="Times New Roman" w:cs="Times New Roman"/>
            <w:bCs/>
            <w:color w:val="auto"/>
            <w:sz w:val="24"/>
            <w:szCs w:val="24"/>
            <w:u w:val="none"/>
          </w:rPr>
          <w:t>Методические рекомендации</w:t>
        </w:r>
      </w:hyperlink>
      <w:r w:rsidRPr="00677CCC">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677CCC" w:rsidRDefault="00CC68EE" w:rsidP="0031672B">
      <w:pPr>
        <w:spacing w:after="0" w:line="240" w:lineRule="auto"/>
        <w:ind w:firstLine="709"/>
        <w:jc w:val="both"/>
        <w:rPr>
          <w:rFonts w:ascii="Times New Roman" w:hAnsi="Times New Roman" w:cs="Times New Roman"/>
          <w:bCs/>
          <w:sz w:val="24"/>
          <w:szCs w:val="24"/>
        </w:rPr>
      </w:pPr>
      <w:r w:rsidRPr="00677CCC">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677CCC">
          <w:rPr>
            <w:rStyle w:val="a3"/>
            <w:rFonts w:ascii="Times New Roman" w:hAnsi="Times New Roman" w:cs="Times New Roman"/>
            <w:bCs/>
            <w:color w:val="auto"/>
            <w:sz w:val="24"/>
            <w:szCs w:val="24"/>
            <w:u w:val="none"/>
          </w:rPr>
          <w:t>пунктом 2.4</w:t>
        </w:r>
      </w:hyperlink>
      <w:r w:rsidRPr="00677CCC">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677CCC">
        <w:rPr>
          <w:rFonts w:ascii="Times New Roman" w:hAnsi="Times New Roman" w:cs="Times New Roman"/>
          <w:bCs/>
          <w:sz w:val="24"/>
          <w:szCs w:val="24"/>
        </w:rPr>
        <w:br/>
        <w:t>до 40 часов.</w:t>
      </w:r>
      <w:bookmarkStart w:id="0" w:name="sub_18"/>
      <w:r w:rsidR="00206567" w:rsidRPr="00677CCC">
        <w:rPr>
          <w:rFonts w:ascii="Times New Roman" w:hAnsi="Times New Roman" w:cs="Times New Roman"/>
          <w:bCs/>
          <w:sz w:val="24"/>
          <w:szCs w:val="24"/>
        </w:rPr>
        <w:t xml:space="preserve"> </w:t>
      </w:r>
    </w:p>
    <w:p w:rsidR="00B34227" w:rsidRPr="00677CCC" w:rsidRDefault="00BE40ED" w:rsidP="00B34227">
      <w:pPr>
        <w:spacing w:after="0" w:line="240" w:lineRule="auto"/>
        <w:ind w:firstLine="709"/>
        <w:jc w:val="both"/>
        <w:rPr>
          <w:rFonts w:ascii="Times New Roman" w:hAnsi="Times New Roman" w:cs="Times New Roman"/>
          <w:bCs/>
          <w:sz w:val="24"/>
          <w:szCs w:val="24"/>
        </w:rPr>
      </w:pPr>
      <w:r w:rsidRPr="00677CCC">
        <w:rPr>
          <w:rFonts w:ascii="Times New Roman" w:hAnsi="Times New Roman" w:cs="Times New Roman"/>
          <w:sz w:val="24"/>
          <w:szCs w:val="24"/>
        </w:rPr>
        <w:t xml:space="preserve">При проверке соблюдения </w:t>
      </w:r>
      <w:r w:rsidR="00941521" w:rsidRPr="00677CCC">
        <w:rPr>
          <w:rFonts w:ascii="Times New Roman" w:hAnsi="Times New Roman" w:cs="Times New Roman"/>
          <w:sz w:val="24"/>
          <w:szCs w:val="24"/>
        </w:rPr>
        <w:t xml:space="preserve">ГБОУ «Центр образования» </w:t>
      </w:r>
      <w:r w:rsidRPr="00677CCC">
        <w:rPr>
          <w:rFonts w:ascii="Times New Roman" w:hAnsi="Times New Roman" w:cs="Times New Roman"/>
          <w:bCs/>
          <w:sz w:val="24"/>
          <w:szCs w:val="24"/>
        </w:rPr>
        <w:t xml:space="preserve">требований статьи </w:t>
      </w:r>
      <w:r w:rsidR="00941521" w:rsidRPr="00677CCC">
        <w:rPr>
          <w:rFonts w:ascii="Times New Roman" w:hAnsi="Times New Roman" w:cs="Times New Roman"/>
          <w:bCs/>
          <w:sz w:val="24"/>
          <w:szCs w:val="24"/>
        </w:rPr>
        <w:t>38</w:t>
      </w:r>
      <w:r w:rsidRPr="00677CCC">
        <w:rPr>
          <w:rFonts w:ascii="Times New Roman" w:hAnsi="Times New Roman" w:cs="Times New Roman"/>
          <w:bCs/>
          <w:sz w:val="24"/>
          <w:szCs w:val="24"/>
        </w:rPr>
        <w:t xml:space="preserve"> ФЗ-44 </w:t>
      </w:r>
      <w:r w:rsidRPr="00677CCC">
        <w:rPr>
          <w:rFonts w:ascii="Times New Roman" w:hAnsi="Times New Roman" w:cs="Times New Roman"/>
          <w:sz w:val="24"/>
          <w:szCs w:val="24"/>
        </w:rPr>
        <w:t>установлено, что с</w:t>
      </w:r>
      <w:r w:rsidR="00636CAF" w:rsidRPr="00677CCC">
        <w:rPr>
          <w:rFonts w:ascii="Times New Roman" w:hAnsi="Times New Roman" w:cs="Times New Roman"/>
          <w:sz w:val="24"/>
          <w:szCs w:val="24"/>
        </w:rPr>
        <w:t xml:space="preserve">огласно </w:t>
      </w:r>
      <w:r w:rsidR="00B34227" w:rsidRPr="00677CCC">
        <w:rPr>
          <w:rFonts w:ascii="Times New Roman" w:hAnsi="Times New Roman" w:cs="Times New Roman"/>
          <w:sz w:val="24"/>
          <w:szCs w:val="24"/>
        </w:rPr>
        <w:t>приказу ГБОУ «Центр образования» № 9-п от 17.01.2017 года</w:t>
      </w:r>
      <w:r w:rsidR="00B34227" w:rsidRPr="00677CCC">
        <w:rPr>
          <w:rFonts w:ascii="Times New Roman" w:hAnsi="Times New Roman" w:cs="Times New Roman"/>
          <w:bCs/>
          <w:sz w:val="24"/>
          <w:szCs w:val="24"/>
        </w:rPr>
        <w:t xml:space="preserve"> </w:t>
      </w:r>
      <w:r w:rsidR="001F03C7" w:rsidRPr="00677CCC">
        <w:rPr>
          <w:rFonts w:ascii="Times New Roman" w:hAnsi="Times New Roman" w:cs="Times New Roman"/>
          <w:sz w:val="24"/>
          <w:szCs w:val="24"/>
        </w:rPr>
        <w:t xml:space="preserve">контрактным </w:t>
      </w:r>
      <w:r w:rsidR="00636CAF" w:rsidRPr="00677CCC">
        <w:rPr>
          <w:rFonts w:ascii="Times New Roman" w:hAnsi="Times New Roman" w:cs="Times New Roman"/>
          <w:sz w:val="24"/>
          <w:szCs w:val="24"/>
        </w:rPr>
        <w:t xml:space="preserve">управляющим </w:t>
      </w:r>
      <w:r w:rsidR="00941521" w:rsidRPr="00677CCC">
        <w:rPr>
          <w:rFonts w:ascii="Times New Roman" w:hAnsi="Times New Roman" w:cs="Times New Roman"/>
          <w:sz w:val="24"/>
          <w:szCs w:val="24"/>
        </w:rPr>
        <w:t>ГБОУ «Центр образования</w:t>
      </w:r>
      <w:proofErr w:type="gramStart"/>
      <w:r w:rsidR="00941521" w:rsidRPr="00677CCC">
        <w:rPr>
          <w:rFonts w:ascii="Times New Roman" w:hAnsi="Times New Roman" w:cs="Times New Roman"/>
          <w:sz w:val="24"/>
          <w:szCs w:val="24"/>
        </w:rPr>
        <w:t>»</w:t>
      </w:r>
      <w:proofErr w:type="gramEnd"/>
      <w:r w:rsidR="00941521" w:rsidRPr="00677CCC">
        <w:rPr>
          <w:rFonts w:ascii="Times New Roman" w:hAnsi="Times New Roman" w:cs="Times New Roman"/>
          <w:sz w:val="24"/>
          <w:szCs w:val="24"/>
        </w:rPr>
        <w:t xml:space="preserve"> </w:t>
      </w:r>
      <w:r w:rsidR="00636CAF" w:rsidRPr="00677CCC">
        <w:rPr>
          <w:rFonts w:ascii="Times New Roman" w:hAnsi="Times New Roman" w:cs="Times New Roman"/>
          <w:sz w:val="24"/>
          <w:szCs w:val="24"/>
        </w:rPr>
        <w:t xml:space="preserve">назначен </w:t>
      </w:r>
      <w:proofErr w:type="spellStart"/>
      <w:r w:rsidR="00B34227" w:rsidRPr="00677CCC">
        <w:rPr>
          <w:rFonts w:ascii="Times New Roman" w:hAnsi="Times New Roman" w:cs="Times New Roman"/>
          <w:sz w:val="24"/>
          <w:szCs w:val="24"/>
        </w:rPr>
        <w:t>Битирбиев</w:t>
      </w:r>
      <w:proofErr w:type="spellEnd"/>
      <w:r w:rsidR="00B34227" w:rsidRPr="00677CCC">
        <w:rPr>
          <w:rFonts w:ascii="Times New Roman" w:hAnsi="Times New Roman" w:cs="Times New Roman"/>
          <w:sz w:val="24"/>
          <w:szCs w:val="24"/>
        </w:rPr>
        <w:t xml:space="preserve"> Тамерлан </w:t>
      </w:r>
      <w:proofErr w:type="spellStart"/>
      <w:r w:rsidR="00B34227" w:rsidRPr="00677CCC">
        <w:rPr>
          <w:rFonts w:ascii="Times New Roman" w:hAnsi="Times New Roman" w:cs="Times New Roman"/>
          <w:sz w:val="24"/>
          <w:szCs w:val="24"/>
        </w:rPr>
        <w:t>Бадрудинович</w:t>
      </w:r>
      <w:proofErr w:type="spellEnd"/>
      <w:r w:rsidR="00636CAF" w:rsidRPr="00677CCC">
        <w:rPr>
          <w:rFonts w:ascii="Times New Roman" w:hAnsi="Times New Roman" w:cs="Times New Roman"/>
          <w:sz w:val="24"/>
          <w:szCs w:val="24"/>
        </w:rPr>
        <w:t>, котор</w:t>
      </w:r>
      <w:r w:rsidR="00733F45" w:rsidRPr="00677CCC">
        <w:rPr>
          <w:rFonts w:ascii="Times New Roman" w:hAnsi="Times New Roman" w:cs="Times New Roman"/>
          <w:sz w:val="24"/>
          <w:szCs w:val="24"/>
        </w:rPr>
        <w:t>ый</w:t>
      </w:r>
      <w:r w:rsidR="00636CAF" w:rsidRPr="00677CCC">
        <w:rPr>
          <w:rFonts w:ascii="Times New Roman" w:hAnsi="Times New Roman" w:cs="Times New Roman"/>
          <w:sz w:val="24"/>
          <w:szCs w:val="24"/>
        </w:rPr>
        <w:t xml:space="preserve"> </w:t>
      </w:r>
      <w:r w:rsidR="00B34227" w:rsidRPr="00677CCC">
        <w:rPr>
          <w:rFonts w:ascii="Times New Roman" w:hAnsi="Times New Roman" w:cs="Times New Roman"/>
          <w:sz w:val="24"/>
          <w:szCs w:val="24"/>
        </w:rPr>
        <w:t xml:space="preserve">на момент назначения не имел </w:t>
      </w:r>
      <w:r w:rsidR="00E9070F" w:rsidRPr="00677CCC">
        <w:rPr>
          <w:rFonts w:ascii="Times New Roman" w:hAnsi="Times New Roman" w:cs="Times New Roman"/>
          <w:sz w:val="24"/>
          <w:szCs w:val="24"/>
        </w:rPr>
        <w:t xml:space="preserve">соответствующего образования предусмотренного требованиями </w:t>
      </w:r>
      <w:r w:rsidR="00DB54A3" w:rsidRPr="00677CCC">
        <w:rPr>
          <w:rFonts w:ascii="Times New Roman" w:hAnsi="Times New Roman" w:cs="Times New Roman"/>
          <w:bCs/>
          <w:sz w:val="24"/>
          <w:szCs w:val="24"/>
        </w:rPr>
        <w:t>части 6 статьи 38 ФЗ-44</w:t>
      </w:r>
      <w:r w:rsidR="00981498" w:rsidRPr="00677CCC">
        <w:rPr>
          <w:rFonts w:ascii="Times New Roman" w:hAnsi="Times New Roman" w:cs="Times New Roman"/>
          <w:bCs/>
          <w:sz w:val="24"/>
          <w:szCs w:val="24"/>
        </w:rPr>
        <w:t>. О</w:t>
      </w:r>
      <w:r w:rsidR="00B34227" w:rsidRPr="00677CCC">
        <w:rPr>
          <w:rFonts w:ascii="Times New Roman" w:hAnsi="Times New Roman" w:cs="Times New Roman"/>
          <w:bCs/>
          <w:sz w:val="24"/>
          <w:szCs w:val="24"/>
        </w:rPr>
        <w:t xml:space="preserve">днако, </w:t>
      </w:r>
      <w:proofErr w:type="spellStart"/>
      <w:r w:rsidR="00B34227" w:rsidRPr="00677CCC">
        <w:rPr>
          <w:rFonts w:ascii="Times New Roman" w:hAnsi="Times New Roman" w:cs="Times New Roman"/>
          <w:sz w:val="24"/>
          <w:szCs w:val="24"/>
        </w:rPr>
        <w:t>Битирбиев</w:t>
      </w:r>
      <w:proofErr w:type="spellEnd"/>
      <w:r w:rsidR="00B34227" w:rsidRPr="00677CCC">
        <w:rPr>
          <w:rFonts w:ascii="Times New Roman" w:hAnsi="Times New Roman" w:cs="Times New Roman"/>
          <w:sz w:val="24"/>
          <w:szCs w:val="24"/>
        </w:rPr>
        <w:t xml:space="preserve"> Тамерлан </w:t>
      </w:r>
      <w:proofErr w:type="spellStart"/>
      <w:r w:rsidR="00B34227" w:rsidRPr="00677CCC">
        <w:rPr>
          <w:rFonts w:ascii="Times New Roman" w:hAnsi="Times New Roman" w:cs="Times New Roman"/>
          <w:sz w:val="24"/>
          <w:szCs w:val="24"/>
        </w:rPr>
        <w:t>Бадрудинович</w:t>
      </w:r>
      <w:proofErr w:type="spellEnd"/>
      <w:r w:rsidR="00B34227" w:rsidRPr="00677CCC">
        <w:rPr>
          <w:rFonts w:ascii="Times New Roman" w:hAnsi="Times New Roman" w:cs="Times New Roman"/>
          <w:sz w:val="24"/>
          <w:szCs w:val="24"/>
        </w:rPr>
        <w:t xml:space="preserve"> 02.02.2017 года получил удостоверение о повышении квалификации в Автономной некоммерческой организации дополнительного профессионального образования «Межрегиональная академия повышения квалификации» по дополнительной профессиональной </w:t>
      </w:r>
      <w:r w:rsidR="00B34227" w:rsidRPr="00677CCC">
        <w:rPr>
          <w:rFonts w:ascii="Times New Roman" w:hAnsi="Times New Roman" w:cs="Times New Roman"/>
          <w:sz w:val="24"/>
          <w:szCs w:val="24"/>
        </w:rPr>
        <w:lastRenderedPageBreak/>
        <w:t>программе «Контрактная система в сфере закупок товаров, работ и услуг для обеспечения государственных и муниципальных нужд» в 144-часовом объеме.</w:t>
      </w:r>
    </w:p>
    <w:p w:rsidR="00B34227" w:rsidRPr="00677CCC" w:rsidRDefault="00B34227" w:rsidP="00B34227">
      <w:pPr>
        <w:spacing w:after="0" w:line="240" w:lineRule="auto"/>
        <w:ind w:firstLine="709"/>
        <w:jc w:val="both"/>
        <w:rPr>
          <w:rFonts w:ascii="Times New Roman" w:hAnsi="Times New Roman" w:cs="Times New Roman"/>
          <w:bCs/>
          <w:sz w:val="24"/>
          <w:szCs w:val="24"/>
        </w:rPr>
      </w:pPr>
      <w:r w:rsidRPr="00677CCC">
        <w:rPr>
          <w:rFonts w:ascii="Times New Roman" w:hAnsi="Times New Roman" w:cs="Times New Roman"/>
          <w:sz w:val="24"/>
          <w:szCs w:val="24"/>
        </w:rPr>
        <w:t>Согласно приказу ГБОУ «Центр образования» № 45-п от 16.05.2017 года контрактным управляющим ГБОУ «Центр образования</w:t>
      </w:r>
      <w:proofErr w:type="gramStart"/>
      <w:r w:rsidRPr="00677CCC">
        <w:rPr>
          <w:rFonts w:ascii="Times New Roman" w:hAnsi="Times New Roman" w:cs="Times New Roman"/>
          <w:sz w:val="24"/>
          <w:szCs w:val="24"/>
        </w:rPr>
        <w:t>»</w:t>
      </w:r>
      <w:proofErr w:type="gramEnd"/>
      <w:r w:rsidRPr="00677CCC">
        <w:rPr>
          <w:rFonts w:ascii="Times New Roman" w:hAnsi="Times New Roman" w:cs="Times New Roman"/>
          <w:sz w:val="24"/>
          <w:szCs w:val="24"/>
        </w:rPr>
        <w:t xml:space="preserve"> назначен </w:t>
      </w:r>
      <w:proofErr w:type="spellStart"/>
      <w:r w:rsidRPr="00677CCC">
        <w:rPr>
          <w:rFonts w:ascii="Times New Roman" w:hAnsi="Times New Roman" w:cs="Times New Roman"/>
          <w:sz w:val="24"/>
          <w:szCs w:val="24"/>
        </w:rPr>
        <w:t>Жабраилов</w:t>
      </w:r>
      <w:proofErr w:type="spellEnd"/>
      <w:r w:rsidRPr="00677CCC">
        <w:rPr>
          <w:rFonts w:ascii="Times New Roman" w:hAnsi="Times New Roman" w:cs="Times New Roman"/>
          <w:sz w:val="24"/>
          <w:szCs w:val="24"/>
        </w:rPr>
        <w:t xml:space="preserve"> Ахмед </w:t>
      </w:r>
      <w:proofErr w:type="spellStart"/>
      <w:r w:rsidRPr="00677CCC">
        <w:rPr>
          <w:rFonts w:ascii="Times New Roman" w:hAnsi="Times New Roman" w:cs="Times New Roman"/>
          <w:sz w:val="24"/>
          <w:szCs w:val="24"/>
        </w:rPr>
        <w:t>Шухулбиевич</w:t>
      </w:r>
      <w:proofErr w:type="spellEnd"/>
      <w:r w:rsidRPr="00677CCC">
        <w:rPr>
          <w:rFonts w:ascii="Times New Roman" w:hAnsi="Times New Roman" w:cs="Times New Roman"/>
          <w:sz w:val="24"/>
          <w:szCs w:val="24"/>
        </w:rPr>
        <w:t xml:space="preserve">, который не имеет соответствующего образования предусмотренного требованиями </w:t>
      </w:r>
      <w:r w:rsidRPr="00677CCC">
        <w:rPr>
          <w:rFonts w:ascii="Times New Roman" w:hAnsi="Times New Roman" w:cs="Times New Roman"/>
          <w:bCs/>
          <w:sz w:val="24"/>
          <w:szCs w:val="24"/>
        </w:rPr>
        <w:t>части 6 статьи 38 ФЗ-44.</w:t>
      </w:r>
    </w:p>
    <w:p w:rsidR="00E9070F" w:rsidRPr="00677CCC" w:rsidRDefault="00E9070F" w:rsidP="00BB503B">
      <w:pPr>
        <w:spacing w:after="0" w:line="240" w:lineRule="auto"/>
        <w:ind w:firstLine="709"/>
        <w:jc w:val="both"/>
        <w:rPr>
          <w:rFonts w:ascii="Times New Roman" w:hAnsi="Times New Roman" w:cs="Times New Roman"/>
          <w:bCs/>
          <w:sz w:val="24"/>
          <w:szCs w:val="24"/>
        </w:rPr>
      </w:pPr>
      <w:r w:rsidRPr="00677CCC">
        <w:rPr>
          <w:rFonts w:ascii="Times New Roman" w:hAnsi="Times New Roman" w:cs="Times New Roman"/>
          <w:bCs/>
          <w:sz w:val="24"/>
          <w:szCs w:val="24"/>
        </w:rPr>
        <w:t xml:space="preserve">Таким образом, </w:t>
      </w:r>
      <w:r w:rsidRPr="00677CCC">
        <w:rPr>
          <w:rFonts w:ascii="Times New Roman" w:hAnsi="Times New Roman" w:cs="Times New Roman"/>
          <w:sz w:val="24"/>
          <w:szCs w:val="24"/>
        </w:rPr>
        <w:t xml:space="preserve">ГБОУ «Центр образования» </w:t>
      </w:r>
      <w:r w:rsidRPr="00677CCC">
        <w:rPr>
          <w:rFonts w:ascii="Times New Roman" w:hAnsi="Times New Roman" w:cs="Times New Roman"/>
          <w:bCs/>
          <w:sz w:val="24"/>
          <w:szCs w:val="24"/>
        </w:rPr>
        <w:t xml:space="preserve">при назначении </w:t>
      </w:r>
      <w:proofErr w:type="spellStart"/>
      <w:r w:rsidRPr="00677CCC">
        <w:rPr>
          <w:rFonts w:ascii="Times New Roman" w:hAnsi="Times New Roman" w:cs="Times New Roman"/>
          <w:sz w:val="24"/>
          <w:szCs w:val="24"/>
        </w:rPr>
        <w:t>Жабраилова</w:t>
      </w:r>
      <w:proofErr w:type="spellEnd"/>
      <w:r w:rsidRPr="00677CCC">
        <w:rPr>
          <w:rFonts w:ascii="Times New Roman" w:hAnsi="Times New Roman" w:cs="Times New Roman"/>
          <w:sz w:val="24"/>
          <w:szCs w:val="24"/>
        </w:rPr>
        <w:t xml:space="preserve"> Ахмеда </w:t>
      </w:r>
      <w:proofErr w:type="spellStart"/>
      <w:r w:rsidRPr="00677CCC">
        <w:rPr>
          <w:rFonts w:ascii="Times New Roman" w:hAnsi="Times New Roman" w:cs="Times New Roman"/>
          <w:sz w:val="24"/>
          <w:szCs w:val="24"/>
        </w:rPr>
        <w:t>Шухулбиевича</w:t>
      </w:r>
      <w:proofErr w:type="spellEnd"/>
      <w:r w:rsidRPr="00677CCC">
        <w:rPr>
          <w:rFonts w:ascii="Times New Roman" w:hAnsi="Times New Roman" w:cs="Times New Roman"/>
          <w:sz w:val="24"/>
          <w:szCs w:val="24"/>
        </w:rPr>
        <w:t xml:space="preserve"> контрактным управляющим нарушены требования </w:t>
      </w:r>
      <w:r w:rsidRPr="00677CCC">
        <w:rPr>
          <w:rFonts w:ascii="Times New Roman" w:hAnsi="Times New Roman" w:cs="Times New Roman"/>
          <w:bCs/>
          <w:sz w:val="24"/>
          <w:szCs w:val="24"/>
        </w:rPr>
        <w:t>части 6 статьи 38 ФЗ-44.</w:t>
      </w:r>
    </w:p>
    <w:p w:rsidR="00B34227" w:rsidRPr="00677CCC" w:rsidRDefault="003A0013" w:rsidP="00E9070F">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sz w:val="24"/>
          <w:szCs w:val="24"/>
        </w:rPr>
        <w:t xml:space="preserve">Указанное нарушение ГБОУ «Центр образования» устранено назначив вместо </w:t>
      </w:r>
      <w:proofErr w:type="spellStart"/>
      <w:r w:rsidRPr="00677CCC">
        <w:rPr>
          <w:rFonts w:ascii="Times New Roman" w:hAnsi="Times New Roman" w:cs="Times New Roman"/>
          <w:sz w:val="24"/>
          <w:szCs w:val="24"/>
        </w:rPr>
        <w:t>Жабраилова</w:t>
      </w:r>
      <w:proofErr w:type="spellEnd"/>
      <w:r w:rsidRPr="00677CCC">
        <w:rPr>
          <w:rFonts w:ascii="Times New Roman" w:hAnsi="Times New Roman" w:cs="Times New Roman"/>
          <w:sz w:val="24"/>
          <w:szCs w:val="24"/>
        </w:rPr>
        <w:t xml:space="preserve"> Ахмеда </w:t>
      </w:r>
      <w:proofErr w:type="spellStart"/>
      <w:r w:rsidRPr="00677CCC">
        <w:rPr>
          <w:rFonts w:ascii="Times New Roman" w:hAnsi="Times New Roman" w:cs="Times New Roman"/>
          <w:sz w:val="24"/>
          <w:szCs w:val="24"/>
        </w:rPr>
        <w:t>Шухулбиевича</w:t>
      </w:r>
      <w:proofErr w:type="spellEnd"/>
      <w:r w:rsidRPr="00677CCC">
        <w:rPr>
          <w:rFonts w:ascii="Times New Roman" w:hAnsi="Times New Roman" w:cs="Times New Roman"/>
          <w:sz w:val="24"/>
          <w:szCs w:val="24"/>
        </w:rPr>
        <w:t xml:space="preserve"> контрактным управляющим </w:t>
      </w:r>
      <w:proofErr w:type="spellStart"/>
      <w:r w:rsidRPr="00677CCC">
        <w:rPr>
          <w:rFonts w:ascii="Times New Roman" w:hAnsi="Times New Roman" w:cs="Times New Roman"/>
          <w:sz w:val="24"/>
          <w:szCs w:val="24"/>
        </w:rPr>
        <w:t>Битирбиева</w:t>
      </w:r>
      <w:proofErr w:type="spellEnd"/>
      <w:r w:rsidRPr="00677CCC">
        <w:rPr>
          <w:rFonts w:ascii="Times New Roman" w:hAnsi="Times New Roman" w:cs="Times New Roman"/>
          <w:sz w:val="24"/>
          <w:szCs w:val="24"/>
        </w:rPr>
        <w:t xml:space="preserve"> Тамерлана </w:t>
      </w:r>
      <w:proofErr w:type="spellStart"/>
      <w:r w:rsidRPr="00677CCC">
        <w:rPr>
          <w:rFonts w:ascii="Times New Roman" w:hAnsi="Times New Roman" w:cs="Times New Roman"/>
          <w:sz w:val="24"/>
          <w:szCs w:val="24"/>
        </w:rPr>
        <w:t>Бадрудиновича</w:t>
      </w:r>
      <w:proofErr w:type="spellEnd"/>
      <w:r w:rsidRPr="00677CCC">
        <w:rPr>
          <w:rFonts w:ascii="Times New Roman" w:hAnsi="Times New Roman" w:cs="Times New Roman"/>
          <w:sz w:val="24"/>
          <w:szCs w:val="24"/>
        </w:rPr>
        <w:t>, согласно п</w:t>
      </w:r>
      <w:r w:rsidR="00E9070F" w:rsidRPr="00677CCC">
        <w:rPr>
          <w:rFonts w:ascii="Times New Roman" w:hAnsi="Times New Roman" w:cs="Times New Roman"/>
          <w:sz w:val="24"/>
          <w:szCs w:val="24"/>
        </w:rPr>
        <w:t>риказ</w:t>
      </w:r>
      <w:r w:rsidRPr="00677CCC">
        <w:rPr>
          <w:rFonts w:ascii="Times New Roman" w:hAnsi="Times New Roman" w:cs="Times New Roman"/>
          <w:sz w:val="24"/>
          <w:szCs w:val="24"/>
        </w:rPr>
        <w:t>у</w:t>
      </w:r>
      <w:r w:rsidR="00E9070F" w:rsidRPr="00677CCC">
        <w:rPr>
          <w:rFonts w:ascii="Times New Roman" w:hAnsi="Times New Roman" w:cs="Times New Roman"/>
          <w:sz w:val="24"/>
          <w:szCs w:val="24"/>
        </w:rPr>
        <w:t xml:space="preserve"> ГБОУ «Центр образования</w:t>
      </w:r>
      <w:proofErr w:type="gramStart"/>
      <w:r w:rsidR="00E9070F" w:rsidRPr="00677CCC">
        <w:rPr>
          <w:rFonts w:ascii="Times New Roman" w:hAnsi="Times New Roman" w:cs="Times New Roman"/>
          <w:sz w:val="24"/>
          <w:szCs w:val="24"/>
        </w:rPr>
        <w:t>»</w:t>
      </w:r>
      <w:proofErr w:type="gramEnd"/>
      <w:r w:rsidR="00E9070F" w:rsidRPr="00677CCC">
        <w:rPr>
          <w:rFonts w:ascii="Times New Roman" w:hAnsi="Times New Roman" w:cs="Times New Roman"/>
          <w:sz w:val="24"/>
          <w:szCs w:val="24"/>
        </w:rPr>
        <w:t xml:space="preserve"> № 38-п от 01.03.2018 года</w:t>
      </w:r>
      <w:r w:rsidR="00B34227" w:rsidRPr="00677CCC">
        <w:rPr>
          <w:rFonts w:ascii="Times New Roman" w:hAnsi="Times New Roman" w:cs="Times New Roman"/>
          <w:sz w:val="24"/>
          <w:szCs w:val="24"/>
        </w:rPr>
        <w:t>.</w:t>
      </w:r>
    </w:p>
    <w:p w:rsidR="00944F40" w:rsidRPr="00677CCC" w:rsidRDefault="00944F40" w:rsidP="00BB503B">
      <w:pPr>
        <w:spacing w:after="0" w:line="240" w:lineRule="auto"/>
        <w:ind w:firstLine="709"/>
        <w:jc w:val="both"/>
        <w:rPr>
          <w:rFonts w:ascii="Times New Roman" w:hAnsi="Times New Roman" w:cs="Times New Roman"/>
          <w:bCs/>
          <w:sz w:val="24"/>
          <w:szCs w:val="24"/>
        </w:rPr>
      </w:pPr>
    </w:p>
    <w:bookmarkEnd w:id="0"/>
    <w:p w:rsidR="00CC68EE" w:rsidRPr="00677CCC" w:rsidRDefault="00CC68EE" w:rsidP="00CC68EE">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677CCC" w:rsidRDefault="00CC68EE" w:rsidP="00CC68EE">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677CCC" w:rsidRDefault="00CC68EE" w:rsidP="008B002C">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r w:rsidR="00DE439E" w:rsidRPr="00677CCC">
        <w:rPr>
          <w:rFonts w:ascii="Times New Roman" w:hAnsi="Times New Roman" w:cs="Times New Roman"/>
          <w:sz w:val="24"/>
          <w:szCs w:val="24"/>
        </w:rPr>
        <w:br/>
      </w:r>
      <w:r w:rsidRPr="00677CCC">
        <w:rPr>
          <w:rFonts w:ascii="Times New Roman" w:hAnsi="Times New Roman" w:cs="Times New Roman"/>
          <w:sz w:val="24"/>
          <w:szCs w:val="24"/>
        </w:rPr>
        <w:t>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677CCC" w:rsidRDefault="00CC68EE" w:rsidP="008B002C">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677CCC" w:rsidRDefault="008B002C" w:rsidP="008B002C">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B4B30" w:rsidRPr="00677CCC" w:rsidRDefault="00AB4B30" w:rsidP="00AB4B30">
      <w:pPr>
        <w:spacing w:after="0" w:line="240" w:lineRule="auto"/>
        <w:ind w:firstLine="709"/>
        <w:jc w:val="both"/>
        <w:rPr>
          <w:rFonts w:ascii="Times New Roman" w:hAnsi="Times New Roman" w:cs="Times New Roman"/>
          <w:bCs/>
          <w:sz w:val="24"/>
          <w:szCs w:val="24"/>
        </w:rPr>
      </w:pPr>
      <w:r w:rsidRPr="00677CCC">
        <w:rPr>
          <w:rFonts w:ascii="Times New Roman" w:hAnsi="Times New Roman" w:cs="Times New Roman"/>
          <w:sz w:val="24"/>
          <w:szCs w:val="24"/>
        </w:rPr>
        <w:t xml:space="preserve">При проверке соблюдения </w:t>
      </w:r>
      <w:r w:rsidR="00064D7A" w:rsidRPr="00677CCC">
        <w:rPr>
          <w:rFonts w:ascii="Times New Roman" w:hAnsi="Times New Roman" w:cs="Times New Roman"/>
          <w:sz w:val="24"/>
          <w:szCs w:val="24"/>
        </w:rPr>
        <w:t xml:space="preserve">ГБОУ «Центр образования» </w:t>
      </w:r>
      <w:r w:rsidRPr="00677CCC">
        <w:rPr>
          <w:rFonts w:ascii="Times New Roman" w:hAnsi="Times New Roman" w:cs="Times New Roman"/>
          <w:bCs/>
          <w:sz w:val="24"/>
          <w:szCs w:val="24"/>
        </w:rPr>
        <w:t xml:space="preserve">требований статьи 39 ФЗ-44 </w:t>
      </w:r>
      <w:r w:rsidRPr="00677CCC">
        <w:rPr>
          <w:rFonts w:ascii="Times New Roman" w:hAnsi="Times New Roman" w:cs="Times New Roman"/>
          <w:sz w:val="24"/>
          <w:szCs w:val="24"/>
        </w:rPr>
        <w:t xml:space="preserve">установлено, что </w:t>
      </w:r>
      <w:r w:rsidR="00064D7A" w:rsidRPr="00677CCC">
        <w:rPr>
          <w:rFonts w:ascii="Times New Roman" w:hAnsi="Times New Roman" w:cs="Times New Roman"/>
          <w:sz w:val="24"/>
          <w:szCs w:val="24"/>
        </w:rPr>
        <w:t xml:space="preserve">ГБОУ «Центр образования» </w:t>
      </w:r>
      <w:r w:rsidRPr="00677CCC">
        <w:rPr>
          <w:rFonts w:ascii="Times New Roman" w:hAnsi="Times New Roman" w:cs="Times New Roman"/>
          <w:bCs/>
          <w:sz w:val="24"/>
          <w:szCs w:val="24"/>
        </w:rPr>
        <w:t xml:space="preserve">комиссий </w:t>
      </w:r>
      <w:r w:rsidRPr="00677CCC">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064D7A" w:rsidRPr="00677CCC">
        <w:rPr>
          <w:rFonts w:ascii="Times New Roman" w:hAnsi="Times New Roman" w:cs="Times New Roman"/>
          <w:sz w:val="24"/>
          <w:szCs w:val="24"/>
        </w:rPr>
        <w:t>ГБОУ «Центр образования»</w:t>
      </w:r>
      <w:r w:rsidRPr="00677CCC">
        <w:rPr>
          <w:rFonts w:ascii="Times New Roman" w:hAnsi="Times New Roman" w:cs="Times New Roman"/>
          <w:bCs/>
          <w:sz w:val="24"/>
          <w:szCs w:val="24"/>
        </w:rPr>
        <w:t xml:space="preserve">, путем проведения запроса </w:t>
      </w:r>
      <w:r w:rsidRPr="00677CCC">
        <w:rPr>
          <w:rFonts w:ascii="Times New Roman" w:hAnsi="Times New Roman" w:cs="Times New Roman"/>
          <w:sz w:val="24"/>
          <w:szCs w:val="24"/>
        </w:rPr>
        <w:t xml:space="preserve">котировок и запроса предложений </w:t>
      </w:r>
      <w:r w:rsidR="00264337" w:rsidRPr="00677CCC">
        <w:rPr>
          <w:rFonts w:ascii="Times New Roman" w:hAnsi="Times New Roman" w:cs="Times New Roman"/>
          <w:sz w:val="24"/>
          <w:szCs w:val="24"/>
        </w:rPr>
        <w:t>в 201</w:t>
      </w:r>
      <w:r w:rsidR="00315682" w:rsidRPr="00677CCC">
        <w:rPr>
          <w:rFonts w:ascii="Times New Roman" w:hAnsi="Times New Roman" w:cs="Times New Roman"/>
          <w:sz w:val="24"/>
          <w:szCs w:val="24"/>
        </w:rPr>
        <w:t>7</w:t>
      </w:r>
      <w:r w:rsidR="00264337" w:rsidRPr="00677CCC">
        <w:rPr>
          <w:rFonts w:ascii="Times New Roman" w:hAnsi="Times New Roman" w:cs="Times New Roman"/>
          <w:sz w:val="24"/>
          <w:szCs w:val="24"/>
        </w:rPr>
        <w:t xml:space="preserve"> году </w:t>
      </w:r>
      <w:r w:rsidRPr="00677CCC">
        <w:rPr>
          <w:rFonts w:ascii="Times New Roman" w:hAnsi="Times New Roman" w:cs="Times New Roman"/>
          <w:sz w:val="24"/>
          <w:szCs w:val="24"/>
        </w:rPr>
        <w:t>не создано, так как в 201</w:t>
      </w:r>
      <w:r w:rsidR="00315682" w:rsidRPr="00677CCC">
        <w:rPr>
          <w:rFonts w:ascii="Times New Roman" w:hAnsi="Times New Roman" w:cs="Times New Roman"/>
          <w:sz w:val="24"/>
          <w:szCs w:val="24"/>
        </w:rPr>
        <w:t>7</w:t>
      </w:r>
      <w:r w:rsidRPr="00677CCC">
        <w:rPr>
          <w:rFonts w:ascii="Times New Roman" w:hAnsi="Times New Roman" w:cs="Times New Roman"/>
          <w:sz w:val="24"/>
          <w:szCs w:val="24"/>
        </w:rPr>
        <w:t xml:space="preserve"> году закупок путем проведения </w:t>
      </w:r>
      <w:r w:rsidRPr="00677CCC">
        <w:rPr>
          <w:rFonts w:ascii="Times New Roman" w:hAnsi="Times New Roman" w:cs="Times New Roman"/>
          <w:bCs/>
          <w:sz w:val="24"/>
          <w:szCs w:val="24"/>
        </w:rPr>
        <w:t xml:space="preserve">запроса </w:t>
      </w:r>
      <w:r w:rsidRPr="00677CCC">
        <w:rPr>
          <w:rFonts w:ascii="Times New Roman" w:hAnsi="Times New Roman" w:cs="Times New Roman"/>
          <w:sz w:val="24"/>
          <w:szCs w:val="24"/>
        </w:rPr>
        <w:t xml:space="preserve">котировок и запроса предложений </w:t>
      </w:r>
      <w:r w:rsidRPr="00677CCC">
        <w:rPr>
          <w:rFonts w:ascii="Times New Roman" w:hAnsi="Times New Roman" w:cs="Times New Roman"/>
          <w:bCs/>
          <w:sz w:val="24"/>
          <w:szCs w:val="24"/>
        </w:rPr>
        <w:t xml:space="preserve">не осуществлено. </w:t>
      </w:r>
    </w:p>
    <w:p w:rsidR="00AB4B30" w:rsidRPr="00677CCC" w:rsidRDefault="00AB4B30" w:rsidP="00AB4B30">
      <w:pPr>
        <w:spacing w:after="0" w:line="240" w:lineRule="auto"/>
        <w:ind w:firstLine="709"/>
        <w:jc w:val="both"/>
        <w:rPr>
          <w:rFonts w:ascii="Times New Roman" w:hAnsi="Times New Roman" w:cs="Times New Roman"/>
          <w:sz w:val="24"/>
          <w:szCs w:val="24"/>
        </w:rPr>
      </w:pPr>
      <w:r w:rsidRPr="00677CCC">
        <w:rPr>
          <w:rFonts w:ascii="Times New Roman" w:hAnsi="Times New Roman" w:cs="Times New Roman"/>
          <w:sz w:val="24"/>
          <w:szCs w:val="24"/>
        </w:rPr>
        <w:t>В ходе проведения проверки нарушение требований статьи 39 ФЗ-44 не установлено.</w:t>
      </w:r>
    </w:p>
    <w:p w:rsidR="00AB4B30" w:rsidRPr="00677CCC" w:rsidRDefault="00AB4B30" w:rsidP="00DB13BC">
      <w:pPr>
        <w:spacing w:after="0" w:line="240" w:lineRule="auto"/>
        <w:jc w:val="both"/>
        <w:rPr>
          <w:rFonts w:ascii="Times New Roman" w:hAnsi="Times New Roman" w:cs="Times New Roman"/>
          <w:sz w:val="24"/>
          <w:szCs w:val="24"/>
        </w:rPr>
      </w:pPr>
    </w:p>
    <w:p w:rsidR="00DB13BC" w:rsidRPr="00677CCC" w:rsidRDefault="00333929" w:rsidP="00333929">
      <w:pPr>
        <w:spacing w:after="0" w:line="240" w:lineRule="auto"/>
        <w:jc w:val="center"/>
        <w:rPr>
          <w:rFonts w:ascii="Times New Roman" w:eastAsia="Times New Roman" w:hAnsi="Times New Roman" w:cs="Times New Roman"/>
          <w:b/>
          <w:sz w:val="24"/>
          <w:szCs w:val="24"/>
        </w:rPr>
      </w:pPr>
      <w:r w:rsidRPr="00677CCC">
        <w:rPr>
          <w:rFonts w:ascii="Times New Roman" w:hAnsi="Times New Roman" w:cs="Times New Roman"/>
          <w:b/>
          <w:sz w:val="24"/>
          <w:szCs w:val="24"/>
        </w:rPr>
        <w:t xml:space="preserve">2. Проверка соблюдения требований законодательства Российской Федерации о контрактной системе </w:t>
      </w:r>
      <w:r w:rsidRPr="00677CCC">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Pr="00677CCC">
        <w:rPr>
          <w:rFonts w:ascii="Times New Roman" w:hAnsi="Times New Roman" w:cs="Times New Roman"/>
          <w:b/>
          <w:sz w:val="24"/>
          <w:szCs w:val="24"/>
        </w:rPr>
        <w:t xml:space="preserve"> при размещении в</w:t>
      </w:r>
      <w:r w:rsidRPr="00677CCC">
        <w:rPr>
          <w:rFonts w:ascii="Times New Roman" w:eastAsia="Times New Roman" w:hAnsi="Times New Roman" w:cs="Times New Roman"/>
          <w:b/>
          <w:sz w:val="24"/>
          <w:szCs w:val="24"/>
        </w:rPr>
        <w:t xml:space="preserve"> </w:t>
      </w:r>
      <w:r w:rsidRPr="00677CCC">
        <w:rPr>
          <w:rFonts w:ascii="Times New Roman" w:hAnsi="Times New Roman" w:cs="Times New Roman"/>
          <w:b/>
          <w:sz w:val="24"/>
          <w:szCs w:val="24"/>
        </w:rPr>
        <w:t>ЕИС в сфере закупок</w:t>
      </w:r>
      <w:r w:rsidRPr="00677CCC">
        <w:rPr>
          <w:rFonts w:ascii="Times New Roman" w:eastAsia="Calibri" w:hAnsi="Times New Roman" w:cs="Times New Roman"/>
          <w:b/>
          <w:bCs/>
          <w:sz w:val="24"/>
          <w:szCs w:val="24"/>
        </w:rPr>
        <w:t xml:space="preserve"> информации о заключении, изменении, расторжении, исполнении контракта, а также </w:t>
      </w:r>
      <w:r w:rsidRPr="00677CCC">
        <w:rPr>
          <w:rFonts w:ascii="Times New Roman" w:eastAsia="Times New Roman" w:hAnsi="Times New Roman" w:cs="Times New Roman"/>
          <w:b/>
          <w:sz w:val="24"/>
          <w:szCs w:val="24"/>
        </w:rPr>
        <w:t>отчета об исполнении государственного (муниципального) контракта и (или) о результатах отдельного этапа его исполнения</w:t>
      </w:r>
    </w:p>
    <w:p w:rsidR="00333929" w:rsidRPr="00677CCC" w:rsidRDefault="00333929" w:rsidP="00333929">
      <w:pPr>
        <w:spacing w:after="0" w:line="240" w:lineRule="auto"/>
        <w:jc w:val="center"/>
        <w:rPr>
          <w:rFonts w:ascii="Times New Roman" w:eastAsia="Times New Roman" w:hAnsi="Times New Roman" w:cs="Times New Roman"/>
          <w:b/>
          <w:color w:val="FF0000"/>
          <w:sz w:val="24"/>
          <w:szCs w:val="24"/>
        </w:rPr>
      </w:pPr>
    </w:p>
    <w:p w:rsidR="00C75C19" w:rsidRPr="00677CCC" w:rsidRDefault="00C75C19" w:rsidP="00C75C19">
      <w:pPr>
        <w:spacing w:after="0" w:line="240" w:lineRule="auto"/>
        <w:ind w:firstLine="709"/>
        <w:jc w:val="both"/>
        <w:rPr>
          <w:rFonts w:ascii="Times New Roman" w:hAnsi="Times New Roman" w:cs="Times New Roman"/>
          <w:sz w:val="24"/>
          <w:szCs w:val="24"/>
          <w:shd w:val="clear" w:color="auto" w:fill="FFFFFF"/>
        </w:rPr>
      </w:pPr>
      <w:r w:rsidRPr="00677CCC">
        <w:rPr>
          <w:rFonts w:ascii="Times New Roman" w:hAnsi="Times New Roman" w:cs="Times New Roman"/>
          <w:sz w:val="24"/>
          <w:szCs w:val="24"/>
        </w:rPr>
        <w:t xml:space="preserve">Согласно информации из раздела </w:t>
      </w:r>
      <w:r w:rsidRPr="00677CCC">
        <w:rPr>
          <w:rFonts w:ascii="Times New Roman" w:eastAsia="Calibri" w:hAnsi="Times New Roman" w:cs="Times New Roman"/>
          <w:bCs/>
          <w:sz w:val="24"/>
          <w:szCs w:val="24"/>
        </w:rPr>
        <w:t xml:space="preserve">«Закупки» </w:t>
      </w:r>
      <w:r w:rsidRPr="00677CCC">
        <w:rPr>
          <w:rFonts w:ascii="Times New Roman" w:hAnsi="Times New Roman" w:cs="Times New Roman"/>
          <w:sz w:val="24"/>
          <w:szCs w:val="24"/>
        </w:rPr>
        <w:t xml:space="preserve">ЕИС в сфере закупок, </w:t>
      </w:r>
      <w:hyperlink r:id="rId9" w:tgtFrame="_blank" w:tooltip="Комитет Правительства Чеченской Республики по государственному заказу" w:history="1">
        <w:r w:rsidRPr="00677CCC">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Pr="00677CCC">
        <w:rPr>
          <w:rFonts w:ascii="Times New Roman" w:hAnsi="Times New Roman" w:cs="Times New Roman"/>
          <w:sz w:val="24"/>
          <w:szCs w:val="24"/>
        </w:rPr>
        <w:t xml:space="preserve"> как уполномоченным органом согласно </w:t>
      </w:r>
      <w:r w:rsidRPr="00677CCC">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Pr="00677CCC">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w:t>
      </w:r>
      <w:r w:rsidRPr="00677CCC">
        <w:rPr>
          <w:rFonts w:ascii="Times New Roman" w:eastAsia="Calibri" w:hAnsi="Times New Roman" w:cs="Times New Roman"/>
          <w:sz w:val="24"/>
          <w:szCs w:val="24"/>
        </w:rPr>
        <w:t>и части 1 статьи 26 ФЗ-44</w:t>
      </w:r>
      <w:r w:rsidRPr="00677CCC">
        <w:rPr>
          <w:rFonts w:ascii="Times New Roman" w:hAnsi="Times New Roman" w:cs="Times New Roman"/>
          <w:sz w:val="24"/>
          <w:szCs w:val="24"/>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ГБОУ «Центр образования» размещено извещение </w:t>
      </w:r>
      <w:r w:rsidRPr="00677CCC">
        <w:rPr>
          <w:rFonts w:ascii="Times New Roman" w:hAnsi="Times New Roman" w:cs="Times New Roman"/>
          <w:sz w:val="24"/>
          <w:szCs w:val="24"/>
        </w:rPr>
        <w:br/>
        <w:t xml:space="preserve">№ </w:t>
      </w:r>
      <w:hyperlink r:id="rId10" w:tgtFrame="_blank" w:history="1">
        <w:r w:rsidRPr="00677CCC">
          <w:rPr>
            <w:rStyle w:val="a3"/>
            <w:rFonts w:ascii="Times New Roman" w:hAnsi="Times New Roman" w:cs="Times New Roman"/>
            <w:bCs/>
            <w:color w:val="auto"/>
            <w:sz w:val="24"/>
            <w:szCs w:val="24"/>
            <w:u w:val="none"/>
            <w:bdr w:val="none" w:sz="0" w:space="0" w:color="auto" w:frame="1"/>
            <w:shd w:val="clear" w:color="auto" w:fill="FFFFFF"/>
          </w:rPr>
          <w:t>0194200000517004189</w:t>
        </w:r>
      </w:hyperlink>
      <w:r w:rsidRPr="00677CCC">
        <w:rPr>
          <w:rStyle w:val="a3"/>
          <w:rFonts w:ascii="Times New Roman" w:hAnsi="Times New Roman" w:cs="Times New Roman"/>
          <w:bCs/>
          <w:color w:val="auto"/>
          <w:sz w:val="24"/>
          <w:szCs w:val="24"/>
          <w:u w:val="none"/>
          <w:bdr w:val="none" w:sz="0" w:space="0" w:color="auto" w:frame="1"/>
          <w:shd w:val="clear" w:color="auto" w:fill="FFFFFF"/>
        </w:rPr>
        <w:t xml:space="preserve"> от 20.07.2017 года </w:t>
      </w:r>
      <w:r w:rsidRPr="00677CCC">
        <w:rPr>
          <w:rFonts w:ascii="Times New Roman" w:hAnsi="Times New Roman" w:cs="Times New Roman"/>
          <w:sz w:val="24"/>
          <w:szCs w:val="24"/>
        </w:rPr>
        <w:t xml:space="preserve">о проведении открытого аукциона в электронной </w:t>
      </w:r>
      <w:r w:rsidRPr="00677CCC">
        <w:rPr>
          <w:rFonts w:ascii="Times New Roman" w:hAnsi="Times New Roman" w:cs="Times New Roman"/>
          <w:sz w:val="24"/>
          <w:szCs w:val="24"/>
        </w:rPr>
        <w:lastRenderedPageBreak/>
        <w:t xml:space="preserve">форме </w:t>
      </w:r>
      <w:r w:rsidRPr="00677CCC">
        <w:rPr>
          <w:rStyle w:val="a3"/>
          <w:rFonts w:ascii="Times New Roman" w:hAnsi="Times New Roman" w:cs="Times New Roman"/>
          <w:bCs/>
          <w:color w:val="auto"/>
          <w:sz w:val="24"/>
          <w:szCs w:val="24"/>
          <w:u w:val="none"/>
          <w:bdr w:val="none" w:sz="0" w:space="0" w:color="auto" w:frame="1"/>
          <w:shd w:val="clear" w:color="auto" w:fill="FFFFFF"/>
        </w:rPr>
        <w:t>на предмет «</w:t>
      </w:r>
      <w:r w:rsidRPr="00677CCC">
        <w:rPr>
          <w:rFonts w:ascii="Times New Roman" w:hAnsi="Times New Roman" w:cs="Times New Roman"/>
          <w:sz w:val="24"/>
          <w:szCs w:val="24"/>
          <w:shd w:val="clear" w:color="auto" w:fill="FFFFFF"/>
        </w:rPr>
        <w:t>Базовое рабочее место обучающегося образовательного учреждения начального, основного общего образования» на сумму 3 250 000 руб. 00 коп.</w:t>
      </w:r>
    </w:p>
    <w:p w:rsidR="00DF2939" w:rsidRPr="00677CCC" w:rsidRDefault="00DF2939" w:rsidP="00DF2939">
      <w:pPr>
        <w:spacing w:after="0" w:line="240" w:lineRule="auto"/>
        <w:ind w:firstLine="709"/>
        <w:jc w:val="both"/>
        <w:rPr>
          <w:rFonts w:ascii="Times New Roman" w:eastAsia="Calibri" w:hAnsi="Times New Roman" w:cs="Times New Roman"/>
          <w:sz w:val="24"/>
          <w:szCs w:val="24"/>
        </w:rPr>
      </w:pPr>
      <w:r w:rsidRPr="00677CCC">
        <w:rPr>
          <w:rFonts w:ascii="Times New Roman" w:hAnsi="Times New Roman" w:cs="Times New Roman"/>
          <w:sz w:val="24"/>
          <w:szCs w:val="24"/>
          <w:shd w:val="clear" w:color="auto" w:fill="FFFFFF"/>
        </w:rPr>
        <w:t xml:space="preserve">По результатам осуществления указанной закупки </w:t>
      </w:r>
      <w:r w:rsidRPr="00677CCC">
        <w:rPr>
          <w:rFonts w:ascii="Times New Roman" w:hAnsi="Times New Roman" w:cs="Times New Roman"/>
          <w:sz w:val="24"/>
          <w:szCs w:val="24"/>
        </w:rPr>
        <w:t xml:space="preserve">ГБОУ «Центр образования» </w:t>
      </w:r>
      <w:r w:rsidRPr="00677CCC">
        <w:rPr>
          <w:rFonts w:ascii="Times New Roman" w:eastAsia="Calibri" w:hAnsi="Times New Roman" w:cs="Times New Roman"/>
          <w:bCs/>
          <w:sz w:val="24"/>
          <w:szCs w:val="24"/>
        </w:rPr>
        <w:t>21</w:t>
      </w:r>
      <w:r w:rsidRPr="00677CCC">
        <w:rPr>
          <w:rFonts w:ascii="Times New Roman" w:eastAsia="Calibri" w:hAnsi="Times New Roman" w:cs="Times New Roman"/>
          <w:sz w:val="24"/>
          <w:szCs w:val="24"/>
        </w:rPr>
        <w:t xml:space="preserve">.08.2017 года заключен </w:t>
      </w:r>
      <w:r w:rsidR="006D56E3">
        <w:rPr>
          <w:rFonts w:ascii="Times New Roman" w:eastAsia="Calibri" w:hAnsi="Times New Roman" w:cs="Times New Roman"/>
          <w:sz w:val="24"/>
          <w:szCs w:val="24"/>
        </w:rPr>
        <w:t xml:space="preserve">с ООО «ВЕСТА-Р» </w:t>
      </w:r>
      <w:r w:rsidRPr="00677CCC">
        <w:rPr>
          <w:rFonts w:ascii="Times New Roman" w:eastAsia="Calibri" w:hAnsi="Times New Roman" w:cs="Times New Roman"/>
          <w:sz w:val="24"/>
          <w:szCs w:val="24"/>
        </w:rPr>
        <w:t>контракт № ЦО-0/17 от 21.08.2017 года.</w:t>
      </w:r>
    </w:p>
    <w:p w:rsidR="00C75C19" w:rsidRPr="00677CCC" w:rsidRDefault="00C75C19" w:rsidP="00C75C19">
      <w:pPr>
        <w:spacing w:after="0" w:line="240" w:lineRule="auto"/>
        <w:ind w:firstLine="708"/>
        <w:jc w:val="both"/>
        <w:rPr>
          <w:rFonts w:ascii="Times New Roman" w:hAnsi="Times New Roman" w:cs="Times New Roman"/>
          <w:sz w:val="24"/>
          <w:szCs w:val="24"/>
        </w:rPr>
      </w:pPr>
      <w:r w:rsidRPr="00677CCC">
        <w:rPr>
          <w:rFonts w:ascii="Times New Roman" w:eastAsia="Times New Roman" w:hAnsi="Times New Roman" w:cs="Times New Roman"/>
          <w:sz w:val="24"/>
          <w:szCs w:val="24"/>
        </w:rPr>
        <w:t>Согласно части 3 статьи 103 ФЗ-44 в</w:t>
      </w:r>
      <w:r w:rsidRPr="00677CCC">
        <w:rPr>
          <w:rFonts w:ascii="Times New Roman" w:hAnsi="Times New Roman" w:cs="Times New Roman"/>
          <w:sz w:val="24"/>
          <w:szCs w:val="24"/>
        </w:rPr>
        <w:t xml:space="preserve"> течение трех рабочих дней с даты заключения контракта заказчик направляет указанную в пунктах 1 - 7, 9, 12 и 14 части 2 </w:t>
      </w:r>
      <w:r w:rsidRPr="00677CCC">
        <w:rPr>
          <w:rFonts w:ascii="Times New Roman" w:eastAsia="Times New Roman" w:hAnsi="Times New Roman" w:cs="Times New Roman"/>
          <w:sz w:val="24"/>
          <w:szCs w:val="24"/>
        </w:rPr>
        <w:t xml:space="preserve">статьи 103 ФЗ-44 </w:t>
      </w:r>
      <w:r w:rsidRPr="00677CCC">
        <w:rPr>
          <w:rFonts w:ascii="Times New Roman" w:hAnsi="Times New Roman" w:cs="Times New Roman"/>
          <w:sz w:val="24"/>
          <w:szCs w:val="24"/>
        </w:rPr>
        <w:t xml:space="preserve">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003A0805" w:rsidRPr="00677CCC">
        <w:rPr>
          <w:rFonts w:ascii="Times New Roman" w:hAnsi="Times New Roman" w:cs="Times New Roman"/>
          <w:sz w:val="24"/>
          <w:szCs w:val="24"/>
        </w:rPr>
        <w:t>ФЗ-44</w:t>
      </w:r>
      <w:r w:rsidRPr="00677CCC">
        <w:rPr>
          <w:rFonts w:ascii="Times New Roman" w:hAnsi="Times New Roman" w:cs="Times New Roman"/>
          <w:sz w:val="24"/>
          <w:szCs w:val="24"/>
        </w:rPr>
        <w:t xml:space="preserve"> были внесены изменения в условия контракта, заказчики направляют в указанный орган информацию, которая предусмотрена частью 2 </w:t>
      </w:r>
      <w:r w:rsidRPr="00677CCC">
        <w:rPr>
          <w:rFonts w:ascii="Times New Roman" w:eastAsia="Times New Roman" w:hAnsi="Times New Roman" w:cs="Times New Roman"/>
          <w:sz w:val="24"/>
          <w:szCs w:val="24"/>
        </w:rPr>
        <w:t xml:space="preserve">статьи 103 ФЗ-44 </w:t>
      </w:r>
      <w:r w:rsidRPr="00677CCC">
        <w:rPr>
          <w:rFonts w:ascii="Times New Roman" w:hAnsi="Times New Roman" w:cs="Times New Roman"/>
          <w:sz w:val="24"/>
          <w:szCs w:val="24"/>
        </w:rPr>
        <w:t xml:space="preserve">и в отношении которой были внесены изменения в условия контракта, в течение трех рабочих дней с даты внесения таких изменений. Информация, указанная в пунктах 8, 10, 11 и 13 части 2 </w:t>
      </w:r>
      <w:r w:rsidRPr="00677CCC">
        <w:rPr>
          <w:rFonts w:ascii="Times New Roman" w:eastAsia="Times New Roman" w:hAnsi="Times New Roman" w:cs="Times New Roman"/>
          <w:sz w:val="24"/>
          <w:szCs w:val="24"/>
        </w:rPr>
        <w:t>статьи 103 ФЗ-44</w:t>
      </w:r>
      <w:r w:rsidRPr="00677CCC">
        <w:rPr>
          <w:rFonts w:ascii="Times New Roman" w:hAnsi="Times New Roman" w:cs="Times New Roman"/>
          <w:sz w:val="24"/>
          <w:szCs w:val="24"/>
        </w:rPr>
        <w:t>,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3A0805" w:rsidRPr="00677CCC" w:rsidRDefault="003A0805" w:rsidP="00C75C19">
      <w:pPr>
        <w:spacing w:after="0" w:line="240" w:lineRule="auto"/>
        <w:ind w:firstLine="708"/>
        <w:jc w:val="both"/>
        <w:rPr>
          <w:rFonts w:ascii="Times New Roman" w:hAnsi="Times New Roman" w:cs="Times New Roman"/>
          <w:bCs/>
          <w:sz w:val="24"/>
          <w:szCs w:val="24"/>
        </w:rPr>
      </w:pPr>
      <w:r w:rsidRPr="00677CCC">
        <w:rPr>
          <w:rFonts w:ascii="Times New Roman" w:hAnsi="Times New Roman" w:cs="Times New Roman"/>
          <w:sz w:val="24"/>
          <w:szCs w:val="24"/>
        </w:rPr>
        <w:t xml:space="preserve">Согласно пунктам 1 - 7, 9, 12 и 14 части 2 </w:t>
      </w:r>
      <w:r w:rsidRPr="00677CCC">
        <w:rPr>
          <w:rFonts w:ascii="Times New Roman" w:eastAsia="Times New Roman" w:hAnsi="Times New Roman" w:cs="Times New Roman"/>
          <w:sz w:val="24"/>
          <w:szCs w:val="24"/>
        </w:rPr>
        <w:t xml:space="preserve">статьи 103 ФЗ-44 </w:t>
      </w:r>
      <w:r w:rsidRPr="00677CCC">
        <w:rPr>
          <w:rFonts w:ascii="Times New Roman" w:hAnsi="Times New Roman" w:cs="Times New Roman"/>
          <w:bCs/>
          <w:sz w:val="24"/>
          <w:szCs w:val="24"/>
        </w:rPr>
        <w:t>информацией, предусмотренной для направления в Федеральное казначейство, является:</w:t>
      </w:r>
    </w:p>
    <w:p w:rsidR="003A0805" w:rsidRPr="00677CCC" w:rsidRDefault="003A0805" w:rsidP="003A0805">
      <w:pPr>
        <w:pStyle w:val="ConsPlusNormal"/>
        <w:ind w:firstLine="709"/>
        <w:jc w:val="both"/>
        <w:rPr>
          <w:rFonts w:ascii="Times New Roman" w:hAnsi="Times New Roman" w:cs="Times New Roman"/>
          <w:sz w:val="24"/>
          <w:szCs w:val="24"/>
        </w:rPr>
      </w:pPr>
      <w:r w:rsidRPr="00677CCC">
        <w:rPr>
          <w:rFonts w:ascii="Times New Roman" w:hAnsi="Times New Roman" w:cs="Times New Roman"/>
          <w:sz w:val="24"/>
          <w:szCs w:val="24"/>
        </w:rPr>
        <w:t>- наименование заказчика;</w:t>
      </w:r>
    </w:p>
    <w:p w:rsidR="003A0805" w:rsidRPr="00677CCC" w:rsidRDefault="003A0805" w:rsidP="003A0805">
      <w:pPr>
        <w:pStyle w:val="ConsPlusNormal"/>
        <w:ind w:firstLine="709"/>
        <w:jc w:val="both"/>
        <w:rPr>
          <w:rFonts w:ascii="Times New Roman" w:hAnsi="Times New Roman" w:cs="Times New Roman"/>
          <w:sz w:val="24"/>
          <w:szCs w:val="24"/>
        </w:rPr>
      </w:pPr>
      <w:r w:rsidRPr="00677CCC">
        <w:rPr>
          <w:rFonts w:ascii="Times New Roman" w:hAnsi="Times New Roman" w:cs="Times New Roman"/>
          <w:sz w:val="24"/>
          <w:szCs w:val="24"/>
        </w:rPr>
        <w:t>- источник финансирования;</w:t>
      </w:r>
    </w:p>
    <w:p w:rsidR="003A0805" w:rsidRPr="00677CCC" w:rsidRDefault="003A0805" w:rsidP="003A0805">
      <w:pPr>
        <w:pStyle w:val="ConsPlusNormal"/>
        <w:ind w:firstLine="709"/>
        <w:jc w:val="both"/>
        <w:rPr>
          <w:rFonts w:ascii="Times New Roman" w:hAnsi="Times New Roman" w:cs="Times New Roman"/>
          <w:sz w:val="24"/>
          <w:szCs w:val="24"/>
        </w:rPr>
      </w:pPr>
      <w:r w:rsidRPr="00677CCC">
        <w:rPr>
          <w:rFonts w:ascii="Times New Roman" w:hAnsi="Times New Roman" w:cs="Times New Roman"/>
          <w:sz w:val="24"/>
          <w:szCs w:val="24"/>
        </w:rPr>
        <w:t>- способ определения поставщика (подрядчика, исполнителя);</w:t>
      </w:r>
    </w:p>
    <w:p w:rsidR="003A0805" w:rsidRPr="00677CCC" w:rsidRDefault="003A0805" w:rsidP="003A0805">
      <w:pPr>
        <w:pStyle w:val="ConsPlusNormal"/>
        <w:ind w:firstLine="709"/>
        <w:jc w:val="both"/>
        <w:rPr>
          <w:rFonts w:ascii="Times New Roman" w:hAnsi="Times New Roman" w:cs="Times New Roman"/>
          <w:sz w:val="24"/>
          <w:szCs w:val="24"/>
        </w:rPr>
      </w:pPr>
      <w:r w:rsidRPr="00677CCC">
        <w:rPr>
          <w:rFonts w:ascii="Times New Roman" w:hAnsi="Times New Roman" w:cs="Times New Roman"/>
          <w:sz w:val="24"/>
          <w:szCs w:val="24"/>
        </w:rPr>
        <w:t>-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3A0805" w:rsidRPr="00677CCC" w:rsidRDefault="003A0805" w:rsidP="003A0805">
      <w:pPr>
        <w:pStyle w:val="ConsPlusNormal"/>
        <w:ind w:firstLine="709"/>
        <w:jc w:val="both"/>
        <w:rPr>
          <w:rFonts w:ascii="Times New Roman" w:hAnsi="Times New Roman" w:cs="Times New Roman"/>
          <w:sz w:val="24"/>
          <w:szCs w:val="24"/>
        </w:rPr>
      </w:pPr>
      <w:r w:rsidRPr="00677CCC">
        <w:rPr>
          <w:rFonts w:ascii="Times New Roman" w:hAnsi="Times New Roman" w:cs="Times New Roman"/>
          <w:sz w:val="24"/>
          <w:szCs w:val="24"/>
        </w:rPr>
        <w:t>- дата заключения контракта;</w:t>
      </w:r>
    </w:p>
    <w:p w:rsidR="003A0805" w:rsidRPr="00677CCC" w:rsidRDefault="003A0805" w:rsidP="003A0805">
      <w:pPr>
        <w:pStyle w:val="ConsPlusNormal"/>
        <w:ind w:firstLine="709"/>
        <w:jc w:val="both"/>
        <w:rPr>
          <w:rFonts w:ascii="Times New Roman" w:hAnsi="Times New Roman" w:cs="Times New Roman"/>
          <w:sz w:val="24"/>
          <w:szCs w:val="24"/>
        </w:rPr>
      </w:pPr>
      <w:r w:rsidRPr="00677CCC">
        <w:rPr>
          <w:rFonts w:ascii="Times New Roman" w:hAnsi="Times New Roman" w:cs="Times New Roman"/>
          <w:sz w:val="24"/>
          <w:szCs w:val="24"/>
        </w:rPr>
        <w:t>-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3A0805" w:rsidRPr="00677CCC" w:rsidRDefault="003A0805" w:rsidP="003A0805">
      <w:pPr>
        <w:pStyle w:val="ConsPlusNormal"/>
        <w:ind w:firstLine="709"/>
        <w:jc w:val="both"/>
        <w:rPr>
          <w:rFonts w:ascii="Times New Roman" w:hAnsi="Times New Roman" w:cs="Times New Roman"/>
          <w:sz w:val="24"/>
          <w:szCs w:val="24"/>
        </w:rPr>
      </w:pPr>
      <w:bookmarkStart w:id="1" w:name="Par2211"/>
      <w:bookmarkEnd w:id="1"/>
      <w:r w:rsidRPr="00677CCC">
        <w:rPr>
          <w:rFonts w:ascii="Times New Roman" w:hAnsi="Times New Roman" w:cs="Times New Roman"/>
          <w:sz w:val="24"/>
          <w:szCs w:val="24"/>
        </w:rPr>
        <w:t xml:space="preserve">-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w:t>
      </w:r>
      <w:proofErr w:type="spellStart"/>
      <w:r w:rsidRPr="00677CCC">
        <w:rPr>
          <w:rFonts w:ascii="Times New Roman" w:hAnsi="Times New Roman" w:cs="Times New Roman"/>
          <w:sz w:val="24"/>
          <w:szCs w:val="24"/>
        </w:rPr>
        <w:t>фотофондов</w:t>
      </w:r>
      <w:proofErr w:type="spellEnd"/>
      <w:r w:rsidRPr="00677CCC">
        <w:rPr>
          <w:rFonts w:ascii="Times New Roman" w:hAnsi="Times New Roman" w:cs="Times New Roman"/>
          <w:sz w:val="24"/>
          <w:szCs w:val="24"/>
        </w:rPr>
        <w:t xml:space="preserve"> и аналогичных фондов;</w:t>
      </w:r>
    </w:p>
    <w:p w:rsidR="003A0805" w:rsidRPr="00677CCC" w:rsidRDefault="003A0805" w:rsidP="003A0805">
      <w:pPr>
        <w:pStyle w:val="ConsPlusNormal"/>
        <w:ind w:firstLine="709"/>
        <w:jc w:val="both"/>
        <w:rPr>
          <w:rFonts w:ascii="Times New Roman" w:hAnsi="Times New Roman" w:cs="Times New Roman"/>
          <w:sz w:val="24"/>
          <w:szCs w:val="24"/>
        </w:rPr>
      </w:pPr>
      <w:bookmarkStart w:id="2" w:name="Par2214"/>
      <w:bookmarkEnd w:id="2"/>
      <w:r w:rsidRPr="00677CCC">
        <w:rPr>
          <w:rFonts w:ascii="Times New Roman" w:hAnsi="Times New Roman" w:cs="Times New Roman"/>
          <w:sz w:val="24"/>
          <w:szCs w:val="24"/>
        </w:rPr>
        <w:t>- копия заключенного контракта, подписанная усиленной электронной подписью заказчика;</w:t>
      </w:r>
    </w:p>
    <w:p w:rsidR="003A0805" w:rsidRPr="00677CCC" w:rsidRDefault="003A0805" w:rsidP="003A0805">
      <w:pPr>
        <w:pStyle w:val="ConsPlusNormal"/>
        <w:ind w:firstLine="709"/>
        <w:jc w:val="both"/>
        <w:rPr>
          <w:rFonts w:ascii="Times New Roman" w:hAnsi="Times New Roman" w:cs="Times New Roman"/>
          <w:sz w:val="24"/>
          <w:szCs w:val="24"/>
        </w:rPr>
      </w:pPr>
      <w:bookmarkStart w:id="3" w:name="Par2215"/>
      <w:bookmarkStart w:id="4" w:name="Par2217"/>
      <w:bookmarkEnd w:id="3"/>
      <w:bookmarkEnd w:id="4"/>
      <w:r w:rsidRPr="00677CCC">
        <w:rPr>
          <w:rFonts w:ascii="Times New Roman" w:hAnsi="Times New Roman" w:cs="Times New Roman"/>
          <w:sz w:val="24"/>
          <w:szCs w:val="24"/>
        </w:rPr>
        <w:t>- идентификационный код закупки;</w:t>
      </w:r>
    </w:p>
    <w:p w:rsidR="003A0805" w:rsidRPr="00677CCC" w:rsidRDefault="003A0805" w:rsidP="003A0805">
      <w:pPr>
        <w:pStyle w:val="ConsPlusNormal"/>
        <w:ind w:firstLine="709"/>
        <w:jc w:val="both"/>
        <w:rPr>
          <w:rFonts w:ascii="Times New Roman" w:hAnsi="Times New Roman" w:cs="Times New Roman"/>
          <w:sz w:val="24"/>
          <w:szCs w:val="24"/>
        </w:rPr>
      </w:pPr>
      <w:bookmarkStart w:id="5" w:name="Par2218"/>
      <w:bookmarkStart w:id="6" w:name="Par2219"/>
      <w:bookmarkEnd w:id="5"/>
      <w:bookmarkEnd w:id="6"/>
      <w:r w:rsidRPr="00677CCC">
        <w:rPr>
          <w:rFonts w:ascii="Times New Roman" w:hAnsi="Times New Roman" w:cs="Times New Roman"/>
          <w:sz w:val="24"/>
          <w:szCs w:val="24"/>
        </w:rPr>
        <w:t xml:space="preserve">- решение врачебной комиссии, предусмотренное пунктом 7 части 2 статьи 83 и пунктом 28 части 1 статьи 93 </w:t>
      </w:r>
      <w:r w:rsidR="00E81EFF">
        <w:rPr>
          <w:rFonts w:ascii="Times New Roman" w:hAnsi="Times New Roman" w:cs="Times New Roman"/>
          <w:sz w:val="24"/>
          <w:szCs w:val="24"/>
        </w:rPr>
        <w:t>ФЗ-44</w:t>
      </w:r>
      <w:r w:rsidRPr="00677CCC">
        <w:rPr>
          <w:rFonts w:ascii="Times New Roman" w:hAnsi="Times New Roman" w:cs="Times New Roman"/>
          <w:sz w:val="24"/>
          <w:szCs w:val="24"/>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DF2939" w:rsidRPr="00677CCC" w:rsidRDefault="00DF2939" w:rsidP="00DF2939">
      <w:pPr>
        <w:spacing w:after="0" w:line="240" w:lineRule="auto"/>
        <w:ind w:firstLine="708"/>
        <w:jc w:val="both"/>
        <w:rPr>
          <w:rFonts w:ascii="Times New Roman" w:hAnsi="Times New Roman" w:cs="Times New Roman"/>
          <w:sz w:val="24"/>
          <w:szCs w:val="24"/>
        </w:rPr>
      </w:pPr>
      <w:r w:rsidRPr="00677CCC">
        <w:rPr>
          <w:rFonts w:ascii="Times New Roman" w:hAnsi="Times New Roman" w:cs="Times New Roman"/>
          <w:bCs/>
          <w:sz w:val="24"/>
          <w:szCs w:val="24"/>
        </w:rPr>
        <w:t xml:space="preserve">Согласно пункту 8 части 2 статьи 103 ФЗ-44 информацией, предусмотренной для направления в Федеральное казначейство, является </w:t>
      </w:r>
      <w:r w:rsidRPr="00677CCC">
        <w:rPr>
          <w:rFonts w:ascii="Times New Roman" w:hAnsi="Times New Roman" w:cs="Times New Roman"/>
          <w:sz w:val="24"/>
          <w:szCs w:val="24"/>
        </w:rPr>
        <w:t>информация об изменении контракта с указанием условий контракта, которые были изменены.</w:t>
      </w:r>
    </w:p>
    <w:p w:rsidR="00DF2939" w:rsidRPr="00677CCC" w:rsidRDefault="00DF2939" w:rsidP="00DF2939">
      <w:pPr>
        <w:spacing w:after="0" w:line="240" w:lineRule="auto"/>
        <w:ind w:firstLine="708"/>
        <w:jc w:val="both"/>
        <w:rPr>
          <w:rFonts w:ascii="Times New Roman" w:hAnsi="Times New Roman" w:cs="Times New Roman"/>
          <w:sz w:val="24"/>
          <w:szCs w:val="24"/>
        </w:rPr>
      </w:pPr>
      <w:r w:rsidRPr="00677CCC">
        <w:rPr>
          <w:rFonts w:ascii="Times New Roman" w:hAnsi="Times New Roman" w:cs="Times New Roman"/>
          <w:bCs/>
          <w:sz w:val="24"/>
          <w:szCs w:val="24"/>
        </w:rPr>
        <w:t xml:space="preserve">Согласно пункту 10 части 2 статьи 103 ФЗ-44 информацией, предусмотренной для направления в Федеральное казначейство, является </w:t>
      </w:r>
      <w:r w:rsidRPr="00677CCC">
        <w:rPr>
          <w:rFonts w:ascii="Times New Roman"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DF2939" w:rsidRPr="00677CCC" w:rsidRDefault="00DF2939" w:rsidP="00DF2939">
      <w:pPr>
        <w:spacing w:after="0" w:line="240" w:lineRule="auto"/>
        <w:ind w:firstLine="708"/>
        <w:jc w:val="both"/>
        <w:rPr>
          <w:rFonts w:ascii="Times New Roman" w:hAnsi="Times New Roman" w:cs="Times New Roman"/>
          <w:sz w:val="24"/>
          <w:szCs w:val="24"/>
        </w:rPr>
      </w:pPr>
      <w:r w:rsidRPr="00677CCC">
        <w:rPr>
          <w:rFonts w:ascii="Times New Roman" w:hAnsi="Times New Roman" w:cs="Times New Roman"/>
          <w:bCs/>
          <w:sz w:val="24"/>
          <w:szCs w:val="24"/>
        </w:rPr>
        <w:t xml:space="preserve">Согласно пункту 11 части 2 статьи 103 ФЗ-44 информацией, предусмотренной для направления в Федеральное казначейство, является </w:t>
      </w:r>
      <w:r w:rsidRPr="00677CCC">
        <w:rPr>
          <w:rFonts w:ascii="Times New Roman" w:hAnsi="Times New Roman" w:cs="Times New Roman"/>
          <w:sz w:val="24"/>
          <w:szCs w:val="24"/>
        </w:rPr>
        <w:t>информация о расторжении контракта с указанием оснований его расторжения.</w:t>
      </w:r>
    </w:p>
    <w:p w:rsidR="00DF2939" w:rsidRPr="00677CCC" w:rsidRDefault="00DF2939" w:rsidP="00DF2939">
      <w:pPr>
        <w:spacing w:after="0" w:line="240" w:lineRule="auto"/>
        <w:ind w:firstLine="708"/>
        <w:jc w:val="both"/>
        <w:rPr>
          <w:rFonts w:ascii="Times New Roman" w:hAnsi="Times New Roman" w:cs="Times New Roman"/>
          <w:sz w:val="24"/>
          <w:szCs w:val="24"/>
        </w:rPr>
      </w:pPr>
      <w:r w:rsidRPr="00677CCC">
        <w:rPr>
          <w:rFonts w:ascii="Times New Roman" w:hAnsi="Times New Roman" w:cs="Times New Roman"/>
          <w:bCs/>
          <w:sz w:val="24"/>
          <w:szCs w:val="24"/>
        </w:rPr>
        <w:lastRenderedPageBreak/>
        <w:t xml:space="preserve">Согласно пункту 13 части 2 статьи 103 ФЗ-44 информацией, предусмотренной для направления в Федеральное казначейство, является </w:t>
      </w:r>
      <w:r w:rsidRPr="00677CCC">
        <w:rPr>
          <w:rFonts w:ascii="Times New Roman" w:hAnsi="Times New Roman" w:cs="Times New Roman"/>
          <w:sz w:val="24"/>
          <w:szCs w:val="24"/>
        </w:rPr>
        <w:t>документ о приемке поставленного товара, выполненной работы, оказанной услуги.</w:t>
      </w:r>
    </w:p>
    <w:p w:rsidR="00C75C19" w:rsidRPr="00677CCC" w:rsidRDefault="00C75C19" w:rsidP="00C75C19">
      <w:pPr>
        <w:spacing w:after="0" w:line="240" w:lineRule="auto"/>
        <w:ind w:firstLine="708"/>
        <w:jc w:val="both"/>
        <w:rPr>
          <w:rFonts w:ascii="Times New Roman" w:hAnsi="Times New Roman" w:cs="Times New Roman"/>
          <w:b/>
          <w:sz w:val="24"/>
          <w:szCs w:val="24"/>
        </w:rPr>
      </w:pPr>
      <w:r w:rsidRPr="00677CCC">
        <w:rPr>
          <w:rFonts w:ascii="Times New Roman" w:eastAsia="Times New Roman" w:hAnsi="Times New Roman" w:cs="Times New Roman"/>
          <w:sz w:val="24"/>
          <w:szCs w:val="24"/>
        </w:rPr>
        <w:t xml:space="preserve">Согласно абзацу 2 части 1 статьи 103 ФЗ-44 </w:t>
      </w:r>
      <w:r w:rsidRPr="00677CCC">
        <w:rPr>
          <w:rFonts w:ascii="Times New Roman" w:hAnsi="Times New Roman" w:cs="Times New Roman"/>
          <w:sz w:val="24"/>
          <w:szCs w:val="24"/>
        </w:rPr>
        <w:t>в реестр контрактов не включается информация о контрактах, заключенных в соответствии с пунктами 4, 5, 23, 42, 44, 45, пунктом 46 (в части контрактов, заключаемых с физическими лицами) части 1 статьи 93 ФЗ-44.</w:t>
      </w:r>
    </w:p>
    <w:p w:rsidR="00C75C19" w:rsidRPr="00677CCC" w:rsidRDefault="00C75C19" w:rsidP="00C75C19">
      <w:pPr>
        <w:spacing w:after="0" w:line="240" w:lineRule="auto"/>
        <w:ind w:firstLine="708"/>
        <w:jc w:val="both"/>
        <w:rPr>
          <w:rFonts w:ascii="Times New Roman" w:hAnsi="Times New Roman" w:cs="Times New Roman"/>
          <w:b/>
          <w:sz w:val="24"/>
          <w:szCs w:val="24"/>
        </w:rPr>
      </w:pPr>
      <w:r w:rsidRPr="00677CCC">
        <w:rPr>
          <w:rFonts w:ascii="Times New Roman" w:eastAsia="Times New Roman" w:hAnsi="Times New Roman" w:cs="Times New Roman"/>
          <w:sz w:val="24"/>
          <w:szCs w:val="24"/>
        </w:rPr>
        <w:t xml:space="preserve">Согласно абзацу 1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C75C19" w:rsidRPr="00677CCC" w:rsidRDefault="00C75C19" w:rsidP="00C75C19">
      <w:pPr>
        <w:spacing w:after="0" w:line="240" w:lineRule="auto"/>
        <w:ind w:firstLine="708"/>
        <w:jc w:val="both"/>
        <w:rPr>
          <w:rFonts w:ascii="Times New Roman" w:hAnsi="Times New Roman" w:cs="Times New Roman"/>
          <w:b/>
          <w:sz w:val="24"/>
          <w:szCs w:val="24"/>
        </w:rPr>
      </w:pPr>
      <w:r w:rsidRPr="00677CCC">
        <w:rPr>
          <w:rFonts w:ascii="Times New Roman" w:eastAsia="Times New Roman" w:hAnsi="Times New Roman" w:cs="Times New Roman"/>
          <w:sz w:val="24"/>
          <w:szCs w:val="24"/>
        </w:rPr>
        <w:t xml:space="preserve">Согласно пункту 1 </w:t>
      </w:r>
      <w:r w:rsidRPr="00677CCC">
        <w:rPr>
          <w:rFonts w:ascii="Times New Roman" w:hAnsi="Times New Roman" w:cs="Times New Roman"/>
          <w:sz w:val="24"/>
          <w:szCs w:val="24"/>
        </w:rPr>
        <w:t xml:space="preserve">Положения о Федеральном казначействе, утв. </w:t>
      </w:r>
      <w:hyperlink w:anchor="sub_0" w:history="1">
        <w:r w:rsidRPr="00677CCC">
          <w:rPr>
            <w:rStyle w:val="ac"/>
            <w:bCs/>
            <w:color w:val="auto"/>
            <w:sz w:val="24"/>
            <w:szCs w:val="24"/>
          </w:rPr>
          <w:t>постановлением</w:t>
        </w:r>
      </w:hyperlink>
      <w:r w:rsidRPr="00677CCC">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677CCC">
        <w:rPr>
          <w:rFonts w:ascii="Times New Roman" w:eastAsia="Times New Roman" w:hAnsi="Times New Roman" w:cs="Times New Roman"/>
          <w:sz w:val="24"/>
          <w:szCs w:val="24"/>
        </w:rPr>
        <w:t>(далее - Федеральное казначейство</w:t>
      </w:r>
      <w:r w:rsidRPr="00677CCC">
        <w:rPr>
          <w:rFonts w:ascii="Times New Roman" w:eastAsia="Times New Roman" w:hAnsi="Times New Roman" w:cs="Times New Roman"/>
          <w:bCs/>
          <w:sz w:val="24"/>
          <w:szCs w:val="24"/>
        </w:rPr>
        <w:t>)</w:t>
      </w:r>
      <w:r w:rsidRPr="00677CCC">
        <w:rPr>
          <w:rFonts w:ascii="Times New Roman" w:hAnsi="Times New Roman" w:cs="Times New Roman"/>
          <w:sz w:val="24"/>
          <w:szCs w:val="24"/>
        </w:rPr>
        <w:t>.</w:t>
      </w:r>
    </w:p>
    <w:p w:rsidR="00C75C19" w:rsidRPr="00677CCC" w:rsidRDefault="00C75C19" w:rsidP="00C75C19">
      <w:pPr>
        <w:spacing w:after="0" w:line="240" w:lineRule="auto"/>
        <w:ind w:firstLine="708"/>
        <w:jc w:val="both"/>
        <w:rPr>
          <w:rFonts w:ascii="Times New Roman" w:hAnsi="Times New Roman" w:cs="Times New Roman"/>
          <w:b/>
          <w:sz w:val="24"/>
          <w:szCs w:val="24"/>
        </w:rPr>
      </w:pPr>
      <w:r w:rsidRPr="00677CCC">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677CCC">
        <w:rPr>
          <w:rFonts w:ascii="Times New Roman" w:eastAsia="Times New Roman" w:hAnsi="Times New Roman" w:cs="Times New Roman"/>
          <w:bCs/>
          <w:sz w:val="24"/>
          <w:szCs w:val="24"/>
        </w:rPr>
        <w:t xml:space="preserve">Постановлением Правительства Российской Федерации </w:t>
      </w:r>
      <w:r w:rsidRPr="00677CCC">
        <w:rPr>
          <w:rFonts w:ascii="Times New Roman" w:eastAsia="Times New Roman" w:hAnsi="Times New Roman" w:cs="Times New Roman"/>
          <w:bCs/>
          <w:sz w:val="24"/>
          <w:szCs w:val="24"/>
        </w:rPr>
        <w:br/>
        <w:t>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75C19" w:rsidRPr="00677CCC" w:rsidRDefault="00C75C19" w:rsidP="00C75C19">
      <w:pPr>
        <w:spacing w:after="0" w:line="240" w:lineRule="auto"/>
        <w:ind w:firstLine="708"/>
        <w:jc w:val="both"/>
        <w:rPr>
          <w:rStyle w:val="a3"/>
          <w:rFonts w:ascii="Times New Roman" w:hAnsi="Times New Roman" w:cs="Times New Roman"/>
          <w:b/>
          <w:color w:val="auto"/>
          <w:sz w:val="24"/>
          <w:szCs w:val="24"/>
          <w:u w:val="none"/>
        </w:rPr>
      </w:pPr>
      <w:r w:rsidRPr="00677CCC">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1" w:history="1">
        <w:r w:rsidRPr="00677CCC">
          <w:rPr>
            <w:rStyle w:val="a3"/>
            <w:rFonts w:ascii="Times New Roman" w:hAnsi="Times New Roman" w:cs="Times New Roman"/>
            <w:color w:val="auto"/>
            <w:sz w:val="24"/>
            <w:szCs w:val="24"/>
            <w:u w:val="none"/>
            <w:lang w:val="en-US"/>
          </w:rPr>
          <w:t>www</w:t>
        </w:r>
        <w:r w:rsidRPr="00677CCC">
          <w:rPr>
            <w:rStyle w:val="a3"/>
            <w:rFonts w:ascii="Times New Roman" w:hAnsi="Times New Roman" w:cs="Times New Roman"/>
            <w:color w:val="auto"/>
            <w:sz w:val="24"/>
            <w:szCs w:val="24"/>
            <w:u w:val="none"/>
          </w:rPr>
          <w:t>.</w:t>
        </w:r>
        <w:proofErr w:type="spellStart"/>
        <w:r w:rsidRPr="00677CCC">
          <w:rPr>
            <w:rStyle w:val="a3"/>
            <w:rFonts w:ascii="Times New Roman" w:hAnsi="Times New Roman" w:cs="Times New Roman"/>
            <w:color w:val="auto"/>
            <w:sz w:val="24"/>
            <w:szCs w:val="24"/>
            <w:u w:val="none"/>
            <w:lang w:val="en-US"/>
          </w:rPr>
          <w:t>zakupki</w:t>
        </w:r>
        <w:proofErr w:type="spellEnd"/>
        <w:r w:rsidRPr="00677CCC">
          <w:rPr>
            <w:rStyle w:val="a3"/>
            <w:rFonts w:ascii="Times New Roman" w:hAnsi="Times New Roman" w:cs="Times New Roman"/>
            <w:color w:val="auto"/>
            <w:sz w:val="24"/>
            <w:szCs w:val="24"/>
            <w:u w:val="none"/>
          </w:rPr>
          <w:t>.</w:t>
        </w:r>
        <w:proofErr w:type="spellStart"/>
        <w:r w:rsidRPr="00677CCC">
          <w:rPr>
            <w:rStyle w:val="a3"/>
            <w:rFonts w:ascii="Times New Roman" w:hAnsi="Times New Roman" w:cs="Times New Roman"/>
            <w:color w:val="auto"/>
            <w:sz w:val="24"/>
            <w:szCs w:val="24"/>
            <w:u w:val="none"/>
            <w:lang w:val="en-US"/>
          </w:rPr>
          <w:t>gov</w:t>
        </w:r>
        <w:proofErr w:type="spellEnd"/>
        <w:r w:rsidRPr="00677CCC">
          <w:rPr>
            <w:rStyle w:val="a3"/>
            <w:rFonts w:ascii="Times New Roman" w:hAnsi="Times New Roman" w:cs="Times New Roman"/>
            <w:color w:val="auto"/>
            <w:sz w:val="24"/>
            <w:szCs w:val="24"/>
            <w:u w:val="none"/>
          </w:rPr>
          <w:t>.</w:t>
        </w:r>
        <w:proofErr w:type="spellStart"/>
        <w:r w:rsidRPr="00677CCC">
          <w:rPr>
            <w:rStyle w:val="a3"/>
            <w:rFonts w:ascii="Times New Roman" w:hAnsi="Times New Roman" w:cs="Times New Roman"/>
            <w:color w:val="auto"/>
            <w:sz w:val="24"/>
            <w:szCs w:val="24"/>
            <w:u w:val="none"/>
            <w:lang w:val="en-US"/>
          </w:rPr>
          <w:t>ru</w:t>
        </w:r>
        <w:proofErr w:type="spellEnd"/>
      </w:hyperlink>
      <w:r w:rsidRPr="00677CCC">
        <w:rPr>
          <w:rStyle w:val="a3"/>
          <w:rFonts w:ascii="Times New Roman" w:hAnsi="Times New Roman" w:cs="Times New Roman"/>
          <w:color w:val="auto"/>
          <w:sz w:val="24"/>
          <w:szCs w:val="24"/>
          <w:u w:val="none"/>
        </w:rPr>
        <w:t>.</w:t>
      </w:r>
    </w:p>
    <w:p w:rsidR="00DF2939" w:rsidRPr="00677CCC" w:rsidRDefault="00C75C19" w:rsidP="00DF2939">
      <w:pPr>
        <w:spacing w:after="0" w:line="240" w:lineRule="auto"/>
        <w:ind w:firstLine="708"/>
        <w:jc w:val="both"/>
        <w:rPr>
          <w:rFonts w:ascii="Times New Roman" w:hAnsi="Times New Roman" w:cs="Times New Roman"/>
          <w:sz w:val="24"/>
          <w:szCs w:val="24"/>
        </w:rPr>
      </w:pPr>
      <w:r w:rsidRPr="00677CCC">
        <w:rPr>
          <w:rFonts w:ascii="Times New Roman" w:eastAsia="Times New Roman" w:hAnsi="Times New Roman" w:cs="Times New Roman"/>
          <w:sz w:val="24"/>
          <w:szCs w:val="24"/>
        </w:rPr>
        <w:t xml:space="preserve">Согласно </w:t>
      </w:r>
      <w:r w:rsidRPr="00677CCC">
        <w:rPr>
          <w:rFonts w:ascii="Times New Roman"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Pr="00677CCC">
        <w:rPr>
          <w:rFonts w:ascii="Times New Roman" w:hAnsi="Times New Roman" w:cs="Times New Roman"/>
          <w:sz w:val="24"/>
          <w:szCs w:val="24"/>
        </w:rPr>
        <w:br/>
        <w:t>«О вводе в эксплуатацию единой информационной системы в сфере закупок</w:t>
      </w:r>
      <w:proofErr w:type="gramStart"/>
      <w:r w:rsidRPr="00677CCC">
        <w:rPr>
          <w:rFonts w:ascii="Times New Roman" w:hAnsi="Times New Roman" w:cs="Times New Roman"/>
          <w:sz w:val="24"/>
          <w:szCs w:val="24"/>
        </w:rPr>
        <w:t>»</w:t>
      </w:r>
      <w:proofErr w:type="gramEnd"/>
      <w:r w:rsidRPr="00677CCC">
        <w:rPr>
          <w:rFonts w:ascii="Times New Roman" w:hAnsi="Times New Roman" w:cs="Times New Roman"/>
          <w:sz w:val="24"/>
          <w:szCs w:val="24"/>
        </w:rPr>
        <w:t xml:space="preserve"> с 1 января 2016 года введена ЕИС в сфере закупок.</w:t>
      </w:r>
    </w:p>
    <w:p w:rsidR="003A0805" w:rsidRPr="00677CCC" w:rsidRDefault="00E81EFF" w:rsidP="00DF29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ходе проверки соблюдения </w:t>
      </w:r>
      <w:r w:rsidRPr="00677CCC">
        <w:rPr>
          <w:rFonts w:ascii="Times New Roman" w:hAnsi="Times New Roman" w:cs="Times New Roman"/>
          <w:sz w:val="24"/>
          <w:szCs w:val="24"/>
        </w:rPr>
        <w:t>ГБОУ «Центр образования»</w:t>
      </w:r>
      <w:r>
        <w:rPr>
          <w:rFonts w:ascii="Times New Roman" w:hAnsi="Times New Roman" w:cs="Times New Roman"/>
          <w:sz w:val="24"/>
          <w:szCs w:val="24"/>
        </w:rPr>
        <w:t xml:space="preserve"> указанных выше требований установлено следующее.</w:t>
      </w:r>
    </w:p>
    <w:p w:rsidR="003A0805" w:rsidRPr="00677CCC" w:rsidRDefault="00DF2939" w:rsidP="003A0805">
      <w:pPr>
        <w:spacing w:after="0" w:line="240" w:lineRule="auto"/>
        <w:ind w:firstLine="708"/>
        <w:jc w:val="both"/>
        <w:rPr>
          <w:rFonts w:ascii="Times New Roman" w:eastAsia="Times New Roman" w:hAnsi="Times New Roman" w:cs="Times New Roman"/>
          <w:sz w:val="24"/>
          <w:szCs w:val="24"/>
        </w:rPr>
      </w:pPr>
      <w:r w:rsidRPr="00677CCC">
        <w:rPr>
          <w:rFonts w:ascii="Times New Roman" w:eastAsia="Times New Roman" w:hAnsi="Times New Roman" w:cs="Times New Roman"/>
          <w:sz w:val="24"/>
          <w:szCs w:val="24"/>
        </w:rPr>
        <w:t xml:space="preserve">При проверке </w:t>
      </w:r>
      <w:r w:rsidRPr="00677CCC">
        <w:rPr>
          <w:rFonts w:ascii="Times New Roman" w:eastAsia="Calibri" w:hAnsi="Times New Roman" w:cs="Times New Roman"/>
          <w:bCs/>
          <w:sz w:val="24"/>
          <w:szCs w:val="24"/>
        </w:rPr>
        <w:t xml:space="preserve">в разделе «Реестр контрактов, заключенных заказчиками» </w:t>
      </w:r>
      <w:r w:rsidRPr="00677CCC">
        <w:rPr>
          <w:rFonts w:ascii="Times New Roman" w:eastAsia="Calibri" w:hAnsi="Times New Roman" w:cs="Times New Roman"/>
          <w:sz w:val="24"/>
          <w:szCs w:val="24"/>
        </w:rPr>
        <w:t>ЕИС в сфере закупок</w:t>
      </w:r>
      <w:r w:rsidRPr="00677CCC">
        <w:rPr>
          <w:rFonts w:ascii="Times New Roman" w:eastAsia="Times New Roman" w:hAnsi="Times New Roman" w:cs="Times New Roman"/>
          <w:sz w:val="24"/>
          <w:szCs w:val="24"/>
        </w:rPr>
        <w:t xml:space="preserve"> установлено, что </w:t>
      </w:r>
      <w:r w:rsidRPr="00677CCC">
        <w:rPr>
          <w:rFonts w:ascii="Times New Roman" w:hAnsi="Times New Roman" w:cs="Times New Roman"/>
          <w:sz w:val="24"/>
          <w:szCs w:val="24"/>
        </w:rPr>
        <w:t xml:space="preserve">ГБОУ «Центр образования» </w:t>
      </w:r>
      <w:r w:rsidRPr="00677CCC">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677CCC">
          <w:rPr>
            <w:rFonts w:ascii="Times New Roman" w:eastAsia="Times New Roman" w:hAnsi="Times New Roman" w:cs="Times New Roman"/>
            <w:sz w:val="24"/>
            <w:szCs w:val="24"/>
          </w:rPr>
          <w:t>пунктах 1</w:t>
        </w:r>
      </w:hyperlink>
      <w:r w:rsidRPr="00677CCC">
        <w:rPr>
          <w:rFonts w:ascii="Times New Roman" w:eastAsia="Times New Roman" w:hAnsi="Times New Roman" w:cs="Times New Roman"/>
          <w:sz w:val="24"/>
          <w:szCs w:val="24"/>
        </w:rPr>
        <w:t xml:space="preserve"> - </w:t>
      </w:r>
      <w:hyperlink w:anchor="Par2226" w:tooltip="Ссылка на текущий документ" w:history="1">
        <w:r w:rsidRPr="00677CCC">
          <w:rPr>
            <w:rFonts w:ascii="Times New Roman" w:eastAsia="Times New Roman" w:hAnsi="Times New Roman" w:cs="Times New Roman"/>
            <w:sz w:val="24"/>
            <w:szCs w:val="24"/>
          </w:rPr>
          <w:t>7</w:t>
        </w:r>
      </w:hyperlink>
      <w:r w:rsidRPr="00677CCC">
        <w:rPr>
          <w:rFonts w:ascii="Times New Roman" w:eastAsia="Times New Roman" w:hAnsi="Times New Roman" w:cs="Times New Roman"/>
          <w:sz w:val="24"/>
          <w:szCs w:val="24"/>
        </w:rPr>
        <w:t xml:space="preserve">, </w:t>
      </w:r>
      <w:hyperlink w:anchor="Par2229" w:tooltip="Ссылка на текущий документ" w:history="1">
        <w:r w:rsidRPr="00677CCC">
          <w:rPr>
            <w:rFonts w:ascii="Times New Roman" w:eastAsia="Times New Roman" w:hAnsi="Times New Roman" w:cs="Times New Roman"/>
            <w:sz w:val="24"/>
            <w:szCs w:val="24"/>
          </w:rPr>
          <w:t>9</w:t>
        </w:r>
      </w:hyperlink>
      <w:r w:rsidRPr="00677CCC">
        <w:rPr>
          <w:rFonts w:ascii="Times New Roman" w:eastAsia="Times New Roman" w:hAnsi="Times New Roman" w:cs="Times New Roman"/>
          <w:sz w:val="24"/>
          <w:szCs w:val="24"/>
        </w:rPr>
        <w:t xml:space="preserve"> </w:t>
      </w:r>
      <w:hyperlink w:anchor="Par2238" w:tooltip="Ссылка на текущий документ" w:history="1">
        <w:r w:rsidRPr="00677CCC">
          <w:rPr>
            <w:rFonts w:ascii="Times New Roman" w:eastAsia="Times New Roman" w:hAnsi="Times New Roman" w:cs="Times New Roman"/>
            <w:sz w:val="24"/>
            <w:szCs w:val="24"/>
          </w:rPr>
          <w:t xml:space="preserve"> части 2</w:t>
        </w:r>
      </w:hyperlink>
      <w:r w:rsidRPr="00677CCC">
        <w:rPr>
          <w:rFonts w:ascii="Times New Roman" w:eastAsia="Times New Roman" w:hAnsi="Times New Roman" w:cs="Times New Roman"/>
          <w:sz w:val="24"/>
          <w:szCs w:val="24"/>
        </w:rPr>
        <w:t xml:space="preserve"> статьи 103 ФЗ-44, о заключении </w:t>
      </w:r>
      <w:r w:rsidRPr="00677CCC">
        <w:rPr>
          <w:rFonts w:ascii="Times New Roman" w:eastAsia="Calibri" w:hAnsi="Times New Roman" w:cs="Times New Roman"/>
          <w:bCs/>
          <w:sz w:val="24"/>
          <w:szCs w:val="24"/>
        </w:rPr>
        <w:t xml:space="preserve">контракта </w:t>
      </w:r>
      <w:r w:rsidRPr="00677CCC">
        <w:rPr>
          <w:rFonts w:ascii="Times New Roman" w:eastAsia="Calibri" w:hAnsi="Times New Roman" w:cs="Times New Roman"/>
          <w:sz w:val="24"/>
          <w:szCs w:val="24"/>
        </w:rPr>
        <w:t xml:space="preserve">№ ЦО-0/17 от 21.08.2017 года (Реестровый номер контракта в ЕИС в сфере закупок 2201426509617000001) </w:t>
      </w:r>
      <w:r w:rsidRPr="00677CCC">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677CCC">
        <w:rPr>
          <w:rFonts w:ascii="Times New Roman" w:eastAsia="Calibri" w:hAnsi="Times New Roman" w:cs="Times New Roman"/>
          <w:sz w:val="24"/>
          <w:szCs w:val="24"/>
        </w:rPr>
        <w:t>ЕИС в сфере закупок</w:t>
      </w:r>
      <w:r w:rsidRPr="00677CCC">
        <w:rPr>
          <w:rFonts w:ascii="Times New Roman" w:eastAsia="Times New Roman" w:hAnsi="Times New Roman" w:cs="Times New Roman"/>
          <w:sz w:val="24"/>
          <w:szCs w:val="24"/>
        </w:rPr>
        <w:t xml:space="preserve"> без нарушения установленного срока 23.07.2017 года.</w:t>
      </w:r>
    </w:p>
    <w:p w:rsidR="003A0805" w:rsidRPr="00677CCC" w:rsidRDefault="003A0805" w:rsidP="003A0805">
      <w:pPr>
        <w:spacing w:after="0" w:line="240" w:lineRule="auto"/>
        <w:ind w:firstLine="708"/>
        <w:jc w:val="both"/>
        <w:rPr>
          <w:rFonts w:ascii="Times New Roman" w:eastAsia="Times New Roman" w:hAnsi="Times New Roman" w:cs="Times New Roman"/>
          <w:sz w:val="24"/>
          <w:szCs w:val="24"/>
        </w:rPr>
      </w:pPr>
    </w:p>
    <w:p w:rsidR="003A0805" w:rsidRPr="00677CCC" w:rsidRDefault="003A0805" w:rsidP="003A0805">
      <w:pPr>
        <w:spacing w:after="0" w:line="240" w:lineRule="auto"/>
        <w:ind w:firstLine="708"/>
        <w:jc w:val="both"/>
        <w:rPr>
          <w:rFonts w:ascii="Times New Roman" w:hAnsi="Times New Roman" w:cs="Times New Roman"/>
          <w:bCs/>
          <w:sz w:val="24"/>
          <w:szCs w:val="24"/>
        </w:rPr>
      </w:pPr>
      <w:r w:rsidRPr="00677CCC">
        <w:rPr>
          <w:rFonts w:ascii="Times New Roman" w:hAnsi="Times New Roman" w:cs="Times New Roman"/>
          <w:sz w:val="24"/>
          <w:szCs w:val="24"/>
        </w:rPr>
        <w:t>ГБОУ «Центр образования» приемка оказанных услуг</w:t>
      </w:r>
      <w:r w:rsidRPr="00677CCC">
        <w:rPr>
          <w:rFonts w:ascii="Times New Roman" w:eastAsia="Calibri" w:hAnsi="Times New Roman" w:cs="Times New Roman"/>
          <w:sz w:val="24"/>
          <w:szCs w:val="24"/>
        </w:rPr>
        <w:t xml:space="preserve"> по контракту № ЦО-0/17 </w:t>
      </w:r>
      <w:r w:rsidRPr="00677CCC">
        <w:rPr>
          <w:rFonts w:ascii="Times New Roman" w:eastAsia="Calibri" w:hAnsi="Times New Roman" w:cs="Times New Roman"/>
          <w:sz w:val="24"/>
          <w:szCs w:val="24"/>
        </w:rPr>
        <w:br/>
        <w:t>от 21.08.2017 года (Реестровый номер контракта в ЕИС в сфере закупок 2201426509617000001)</w:t>
      </w:r>
      <w:r w:rsidRPr="00677CCC">
        <w:rPr>
          <w:rFonts w:ascii="Times New Roman" w:eastAsia="Calibri" w:hAnsi="Times New Roman" w:cs="Times New Roman"/>
          <w:bCs/>
          <w:sz w:val="24"/>
          <w:szCs w:val="24"/>
        </w:rPr>
        <w:t xml:space="preserve"> </w:t>
      </w:r>
      <w:r w:rsidRPr="00677CCC">
        <w:rPr>
          <w:rFonts w:ascii="Times New Roman" w:hAnsi="Times New Roman" w:cs="Times New Roman"/>
          <w:sz w:val="24"/>
          <w:szCs w:val="24"/>
        </w:rPr>
        <w:t xml:space="preserve">осуществлена 29.08.2017 года </w:t>
      </w:r>
      <w:r w:rsidRPr="00677CCC">
        <w:rPr>
          <w:rFonts w:ascii="Times New Roman" w:hAnsi="Times New Roman" w:cs="Times New Roman"/>
          <w:bCs/>
          <w:sz w:val="24"/>
          <w:szCs w:val="24"/>
        </w:rPr>
        <w:t>составлением акта приема-передачи товара № 46 от 29.08.2017 года и товарной накладной № 46 от 29.08.2017 года.</w:t>
      </w:r>
    </w:p>
    <w:p w:rsidR="003A0805" w:rsidRPr="00677CCC" w:rsidRDefault="003A0805" w:rsidP="003A0805">
      <w:pPr>
        <w:spacing w:after="0" w:line="240" w:lineRule="auto"/>
        <w:ind w:firstLine="708"/>
        <w:jc w:val="both"/>
        <w:rPr>
          <w:rFonts w:ascii="Times New Roman" w:hAnsi="Times New Roman" w:cs="Times New Roman"/>
          <w:bCs/>
          <w:sz w:val="24"/>
          <w:szCs w:val="24"/>
        </w:rPr>
      </w:pPr>
      <w:r w:rsidRPr="00677CCC">
        <w:rPr>
          <w:rFonts w:ascii="Times New Roman" w:eastAsia="Calibri" w:hAnsi="Times New Roman" w:cs="Times New Roman"/>
          <w:bCs/>
          <w:sz w:val="24"/>
          <w:szCs w:val="24"/>
        </w:rPr>
        <w:t xml:space="preserve">При проверке в разделе «Реестр контрактов, заключенных заказчиками» </w:t>
      </w:r>
      <w:r w:rsidRPr="00677CCC">
        <w:rPr>
          <w:rFonts w:ascii="Times New Roman" w:eastAsia="Calibri" w:hAnsi="Times New Roman" w:cs="Times New Roman"/>
          <w:sz w:val="24"/>
          <w:szCs w:val="24"/>
        </w:rPr>
        <w:t>ЕИС в сфере закупок</w:t>
      </w:r>
      <w:r w:rsidRPr="00677CCC">
        <w:rPr>
          <w:rFonts w:ascii="Times New Roman" w:eastAsia="Times New Roman" w:hAnsi="Times New Roman" w:cs="Times New Roman"/>
          <w:sz w:val="24"/>
          <w:szCs w:val="24"/>
        </w:rPr>
        <w:t xml:space="preserve"> </w:t>
      </w:r>
      <w:r w:rsidRPr="00677CCC">
        <w:rPr>
          <w:rFonts w:ascii="Times New Roman" w:eastAsia="Calibri" w:hAnsi="Times New Roman" w:cs="Times New Roman"/>
          <w:bCs/>
          <w:sz w:val="24"/>
          <w:szCs w:val="24"/>
        </w:rPr>
        <w:t xml:space="preserve">установлено, что </w:t>
      </w:r>
      <w:r w:rsidRPr="00677CCC">
        <w:rPr>
          <w:rFonts w:ascii="Times New Roman" w:hAnsi="Times New Roman" w:cs="Times New Roman"/>
          <w:sz w:val="24"/>
          <w:szCs w:val="24"/>
        </w:rPr>
        <w:t>ГБОУ «Центр образования»</w:t>
      </w:r>
      <w:r w:rsidRPr="00677CCC">
        <w:rPr>
          <w:rFonts w:ascii="Times New Roman" w:eastAsia="Calibri" w:hAnsi="Times New Roman" w:cs="Times New Roman"/>
          <w:sz w:val="24"/>
          <w:szCs w:val="24"/>
        </w:rPr>
        <w:t xml:space="preserve"> </w:t>
      </w:r>
      <w:r w:rsidRPr="00677CCC">
        <w:rPr>
          <w:rFonts w:ascii="Times New Roman" w:eastAsia="Calibri" w:hAnsi="Times New Roman" w:cs="Times New Roman"/>
          <w:bCs/>
          <w:sz w:val="24"/>
          <w:szCs w:val="24"/>
        </w:rPr>
        <w:t>в нарушение требований абзаца 3 части 3 статьи 103 ФЗ-44 информация, указанная в пункте 13 части 2 статьи 103 ФЗ-44, документ о приемке поставленного товара (</w:t>
      </w:r>
      <w:r w:rsidRPr="00677CCC">
        <w:rPr>
          <w:rFonts w:ascii="Times New Roman" w:hAnsi="Times New Roman" w:cs="Times New Roman"/>
          <w:bCs/>
          <w:sz w:val="24"/>
          <w:szCs w:val="24"/>
        </w:rPr>
        <w:t>акт приема-передачи товара № 46 от 29.08.2017 года и товарная накладная № 46 от 29.08.2017 года</w:t>
      </w:r>
      <w:r w:rsidRPr="00677CCC">
        <w:rPr>
          <w:rFonts w:ascii="Times New Roman" w:eastAsia="Calibri" w:hAnsi="Times New Roman" w:cs="Times New Roman"/>
          <w:bCs/>
          <w:sz w:val="24"/>
          <w:szCs w:val="24"/>
        </w:rPr>
        <w:t xml:space="preserve">) </w:t>
      </w:r>
      <w:r w:rsidRPr="00677CCC">
        <w:rPr>
          <w:rFonts w:ascii="Times New Roman" w:eastAsia="Times New Roman" w:hAnsi="Times New Roman" w:cs="Times New Roman"/>
          <w:sz w:val="24"/>
          <w:szCs w:val="24"/>
        </w:rPr>
        <w:t xml:space="preserve">по </w:t>
      </w:r>
      <w:r w:rsidRPr="00677CCC">
        <w:rPr>
          <w:rFonts w:ascii="Times New Roman" w:eastAsia="Calibri" w:hAnsi="Times New Roman" w:cs="Times New Roman"/>
          <w:bCs/>
          <w:sz w:val="24"/>
          <w:szCs w:val="24"/>
        </w:rPr>
        <w:t xml:space="preserve">контракту </w:t>
      </w:r>
      <w:r w:rsidRPr="00677CCC">
        <w:rPr>
          <w:rFonts w:ascii="Times New Roman" w:eastAsia="Calibri" w:hAnsi="Times New Roman" w:cs="Times New Roman"/>
          <w:sz w:val="24"/>
          <w:szCs w:val="24"/>
        </w:rPr>
        <w:t>№ ЦО-0/17 от 21.08.2017 года (Реестровый номер контракта в ЕИС в сфере закупок 2201426509617000001)</w:t>
      </w:r>
      <w:r w:rsidRPr="00677CCC">
        <w:rPr>
          <w:rFonts w:ascii="Times New Roman" w:eastAsia="Calibri" w:hAnsi="Times New Roman" w:cs="Times New Roman"/>
          <w:bCs/>
          <w:sz w:val="24"/>
          <w:szCs w:val="24"/>
        </w:rPr>
        <w:t xml:space="preserve"> </w:t>
      </w:r>
      <w:r w:rsidRPr="00677CCC">
        <w:rPr>
          <w:rFonts w:ascii="Times New Roman" w:eastAsia="Calibri" w:hAnsi="Times New Roman" w:cs="Times New Roman"/>
          <w:sz w:val="24"/>
          <w:szCs w:val="24"/>
        </w:rPr>
        <w:t xml:space="preserve">направлена </w:t>
      </w:r>
      <w:r w:rsidRPr="00677CCC">
        <w:rPr>
          <w:rFonts w:ascii="Times New Roman" w:eastAsia="Calibri" w:hAnsi="Times New Roman" w:cs="Times New Roman"/>
          <w:bCs/>
          <w:sz w:val="24"/>
          <w:szCs w:val="24"/>
        </w:rPr>
        <w:t>в Федеральное казначейство для включения в реестр контрактов ЕИС в сфере закупок с нарушением установленного срока 29.12.2017 года.</w:t>
      </w:r>
    </w:p>
    <w:p w:rsidR="003A0805" w:rsidRPr="00677CCC" w:rsidRDefault="003A0805" w:rsidP="003A0805">
      <w:pPr>
        <w:spacing w:after="0" w:line="240" w:lineRule="auto"/>
        <w:ind w:firstLine="708"/>
        <w:jc w:val="both"/>
        <w:rPr>
          <w:rFonts w:ascii="Times New Roman" w:hAnsi="Times New Roman" w:cs="Times New Roman"/>
          <w:bCs/>
          <w:sz w:val="24"/>
          <w:szCs w:val="24"/>
        </w:rPr>
      </w:pPr>
      <w:r w:rsidRPr="00677CCC">
        <w:rPr>
          <w:rFonts w:ascii="Times New Roman" w:eastAsia="Calibri" w:hAnsi="Times New Roman" w:cs="Times New Roman"/>
          <w:bCs/>
          <w:sz w:val="24"/>
          <w:szCs w:val="24"/>
        </w:rPr>
        <w:t xml:space="preserve">В действиях </w:t>
      </w:r>
      <w:r w:rsidRPr="00677CCC">
        <w:rPr>
          <w:rFonts w:ascii="Times New Roman" w:hAnsi="Times New Roman" w:cs="Times New Roman"/>
          <w:sz w:val="24"/>
          <w:szCs w:val="24"/>
        </w:rPr>
        <w:t>ГБОУ «Центр образования»</w:t>
      </w:r>
      <w:r w:rsidRPr="00677CCC">
        <w:rPr>
          <w:rFonts w:ascii="Times New Roman" w:eastAsia="Calibri" w:hAnsi="Times New Roman" w:cs="Times New Roman"/>
          <w:sz w:val="24"/>
          <w:szCs w:val="24"/>
        </w:rPr>
        <w:t xml:space="preserve"> </w:t>
      </w:r>
      <w:r w:rsidRPr="00677CCC">
        <w:rPr>
          <w:rFonts w:ascii="Times New Roman" w:eastAsia="Calibri" w:hAnsi="Times New Roman" w:cs="Times New Roman"/>
          <w:bCs/>
          <w:sz w:val="24"/>
          <w:szCs w:val="24"/>
        </w:rPr>
        <w:t xml:space="preserve">содержатся признаки административного правонарушения, предусмотренные частью 2 статьи 7.31. Кодекса Российской Федерации об </w:t>
      </w:r>
      <w:r w:rsidRPr="00677CCC">
        <w:rPr>
          <w:rFonts w:ascii="Times New Roman" w:eastAsia="Calibri" w:hAnsi="Times New Roman" w:cs="Times New Roman"/>
          <w:bCs/>
          <w:sz w:val="24"/>
          <w:szCs w:val="24"/>
        </w:rPr>
        <w:lastRenderedPageBreak/>
        <w:t>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3A0805" w:rsidRPr="00677CCC" w:rsidRDefault="003A0805" w:rsidP="003A0805">
      <w:pPr>
        <w:spacing w:after="0" w:line="240" w:lineRule="auto"/>
        <w:ind w:firstLine="708"/>
        <w:jc w:val="both"/>
        <w:rPr>
          <w:rFonts w:ascii="Times New Roman" w:hAnsi="Times New Roman" w:cs="Times New Roman"/>
          <w:bCs/>
          <w:sz w:val="24"/>
          <w:szCs w:val="24"/>
        </w:rPr>
      </w:pPr>
    </w:p>
    <w:p w:rsidR="003A0805" w:rsidRPr="00677CCC" w:rsidRDefault="003A0805" w:rsidP="003A0805">
      <w:pPr>
        <w:spacing w:after="0" w:line="240" w:lineRule="auto"/>
        <w:ind w:firstLine="708"/>
        <w:jc w:val="both"/>
        <w:rPr>
          <w:rFonts w:ascii="Times New Roman" w:hAnsi="Times New Roman" w:cs="Times New Roman"/>
          <w:bCs/>
          <w:sz w:val="24"/>
          <w:szCs w:val="24"/>
        </w:rPr>
      </w:pPr>
      <w:r w:rsidRPr="00677CCC">
        <w:rPr>
          <w:rFonts w:ascii="Times New Roman" w:hAnsi="Times New Roman" w:cs="Times New Roman"/>
          <w:sz w:val="24"/>
          <w:szCs w:val="24"/>
        </w:rPr>
        <w:t>ГБОУ «Центр образования»</w:t>
      </w:r>
      <w:r w:rsidRPr="00677CCC">
        <w:rPr>
          <w:rFonts w:ascii="Times New Roman" w:eastAsia="Calibri" w:hAnsi="Times New Roman" w:cs="Times New Roman"/>
          <w:sz w:val="24"/>
          <w:szCs w:val="24"/>
        </w:rPr>
        <w:t xml:space="preserve"> оплата поставленного товара </w:t>
      </w:r>
      <w:r w:rsidRPr="00677CCC">
        <w:rPr>
          <w:rFonts w:ascii="Times New Roman" w:eastAsia="Times New Roman" w:hAnsi="Times New Roman" w:cs="Times New Roman"/>
          <w:sz w:val="24"/>
          <w:szCs w:val="24"/>
        </w:rPr>
        <w:t xml:space="preserve">по </w:t>
      </w:r>
      <w:r w:rsidRPr="00677CCC">
        <w:rPr>
          <w:rFonts w:ascii="Times New Roman" w:eastAsia="Calibri" w:hAnsi="Times New Roman" w:cs="Times New Roman"/>
          <w:sz w:val="24"/>
          <w:szCs w:val="24"/>
        </w:rPr>
        <w:t xml:space="preserve">контракту № ЦО-0/17 </w:t>
      </w:r>
      <w:r w:rsidR="00E81EFF">
        <w:rPr>
          <w:rFonts w:ascii="Times New Roman" w:eastAsia="Calibri" w:hAnsi="Times New Roman" w:cs="Times New Roman"/>
          <w:sz w:val="24"/>
          <w:szCs w:val="24"/>
        </w:rPr>
        <w:br/>
      </w:r>
      <w:r w:rsidRPr="00677CCC">
        <w:rPr>
          <w:rFonts w:ascii="Times New Roman" w:eastAsia="Calibri" w:hAnsi="Times New Roman" w:cs="Times New Roman"/>
          <w:sz w:val="24"/>
          <w:szCs w:val="24"/>
        </w:rPr>
        <w:t>от 21.08.2017 года (Реестровый номер контракта в ЕИС в сфере закупок 2201426509617000001)</w:t>
      </w:r>
      <w:r w:rsidRPr="00677CCC">
        <w:rPr>
          <w:rFonts w:ascii="Times New Roman" w:eastAsia="Calibri" w:hAnsi="Times New Roman" w:cs="Times New Roman"/>
          <w:bCs/>
          <w:sz w:val="24"/>
          <w:szCs w:val="24"/>
        </w:rPr>
        <w:t xml:space="preserve"> </w:t>
      </w:r>
      <w:r w:rsidRPr="00677CCC">
        <w:rPr>
          <w:rFonts w:ascii="Times New Roman" w:eastAsia="Calibri" w:hAnsi="Times New Roman" w:cs="Times New Roman"/>
          <w:sz w:val="24"/>
          <w:szCs w:val="24"/>
        </w:rPr>
        <w:t xml:space="preserve">произведена </w:t>
      </w:r>
      <w:r w:rsidRPr="00677CCC">
        <w:rPr>
          <w:rFonts w:ascii="Times New Roman" w:hAnsi="Times New Roman" w:cs="Times New Roman"/>
          <w:sz w:val="24"/>
          <w:szCs w:val="24"/>
        </w:rPr>
        <w:t xml:space="preserve">28.12.2017 года </w:t>
      </w:r>
      <w:r w:rsidRPr="00677CCC">
        <w:rPr>
          <w:rFonts w:ascii="Times New Roman" w:eastAsia="Calibri" w:hAnsi="Times New Roman" w:cs="Times New Roman"/>
          <w:sz w:val="24"/>
          <w:szCs w:val="24"/>
        </w:rPr>
        <w:t>согласно платежному поручению № 501101 от 28.12.2017 года.</w:t>
      </w:r>
    </w:p>
    <w:p w:rsidR="003A0805" w:rsidRPr="00677CCC" w:rsidRDefault="003A0805" w:rsidP="003A0805">
      <w:pPr>
        <w:spacing w:after="0" w:line="240" w:lineRule="auto"/>
        <w:ind w:firstLine="708"/>
        <w:jc w:val="both"/>
        <w:rPr>
          <w:rFonts w:ascii="Times New Roman" w:eastAsia="Times New Roman" w:hAnsi="Times New Roman" w:cs="Times New Roman"/>
          <w:sz w:val="24"/>
          <w:szCs w:val="24"/>
        </w:rPr>
      </w:pPr>
      <w:r w:rsidRPr="00677CCC">
        <w:rPr>
          <w:rFonts w:ascii="Times New Roman" w:eastAsia="Calibri" w:hAnsi="Times New Roman" w:cs="Times New Roman"/>
          <w:bCs/>
          <w:sz w:val="24"/>
          <w:szCs w:val="24"/>
        </w:rPr>
        <w:t xml:space="preserve">При проверке в разделе «Реестр контрактов, заключенных заказчиками» </w:t>
      </w:r>
      <w:r w:rsidRPr="00677CCC">
        <w:rPr>
          <w:rFonts w:ascii="Times New Roman" w:hAnsi="Times New Roman" w:cs="Times New Roman"/>
          <w:sz w:val="24"/>
          <w:szCs w:val="24"/>
        </w:rPr>
        <w:t>ЕИС в сфере закупок</w:t>
      </w:r>
      <w:r w:rsidRPr="00677CCC">
        <w:rPr>
          <w:rFonts w:ascii="Times New Roman" w:eastAsia="Times New Roman" w:hAnsi="Times New Roman" w:cs="Times New Roman"/>
          <w:sz w:val="24"/>
          <w:szCs w:val="24"/>
        </w:rPr>
        <w:t xml:space="preserve"> </w:t>
      </w:r>
      <w:r w:rsidRPr="00677CCC">
        <w:rPr>
          <w:rFonts w:ascii="Times New Roman" w:eastAsia="Calibri" w:hAnsi="Times New Roman" w:cs="Times New Roman"/>
          <w:bCs/>
          <w:sz w:val="24"/>
          <w:szCs w:val="24"/>
        </w:rPr>
        <w:t xml:space="preserve">установлено, что </w:t>
      </w:r>
      <w:r w:rsidRPr="00677CCC">
        <w:rPr>
          <w:rFonts w:ascii="Times New Roman" w:hAnsi="Times New Roman" w:cs="Times New Roman"/>
          <w:sz w:val="24"/>
          <w:szCs w:val="24"/>
        </w:rPr>
        <w:t>ГБОУ «Центр образования»</w:t>
      </w:r>
      <w:r w:rsidRPr="00677CCC">
        <w:rPr>
          <w:rFonts w:ascii="Times New Roman" w:eastAsia="Calibri" w:hAnsi="Times New Roman" w:cs="Times New Roman"/>
          <w:sz w:val="24"/>
          <w:szCs w:val="24"/>
        </w:rPr>
        <w:t xml:space="preserve"> </w:t>
      </w:r>
      <w:r w:rsidRPr="00677CCC">
        <w:rPr>
          <w:rFonts w:ascii="Times New Roman" w:eastAsia="Calibri" w:hAnsi="Times New Roman" w:cs="Times New Roman"/>
          <w:bCs/>
          <w:sz w:val="24"/>
          <w:szCs w:val="24"/>
        </w:rPr>
        <w:t xml:space="preserve">информация, указанная в пункте 10 части 2 статьи 103 ФЗ-44 об исполнении </w:t>
      </w:r>
      <w:r w:rsidRPr="00677CCC">
        <w:rPr>
          <w:rFonts w:ascii="Times New Roman" w:eastAsia="Calibri" w:hAnsi="Times New Roman" w:cs="Times New Roman"/>
          <w:sz w:val="24"/>
          <w:szCs w:val="24"/>
        </w:rPr>
        <w:t xml:space="preserve">контракта № ЦО-0/17 от 21.08.2017 года (Реестровый номер контракта в ЕИС в сфере закупок 2201426509617000001) </w:t>
      </w:r>
      <w:r w:rsidRPr="00677CCC">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677CCC">
        <w:rPr>
          <w:rFonts w:ascii="Times New Roman" w:eastAsia="Calibri" w:hAnsi="Times New Roman" w:cs="Times New Roman"/>
          <w:sz w:val="24"/>
          <w:szCs w:val="24"/>
        </w:rPr>
        <w:t>ЕИС в сфере закупок</w:t>
      </w:r>
      <w:r w:rsidRPr="00677CCC">
        <w:rPr>
          <w:rFonts w:ascii="Times New Roman" w:eastAsia="Times New Roman" w:hAnsi="Times New Roman" w:cs="Times New Roman"/>
          <w:sz w:val="24"/>
          <w:szCs w:val="24"/>
        </w:rPr>
        <w:t xml:space="preserve"> без нарушения установленного срока 29.12.2017 года. </w:t>
      </w:r>
    </w:p>
    <w:p w:rsidR="003A0805" w:rsidRPr="00677CCC" w:rsidRDefault="003A0805" w:rsidP="003A0805">
      <w:pPr>
        <w:spacing w:after="0" w:line="240" w:lineRule="auto"/>
        <w:ind w:firstLine="708"/>
        <w:jc w:val="both"/>
        <w:rPr>
          <w:rFonts w:ascii="Times New Roman" w:eastAsia="Times New Roman" w:hAnsi="Times New Roman" w:cs="Times New Roman"/>
          <w:sz w:val="24"/>
          <w:szCs w:val="24"/>
        </w:rPr>
      </w:pPr>
    </w:p>
    <w:p w:rsidR="006A2323" w:rsidRPr="00677CCC" w:rsidRDefault="006A2323" w:rsidP="006A2323">
      <w:pPr>
        <w:spacing w:after="0" w:line="240" w:lineRule="auto"/>
        <w:ind w:right="-1" w:firstLine="708"/>
        <w:jc w:val="both"/>
        <w:rPr>
          <w:rFonts w:ascii="Times New Roman" w:eastAsia="Times New Roman" w:hAnsi="Times New Roman" w:cs="Times New Roman"/>
          <w:sz w:val="24"/>
          <w:szCs w:val="24"/>
        </w:rPr>
      </w:pPr>
      <w:r w:rsidRPr="00677CCC">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677CCC">
        <w:rPr>
          <w:rFonts w:ascii="Times New Roman" w:eastAsia="Times New Roman" w:hAnsi="Times New Roman" w:cs="Times New Roman"/>
          <w:sz w:val="24"/>
          <w:szCs w:val="24"/>
        </w:rPr>
        <w:br/>
        <w:t xml:space="preserve">(за исключением контракта, заключенного в соответствии с пунктом </w:t>
      </w:r>
      <w:r w:rsidRPr="00677CCC">
        <w:rPr>
          <w:rFonts w:ascii="Times New Roman" w:hAnsi="Times New Roman" w:cs="Times New Roman"/>
          <w:sz w:val="24"/>
          <w:szCs w:val="24"/>
        </w:rPr>
        <w:t xml:space="preserve">4, 5, 23, 42, 44 или 46 части 1 статьи 93 </w:t>
      </w:r>
      <w:r w:rsidRPr="00677CCC">
        <w:rPr>
          <w:rFonts w:ascii="Times New Roman" w:eastAsia="Times New Roman" w:hAnsi="Times New Roman" w:cs="Times New Roman"/>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6A2323" w:rsidRPr="00677CCC" w:rsidRDefault="006A2323" w:rsidP="006A2323">
      <w:pPr>
        <w:spacing w:after="0" w:line="240" w:lineRule="auto"/>
        <w:ind w:right="-1" w:firstLine="708"/>
        <w:jc w:val="both"/>
        <w:rPr>
          <w:rFonts w:ascii="Times New Roman" w:eastAsia="Times New Roman" w:hAnsi="Times New Roman" w:cs="Times New Roman"/>
          <w:sz w:val="24"/>
          <w:szCs w:val="24"/>
        </w:rPr>
      </w:pPr>
      <w:r w:rsidRPr="00677CCC">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6A2323" w:rsidRPr="00677CCC" w:rsidRDefault="006A2323" w:rsidP="006A2323">
      <w:pPr>
        <w:spacing w:after="0" w:line="240" w:lineRule="auto"/>
        <w:ind w:right="-1" w:firstLine="708"/>
        <w:jc w:val="both"/>
        <w:rPr>
          <w:rFonts w:ascii="Times New Roman" w:eastAsia="Times New Roman" w:hAnsi="Times New Roman" w:cs="Times New Roman"/>
          <w:sz w:val="24"/>
          <w:szCs w:val="24"/>
        </w:rPr>
      </w:pPr>
      <w:r w:rsidRPr="00677CCC">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6A2323" w:rsidRPr="00677CCC" w:rsidRDefault="006A2323" w:rsidP="006A2323">
      <w:pPr>
        <w:spacing w:after="0" w:line="240" w:lineRule="auto"/>
        <w:ind w:right="-1" w:firstLine="708"/>
        <w:jc w:val="both"/>
        <w:rPr>
          <w:rFonts w:ascii="Times New Roman" w:eastAsia="Times New Roman" w:hAnsi="Times New Roman" w:cs="Times New Roman"/>
          <w:sz w:val="24"/>
          <w:szCs w:val="24"/>
        </w:rPr>
      </w:pPr>
      <w:r w:rsidRPr="00677CCC">
        <w:rPr>
          <w:rFonts w:ascii="Times New Roman" w:eastAsia="Times New Roman" w:hAnsi="Times New Roman" w:cs="Times New Roman"/>
          <w:sz w:val="24"/>
          <w:szCs w:val="24"/>
        </w:rPr>
        <w:t>3) об изменении или о расторжении контракта в ходе его исполнения.</w:t>
      </w:r>
    </w:p>
    <w:p w:rsidR="006A2323" w:rsidRPr="00677CCC" w:rsidRDefault="006A2323" w:rsidP="006A2323">
      <w:pPr>
        <w:spacing w:after="0" w:line="240" w:lineRule="auto"/>
        <w:ind w:right="-1" w:firstLine="708"/>
        <w:jc w:val="both"/>
        <w:rPr>
          <w:rFonts w:ascii="Times New Roman" w:eastAsia="Times New Roman" w:hAnsi="Times New Roman" w:cs="Times New Roman"/>
          <w:sz w:val="24"/>
          <w:szCs w:val="24"/>
        </w:rPr>
      </w:pPr>
      <w:r w:rsidRPr="00677CCC">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6A2323" w:rsidRPr="00677CCC" w:rsidRDefault="006A2323" w:rsidP="006A2323">
      <w:pPr>
        <w:spacing w:after="0" w:line="240" w:lineRule="auto"/>
        <w:ind w:right="-1" w:firstLine="708"/>
        <w:jc w:val="both"/>
        <w:rPr>
          <w:rFonts w:ascii="Times New Roman" w:eastAsia="Times New Roman" w:hAnsi="Times New Roman" w:cs="Times New Roman"/>
          <w:sz w:val="24"/>
          <w:szCs w:val="24"/>
        </w:rPr>
      </w:pPr>
      <w:r w:rsidRPr="00677CCC">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6A2323" w:rsidRPr="00677CCC" w:rsidRDefault="006A2323" w:rsidP="006A2323">
      <w:pPr>
        <w:spacing w:after="0" w:line="240" w:lineRule="auto"/>
        <w:ind w:right="-1" w:firstLine="708"/>
        <w:jc w:val="both"/>
        <w:rPr>
          <w:rFonts w:ascii="Times New Roman" w:eastAsia="Times New Roman" w:hAnsi="Times New Roman" w:cs="Times New Roman"/>
          <w:sz w:val="24"/>
          <w:szCs w:val="24"/>
        </w:rPr>
      </w:pPr>
      <w:r w:rsidRPr="00677CCC">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r w:rsidRPr="00677CCC">
        <w:rPr>
          <w:rFonts w:ascii="Times New Roman" w:eastAsia="Times New Roman" w:hAnsi="Times New Roman" w:cs="Times New Roman"/>
          <w:sz w:val="24"/>
          <w:szCs w:val="24"/>
        </w:rPr>
        <w:lastRenderedPageBreak/>
        <w:t xml:space="preserve">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2" w:history="1">
        <w:r w:rsidRPr="00677CCC">
          <w:rPr>
            <w:rFonts w:ascii="Times New Roman" w:eastAsia="Calibri" w:hAnsi="Times New Roman" w:cs="Times New Roman"/>
            <w:sz w:val="24"/>
            <w:szCs w:val="24"/>
          </w:rPr>
          <w:t>www.zakupki.gov.ru</w:t>
        </w:r>
      </w:hyperlink>
      <w:r w:rsidRPr="00677CCC">
        <w:rPr>
          <w:rFonts w:ascii="Times New Roman" w:eastAsia="Times New Roman" w:hAnsi="Times New Roman" w:cs="Times New Roman"/>
          <w:sz w:val="24"/>
          <w:szCs w:val="24"/>
        </w:rPr>
        <w:t>.</w:t>
      </w:r>
    </w:p>
    <w:p w:rsidR="006A2323" w:rsidRPr="00677CCC" w:rsidRDefault="006A2323" w:rsidP="006A2323">
      <w:pPr>
        <w:spacing w:after="0" w:line="240" w:lineRule="auto"/>
        <w:ind w:firstLine="708"/>
        <w:jc w:val="both"/>
        <w:rPr>
          <w:rFonts w:ascii="Times New Roman" w:eastAsia="Times New Roman" w:hAnsi="Times New Roman" w:cs="Times New Roman"/>
          <w:sz w:val="24"/>
          <w:szCs w:val="24"/>
        </w:rPr>
      </w:pPr>
      <w:r w:rsidRPr="00677CCC">
        <w:rPr>
          <w:rFonts w:ascii="Times New Roman" w:eastAsia="Times New Roman" w:hAnsi="Times New Roman" w:cs="Times New Roman"/>
          <w:sz w:val="24"/>
          <w:szCs w:val="24"/>
        </w:rPr>
        <w:t xml:space="preserve">Согласно </w:t>
      </w:r>
      <w:r w:rsidRPr="00677CCC">
        <w:rPr>
          <w:rFonts w:ascii="Times New Roman" w:eastAsia="Calibri" w:hAnsi="Times New Roman" w:cs="Times New Roman"/>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677CCC">
        <w:rPr>
          <w:rFonts w:ascii="Times New Roman" w:eastAsia="Calibri" w:hAnsi="Times New Roman" w:cs="Times New Roman"/>
          <w:sz w:val="24"/>
          <w:szCs w:val="24"/>
        </w:rPr>
        <w:t>»</w:t>
      </w:r>
      <w:proofErr w:type="gramEnd"/>
      <w:r w:rsidRPr="00677CCC">
        <w:rPr>
          <w:rFonts w:ascii="Times New Roman" w:eastAsia="Calibri" w:hAnsi="Times New Roman" w:cs="Times New Roman"/>
          <w:sz w:val="24"/>
          <w:szCs w:val="24"/>
        </w:rPr>
        <w:t xml:space="preserve"> с 1 января 2016 года введена ЕИС в сфере закупок.</w:t>
      </w:r>
    </w:p>
    <w:p w:rsidR="006A2323" w:rsidRPr="00677CCC" w:rsidRDefault="006A2323" w:rsidP="006A2323">
      <w:pPr>
        <w:spacing w:after="0" w:line="240" w:lineRule="auto"/>
        <w:ind w:right="-1" w:firstLine="708"/>
        <w:jc w:val="both"/>
        <w:rPr>
          <w:rFonts w:ascii="Times New Roman" w:eastAsia="Times New Roman" w:hAnsi="Times New Roman" w:cs="Times New Roman"/>
          <w:sz w:val="24"/>
          <w:szCs w:val="24"/>
        </w:rPr>
      </w:pPr>
      <w:r w:rsidRPr="00677CCC">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677CCC">
        <w:rPr>
          <w:rFonts w:ascii="Times New Roman" w:eastAsia="Calibri" w:hAnsi="Times New Roman" w:cs="Times New Roman"/>
          <w:sz w:val="24"/>
          <w:szCs w:val="24"/>
        </w:rPr>
        <w:t xml:space="preserve">ЕИС в сфере закупок </w:t>
      </w:r>
      <w:r w:rsidRPr="00677CCC">
        <w:rPr>
          <w:rFonts w:ascii="Times New Roman" w:eastAsia="Times New Roman" w:hAnsi="Times New Roman" w:cs="Times New Roman"/>
          <w:sz w:val="24"/>
          <w:szCs w:val="24"/>
        </w:rPr>
        <w:t>в реестре отчетов в течение 7 рабочих дней:</w:t>
      </w:r>
    </w:p>
    <w:p w:rsidR="006A2323" w:rsidRPr="00677CCC" w:rsidRDefault="006A2323" w:rsidP="006A2323">
      <w:pPr>
        <w:spacing w:after="0" w:line="240" w:lineRule="auto"/>
        <w:ind w:right="-1" w:firstLine="708"/>
        <w:jc w:val="both"/>
        <w:rPr>
          <w:rFonts w:ascii="Times New Roman" w:eastAsia="Times New Roman" w:hAnsi="Times New Roman" w:cs="Times New Roman"/>
          <w:sz w:val="24"/>
          <w:szCs w:val="24"/>
        </w:rPr>
      </w:pPr>
      <w:r w:rsidRPr="00677CCC">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6A2323" w:rsidRPr="00677CCC" w:rsidRDefault="006A2323" w:rsidP="006A2323">
      <w:pPr>
        <w:spacing w:after="0" w:line="240" w:lineRule="auto"/>
        <w:ind w:right="-1" w:firstLine="708"/>
        <w:jc w:val="both"/>
        <w:rPr>
          <w:rFonts w:ascii="Times New Roman" w:eastAsia="Times New Roman" w:hAnsi="Times New Roman" w:cs="Times New Roman"/>
          <w:sz w:val="24"/>
          <w:szCs w:val="24"/>
        </w:rPr>
      </w:pPr>
      <w:r w:rsidRPr="00677CCC">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6A2323" w:rsidRPr="00677CCC" w:rsidRDefault="006A2323" w:rsidP="006A2323">
      <w:pPr>
        <w:spacing w:after="0" w:line="240" w:lineRule="auto"/>
        <w:ind w:right="-1" w:firstLine="708"/>
        <w:jc w:val="both"/>
        <w:rPr>
          <w:rFonts w:ascii="Times New Roman" w:eastAsia="Times New Roman" w:hAnsi="Times New Roman" w:cs="Times New Roman"/>
          <w:sz w:val="24"/>
          <w:szCs w:val="24"/>
        </w:rPr>
      </w:pPr>
      <w:r w:rsidRPr="00677CCC">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6A2323" w:rsidRDefault="006A2323" w:rsidP="006A2323">
      <w:pPr>
        <w:spacing w:after="0" w:line="240" w:lineRule="auto"/>
        <w:ind w:firstLine="708"/>
        <w:jc w:val="both"/>
        <w:rPr>
          <w:rFonts w:ascii="Times New Roman" w:eastAsia="Calibri" w:hAnsi="Times New Roman" w:cs="Times New Roman"/>
          <w:sz w:val="24"/>
          <w:szCs w:val="24"/>
        </w:rPr>
      </w:pPr>
      <w:r w:rsidRPr="00677CCC">
        <w:rPr>
          <w:rFonts w:ascii="Times New Roman" w:eastAsia="Calibri" w:hAnsi="Times New Roman" w:cs="Times New Roman"/>
          <w:sz w:val="24"/>
          <w:szCs w:val="24"/>
        </w:rPr>
        <w:t xml:space="preserve">В ходе проверки соблюдения </w:t>
      </w:r>
      <w:r w:rsidRPr="00677CCC">
        <w:rPr>
          <w:rFonts w:ascii="Times New Roman" w:hAnsi="Times New Roman" w:cs="Times New Roman"/>
          <w:sz w:val="24"/>
          <w:szCs w:val="24"/>
        </w:rPr>
        <w:t xml:space="preserve">ГБОУ «Центр образования» </w:t>
      </w:r>
      <w:r w:rsidRPr="00677CCC">
        <w:rPr>
          <w:rFonts w:ascii="Times New Roman" w:eastAsia="Calibri" w:hAnsi="Times New Roman" w:cs="Times New Roman"/>
          <w:sz w:val="24"/>
          <w:szCs w:val="24"/>
        </w:rPr>
        <w:t>указанных выше требований установлено следующее.</w:t>
      </w:r>
    </w:p>
    <w:p w:rsidR="00D60CA8" w:rsidRPr="00D60CA8" w:rsidRDefault="00D60CA8" w:rsidP="00D60CA8">
      <w:pPr>
        <w:spacing w:after="0" w:line="240" w:lineRule="auto"/>
        <w:ind w:right="-1" w:firstLine="708"/>
        <w:jc w:val="both"/>
        <w:rPr>
          <w:rFonts w:ascii="Times New Roman" w:eastAsia="Times New Roman" w:hAnsi="Times New Roman" w:cs="Times New Roman"/>
          <w:sz w:val="24"/>
          <w:szCs w:val="24"/>
        </w:rPr>
      </w:pPr>
      <w:r w:rsidRPr="00D60CA8">
        <w:rPr>
          <w:rFonts w:ascii="Times New Roman" w:hAnsi="Times New Roman" w:cs="Times New Roman"/>
          <w:sz w:val="24"/>
          <w:szCs w:val="24"/>
        </w:rPr>
        <w:t xml:space="preserve">Исполнение </w:t>
      </w:r>
      <w:r w:rsidRPr="00D60CA8">
        <w:rPr>
          <w:rFonts w:ascii="Times New Roman" w:eastAsia="Calibri" w:hAnsi="Times New Roman" w:cs="Times New Roman"/>
          <w:sz w:val="24"/>
          <w:szCs w:val="24"/>
        </w:rPr>
        <w:t xml:space="preserve">контракта № ЦО-0/17 от 21.08.2017 года (Реестровый номер контракта в ЕИС в сфере закупок 2201426509617000001 осуществлено 28.12.2017 года согласно </w:t>
      </w:r>
      <w:r w:rsidRPr="00D60CA8">
        <w:rPr>
          <w:rFonts w:ascii="Times New Roman" w:hAnsi="Times New Roman" w:cs="Times New Roman"/>
          <w:bCs/>
          <w:sz w:val="24"/>
          <w:szCs w:val="24"/>
        </w:rPr>
        <w:t xml:space="preserve">акту приема-передачи товара № 46 от 29.08.2017 года, товарной накладной № 46 от 29.08.2017 года, и </w:t>
      </w:r>
      <w:r w:rsidRPr="00D60CA8">
        <w:rPr>
          <w:rFonts w:ascii="Times New Roman" w:eastAsia="Calibri" w:hAnsi="Times New Roman" w:cs="Times New Roman"/>
          <w:sz w:val="24"/>
          <w:szCs w:val="24"/>
        </w:rPr>
        <w:t>платежному поручению № 501101 от 28.12.2017 года.</w:t>
      </w:r>
    </w:p>
    <w:p w:rsidR="006A2323" w:rsidRPr="00677CCC" w:rsidRDefault="006A2323" w:rsidP="006A2323">
      <w:pPr>
        <w:autoSpaceDE w:val="0"/>
        <w:autoSpaceDN w:val="0"/>
        <w:adjustRightInd w:val="0"/>
        <w:spacing w:after="0" w:line="240" w:lineRule="auto"/>
        <w:ind w:firstLine="720"/>
        <w:jc w:val="both"/>
        <w:rPr>
          <w:rFonts w:ascii="Times New Roman" w:hAnsi="Times New Roman" w:cs="Times New Roman"/>
          <w:sz w:val="24"/>
          <w:szCs w:val="24"/>
        </w:rPr>
      </w:pPr>
      <w:r w:rsidRPr="00677CCC">
        <w:rPr>
          <w:rFonts w:ascii="Times New Roman" w:eastAsia="Times New Roman" w:hAnsi="Times New Roman" w:cs="Times New Roman"/>
          <w:sz w:val="24"/>
          <w:szCs w:val="24"/>
        </w:rPr>
        <w:t xml:space="preserve">При проверке в разделе «Отчеты заказчиков» </w:t>
      </w:r>
      <w:r w:rsidRPr="00677CCC">
        <w:rPr>
          <w:rFonts w:ascii="Times New Roman" w:hAnsi="Times New Roman" w:cs="Times New Roman"/>
          <w:sz w:val="24"/>
          <w:szCs w:val="24"/>
        </w:rPr>
        <w:t>ЕИС в сфере закупок</w:t>
      </w:r>
      <w:r w:rsidRPr="00677CCC">
        <w:rPr>
          <w:rStyle w:val="a3"/>
          <w:rFonts w:ascii="Times New Roman" w:eastAsia="Times New Roman" w:hAnsi="Times New Roman" w:cs="Times New Roman"/>
          <w:color w:val="auto"/>
          <w:sz w:val="24"/>
          <w:szCs w:val="24"/>
          <w:u w:val="none"/>
        </w:rPr>
        <w:t xml:space="preserve"> </w:t>
      </w:r>
      <w:r w:rsidRPr="00677CCC">
        <w:rPr>
          <w:rFonts w:ascii="Times New Roman" w:eastAsia="Times New Roman" w:hAnsi="Times New Roman" w:cs="Times New Roman"/>
          <w:sz w:val="24"/>
          <w:szCs w:val="24"/>
        </w:rPr>
        <w:t xml:space="preserve">установлено, что </w:t>
      </w:r>
      <w:r w:rsidRPr="00677CCC">
        <w:rPr>
          <w:rFonts w:ascii="Times New Roman" w:hAnsi="Times New Roman" w:cs="Times New Roman"/>
          <w:sz w:val="24"/>
          <w:szCs w:val="24"/>
        </w:rPr>
        <w:t>ГБОУ «Центр образования»</w:t>
      </w:r>
      <w:r w:rsidRPr="00677CCC">
        <w:rPr>
          <w:rFonts w:ascii="Times New Roman" w:eastAsia="Calibri" w:hAnsi="Times New Roman" w:cs="Times New Roman"/>
          <w:sz w:val="24"/>
          <w:szCs w:val="24"/>
        </w:rPr>
        <w:t xml:space="preserve"> </w:t>
      </w:r>
      <w:r w:rsidRPr="00677CCC">
        <w:rPr>
          <w:rFonts w:ascii="Times New Roman" w:hAnsi="Times New Roman" w:cs="Times New Roman"/>
          <w:sz w:val="24"/>
          <w:szCs w:val="24"/>
        </w:rPr>
        <w:t xml:space="preserve">отчет об исполнении контракта, содержащий информацию об исполнении </w:t>
      </w:r>
      <w:r w:rsidRPr="00677CCC">
        <w:rPr>
          <w:rFonts w:ascii="Times New Roman" w:eastAsia="Calibri" w:hAnsi="Times New Roman" w:cs="Times New Roman"/>
          <w:sz w:val="24"/>
          <w:szCs w:val="24"/>
        </w:rPr>
        <w:t>контракта № ЦО-0/17 от 21.08.2017 года (Реестровый номер контракта в ЕИС в сфере закупок 2201426509617000001)</w:t>
      </w:r>
      <w:r w:rsidRPr="00677CCC">
        <w:rPr>
          <w:rFonts w:ascii="Times New Roman" w:eastAsia="Calibri" w:hAnsi="Times New Roman" w:cs="Times New Roman"/>
          <w:bCs/>
          <w:sz w:val="24"/>
          <w:szCs w:val="24"/>
        </w:rPr>
        <w:t xml:space="preserve"> </w:t>
      </w:r>
      <w:r w:rsidRPr="00677CCC">
        <w:rPr>
          <w:rFonts w:ascii="Times New Roman" w:hAnsi="Times New Roman" w:cs="Times New Roman"/>
          <w:sz w:val="24"/>
          <w:szCs w:val="24"/>
        </w:rPr>
        <w:t>опубликован без нарушения установленного срока 09.01.2018 года, однако при размещении допущены следующие нарушения:</w:t>
      </w:r>
    </w:p>
    <w:p w:rsidR="006A2323" w:rsidRPr="00677CCC" w:rsidRDefault="006A2323" w:rsidP="006A2323">
      <w:pPr>
        <w:spacing w:after="0" w:line="240" w:lineRule="auto"/>
        <w:ind w:firstLine="709"/>
        <w:jc w:val="both"/>
        <w:rPr>
          <w:rFonts w:ascii="Times New Roman" w:hAnsi="Times New Roman" w:cs="Times New Roman"/>
          <w:sz w:val="24"/>
          <w:szCs w:val="24"/>
          <w:shd w:val="clear" w:color="auto" w:fill="FFFFFF"/>
        </w:rPr>
      </w:pPr>
      <w:r w:rsidRPr="00677CCC">
        <w:rPr>
          <w:rFonts w:ascii="Times New Roman" w:hAnsi="Times New Roman" w:cs="Times New Roman"/>
          <w:sz w:val="24"/>
          <w:szCs w:val="24"/>
        </w:rPr>
        <w:t xml:space="preserve">1. </w:t>
      </w:r>
      <w:r w:rsidRPr="00677CCC">
        <w:rPr>
          <w:rStyle w:val="dt-m"/>
          <w:rFonts w:ascii="Times New Roman" w:hAnsi="Times New Roman" w:cs="Times New Roman"/>
          <w:sz w:val="24"/>
          <w:szCs w:val="24"/>
          <w:shd w:val="clear" w:color="auto" w:fill="FFFFFF"/>
        </w:rPr>
        <w:t xml:space="preserve">Согласно пункту 4 </w:t>
      </w:r>
      <w:r w:rsidRPr="00677CCC">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677CCC">
        <w:rPr>
          <w:rFonts w:ascii="Times New Roman" w:hAnsi="Times New Roman" w:cs="Times New Roman"/>
          <w:sz w:val="24"/>
          <w:szCs w:val="24"/>
          <w:shd w:val="clear" w:color="auto" w:fill="FFFFFF"/>
        </w:rPr>
        <w:t xml:space="preserve"> подготовка отчета осуществляется уполномоченными работниками контрактной службы или контрактным управляющим заказчика.</w:t>
      </w:r>
      <w:bookmarkStart w:id="7" w:name="sub_1005"/>
      <w:r w:rsidRPr="00677CCC">
        <w:rPr>
          <w:rFonts w:ascii="Times New Roman" w:hAnsi="Times New Roman" w:cs="Times New Roman"/>
          <w:sz w:val="24"/>
          <w:szCs w:val="24"/>
          <w:shd w:val="clear" w:color="auto" w:fill="FFFFFF"/>
        </w:rPr>
        <w:t xml:space="preserve"> </w:t>
      </w:r>
      <w:r w:rsidRPr="00677CCC">
        <w:rPr>
          <w:rStyle w:val="dt-m"/>
          <w:rFonts w:ascii="Times New Roman" w:hAnsi="Times New Roman" w:cs="Times New Roman"/>
          <w:sz w:val="24"/>
          <w:szCs w:val="24"/>
          <w:shd w:val="clear" w:color="auto" w:fill="FFFFFF"/>
        </w:rPr>
        <w:t xml:space="preserve">Согласно пункту 5 </w:t>
      </w:r>
      <w:r w:rsidRPr="00677CCC">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677CCC">
        <w:rPr>
          <w:rFonts w:ascii="Times New Roman" w:hAnsi="Times New Roman" w:cs="Times New Roman"/>
          <w:sz w:val="24"/>
          <w:szCs w:val="24"/>
          <w:shd w:val="clear" w:color="auto" w:fill="FFFFFF"/>
        </w:rPr>
        <w:t xml:space="preserve"> </w:t>
      </w:r>
      <w:r w:rsidRPr="00677CCC">
        <w:rPr>
          <w:rFonts w:ascii="Times New Roman" w:hAnsi="Times New Roman" w:cs="Times New Roman"/>
          <w:sz w:val="24"/>
          <w:szCs w:val="24"/>
        </w:rPr>
        <w:t xml:space="preserve">формирование отчета осуществляется в том числе с использованием информации, размещенной в единой системе, а также информации, содержащейся в реестрах, классификаторах и </w:t>
      </w:r>
      <w:proofErr w:type="gramStart"/>
      <w:r w:rsidRPr="00677CCC">
        <w:rPr>
          <w:rFonts w:ascii="Times New Roman" w:hAnsi="Times New Roman" w:cs="Times New Roman"/>
          <w:sz w:val="24"/>
          <w:szCs w:val="24"/>
        </w:rPr>
        <w:t>справочниках единой системы</w:t>
      </w:r>
      <w:proofErr w:type="gramEnd"/>
      <w:r w:rsidRPr="00677CCC">
        <w:rPr>
          <w:rFonts w:ascii="Times New Roman" w:hAnsi="Times New Roman" w:cs="Times New Roman"/>
          <w:sz w:val="24"/>
          <w:szCs w:val="24"/>
        </w:rPr>
        <w:t xml:space="preserve"> и иных информационных системах, работниками контрактной службы или контрактным управляющим заказчика.</w:t>
      </w:r>
      <w:bookmarkEnd w:id="7"/>
      <w:r w:rsidRPr="00677CCC">
        <w:rPr>
          <w:rFonts w:ascii="Times New Roman" w:hAnsi="Times New Roman" w:cs="Times New Roman"/>
          <w:sz w:val="24"/>
          <w:szCs w:val="24"/>
          <w:shd w:val="clear" w:color="auto" w:fill="FFFFFF"/>
        </w:rPr>
        <w:t xml:space="preserve"> </w:t>
      </w:r>
      <w:r w:rsidRPr="00677CCC">
        <w:rPr>
          <w:rStyle w:val="dt-m"/>
          <w:rFonts w:ascii="Times New Roman" w:hAnsi="Times New Roman" w:cs="Times New Roman"/>
          <w:sz w:val="24"/>
          <w:szCs w:val="24"/>
          <w:shd w:val="clear" w:color="auto" w:fill="FFFFFF"/>
        </w:rPr>
        <w:t xml:space="preserve">Согласно пункту 6 </w:t>
      </w:r>
      <w:r w:rsidRPr="00677CCC">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677CCC">
        <w:rPr>
          <w:rFonts w:ascii="Times New Roman" w:hAnsi="Times New Roman" w:cs="Times New Roman"/>
          <w:sz w:val="24"/>
          <w:szCs w:val="24"/>
          <w:shd w:val="clear" w:color="auto" w:fill="FFFFFF"/>
        </w:rPr>
        <w:t xml:space="preserve"> </w:t>
      </w:r>
      <w:r w:rsidRPr="00677CCC">
        <w:rPr>
          <w:rFonts w:ascii="Times New Roman" w:hAnsi="Times New Roman" w:cs="Times New Roman"/>
          <w:sz w:val="24"/>
          <w:szCs w:val="24"/>
        </w:rPr>
        <w:t xml:space="preserve">отчет в форме электронного документа подписывается </w:t>
      </w:r>
      <w:hyperlink r:id="rId13" w:history="1">
        <w:r w:rsidRPr="00677CCC">
          <w:rPr>
            <w:rStyle w:val="ac"/>
            <w:rFonts w:ascii="Times New Roman" w:hAnsi="Times New Roman" w:cs="Times New Roman"/>
            <w:color w:val="auto"/>
            <w:sz w:val="24"/>
            <w:szCs w:val="24"/>
          </w:rPr>
          <w:t>электронной подписью</w:t>
        </w:r>
      </w:hyperlink>
      <w:r w:rsidRPr="00677CCC">
        <w:rPr>
          <w:rFonts w:ascii="Times New Roman" w:hAnsi="Times New Roman" w:cs="Times New Roman"/>
          <w:sz w:val="24"/>
          <w:szCs w:val="24"/>
        </w:rPr>
        <w:t xml:space="preserve"> уполномоченного должностного лица заказчика и размещается в единой системе.</w:t>
      </w:r>
    </w:p>
    <w:p w:rsidR="006A2323" w:rsidRPr="00677CCC" w:rsidRDefault="006A2323" w:rsidP="006A2323">
      <w:pPr>
        <w:spacing w:after="0" w:line="240" w:lineRule="auto"/>
        <w:ind w:firstLine="709"/>
        <w:jc w:val="both"/>
        <w:rPr>
          <w:rFonts w:ascii="Times New Roman" w:eastAsia="Times New Roman" w:hAnsi="Times New Roman" w:cs="Times New Roman"/>
          <w:sz w:val="24"/>
          <w:szCs w:val="24"/>
          <w:lang w:eastAsia="ru-RU"/>
        </w:rPr>
      </w:pPr>
      <w:r w:rsidRPr="00677CCC">
        <w:rPr>
          <w:rFonts w:ascii="Times New Roman" w:hAnsi="Times New Roman" w:cs="Times New Roman"/>
          <w:sz w:val="24"/>
          <w:szCs w:val="24"/>
        </w:rPr>
        <w:t xml:space="preserve">ГБОУ «Центр образования» в данном отчете указано, что отчет сформирован директором ГБОУ «Центр образования» Усмановым </w:t>
      </w:r>
      <w:proofErr w:type="spellStart"/>
      <w:r w:rsidRPr="00677CCC">
        <w:rPr>
          <w:rFonts w:ascii="Times New Roman" w:hAnsi="Times New Roman" w:cs="Times New Roman"/>
          <w:sz w:val="24"/>
          <w:szCs w:val="24"/>
        </w:rPr>
        <w:t>Сайдмагомедом</w:t>
      </w:r>
      <w:proofErr w:type="spellEnd"/>
      <w:r w:rsidRPr="00677CCC">
        <w:rPr>
          <w:rFonts w:ascii="Times New Roman" w:hAnsi="Times New Roman" w:cs="Times New Roman"/>
          <w:sz w:val="24"/>
          <w:szCs w:val="24"/>
        </w:rPr>
        <w:t xml:space="preserve"> </w:t>
      </w:r>
      <w:proofErr w:type="spellStart"/>
      <w:r w:rsidRPr="00677CCC">
        <w:rPr>
          <w:rFonts w:ascii="Times New Roman" w:hAnsi="Times New Roman" w:cs="Times New Roman"/>
          <w:sz w:val="24"/>
          <w:szCs w:val="24"/>
        </w:rPr>
        <w:t>Рамазановичем</w:t>
      </w:r>
      <w:proofErr w:type="spellEnd"/>
      <w:r w:rsidRPr="00677CCC">
        <w:rPr>
          <w:rFonts w:ascii="Times New Roman" w:hAnsi="Times New Roman" w:cs="Times New Roman"/>
          <w:sz w:val="24"/>
          <w:szCs w:val="24"/>
        </w:rPr>
        <w:t>.</w:t>
      </w:r>
    </w:p>
    <w:p w:rsidR="006A2323" w:rsidRPr="00677CCC" w:rsidRDefault="00D748DD" w:rsidP="006A232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Соответственно</w:t>
      </w:r>
      <w:r w:rsidR="006A2323" w:rsidRPr="00677CCC">
        <w:rPr>
          <w:rFonts w:ascii="Times New Roman" w:hAnsi="Times New Roman" w:cs="Times New Roman"/>
          <w:sz w:val="24"/>
          <w:szCs w:val="24"/>
        </w:rPr>
        <w:t xml:space="preserve">, ГБОУ «Центр образования» при публикации отчета об исполнении контракта, содержащего информацию об исполнении </w:t>
      </w:r>
      <w:r w:rsidR="006A2323" w:rsidRPr="00677CCC">
        <w:rPr>
          <w:rFonts w:ascii="Times New Roman" w:eastAsia="Calibri" w:hAnsi="Times New Roman" w:cs="Times New Roman"/>
          <w:sz w:val="24"/>
          <w:szCs w:val="24"/>
        </w:rPr>
        <w:t xml:space="preserve">контракта № ЦО-0/17 от 21.08.2017 года (Реестровый номер контракта в ЕИС в сфере закупок 2201426509617000001) </w:t>
      </w:r>
      <w:r w:rsidR="006A2323" w:rsidRPr="00677CCC">
        <w:rPr>
          <w:rFonts w:ascii="Times New Roman" w:hAnsi="Times New Roman" w:cs="Times New Roman"/>
          <w:sz w:val="24"/>
          <w:szCs w:val="24"/>
        </w:rPr>
        <w:t>указана недостоверная информация об ответственном за составление данного отчета.</w:t>
      </w:r>
    </w:p>
    <w:p w:rsidR="006A2323" w:rsidRPr="00677CCC" w:rsidRDefault="006A2323" w:rsidP="006A2323">
      <w:pPr>
        <w:autoSpaceDE w:val="0"/>
        <w:autoSpaceDN w:val="0"/>
        <w:adjustRightInd w:val="0"/>
        <w:spacing w:after="0" w:line="240" w:lineRule="auto"/>
        <w:ind w:firstLine="720"/>
        <w:jc w:val="both"/>
        <w:rPr>
          <w:rFonts w:ascii="Times New Roman" w:hAnsi="Times New Roman" w:cs="Times New Roman"/>
          <w:bCs/>
          <w:sz w:val="24"/>
          <w:szCs w:val="24"/>
        </w:rPr>
      </w:pPr>
      <w:r w:rsidRPr="00677CCC">
        <w:rPr>
          <w:rFonts w:ascii="Times New Roman" w:hAnsi="Times New Roman" w:cs="Times New Roman"/>
          <w:sz w:val="24"/>
          <w:szCs w:val="24"/>
        </w:rPr>
        <w:t xml:space="preserve">2. </w:t>
      </w:r>
      <w:r w:rsidRPr="00677CCC">
        <w:rPr>
          <w:rFonts w:ascii="Times New Roman" w:eastAsia="Times New Roman" w:hAnsi="Times New Roman" w:cs="Times New Roman"/>
          <w:sz w:val="24"/>
          <w:szCs w:val="24"/>
        </w:rPr>
        <w:t>В</w:t>
      </w:r>
      <w:r w:rsidRPr="00677CCC">
        <w:rPr>
          <w:rFonts w:ascii="Times New Roman" w:hAnsi="Times New Roman" w:cs="Times New Roman"/>
          <w:bCs/>
          <w:sz w:val="24"/>
          <w:szCs w:val="24"/>
        </w:rPr>
        <w:t xml:space="preserve"> нарушение требований пункта 10 Положения о подготовке и размещении в ЕИС отчета об исполнении контракта отчет об исполнении контракта в виде файла, обеспечивающего </w:t>
      </w:r>
      <w:r w:rsidRPr="00677CCC">
        <w:rPr>
          <w:rFonts w:ascii="Times New Roman" w:hAnsi="Times New Roman" w:cs="Times New Roman"/>
          <w:bCs/>
          <w:sz w:val="24"/>
          <w:szCs w:val="24"/>
        </w:rPr>
        <w:lastRenderedPageBreak/>
        <w:t xml:space="preserve">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14" w:history="1">
        <w:r w:rsidRPr="00677CCC">
          <w:rPr>
            <w:rStyle w:val="a3"/>
            <w:rFonts w:ascii="Times New Roman" w:hAnsi="Times New Roman" w:cs="Times New Roman"/>
            <w:bCs/>
            <w:color w:val="auto"/>
            <w:sz w:val="24"/>
            <w:szCs w:val="24"/>
            <w:u w:val="none"/>
          </w:rPr>
          <w:t>электронной подписью</w:t>
        </w:r>
      </w:hyperlink>
      <w:r w:rsidRPr="00677CCC">
        <w:rPr>
          <w:rFonts w:ascii="Times New Roman" w:hAnsi="Times New Roman" w:cs="Times New Roman"/>
          <w:bCs/>
          <w:sz w:val="24"/>
          <w:szCs w:val="24"/>
        </w:rPr>
        <w:t xml:space="preserve"> уполномоченного должностного лица заказчика не размещен (не прикреплен).</w:t>
      </w:r>
    </w:p>
    <w:p w:rsidR="006A2323" w:rsidRPr="00677CCC" w:rsidRDefault="006A2323" w:rsidP="006A2323">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77CCC">
        <w:rPr>
          <w:rFonts w:ascii="Times New Roman" w:eastAsia="Times New Roman" w:hAnsi="Times New Roman" w:cs="Times New Roman"/>
          <w:bCs/>
          <w:sz w:val="24"/>
          <w:szCs w:val="24"/>
        </w:rPr>
        <w:t xml:space="preserve">3. В нарушение требований </w:t>
      </w:r>
      <w:r w:rsidRPr="00677CCC">
        <w:rPr>
          <w:rFonts w:ascii="Times New Roman" w:eastAsia="Times New Roman" w:hAnsi="Times New Roman" w:cs="Times New Roman"/>
          <w:sz w:val="24"/>
          <w:szCs w:val="24"/>
        </w:rPr>
        <w:t xml:space="preserve">подпункта «в» пункта 26 </w:t>
      </w:r>
      <w:r w:rsidRPr="00677CCC">
        <w:rPr>
          <w:rFonts w:ascii="Times New Roman" w:eastAsia="Times New Roman" w:hAnsi="Times New Roman" w:cs="Times New Roman"/>
          <w:bCs/>
          <w:sz w:val="24"/>
          <w:szCs w:val="24"/>
        </w:rPr>
        <w:t>Положения о подготовке и размещении в ЕИС отчета об исполнении контракта при публикации указанного отчета</w:t>
      </w:r>
      <w:r w:rsidRPr="00677CCC">
        <w:rPr>
          <w:rFonts w:ascii="Times New Roman" w:hAnsi="Times New Roman" w:cs="Times New Roman"/>
          <w:sz w:val="24"/>
          <w:szCs w:val="24"/>
        </w:rPr>
        <w:t xml:space="preserve"> </w:t>
      </w:r>
      <w:r w:rsidRPr="00677CCC">
        <w:rPr>
          <w:rFonts w:ascii="Times New Roman" w:eastAsia="Times New Roman" w:hAnsi="Times New Roman" w:cs="Times New Roman"/>
          <w:sz w:val="24"/>
          <w:szCs w:val="24"/>
        </w:rPr>
        <w:t>в графе «Документ, подтверждающий исполнение» раздела 3 отчета реквизиты документов, подтверждающих исполнение обязательств по оплате или поставке товаров, выполнению работ, оказанию услуг (дата акта приема-передачи товара и платежного поручения) по указанному контракту не указаны.</w:t>
      </w:r>
    </w:p>
    <w:p w:rsidR="006A2323" w:rsidRPr="00677CCC" w:rsidRDefault="006A2323" w:rsidP="006A2323">
      <w:pPr>
        <w:autoSpaceDE w:val="0"/>
        <w:autoSpaceDN w:val="0"/>
        <w:adjustRightInd w:val="0"/>
        <w:spacing w:after="0" w:line="240" w:lineRule="auto"/>
        <w:ind w:firstLine="720"/>
        <w:jc w:val="both"/>
        <w:rPr>
          <w:rFonts w:ascii="Times New Roman" w:eastAsia="Calibri" w:hAnsi="Times New Roman" w:cs="Times New Roman"/>
          <w:sz w:val="24"/>
          <w:szCs w:val="24"/>
        </w:rPr>
      </w:pPr>
      <w:r w:rsidRPr="00677CCC">
        <w:rPr>
          <w:rFonts w:ascii="Times New Roman" w:hAnsi="Times New Roman" w:cs="Times New Roman"/>
          <w:sz w:val="24"/>
          <w:szCs w:val="24"/>
        </w:rPr>
        <w:t xml:space="preserve">Таким образом, ГБОУ «Центр образования» при публикации отчета об исполнении контракта, содержащего информацию об исполнении </w:t>
      </w:r>
      <w:r w:rsidR="00E81EFF">
        <w:rPr>
          <w:rFonts w:ascii="Times New Roman" w:eastAsia="Calibri" w:hAnsi="Times New Roman" w:cs="Times New Roman"/>
          <w:sz w:val="24"/>
          <w:szCs w:val="24"/>
        </w:rPr>
        <w:t xml:space="preserve">контракта № ЦО-0/17 </w:t>
      </w:r>
      <w:r w:rsidRPr="00677CCC">
        <w:rPr>
          <w:rFonts w:ascii="Times New Roman" w:eastAsia="Calibri" w:hAnsi="Times New Roman" w:cs="Times New Roman"/>
          <w:sz w:val="24"/>
          <w:szCs w:val="24"/>
        </w:rPr>
        <w:t xml:space="preserve">от 21.08.2017 года (Реестровый номер контракта в ЕИС в сфере закупок 2201426509617000001) нарушены требования </w:t>
      </w:r>
      <w:r w:rsidRPr="00677CCC">
        <w:rPr>
          <w:rFonts w:ascii="Times New Roman" w:hAnsi="Times New Roman" w:cs="Times New Roman"/>
          <w:bCs/>
          <w:sz w:val="24"/>
          <w:szCs w:val="24"/>
        </w:rPr>
        <w:t>пунктов 4, 5, 6, 10</w:t>
      </w:r>
      <w:r w:rsidRPr="00677CCC">
        <w:rPr>
          <w:rFonts w:ascii="Times New Roman" w:eastAsia="Times New Roman" w:hAnsi="Times New Roman" w:cs="Times New Roman"/>
          <w:sz w:val="24"/>
          <w:szCs w:val="24"/>
        </w:rPr>
        <w:t>, подпункта «в» пункта 26</w:t>
      </w:r>
      <w:r w:rsidRPr="00677CCC">
        <w:rPr>
          <w:rFonts w:ascii="Times New Roman" w:eastAsia="Times New Roman" w:hAnsi="Times New Roman" w:cs="Times New Roman"/>
          <w:bCs/>
          <w:sz w:val="24"/>
          <w:szCs w:val="24"/>
        </w:rPr>
        <w:t xml:space="preserve"> Положения о подготовке и размещении в ЕИС отчета об исполнении контракта.</w:t>
      </w:r>
    </w:p>
    <w:p w:rsidR="006A2323" w:rsidRPr="00677CCC" w:rsidRDefault="006A2323" w:rsidP="006A2323">
      <w:pPr>
        <w:autoSpaceDE w:val="0"/>
        <w:autoSpaceDN w:val="0"/>
        <w:adjustRightInd w:val="0"/>
        <w:spacing w:after="0" w:line="240" w:lineRule="auto"/>
        <w:ind w:firstLine="720"/>
        <w:jc w:val="both"/>
        <w:rPr>
          <w:rFonts w:ascii="Times New Roman" w:eastAsia="Calibri" w:hAnsi="Times New Roman" w:cs="Times New Roman"/>
          <w:sz w:val="24"/>
          <w:szCs w:val="24"/>
        </w:rPr>
      </w:pPr>
      <w:r w:rsidRPr="00677CCC">
        <w:rPr>
          <w:rFonts w:ascii="Times New Roman" w:eastAsia="Times New Roman" w:hAnsi="Times New Roman" w:cs="Times New Roman"/>
          <w:bCs/>
          <w:sz w:val="24"/>
          <w:szCs w:val="24"/>
        </w:rPr>
        <w:t xml:space="preserve">В действиях </w:t>
      </w:r>
      <w:r w:rsidRPr="00677CCC">
        <w:rPr>
          <w:rFonts w:ascii="Times New Roman" w:hAnsi="Times New Roman" w:cs="Times New Roman"/>
          <w:sz w:val="24"/>
          <w:szCs w:val="24"/>
        </w:rPr>
        <w:t xml:space="preserve">ГБОУ «Центр образования» </w:t>
      </w:r>
      <w:r w:rsidRPr="00677CCC">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C75C19" w:rsidRPr="00677CCC" w:rsidRDefault="00C75C19" w:rsidP="00C75C19">
      <w:pPr>
        <w:spacing w:after="0" w:line="240" w:lineRule="auto"/>
        <w:rPr>
          <w:rFonts w:ascii="Times New Roman" w:hAnsi="Times New Roman" w:cs="Times New Roman"/>
          <w:sz w:val="24"/>
          <w:szCs w:val="24"/>
        </w:rPr>
      </w:pPr>
    </w:p>
    <w:p w:rsidR="00C75C19" w:rsidRPr="00677CCC" w:rsidRDefault="00C75C19" w:rsidP="00686073">
      <w:pPr>
        <w:autoSpaceDE w:val="0"/>
        <w:autoSpaceDN w:val="0"/>
        <w:adjustRightInd w:val="0"/>
        <w:spacing w:after="0" w:line="240" w:lineRule="auto"/>
        <w:jc w:val="both"/>
        <w:rPr>
          <w:rFonts w:ascii="Times New Roman" w:hAnsi="Times New Roman" w:cs="Times New Roman"/>
          <w:sz w:val="24"/>
          <w:szCs w:val="24"/>
        </w:rPr>
      </w:pPr>
    </w:p>
    <w:p w:rsidR="004A7CCB" w:rsidRPr="00677CCC" w:rsidRDefault="00686073" w:rsidP="000F70C4">
      <w:pPr>
        <w:spacing w:after="0" w:line="240" w:lineRule="exact"/>
        <w:jc w:val="center"/>
        <w:rPr>
          <w:rFonts w:ascii="Times New Roman" w:hAnsi="Times New Roman" w:cs="Times New Roman"/>
          <w:b/>
          <w:sz w:val="24"/>
          <w:szCs w:val="24"/>
        </w:rPr>
      </w:pPr>
      <w:r w:rsidRPr="00677CCC">
        <w:rPr>
          <w:rFonts w:ascii="Times New Roman" w:hAnsi="Times New Roman" w:cs="Times New Roman"/>
          <w:b/>
          <w:sz w:val="24"/>
          <w:szCs w:val="24"/>
        </w:rPr>
        <w:t>3</w:t>
      </w:r>
      <w:r w:rsidR="004A7CCB" w:rsidRPr="00677CCC">
        <w:rPr>
          <w:rFonts w:ascii="Times New Roman" w:hAnsi="Times New Roman" w:cs="Times New Roman"/>
          <w:b/>
          <w:sz w:val="24"/>
          <w:szCs w:val="24"/>
        </w:rPr>
        <w:t xml:space="preserve">. </w:t>
      </w:r>
      <w:r w:rsidR="006A3E96" w:rsidRPr="00677CCC">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677CCC">
        <w:rPr>
          <w:rFonts w:ascii="Times New Roman" w:hAnsi="Times New Roman" w:cs="Times New Roman"/>
          <w:b/>
          <w:sz w:val="24"/>
          <w:szCs w:val="24"/>
        </w:rPr>
        <w:br/>
      </w:r>
      <w:r w:rsidR="006A3E96" w:rsidRPr="00677CCC">
        <w:rPr>
          <w:rFonts w:ascii="Times New Roman" w:hAnsi="Times New Roman" w:cs="Times New Roman"/>
          <w:b/>
          <w:sz w:val="24"/>
          <w:szCs w:val="24"/>
        </w:rPr>
        <w:t xml:space="preserve">о контрактной системе </w:t>
      </w:r>
      <w:r w:rsidR="006A3E96" w:rsidRPr="00677CCC">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677CCC">
        <w:rPr>
          <w:rFonts w:ascii="Times New Roman" w:hAnsi="Times New Roman" w:cs="Times New Roman"/>
          <w:b/>
          <w:sz w:val="24"/>
          <w:szCs w:val="24"/>
        </w:rPr>
        <w:t xml:space="preserve"> </w:t>
      </w:r>
      <w:r w:rsidR="004A7CCB" w:rsidRPr="00677CCC">
        <w:rPr>
          <w:rFonts w:ascii="Times New Roman" w:hAnsi="Times New Roman" w:cs="Times New Roman"/>
          <w:b/>
          <w:sz w:val="24"/>
          <w:szCs w:val="24"/>
        </w:rPr>
        <w:t xml:space="preserve">при направлении в контрольный орган </w:t>
      </w:r>
      <w:r w:rsidR="004A7CCB" w:rsidRPr="00677CCC">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677CCC">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677CCC">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677CCC">
        <w:rPr>
          <w:rFonts w:ascii="Times New Roman" w:hAnsi="Times New Roman" w:cs="Times New Roman"/>
          <w:b/>
          <w:sz w:val="24"/>
          <w:szCs w:val="24"/>
        </w:rPr>
        <w:br/>
        <w:t>с пунктами 6,</w:t>
      </w:r>
      <w:r w:rsidR="000D7355" w:rsidRPr="00677CCC">
        <w:rPr>
          <w:rFonts w:ascii="Times New Roman" w:hAnsi="Times New Roman" w:cs="Times New Roman"/>
          <w:b/>
          <w:sz w:val="24"/>
          <w:szCs w:val="24"/>
        </w:rPr>
        <w:t xml:space="preserve"> 9 и 34 части 1 статьи 93 ФЗ-44</w:t>
      </w:r>
    </w:p>
    <w:p w:rsidR="004A7CCB" w:rsidRPr="00677CCC" w:rsidRDefault="004A7CCB" w:rsidP="004A7CCB">
      <w:pPr>
        <w:spacing w:after="0" w:line="240" w:lineRule="auto"/>
        <w:jc w:val="both"/>
        <w:outlineLvl w:val="0"/>
        <w:rPr>
          <w:rFonts w:ascii="Times New Roman" w:eastAsia="Times New Roman" w:hAnsi="Times New Roman" w:cs="Times New Roman"/>
          <w:sz w:val="24"/>
          <w:szCs w:val="24"/>
        </w:rPr>
      </w:pPr>
    </w:p>
    <w:p w:rsidR="00CC73FC" w:rsidRPr="00677CCC"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77CCC">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Pr="00677CCC">
        <w:rPr>
          <w:rFonts w:ascii="Times New Roman" w:eastAsia="Times New Roman" w:hAnsi="Times New Roman" w:cs="Times New Roman"/>
          <w:bCs/>
          <w:sz w:val="24"/>
          <w:szCs w:val="24"/>
        </w:rPr>
        <w:br/>
        <w:t>ФЗ-44 к</w:t>
      </w:r>
      <w:r w:rsidRPr="00677CCC">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677CCC">
        <w:rPr>
          <w:rFonts w:ascii="Times New Roman" w:hAnsi="Times New Roman" w:cs="Times New Roman"/>
          <w:kern w:val="16"/>
          <w:sz w:val="24"/>
          <w:szCs w:val="24"/>
        </w:rPr>
        <w:t xml:space="preserve"> Согласно части 1 статьи 93 ФЗ-44 </w:t>
      </w:r>
      <w:r w:rsidR="00907B98" w:rsidRPr="00677CCC">
        <w:rPr>
          <w:rFonts w:ascii="Times New Roman" w:hAnsi="Times New Roman" w:cs="Times New Roman"/>
          <w:bCs/>
          <w:sz w:val="24"/>
          <w:szCs w:val="24"/>
        </w:rPr>
        <w:t xml:space="preserve">(в ред. от 28.12.2016 года) </w:t>
      </w:r>
      <w:r w:rsidRPr="00677CCC">
        <w:rPr>
          <w:rFonts w:ascii="Times New Roman" w:hAnsi="Times New Roman" w:cs="Times New Roman"/>
          <w:kern w:val="16"/>
          <w:sz w:val="24"/>
          <w:szCs w:val="24"/>
        </w:rPr>
        <w:t xml:space="preserve">предусмотрено, что </w:t>
      </w:r>
      <w:r w:rsidRPr="00677CCC">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677CCC">
        <w:rPr>
          <w:rFonts w:ascii="Times New Roman" w:hAnsi="Times New Roman" w:cs="Times New Roman"/>
          <w:kern w:val="16"/>
          <w:sz w:val="24"/>
          <w:szCs w:val="24"/>
        </w:rPr>
        <w:t xml:space="preserve"> в 4</w:t>
      </w:r>
      <w:r w:rsidR="00D412C5" w:rsidRPr="00677CCC">
        <w:rPr>
          <w:rFonts w:ascii="Times New Roman" w:hAnsi="Times New Roman" w:cs="Times New Roman"/>
          <w:kern w:val="16"/>
          <w:sz w:val="24"/>
          <w:szCs w:val="24"/>
        </w:rPr>
        <w:t>7</w:t>
      </w:r>
      <w:r w:rsidRPr="00677CCC">
        <w:rPr>
          <w:rFonts w:ascii="Times New Roman" w:hAnsi="Times New Roman" w:cs="Times New Roman"/>
          <w:kern w:val="16"/>
          <w:sz w:val="24"/>
          <w:szCs w:val="24"/>
        </w:rPr>
        <w:t xml:space="preserve"> случаях.</w:t>
      </w:r>
    </w:p>
    <w:p w:rsidR="00CC73FC" w:rsidRPr="00677CCC" w:rsidRDefault="00CC73FC" w:rsidP="00CC73FC">
      <w:pPr>
        <w:pStyle w:val="ConsPlusNormal"/>
        <w:ind w:firstLine="708"/>
        <w:jc w:val="both"/>
        <w:rPr>
          <w:rFonts w:ascii="Times New Roman" w:hAnsi="Times New Roman" w:cs="Times New Roman"/>
          <w:sz w:val="24"/>
          <w:szCs w:val="24"/>
        </w:rPr>
      </w:pPr>
      <w:r w:rsidRPr="00677CCC">
        <w:rPr>
          <w:rFonts w:ascii="Times New Roman" w:hAnsi="Times New Roman" w:cs="Times New Roman"/>
          <w:kern w:val="16"/>
          <w:sz w:val="24"/>
          <w:szCs w:val="24"/>
        </w:rPr>
        <w:t xml:space="preserve">Согласно пункту 25 части 1 статьи 93 ФЗ-44 </w:t>
      </w:r>
      <w:r w:rsidRPr="00677CCC">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677CCC">
        <w:rPr>
          <w:rFonts w:ascii="Times New Roman" w:hAnsi="Times New Roman" w:cs="Times New Roman"/>
          <w:kern w:val="16"/>
          <w:sz w:val="24"/>
          <w:szCs w:val="24"/>
        </w:rPr>
        <w:t xml:space="preserve"> в случае </w:t>
      </w:r>
      <w:r w:rsidRPr="00677CCC">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5" w:anchor="sub_551" w:history="1">
        <w:r w:rsidRPr="00677CCC">
          <w:rPr>
            <w:rStyle w:val="a3"/>
            <w:rFonts w:ascii="Times New Roman" w:hAnsi="Times New Roman" w:cs="Times New Roman"/>
            <w:color w:val="auto"/>
            <w:sz w:val="24"/>
            <w:szCs w:val="24"/>
            <w:u w:val="none"/>
          </w:rPr>
          <w:t>частями 1</w:t>
        </w:r>
      </w:hyperlink>
      <w:r w:rsidRPr="00677CCC">
        <w:rPr>
          <w:rFonts w:ascii="Times New Roman" w:hAnsi="Times New Roman" w:cs="Times New Roman"/>
          <w:sz w:val="24"/>
          <w:szCs w:val="24"/>
        </w:rPr>
        <w:t xml:space="preserve"> и </w:t>
      </w:r>
      <w:hyperlink r:id="rId16" w:anchor="sub_557" w:history="1">
        <w:r w:rsidRPr="00677CCC">
          <w:rPr>
            <w:rStyle w:val="a3"/>
            <w:rFonts w:ascii="Times New Roman" w:hAnsi="Times New Roman" w:cs="Times New Roman"/>
            <w:color w:val="auto"/>
            <w:sz w:val="24"/>
            <w:szCs w:val="24"/>
            <w:u w:val="none"/>
          </w:rPr>
          <w:t>7 статьи 55</w:t>
        </w:r>
      </w:hyperlink>
      <w:r w:rsidRPr="00677CCC">
        <w:rPr>
          <w:rFonts w:ascii="Times New Roman" w:hAnsi="Times New Roman" w:cs="Times New Roman"/>
          <w:sz w:val="24"/>
          <w:szCs w:val="24"/>
        </w:rPr>
        <w:t xml:space="preserve"> и </w:t>
      </w:r>
      <w:hyperlink r:id="rId17" w:anchor="sub_8318" w:history="1">
        <w:r w:rsidRPr="00677CCC">
          <w:rPr>
            <w:rStyle w:val="a3"/>
            <w:rFonts w:ascii="Times New Roman" w:hAnsi="Times New Roman" w:cs="Times New Roman"/>
            <w:color w:val="auto"/>
            <w:sz w:val="24"/>
            <w:szCs w:val="24"/>
            <w:u w:val="none"/>
          </w:rPr>
          <w:t>частью 18 статьи 83</w:t>
        </w:r>
      </w:hyperlink>
      <w:r w:rsidRPr="00677CCC">
        <w:rPr>
          <w:rStyle w:val="a3"/>
          <w:rFonts w:ascii="Times New Roman" w:hAnsi="Times New Roman" w:cs="Times New Roman"/>
          <w:color w:val="auto"/>
          <w:sz w:val="24"/>
          <w:szCs w:val="24"/>
          <w:u w:val="none"/>
        </w:rPr>
        <w:t xml:space="preserve"> </w:t>
      </w:r>
      <w:r w:rsidRPr="00677CCC">
        <w:rPr>
          <w:rStyle w:val="a3"/>
          <w:rFonts w:ascii="Times New Roman" w:hAnsi="Times New Roman" w:cs="Times New Roman"/>
          <w:color w:val="auto"/>
          <w:sz w:val="24"/>
          <w:szCs w:val="24"/>
          <w:u w:val="none"/>
        </w:rPr>
        <w:br/>
      </w:r>
      <w:r w:rsidRPr="00677CCC">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w:t>
      </w:r>
      <w:r w:rsidRPr="00677CCC">
        <w:rPr>
          <w:rFonts w:ascii="Times New Roman" w:hAnsi="Times New Roman" w:cs="Times New Roman"/>
          <w:sz w:val="24"/>
          <w:szCs w:val="24"/>
        </w:rPr>
        <w:lastRenderedPageBreak/>
        <w:t xml:space="preserve">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Pr="00677CCC">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8" w:history="1">
        <w:r w:rsidRPr="00677CCC">
          <w:rPr>
            <w:rStyle w:val="a3"/>
            <w:rFonts w:ascii="Times New Roman" w:hAnsi="Times New Roman" w:cs="Times New Roman"/>
            <w:color w:val="auto"/>
            <w:sz w:val="24"/>
            <w:szCs w:val="24"/>
            <w:u w:val="none"/>
          </w:rPr>
          <w:t>Порядок</w:t>
        </w:r>
      </w:hyperlink>
      <w:r w:rsidRPr="00677CCC">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677CCC" w:rsidRDefault="00CC73FC" w:rsidP="00536D06">
      <w:pPr>
        <w:pStyle w:val="ConsPlusNormal"/>
        <w:ind w:firstLine="708"/>
        <w:jc w:val="both"/>
        <w:rPr>
          <w:rFonts w:ascii="Times New Roman" w:hAnsi="Times New Roman" w:cs="Times New Roman"/>
          <w:sz w:val="24"/>
          <w:szCs w:val="24"/>
        </w:rPr>
      </w:pPr>
      <w:r w:rsidRPr="00677CCC">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677CCC">
        <w:rPr>
          <w:rFonts w:ascii="Times New Roman" w:hAnsi="Times New Roman" w:cs="Times New Roman"/>
          <w:sz w:val="24"/>
          <w:szCs w:val="24"/>
        </w:rPr>
        <w:br/>
      </w:r>
      <w:r w:rsidRPr="00677CCC">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677CCC">
        <w:rPr>
          <w:rFonts w:ascii="Times New Roman" w:hAnsi="Times New Roman" w:cs="Times New Roman"/>
          <w:kern w:val="16"/>
          <w:sz w:val="24"/>
          <w:szCs w:val="24"/>
        </w:rPr>
        <w:t xml:space="preserve">пунктом 25 части 1 статьи 93 ФЗ-44 необходимо направить в </w:t>
      </w:r>
      <w:r w:rsidRPr="00677CCC">
        <w:rPr>
          <w:rFonts w:ascii="Times New Roman" w:hAnsi="Times New Roman" w:cs="Times New Roman"/>
          <w:sz w:val="24"/>
          <w:szCs w:val="24"/>
        </w:rPr>
        <w:t>Министерство финансов Чеченской Республики.</w:t>
      </w:r>
    </w:p>
    <w:p w:rsidR="00010A4F" w:rsidRPr="00677CCC" w:rsidRDefault="00536D06" w:rsidP="00536D06">
      <w:pPr>
        <w:pStyle w:val="ConsPlusNormal"/>
        <w:ind w:firstLine="708"/>
        <w:jc w:val="both"/>
        <w:rPr>
          <w:rFonts w:ascii="Times New Roman" w:hAnsi="Times New Roman" w:cs="Times New Roman"/>
          <w:kern w:val="16"/>
          <w:sz w:val="24"/>
          <w:szCs w:val="24"/>
        </w:rPr>
      </w:pPr>
      <w:r w:rsidRPr="00677CCC">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в сфере закупок </w:t>
      </w:r>
      <w:r w:rsidR="00974670" w:rsidRPr="00677CCC">
        <w:rPr>
          <w:rFonts w:ascii="Times New Roman" w:hAnsi="Times New Roman" w:cs="Times New Roman"/>
          <w:sz w:val="24"/>
          <w:szCs w:val="24"/>
        </w:rPr>
        <w:t xml:space="preserve">ГБОУ «Центр образования» </w:t>
      </w:r>
      <w:r w:rsidRPr="00677CCC">
        <w:rPr>
          <w:rFonts w:ascii="Times New Roman" w:hAnsi="Times New Roman" w:cs="Times New Roman"/>
          <w:kern w:val="16"/>
          <w:sz w:val="24"/>
          <w:szCs w:val="24"/>
        </w:rPr>
        <w:t xml:space="preserve">в 2017 году заключен </w:t>
      </w:r>
      <w:r w:rsidR="00FB0FBB" w:rsidRPr="00677CCC">
        <w:rPr>
          <w:rFonts w:ascii="Times New Roman" w:hAnsi="Times New Roman" w:cs="Times New Roman"/>
          <w:kern w:val="16"/>
          <w:sz w:val="24"/>
          <w:szCs w:val="24"/>
        </w:rPr>
        <w:t>контракт</w:t>
      </w:r>
      <w:r w:rsidR="0033677A" w:rsidRPr="00677CCC">
        <w:rPr>
          <w:rFonts w:ascii="Times New Roman" w:hAnsi="Times New Roman" w:cs="Times New Roman"/>
          <w:kern w:val="16"/>
          <w:sz w:val="24"/>
          <w:szCs w:val="24"/>
        </w:rPr>
        <w:t xml:space="preserve"> </w:t>
      </w:r>
      <w:r w:rsidRPr="00677CCC">
        <w:rPr>
          <w:rFonts w:ascii="Times New Roman" w:hAnsi="Times New Roman" w:cs="Times New Roman"/>
          <w:kern w:val="16"/>
          <w:sz w:val="24"/>
          <w:szCs w:val="24"/>
        </w:rPr>
        <w:t xml:space="preserve">по результатам </w:t>
      </w:r>
      <w:r w:rsidR="00010A4F" w:rsidRPr="00677CCC">
        <w:rPr>
          <w:rFonts w:ascii="Times New Roman" w:hAnsi="Times New Roman" w:cs="Times New Roman"/>
          <w:kern w:val="16"/>
          <w:sz w:val="24"/>
          <w:szCs w:val="24"/>
        </w:rPr>
        <w:t>проведение открыт</w:t>
      </w:r>
      <w:r w:rsidR="00FB0FBB" w:rsidRPr="00677CCC">
        <w:rPr>
          <w:rFonts w:ascii="Times New Roman" w:hAnsi="Times New Roman" w:cs="Times New Roman"/>
          <w:kern w:val="16"/>
          <w:sz w:val="24"/>
          <w:szCs w:val="24"/>
        </w:rPr>
        <w:t>ого</w:t>
      </w:r>
      <w:r w:rsidR="00010A4F" w:rsidRPr="00677CCC">
        <w:rPr>
          <w:rFonts w:ascii="Times New Roman" w:hAnsi="Times New Roman" w:cs="Times New Roman"/>
          <w:kern w:val="16"/>
          <w:sz w:val="24"/>
          <w:szCs w:val="24"/>
        </w:rPr>
        <w:t xml:space="preserve"> аукцион</w:t>
      </w:r>
      <w:r w:rsidR="00FB0FBB" w:rsidRPr="00677CCC">
        <w:rPr>
          <w:rFonts w:ascii="Times New Roman" w:hAnsi="Times New Roman" w:cs="Times New Roman"/>
          <w:kern w:val="16"/>
          <w:sz w:val="24"/>
          <w:szCs w:val="24"/>
        </w:rPr>
        <w:t>а</w:t>
      </w:r>
      <w:r w:rsidR="00010A4F" w:rsidRPr="00677CCC">
        <w:rPr>
          <w:rFonts w:ascii="Times New Roman" w:hAnsi="Times New Roman" w:cs="Times New Roman"/>
          <w:kern w:val="16"/>
          <w:sz w:val="24"/>
          <w:szCs w:val="24"/>
        </w:rPr>
        <w:t xml:space="preserve"> в электронной форме. </w:t>
      </w:r>
    </w:p>
    <w:p w:rsidR="00D412C5" w:rsidRPr="00677CCC" w:rsidRDefault="00D412C5" w:rsidP="00B47081">
      <w:pPr>
        <w:pStyle w:val="ConsPlusNormal"/>
        <w:ind w:firstLine="708"/>
        <w:jc w:val="both"/>
        <w:rPr>
          <w:rFonts w:ascii="Times New Roman" w:hAnsi="Times New Roman" w:cs="Times New Roman"/>
          <w:kern w:val="16"/>
          <w:sz w:val="24"/>
          <w:szCs w:val="24"/>
        </w:rPr>
      </w:pPr>
      <w:r w:rsidRPr="00677CCC">
        <w:rPr>
          <w:rFonts w:ascii="Times New Roman" w:hAnsi="Times New Roman" w:cs="Times New Roman"/>
          <w:kern w:val="16"/>
          <w:sz w:val="24"/>
          <w:szCs w:val="24"/>
        </w:rPr>
        <w:t xml:space="preserve">Контрактов, заключенных </w:t>
      </w:r>
      <w:r w:rsidR="00FB0FBB" w:rsidRPr="00677CCC">
        <w:rPr>
          <w:rFonts w:ascii="Times New Roman" w:hAnsi="Times New Roman" w:cs="Times New Roman"/>
          <w:sz w:val="24"/>
          <w:szCs w:val="24"/>
        </w:rPr>
        <w:t xml:space="preserve">ГБОУ «Центр образования» </w:t>
      </w:r>
      <w:r w:rsidRPr="00677CCC">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677CCC" w:rsidRDefault="00D412C5" w:rsidP="00B47081">
      <w:pPr>
        <w:pStyle w:val="ConsPlusNormal"/>
        <w:ind w:firstLine="708"/>
        <w:jc w:val="both"/>
        <w:rPr>
          <w:rFonts w:ascii="Times New Roman" w:hAnsi="Times New Roman" w:cs="Times New Roman"/>
          <w:kern w:val="16"/>
          <w:sz w:val="24"/>
          <w:szCs w:val="24"/>
        </w:rPr>
      </w:pPr>
      <w:r w:rsidRPr="00677CCC">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677CCC">
        <w:rPr>
          <w:rFonts w:ascii="Times New Roman" w:hAnsi="Times New Roman" w:cs="Times New Roman"/>
          <w:kern w:val="16"/>
          <w:sz w:val="24"/>
          <w:szCs w:val="24"/>
        </w:rPr>
        <w:br/>
        <w:t xml:space="preserve">не установлено. </w:t>
      </w:r>
    </w:p>
    <w:p w:rsidR="000F70C4" w:rsidRPr="00677CCC" w:rsidRDefault="000F70C4" w:rsidP="0059441C">
      <w:pPr>
        <w:pStyle w:val="ConsPlusNormal"/>
        <w:ind w:firstLine="708"/>
        <w:jc w:val="both"/>
        <w:rPr>
          <w:rFonts w:ascii="Times New Roman" w:hAnsi="Times New Roman" w:cs="Times New Roman"/>
          <w:kern w:val="16"/>
          <w:sz w:val="24"/>
          <w:szCs w:val="24"/>
        </w:rPr>
      </w:pPr>
    </w:p>
    <w:p w:rsidR="0059441C" w:rsidRPr="00677CCC" w:rsidRDefault="0059441C" w:rsidP="0059441C">
      <w:pPr>
        <w:pStyle w:val="ConsPlusNormal"/>
        <w:ind w:firstLine="708"/>
        <w:jc w:val="both"/>
        <w:rPr>
          <w:rFonts w:ascii="Times New Roman" w:hAnsi="Times New Roman" w:cs="Times New Roman"/>
          <w:bCs/>
          <w:sz w:val="24"/>
          <w:szCs w:val="24"/>
        </w:rPr>
      </w:pPr>
      <w:r w:rsidRPr="00677CCC">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677CCC" w:rsidRDefault="00B47081" w:rsidP="00B47081">
      <w:pPr>
        <w:autoSpaceDE w:val="0"/>
        <w:autoSpaceDN w:val="0"/>
        <w:adjustRightInd w:val="0"/>
        <w:spacing w:after="0" w:line="240" w:lineRule="auto"/>
        <w:ind w:firstLine="709"/>
        <w:jc w:val="both"/>
        <w:rPr>
          <w:rFonts w:ascii="Times New Roman" w:hAnsi="Times New Roman" w:cs="Times New Roman"/>
          <w:kern w:val="16"/>
          <w:sz w:val="24"/>
          <w:szCs w:val="24"/>
        </w:rPr>
      </w:pPr>
      <w:r w:rsidRPr="00677CCC">
        <w:rPr>
          <w:rFonts w:ascii="Times New Roman" w:eastAsia="Times New Roman" w:hAnsi="Times New Roman" w:cs="Times New Roman"/>
          <w:bCs/>
          <w:sz w:val="24"/>
          <w:szCs w:val="24"/>
        </w:rPr>
        <w:t>Согласно части 2 статьи 24 ФЗ-44 к</w:t>
      </w:r>
      <w:r w:rsidRPr="00677CCC">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677CCC">
        <w:rPr>
          <w:rFonts w:ascii="Times New Roman" w:hAnsi="Times New Roman" w:cs="Times New Roman"/>
          <w:kern w:val="16"/>
          <w:sz w:val="24"/>
          <w:szCs w:val="24"/>
        </w:rPr>
        <w:t xml:space="preserve"> </w:t>
      </w:r>
    </w:p>
    <w:p w:rsidR="00B47081" w:rsidRPr="00677CCC" w:rsidRDefault="00B47081" w:rsidP="00B47081">
      <w:pPr>
        <w:pStyle w:val="ConsPlusNormal"/>
        <w:jc w:val="both"/>
        <w:rPr>
          <w:rFonts w:ascii="Times New Roman" w:hAnsi="Times New Roman" w:cs="Times New Roman"/>
          <w:sz w:val="24"/>
          <w:szCs w:val="24"/>
        </w:rPr>
      </w:pPr>
      <w:r w:rsidRPr="00677CCC">
        <w:rPr>
          <w:rFonts w:ascii="Times New Roman" w:hAnsi="Times New Roman" w:cs="Times New Roman"/>
          <w:bCs/>
          <w:sz w:val="24"/>
          <w:szCs w:val="24"/>
        </w:rPr>
        <w:t>Согласно части 2 статьи 48 ФЗ-44</w:t>
      </w:r>
      <w:r w:rsidRPr="00677CCC">
        <w:rPr>
          <w:rFonts w:ascii="Times New Roman" w:hAnsi="Times New Roman" w:cs="Times New Roman"/>
          <w:sz w:val="24"/>
          <w:szCs w:val="24"/>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5D2E29" w:rsidRPr="00677CCC" w:rsidRDefault="00B47081" w:rsidP="005D2E29">
      <w:pPr>
        <w:autoSpaceDE w:val="0"/>
        <w:autoSpaceDN w:val="0"/>
        <w:adjustRightInd w:val="0"/>
        <w:spacing w:after="0" w:line="240" w:lineRule="auto"/>
        <w:ind w:firstLine="709"/>
        <w:jc w:val="both"/>
        <w:rPr>
          <w:rFonts w:ascii="Times New Roman" w:hAnsi="Times New Roman" w:cs="Times New Roman"/>
          <w:kern w:val="16"/>
          <w:sz w:val="24"/>
          <w:szCs w:val="24"/>
        </w:rPr>
      </w:pPr>
      <w:r w:rsidRPr="00677CCC">
        <w:rPr>
          <w:rFonts w:ascii="Times New Roman" w:hAnsi="Times New Roman" w:cs="Times New Roman"/>
          <w:kern w:val="16"/>
          <w:sz w:val="24"/>
          <w:szCs w:val="24"/>
        </w:rPr>
        <w:t xml:space="preserve">Согласно части 1 статьи 93 ФЗ-44 </w:t>
      </w:r>
      <w:r w:rsidRPr="00677CCC">
        <w:rPr>
          <w:rFonts w:ascii="Times New Roman" w:hAnsi="Times New Roman" w:cs="Times New Roman"/>
          <w:bCs/>
          <w:sz w:val="24"/>
          <w:szCs w:val="24"/>
        </w:rPr>
        <w:t xml:space="preserve">(в ред. от 28.12.2016 года) </w:t>
      </w:r>
      <w:r w:rsidRPr="00677CCC">
        <w:rPr>
          <w:rFonts w:ascii="Times New Roman" w:hAnsi="Times New Roman" w:cs="Times New Roman"/>
          <w:kern w:val="16"/>
          <w:sz w:val="24"/>
          <w:szCs w:val="24"/>
        </w:rPr>
        <w:t xml:space="preserve">предусмотрено, что </w:t>
      </w:r>
      <w:r w:rsidRPr="00677CCC">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677CCC">
        <w:rPr>
          <w:rFonts w:ascii="Times New Roman" w:hAnsi="Times New Roman" w:cs="Times New Roman"/>
          <w:kern w:val="16"/>
          <w:sz w:val="24"/>
          <w:szCs w:val="24"/>
        </w:rPr>
        <w:t xml:space="preserve"> в 47 случаях.</w:t>
      </w:r>
      <w:r w:rsidR="00066010" w:rsidRPr="00677CCC">
        <w:rPr>
          <w:rFonts w:ascii="Times New Roman" w:hAnsi="Times New Roman" w:cs="Times New Roman"/>
          <w:kern w:val="16"/>
          <w:sz w:val="24"/>
          <w:szCs w:val="24"/>
        </w:rPr>
        <w:t xml:space="preserve"> </w:t>
      </w:r>
    </w:p>
    <w:p w:rsidR="00010A4F" w:rsidRPr="00677CCC" w:rsidRDefault="00010A4F" w:rsidP="00010A4F">
      <w:pPr>
        <w:pStyle w:val="ConsPlusNormal"/>
        <w:ind w:firstLine="708"/>
        <w:jc w:val="both"/>
        <w:rPr>
          <w:rFonts w:ascii="Times New Roman" w:hAnsi="Times New Roman" w:cs="Times New Roman"/>
          <w:sz w:val="24"/>
          <w:szCs w:val="24"/>
        </w:rPr>
      </w:pPr>
      <w:r w:rsidRPr="00677CCC">
        <w:rPr>
          <w:rFonts w:ascii="Times New Roman" w:hAnsi="Times New Roman" w:cs="Times New Roman"/>
          <w:kern w:val="16"/>
          <w:sz w:val="24"/>
          <w:szCs w:val="24"/>
        </w:rPr>
        <w:t>Согласно части 2 статьи 93 ФЗ-44 п</w:t>
      </w:r>
      <w:r w:rsidRPr="00677CCC">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9" w:anchor="sub_9316" w:history="1">
        <w:r w:rsidRPr="00677CCC">
          <w:rPr>
            <w:rStyle w:val="a3"/>
            <w:rFonts w:ascii="Times New Roman" w:hAnsi="Times New Roman" w:cs="Times New Roman"/>
            <w:color w:val="auto"/>
            <w:sz w:val="24"/>
            <w:szCs w:val="24"/>
            <w:u w:val="none"/>
          </w:rPr>
          <w:t>пунктами 6</w:t>
        </w:r>
      </w:hyperlink>
      <w:r w:rsidRPr="00677CCC">
        <w:rPr>
          <w:rFonts w:ascii="Times New Roman" w:hAnsi="Times New Roman" w:cs="Times New Roman"/>
          <w:sz w:val="24"/>
          <w:szCs w:val="24"/>
        </w:rPr>
        <w:t xml:space="preserve">, </w:t>
      </w:r>
      <w:hyperlink r:id="rId20" w:anchor="sub_9319" w:history="1">
        <w:r w:rsidRPr="00677CCC">
          <w:rPr>
            <w:rStyle w:val="a3"/>
            <w:rFonts w:ascii="Times New Roman" w:hAnsi="Times New Roman" w:cs="Times New Roman"/>
            <w:color w:val="auto"/>
            <w:sz w:val="24"/>
            <w:szCs w:val="24"/>
            <w:u w:val="none"/>
          </w:rPr>
          <w:t>9</w:t>
        </w:r>
      </w:hyperlink>
      <w:r w:rsidRPr="00677CCC">
        <w:rPr>
          <w:rFonts w:ascii="Times New Roman" w:hAnsi="Times New Roman" w:cs="Times New Roman"/>
          <w:sz w:val="24"/>
          <w:szCs w:val="24"/>
        </w:rPr>
        <w:t xml:space="preserve"> и </w:t>
      </w:r>
      <w:hyperlink r:id="rId21" w:anchor="sub_93134" w:history="1">
        <w:r w:rsidRPr="00677CCC">
          <w:rPr>
            <w:rStyle w:val="a3"/>
            <w:rFonts w:ascii="Times New Roman" w:hAnsi="Times New Roman" w:cs="Times New Roman"/>
            <w:color w:val="auto"/>
            <w:sz w:val="24"/>
            <w:szCs w:val="24"/>
            <w:u w:val="none"/>
          </w:rPr>
          <w:t>34 части 1</w:t>
        </w:r>
      </w:hyperlink>
      <w:r w:rsidRPr="00677CCC">
        <w:rPr>
          <w:rFonts w:ascii="Times New Roman" w:hAnsi="Times New Roman" w:cs="Times New Roman"/>
          <w:sz w:val="24"/>
          <w:szCs w:val="24"/>
        </w:rPr>
        <w:t xml:space="preserve"> статьи 93 </w:t>
      </w:r>
      <w:r w:rsidR="00697364" w:rsidRPr="00677CCC">
        <w:rPr>
          <w:rFonts w:ascii="Times New Roman" w:hAnsi="Times New Roman" w:cs="Times New Roman"/>
          <w:sz w:val="24"/>
          <w:szCs w:val="24"/>
        </w:rPr>
        <w:br/>
      </w:r>
      <w:r w:rsidRPr="00677CCC">
        <w:rPr>
          <w:rFonts w:ascii="Times New Roman" w:hAnsi="Times New Roman" w:cs="Times New Roman"/>
          <w:sz w:val="24"/>
          <w:szCs w:val="24"/>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2" w:anchor="sub_9311" w:history="1">
        <w:r w:rsidRPr="00677CCC">
          <w:rPr>
            <w:rStyle w:val="a3"/>
            <w:rFonts w:ascii="Times New Roman" w:hAnsi="Times New Roman" w:cs="Times New Roman"/>
            <w:color w:val="auto"/>
            <w:sz w:val="24"/>
            <w:szCs w:val="24"/>
            <w:u w:val="none"/>
          </w:rPr>
          <w:t>пунктами 1 - 3</w:t>
        </w:r>
      </w:hyperlink>
      <w:r w:rsidRPr="00677CCC">
        <w:rPr>
          <w:rFonts w:ascii="Times New Roman" w:hAnsi="Times New Roman" w:cs="Times New Roman"/>
          <w:sz w:val="24"/>
          <w:szCs w:val="24"/>
        </w:rPr>
        <w:t xml:space="preserve">, </w:t>
      </w:r>
      <w:hyperlink r:id="rId23" w:anchor="sub_9316" w:history="1">
        <w:r w:rsidRPr="00677CCC">
          <w:rPr>
            <w:rStyle w:val="a3"/>
            <w:rFonts w:ascii="Times New Roman" w:hAnsi="Times New Roman" w:cs="Times New Roman"/>
            <w:color w:val="auto"/>
            <w:sz w:val="24"/>
            <w:szCs w:val="24"/>
            <w:u w:val="none"/>
          </w:rPr>
          <w:t>6 - 8</w:t>
        </w:r>
      </w:hyperlink>
      <w:r w:rsidRPr="00677CCC">
        <w:rPr>
          <w:rFonts w:ascii="Times New Roman" w:hAnsi="Times New Roman" w:cs="Times New Roman"/>
          <w:sz w:val="24"/>
          <w:szCs w:val="24"/>
        </w:rPr>
        <w:t xml:space="preserve">, </w:t>
      </w:r>
      <w:hyperlink r:id="rId24" w:anchor="sub_93111" w:history="1">
        <w:r w:rsidRPr="00677CCC">
          <w:rPr>
            <w:rStyle w:val="a3"/>
            <w:rFonts w:ascii="Times New Roman" w:hAnsi="Times New Roman" w:cs="Times New Roman"/>
            <w:color w:val="auto"/>
            <w:sz w:val="24"/>
            <w:szCs w:val="24"/>
            <w:u w:val="none"/>
          </w:rPr>
          <w:t>11 - 14</w:t>
        </w:r>
      </w:hyperlink>
      <w:r w:rsidRPr="00677CCC">
        <w:rPr>
          <w:rFonts w:ascii="Times New Roman" w:hAnsi="Times New Roman" w:cs="Times New Roman"/>
          <w:sz w:val="24"/>
          <w:szCs w:val="24"/>
        </w:rPr>
        <w:t xml:space="preserve">, </w:t>
      </w:r>
      <w:hyperlink r:id="rId25" w:anchor="sub_93116" w:history="1">
        <w:r w:rsidRPr="00677CCC">
          <w:rPr>
            <w:rStyle w:val="a3"/>
            <w:rFonts w:ascii="Times New Roman" w:hAnsi="Times New Roman" w:cs="Times New Roman"/>
            <w:color w:val="auto"/>
            <w:sz w:val="24"/>
            <w:szCs w:val="24"/>
            <w:u w:val="none"/>
          </w:rPr>
          <w:t xml:space="preserve">16 - 19 части 1 </w:t>
        </w:r>
      </w:hyperlink>
      <w:r w:rsidRPr="00677CCC">
        <w:rPr>
          <w:rFonts w:ascii="Times New Roman" w:hAnsi="Times New Roman" w:cs="Times New Roman"/>
          <w:sz w:val="24"/>
          <w:szCs w:val="24"/>
        </w:rPr>
        <w:t xml:space="preserve">статьи 93 </w:t>
      </w:r>
      <w:r w:rsidRPr="00677CCC">
        <w:rPr>
          <w:rFonts w:ascii="Times New Roman" w:hAnsi="Times New Roman" w:cs="Times New Roman"/>
          <w:sz w:val="24"/>
          <w:szCs w:val="24"/>
        </w:rPr>
        <w:lastRenderedPageBreak/>
        <w:t xml:space="preserve">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677CCC" w:rsidRDefault="00010A4F" w:rsidP="00010A4F">
      <w:pPr>
        <w:pStyle w:val="ConsPlusNormal"/>
        <w:ind w:firstLine="708"/>
        <w:jc w:val="both"/>
        <w:rPr>
          <w:rFonts w:ascii="Times New Roman" w:hAnsi="Times New Roman" w:cs="Times New Roman"/>
          <w:sz w:val="24"/>
          <w:szCs w:val="24"/>
        </w:rPr>
      </w:pPr>
      <w:r w:rsidRPr="00677CCC">
        <w:rPr>
          <w:rFonts w:ascii="Times New Roman" w:hAnsi="Times New Roman" w:cs="Times New Roman"/>
          <w:sz w:val="24"/>
          <w:szCs w:val="24"/>
        </w:rPr>
        <w:t>Согласно распоряжению Правительства Чеченской Республики от 30.04.2014 года № 111-р «О контрольном органе в сфере закупок</w:t>
      </w:r>
      <w:proofErr w:type="gramStart"/>
      <w:r w:rsidRPr="00677CCC">
        <w:rPr>
          <w:rFonts w:ascii="Times New Roman" w:hAnsi="Times New Roman" w:cs="Times New Roman"/>
          <w:sz w:val="24"/>
          <w:szCs w:val="24"/>
        </w:rPr>
        <w:t>»</w:t>
      </w:r>
      <w:proofErr w:type="gramEnd"/>
      <w:r w:rsidRPr="00677CCC">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Pr="00677CCC">
        <w:rPr>
          <w:rFonts w:ascii="Times New Roman" w:hAnsi="Times New Roman" w:cs="Times New Roman"/>
          <w:sz w:val="24"/>
          <w:szCs w:val="24"/>
        </w:rPr>
        <w:br/>
      </w:r>
      <w:r w:rsidRPr="00677CCC">
        <w:rPr>
          <w:rFonts w:ascii="Times New Roman" w:hAnsi="Times New Roman" w:cs="Times New Roman"/>
          <w:kern w:val="16"/>
          <w:sz w:val="24"/>
          <w:szCs w:val="24"/>
        </w:rPr>
        <w:t xml:space="preserve">пунктами 6, 9 и 34 части 1 статьи 93 ФЗ-44 необходимо направить в </w:t>
      </w:r>
      <w:r w:rsidRPr="00677CCC">
        <w:rPr>
          <w:rFonts w:ascii="Times New Roman" w:hAnsi="Times New Roman" w:cs="Times New Roman"/>
          <w:sz w:val="24"/>
          <w:szCs w:val="24"/>
        </w:rPr>
        <w:t>Министерство финансов Чеченской Республики.</w:t>
      </w:r>
    </w:p>
    <w:p w:rsidR="00FB0FBB" w:rsidRPr="00677CCC" w:rsidRDefault="00FB0FBB" w:rsidP="00FB0FBB">
      <w:pPr>
        <w:pStyle w:val="ConsPlusNormal"/>
        <w:ind w:firstLine="708"/>
        <w:jc w:val="both"/>
        <w:rPr>
          <w:rFonts w:ascii="Times New Roman" w:hAnsi="Times New Roman" w:cs="Times New Roman"/>
          <w:kern w:val="16"/>
          <w:sz w:val="24"/>
          <w:szCs w:val="24"/>
        </w:rPr>
      </w:pPr>
      <w:r w:rsidRPr="00677CCC">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в сфере закупок </w:t>
      </w:r>
      <w:r w:rsidRPr="00677CCC">
        <w:rPr>
          <w:rFonts w:ascii="Times New Roman" w:hAnsi="Times New Roman" w:cs="Times New Roman"/>
          <w:sz w:val="24"/>
          <w:szCs w:val="24"/>
        </w:rPr>
        <w:t xml:space="preserve">ГБОУ «Центр образования» </w:t>
      </w:r>
      <w:r w:rsidRPr="00677CCC">
        <w:rPr>
          <w:rFonts w:ascii="Times New Roman" w:hAnsi="Times New Roman" w:cs="Times New Roman"/>
          <w:kern w:val="16"/>
          <w:sz w:val="24"/>
          <w:szCs w:val="24"/>
        </w:rPr>
        <w:t xml:space="preserve">в 2017 году заключен контракт по результатам проведение открытого аукциона в электронной форме. </w:t>
      </w:r>
    </w:p>
    <w:p w:rsidR="00010A4F" w:rsidRPr="00677CCC" w:rsidRDefault="00010A4F" w:rsidP="00010A4F">
      <w:pPr>
        <w:pStyle w:val="ConsPlusNormal"/>
        <w:ind w:firstLine="708"/>
        <w:jc w:val="both"/>
        <w:rPr>
          <w:rFonts w:ascii="Times New Roman" w:hAnsi="Times New Roman" w:cs="Times New Roman"/>
          <w:sz w:val="24"/>
          <w:szCs w:val="24"/>
        </w:rPr>
      </w:pPr>
      <w:r w:rsidRPr="00677CCC">
        <w:rPr>
          <w:rFonts w:ascii="Times New Roman" w:hAnsi="Times New Roman" w:cs="Times New Roman"/>
          <w:sz w:val="24"/>
          <w:szCs w:val="24"/>
        </w:rPr>
        <w:t xml:space="preserve">Контрактов, заключенных </w:t>
      </w:r>
      <w:r w:rsidR="00FB0FBB" w:rsidRPr="00677CCC">
        <w:rPr>
          <w:rFonts w:ascii="Times New Roman" w:hAnsi="Times New Roman" w:cs="Times New Roman"/>
          <w:sz w:val="24"/>
          <w:szCs w:val="24"/>
        </w:rPr>
        <w:t xml:space="preserve">ГБОУ «Центр образования» </w:t>
      </w:r>
      <w:r w:rsidRPr="00677CCC">
        <w:rPr>
          <w:rFonts w:ascii="Times New Roman" w:hAnsi="Times New Roman" w:cs="Times New Roman"/>
          <w:bCs/>
          <w:sz w:val="24"/>
          <w:szCs w:val="24"/>
        </w:rPr>
        <w:t xml:space="preserve">в 2017 году по результатам осуществления закупок у </w:t>
      </w:r>
      <w:r w:rsidRPr="00677CCC">
        <w:rPr>
          <w:rFonts w:ascii="Times New Roman" w:hAnsi="Times New Roman" w:cs="Times New Roman"/>
          <w:sz w:val="24"/>
          <w:szCs w:val="24"/>
        </w:rPr>
        <w:t xml:space="preserve">единственного поставщика (подрядчика, исполнителя) в соответствии </w:t>
      </w:r>
      <w:r w:rsidRPr="00677CCC">
        <w:rPr>
          <w:rFonts w:ascii="Times New Roman" w:hAnsi="Times New Roman" w:cs="Times New Roman"/>
          <w:kern w:val="16"/>
          <w:sz w:val="24"/>
          <w:szCs w:val="24"/>
        </w:rPr>
        <w:t>пунктами 6, 9 и 34 части 1 статьи 93 ФЗ-44</w:t>
      </w:r>
      <w:r w:rsidRPr="00677CCC">
        <w:rPr>
          <w:rFonts w:ascii="Times New Roman" w:hAnsi="Times New Roman" w:cs="Times New Roman"/>
          <w:sz w:val="24"/>
          <w:szCs w:val="24"/>
        </w:rPr>
        <w:t xml:space="preserve"> не установлено.   </w:t>
      </w:r>
    </w:p>
    <w:p w:rsidR="00010A4F" w:rsidRPr="00677CCC" w:rsidRDefault="00010A4F" w:rsidP="00010A4F">
      <w:pPr>
        <w:pStyle w:val="ConsPlusNormal"/>
        <w:ind w:firstLine="708"/>
        <w:jc w:val="both"/>
        <w:rPr>
          <w:rFonts w:ascii="Times New Roman" w:hAnsi="Times New Roman" w:cs="Times New Roman"/>
          <w:sz w:val="24"/>
          <w:szCs w:val="24"/>
        </w:rPr>
      </w:pPr>
      <w:r w:rsidRPr="00677CCC">
        <w:rPr>
          <w:rFonts w:ascii="Times New Roman" w:hAnsi="Times New Roman" w:cs="Times New Roman"/>
          <w:sz w:val="24"/>
          <w:szCs w:val="24"/>
        </w:rPr>
        <w:t xml:space="preserve">В ходе проведения проверки нарушение требований </w:t>
      </w:r>
      <w:r w:rsidRPr="00677CCC">
        <w:rPr>
          <w:rFonts w:ascii="Times New Roman" w:hAnsi="Times New Roman" w:cs="Times New Roman"/>
          <w:kern w:val="16"/>
          <w:sz w:val="24"/>
          <w:szCs w:val="24"/>
        </w:rPr>
        <w:t>части 2 с</w:t>
      </w:r>
      <w:bookmarkStart w:id="8" w:name="_GoBack"/>
      <w:bookmarkEnd w:id="8"/>
      <w:r w:rsidRPr="00677CCC">
        <w:rPr>
          <w:rFonts w:ascii="Times New Roman" w:hAnsi="Times New Roman" w:cs="Times New Roman"/>
          <w:kern w:val="16"/>
          <w:sz w:val="24"/>
          <w:szCs w:val="24"/>
        </w:rPr>
        <w:t xml:space="preserve">татьи 93 ФЗ-44 </w:t>
      </w:r>
      <w:r w:rsidRPr="00677CCC">
        <w:rPr>
          <w:rFonts w:ascii="Times New Roman" w:hAnsi="Times New Roman" w:cs="Times New Roman"/>
          <w:sz w:val="24"/>
          <w:szCs w:val="24"/>
        </w:rPr>
        <w:t>не установлено.</w:t>
      </w:r>
    </w:p>
    <w:p w:rsidR="00D40FAB" w:rsidRPr="00677CCC" w:rsidRDefault="00D40FAB" w:rsidP="00D40FAB">
      <w:pPr>
        <w:spacing w:after="0" w:line="30" w:lineRule="atLeast"/>
        <w:jc w:val="center"/>
        <w:rPr>
          <w:rFonts w:ascii="Times New Roman" w:hAnsi="Times New Roman" w:cs="Times New Roman"/>
          <w:b/>
          <w:sz w:val="24"/>
          <w:szCs w:val="24"/>
        </w:rPr>
      </w:pPr>
      <w:r w:rsidRPr="00677CCC">
        <w:rPr>
          <w:rFonts w:ascii="Times New Roman" w:hAnsi="Times New Roman" w:cs="Times New Roman"/>
          <w:b/>
          <w:sz w:val="24"/>
          <w:szCs w:val="24"/>
        </w:rPr>
        <w:t>Выводы по результатам проверки:</w:t>
      </w:r>
      <w:r w:rsidR="00207B28" w:rsidRPr="00677CCC">
        <w:rPr>
          <w:rFonts w:ascii="Times New Roman" w:hAnsi="Times New Roman" w:cs="Times New Roman"/>
          <w:b/>
          <w:sz w:val="24"/>
          <w:szCs w:val="24"/>
        </w:rPr>
        <w:t xml:space="preserve"> </w:t>
      </w:r>
    </w:p>
    <w:p w:rsidR="00D40FAB" w:rsidRPr="00677CCC" w:rsidRDefault="00D40FAB" w:rsidP="008C27EF">
      <w:pPr>
        <w:spacing w:after="0" w:line="30" w:lineRule="atLeast"/>
        <w:rPr>
          <w:rFonts w:ascii="Times New Roman" w:hAnsi="Times New Roman" w:cs="Times New Roman"/>
          <w:b/>
          <w:sz w:val="24"/>
          <w:szCs w:val="24"/>
        </w:rPr>
      </w:pPr>
    </w:p>
    <w:p w:rsidR="00D92336" w:rsidRPr="00677CCC" w:rsidRDefault="00D40FAB" w:rsidP="00D40FAB">
      <w:pPr>
        <w:spacing w:after="0" w:line="240" w:lineRule="auto"/>
        <w:jc w:val="both"/>
        <w:rPr>
          <w:rFonts w:ascii="Times New Roman" w:hAnsi="Times New Roman" w:cs="Times New Roman"/>
          <w:sz w:val="24"/>
          <w:szCs w:val="24"/>
        </w:rPr>
      </w:pPr>
      <w:r w:rsidRPr="00677CCC">
        <w:rPr>
          <w:rFonts w:ascii="Times New Roman" w:hAnsi="Times New Roman" w:cs="Times New Roman"/>
          <w:sz w:val="24"/>
          <w:szCs w:val="24"/>
        </w:rPr>
        <w:tab/>
        <w:t xml:space="preserve">1. В действиях </w:t>
      </w:r>
      <w:r w:rsidR="00FB0FBB" w:rsidRPr="00677CCC">
        <w:rPr>
          <w:rFonts w:ascii="Times New Roman" w:hAnsi="Times New Roman" w:cs="Times New Roman"/>
          <w:sz w:val="24"/>
          <w:szCs w:val="24"/>
        </w:rPr>
        <w:t xml:space="preserve">ГБОУ «Центр образования» </w:t>
      </w:r>
      <w:r w:rsidRPr="00677CCC">
        <w:rPr>
          <w:rFonts w:ascii="Times New Roman" w:hAnsi="Times New Roman" w:cs="Times New Roman"/>
          <w:sz w:val="24"/>
          <w:szCs w:val="24"/>
        </w:rPr>
        <w:t>установлены:</w:t>
      </w:r>
    </w:p>
    <w:p w:rsidR="00FB0FBB" w:rsidRPr="00677CCC" w:rsidRDefault="00FB0FBB" w:rsidP="00FB0FBB">
      <w:pPr>
        <w:spacing w:after="0" w:line="240" w:lineRule="auto"/>
        <w:ind w:firstLine="708"/>
        <w:jc w:val="both"/>
        <w:rPr>
          <w:rFonts w:ascii="Times New Roman" w:hAnsi="Times New Roman" w:cs="Times New Roman"/>
          <w:sz w:val="24"/>
          <w:szCs w:val="24"/>
        </w:rPr>
      </w:pPr>
      <w:r w:rsidRPr="00677CCC">
        <w:rPr>
          <w:rFonts w:ascii="Times New Roman" w:hAnsi="Times New Roman" w:cs="Times New Roman"/>
          <w:sz w:val="24"/>
          <w:szCs w:val="24"/>
        </w:rPr>
        <w:t>- нарушение требований части 6</w:t>
      </w:r>
      <w:r w:rsidRPr="00677CCC">
        <w:rPr>
          <w:rFonts w:ascii="Times New Roman" w:eastAsia="Times New Roman" w:hAnsi="Times New Roman" w:cs="Times New Roman"/>
          <w:sz w:val="24"/>
          <w:szCs w:val="24"/>
        </w:rPr>
        <w:t xml:space="preserve"> статьи 38 </w:t>
      </w:r>
      <w:r w:rsidRPr="00677CCC">
        <w:rPr>
          <w:rFonts w:ascii="Times New Roman" w:hAnsi="Times New Roman" w:cs="Times New Roman"/>
          <w:sz w:val="24"/>
          <w:szCs w:val="24"/>
        </w:rPr>
        <w:t>ФЗ-44;</w:t>
      </w:r>
    </w:p>
    <w:p w:rsidR="00D3108A" w:rsidRPr="00677CCC" w:rsidRDefault="00697364" w:rsidP="00D3108A">
      <w:pPr>
        <w:spacing w:after="0" w:line="240" w:lineRule="auto"/>
        <w:ind w:firstLine="708"/>
        <w:jc w:val="both"/>
        <w:rPr>
          <w:rFonts w:ascii="Times New Roman" w:hAnsi="Times New Roman" w:cs="Times New Roman"/>
          <w:sz w:val="24"/>
          <w:szCs w:val="24"/>
        </w:rPr>
      </w:pPr>
      <w:r w:rsidRPr="00677CCC">
        <w:rPr>
          <w:rFonts w:ascii="Times New Roman" w:hAnsi="Times New Roman" w:cs="Times New Roman"/>
          <w:sz w:val="24"/>
          <w:szCs w:val="24"/>
        </w:rPr>
        <w:t xml:space="preserve">- нарушение требований </w:t>
      </w:r>
      <w:r w:rsidR="00042A19">
        <w:rPr>
          <w:rFonts w:ascii="Times New Roman" w:hAnsi="Times New Roman" w:cs="Times New Roman"/>
          <w:sz w:val="24"/>
          <w:szCs w:val="24"/>
        </w:rPr>
        <w:t xml:space="preserve">абзаца 3 </w:t>
      </w:r>
      <w:r w:rsidR="00FB0FBB" w:rsidRPr="00677CCC">
        <w:rPr>
          <w:rFonts w:ascii="Times New Roman" w:hAnsi="Times New Roman" w:cs="Times New Roman"/>
          <w:sz w:val="24"/>
          <w:szCs w:val="24"/>
        </w:rPr>
        <w:t xml:space="preserve">части 3 </w:t>
      </w:r>
      <w:r w:rsidRPr="00677CCC">
        <w:rPr>
          <w:rFonts w:ascii="Times New Roman" w:eastAsia="Times New Roman" w:hAnsi="Times New Roman" w:cs="Times New Roman"/>
          <w:sz w:val="24"/>
          <w:szCs w:val="24"/>
        </w:rPr>
        <w:t xml:space="preserve">статьи </w:t>
      </w:r>
      <w:r w:rsidR="00FB0FBB" w:rsidRPr="00677CCC">
        <w:rPr>
          <w:rFonts w:ascii="Times New Roman" w:eastAsia="Times New Roman" w:hAnsi="Times New Roman" w:cs="Times New Roman"/>
          <w:sz w:val="24"/>
          <w:szCs w:val="24"/>
        </w:rPr>
        <w:t>103</w:t>
      </w:r>
      <w:r w:rsidRPr="00677CCC">
        <w:rPr>
          <w:rFonts w:ascii="Times New Roman" w:eastAsia="Times New Roman" w:hAnsi="Times New Roman" w:cs="Times New Roman"/>
          <w:sz w:val="24"/>
          <w:szCs w:val="24"/>
        </w:rPr>
        <w:t xml:space="preserve"> </w:t>
      </w:r>
      <w:r w:rsidRPr="00677CCC">
        <w:rPr>
          <w:rFonts w:ascii="Times New Roman" w:hAnsi="Times New Roman" w:cs="Times New Roman"/>
          <w:sz w:val="24"/>
          <w:szCs w:val="24"/>
        </w:rPr>
        <w:t>ФЗ-44;</w:t>
      </w:r>
    </w:p>
    <w:p w:rsidR="00697364" w:rsidRPr="00677CCC" w:rsidRDefault="00697364" w:rsidP="00D3108A">
      <w:pPr>
        <w:spacing w:after="0" w:line="240" w:lineRule="auto"/>
        <w:ind w:firstLine="708"/>
        <w:jc w:val="both"/>
        <w:rPr>
          <w:rFonts w:ascii="Times New Roman" w:hAnsi="Times New Roman" w:cs="Times New Roman"/>
          <w:sz w:val="24"/>
          <w:szCs w:val="24"/>
        </w:rPr>
      </w:pPr>
      <w:r w:rsidRPr="00677CCC">
        <w:rPr>
          <w:rFonts w:ascii="Times New Roman" w:hAnsi="Times New Roman" w:cs="Times New Roman"/>
          <w:sz w:val="24"/>
          <w:szCs w:val="24"/>
        </w:rPr>
        <w:t xml:space="preserve">- нарушение требований </w:t>
      </w:r>
      <w:r w:rsidR="006A2323" w:rsidRPr="00677CCC">
        <w:rPr>
          <w:rFonts w:ascii="Times New Roman" w:hAnsi="Times New Roman" w:cs="Times New Roman"/>
          <w:bCs/>
          <w:sz w:val="24"/>
          <w:szCs w:val="24"/>
        </w:rPr>
        <w:t>пунктов 4, 5, 6, 10</w:t>
      </w:r>
      <w:r w:rsidR="006A2323" w:rsidRPr="00677CCC">
        <w:rPr>
          <w:rFonts w:ascii="Times New Roman" w:eastAsia="Times New Roman" w:hAnsi="Times New Roman" w:cs="Times New Roman"/>
          <w:sz w:val="24"/>
          <w:szCs w:val="24"/>
        </w:rPr>
        <w:t>, подпункта «в» пункта 26</w:t>
      </w:r>
      <w:r w:rsidR="006A2323" w:rsidRPr="00677CCC">
        <w:rPr>
          <w:rFonts w:ascii="Times New Roman" w:eastAsia="Times New Roman" w:hAnsi="Times New Roman" w:cs="Times New Roman"/>
          <w:bCs/>
          <w:sz w:val="24"/>
          <w:szCs w:val="24"/>
        </w:rPr>
        <w:t xml:space="preserve"> Положения о подготовке и размещении в ЕИС отчета об исполнении контракта</w:t>
      </w:r>
      <w:r w:rsidR="006A2323" w:rsidRPr="00677CCC">
        <w:rPr>
          <w:rFonts w:ascii="Times New Roman" w:hAnsi="Times New Roman" w:cs="Times New Roman"/>
          <w:bCs/>
          <w:sz w:val="24"/>
          <w:szCs w:val="24"/>
        </w:rPr>
        <w:t>, части 11</w:t>
      </w:r>
      <w:r w:rsidRPr="00677CCC">
        <w:rPr>
          <w:rFonts w:ascii="Times New Roman" w:hAnsi="Times New Roman" w:cs="Times New Roman"/>
          <w:bCs/>
          <w:sz w:val="24"/>
          <w:szCs w:val="24"/>
        </w:rPr>
        <w:t xml:space="preserve"> статьи </w:t>
      </w:r>
      <w:r w:rsidR="006A2323" w:rsidRPr="00677CCC">
        <w:rPr>
          <w:rFonts w:ascii="Times New Roman" w:hAnsi="Times New Roman" w:cs="Times New Roman"/>
          <w:bCs/>
          <w:sz w:val="24"/>
          <w:szCs w:val="24"/>
        </w:rPr>
        <w:t>9</w:t>
      </w:r>
      <w:r w:rsidRPr="00677CCC">
        <w:rPr>
          <w:rFonts w:ascii="Times New Roman" w:hAnsi="Times New Roman" w:cs="Times New Roman"/>
          <w:bCs/>
          <w:sz w:val="24"/>
          <w:szCs w:val="24"/>
        </w:rPr>
        <w:t>4 ФЗ-44.</w:t>
      </w:r>
    </w:p>
    <w:p w:rsidR="00697364" w:rsidRPr="00677CCC" w:rsidRDefault="00FB0FBB" w:rsidP="00D3108A">
      <w:pPr>
        <w:spacing w:after="0" w:line="240" w:lineRule="auto"/>
        <w:ind w:firstLine="708"/>
        <w:jc w:val="both"/>
        <w:rPr>
          <w:rFonts w:ascii="Times New Roman" w:hAnsi="Times New Roman" w:cs="Times New Roman"/>
          <w:sz w:val="24"/>
          <w:szCs w:val="24"/>
        </w:rPr>
      </w:pPr>
      <w:r w:rsidRPr="00677CCC">
        <w:rPr>
          <w:rFonts w:ascii="Times New Roman" w:hAnsi="Times New Roman" w:cs="Times New Roman"/>
          <w:sz w:val="24"/>
          <w:szCs w:val="24"/>
        </w:rPr>
        <w:t xml:space="preserve"> </w:t>
      </w:r>
    </w:p>
    <w:p w:rsidR="00697364" w:rsidRPr="00677CCC" w:rsidRDefault="00797CF8" w:rsidP="00CA72A9">
      <w:pPr>
        <w:spacing w:after="0" w:line="240" w:lineRule="auto"/>
        <w:ind w:firstLine="709"/>
        <w:jc w:val="both"/>
        <w:rPr>
          <w:rFonts w:ascii="Times New Roman" w:eastAsia="Calibri" w:hAnsi="Times New Roman" w:cs="Times New Roman"/>
          <w:bCs/>
          <w:sz w:val="24"/>
          <w:szCs w:val="24"/>
        </w:rPr>
      </w:pPr>
      <w:r w:rsidRPr="00677CCC">
        <w:rPr>
          <w:rFonts w:ascii="Times New Roman" w:hAnsi="Times New Roman" w:cs="Times New Roman"/>
          <w:sz w:val="24"/>
          <w:szCs w:val="24"/>
        </w:rPr>
        <w:t xml:space="preserve">2. За нарушение </w:t>
      </w:r>
      <w:r w:rsidR="00FB0FBB" w:rsidRPr="00677CCC">
        <w:rPr>
          <w:rFonts w:ascii="Times New Roman" w:hAnsi="Times New Roman" w:cs="Times New Roman"/>
          <w:sz w:val="24"/>
          <w:szCs w:val="24"/>
        </w:rPr>
        <w:t xml:space="preserve">ГБОУ «Центр образования» </w:t>
      </w:r>
      <w:r w:rsidRPr="00677CCC">
        <w:rPr>
          <w:rFonts w:ascii="Times New Roman" w:hAnsi="Times New Roman" w:cs="Times New Roman"/>
          <w:sz w:val="24"/>
          <w:szCs w:val="24"/>
        </w:rPr>
        <w:t xml:space="preserve">требований </w:t>
      </w:r>
      <w:r w:rsidR="00B46D64">
        <w:rPr>
          <w:rFonts w:ascii="Times New Roman" w:hAnsi="Times New Roman" w:cs="Times New Roman"/>
          <w:sz w:val="24"/>
          <w:szCs w:val="24"/>
        </w:rPr>
        <w:t xml:space="preserve">абзаца 3 </w:t>
      </w:r>
      <w:r w:rsidR="00686073" w:rsidRPr="00677CCC">
        <w:rPr>
          <w:rFonts w:ascii="Times New Roman" w:hAnsi="Times New Roman" w:cs="Times New Roman"/>
          <w:bCs/>
          <w:sz w:val="24"/>
          <w:szCs w:val="24"/>
        </w:rPr>
        <w:t xml:space="preserve">части </w:t>
      </w:r>
      <w:r w:rsidR="00FB0FBB" w:rsidRPr="00677CCC">
        <w:rPr>
          <w:rFonts w:ascii="Times New Roman" w:hAnsi="Times New Roman" w:cs="Times New Roman"/>
          <w:bCs/>
          <w:sz w:val="24"/>
          <w:szCs w:val="24"/>
        </w:rPr>
        <w:t>3</w:t>
      </w:r>
      <w:r w:rsidR="00686073" w:rsidRPr="00677CCC">
        <w:rPr>
          <w:rFonts w:ascii="Times New Roman" w:hAnsi="Times New Roman" w:cs="Times New Roman"/>
          <w:bCs/>
          <w:sz w:val="24"/>
          <w:szCs w:val="24"/>
        </w:rPr>
        <w:t xml:space="preserve"> статьи </w:t>
      </w:r>
      <w:r w:rsidR="00FB0FBB" w:rsidRPr="00677CCC">
        <w:rPr>
          <w:rFonts w:ascii="Times New Roman" w:hAnsi="Times New Roman" w:cs="Times New Roman"/>
          <w:bCs/>
          <w:sz w:val="24"/>
          <w:szCs w:val="24"/>
        </w:rPr>
        <w:t xml:space="preserve">103 и </w:t>
      </w:r>
      <w:r w:rsidR="00E81EFF" w:rsidRPr="00677CCC">
        <w:rPr>
          <w:rFonts w:ascii="Times New Roman" w:hAnsi="Times New Roman" w:cs="Times New Roman"/>
          <w:bCs/>
          <w:sz w:val="24"/>
          <w:szCs w:val="24"/>
        </w:rPr>
        <w:t>пунктов 4, 5, 6, 10</w:t>
      </w:r>
      <w:r w:rsidR="00E81EFF" w:rsidRPr="00677CCC">
        <w:rPr>
          <w:rFonts w:ascii="Times New Roman" w:eastAsia="Times New Roman" w:hAnsi="Times New Roman" w:cs="Times New Roman"/>
          <w:sz w:val="24"/>
          <w:szCs w:val="24"/>
        </w:rPr>
        <w:t>, подпункта «в» пункта 26</w:t>
      </w:r>
      <w:r w:rsidR="00E81EFF" w:rsidRPr="00677CCC">
        <w:rPr>
          <w:rFonts w:ascii="Times New Roman" w:eastAsia="Times New Roman" w:hAnsi="Times New Roman" w:cs="Times New Roman"/>
          <w:bCs/>
          <w:sz w:val="24"/>
          <w:szCs w:val="24"/>
        </w:rPr>
        <w:t xml:space="preserve"> Положения о подготовке и размещении в ЕИС отчета об исполнении контракта</w:t>
      </w:r>
      <w:r w:rsidR="00E81EFF" w:rsidRPr="00677CCC">
        <w:rPr>
          <w:rFonts w:ascii="Times New Roman" w:hAnsi="Times New Roman" w:cs="Times New Roman"/>
          <w:bCs/>
          <w:sz w:val="24"/>
          <w:szCs w:val="24"/>
        </w:rPr>
        <w:t>, части 11 статьи 94 ФЗ-44</w:t>
      </w:r>
      <w:r w:rsidR="00E81EFF">
        <w:rPr>
          <w:rFonts w:ascii="Times New Roman" w:hAnsi="Times New Roman" w:cs="Times New Roman"/>
          <w:bCs/>
          <w:sz w:val="24"/>
          <w:szCs w:val="24"/>
        </w:rPr>
        <w:t xml:space="preserve"> </w:t>
      </w:r>
      <w:r w:rsidR="00CA72A9" w:rsidRPr="00677CCC">
        <w:rPr>
          <w:rFonts w:ascii="Times New Roman" w:hAnsi="Times New Roman" w:cs="Times New Roman"/>
          <w:sz w:val="24"/>
          <w:szCs w:val="24"/>
        </w:rPr>
        <w:t xml:space="preserve">в отношении </w:t>
      </w:r>
      <w:r w:rsidRPr="00677CCC">
        <w:rPr>
          <w:rFonts w:ascii="Times New Roman" w:eastAsia="Calibri" w:hAnsi="Times New Roman" w:cs="Times New Roman"/>
          <w:sz w:val="24"/>
          <w:szCs w:val="24"/>
        </w:rPr>
        <w:t>контрактн</w:t>
      </w:r>
      <w:r w:rsidR="00CA72A9" w:rsidRPr="00677CCC">
        <w:rPr>
          <w:rFonts w:ascii="Times New Roman" w:eastAsia="Calibri" w:hAnsi="Times New Roman" w:cs="Times New Roman"/>
          <w:sz w:val="24"/>
          <w:szCs w:val="24"/>
        </w:rPr>
        <w:t>ого</w:t>
      </w:r>
      <w:r w:rsidRPr="00677CCC">
        <w:rPr>
          <w:rFonts w:ascii="Times New Roman" w:eastAsia="Calibri" w:hAnsi="Times New Roman" w:cs="Times New Roman"/>
          <w:sz w:val="24"/>
          <w:szCs w:val="24"/>
        </w:rPr>
        <w:t xml:space="preserve"> управляющ</w:t>
      </w:r>
      <w:r w:rsidR="00CA72A9" w:rsidRPr="00677CCC">
        <w:rPr>
          <w:rFonts w:ascii="Times New Roman" w:eastAsia="Calibri" w:hAnsi="Times New Roman" w:cs="Times New Roman"/>
          <w:sz w:val="24"/>
          <w:szCs w:val="24"/>
        </w:rPr>
        <w:t>его</w:t>
      </w:r>
      <w:r w:rsidRPr="00677CCC">
        <w:rPr>
          <w:rFonts w:ascii="Times New Roman" w:eastAsia="Calibri" w:hAnsi="Times New Roman" w:cs="Times New Roman"/>
          <w:sz w:val="24"/>
          <w:szCs w:val="24"/>
        </w:rPr>
        <w:t xml:space="preserve"> </w:t>
      </w:r>
      <w:r w:rsidR="00FB0FBB" w:rsidRPr="00677CCC">
        <w:rPr>
          <w:rFonts w:ascii="Times New Roman" w:hAnsi="Times New Roman" w:cs="Times New Roman"/>
          <w:sz w:val="24"/>
          <w:szCs w:val="24"/>
        </w:rPr>
        <w:t xml:space="preserve">ГБОУ «Центр образования» </w:t>
      </w:r>
      <w:r w:rsidR="00CA72A9" w:rsidRPr="00677CCC">
        <w:rPr>
          <w:rFonts w:ascii="Times New Roman" w:hAnsi="Times New Roman" w:cs="Times New Roman"/>
          <w:bCs/>
          <w:sz w:val="24"/>
          <w:szCs w:val="24"/>
        </w:rPr>
        <w:t xml:space="preserve">составлены </w:t>
      </w:r>
      <w:r w:rsidR="00CA72A9" w:rsidRPr="00677CCC">
        <w:rPr>
          <w:rFonts w:ascii="Times New Roman" w:eastAsia="Calibri" w:hAnsi="Times New Roman" w:cs="Times New Roman"/>
          <w:sz w:val="24"/>
          <w:szCs w:val="24"/>
        </w:rPr>
        <w:t>п</w:t>
      </w:r>
      <w:r w:rsidR="00CA72A9" w:rsidRPr="00677CCC">
        <w:rPr>
          <w:rFonts w:ascii="Times New Roman" w:eastAsia="Calibri" w:hAnsi="Times New Roman" w:cs="Times New Roman"/>
          <w:bCs/>
          <w:sz w:val="24"/>
          <w:szCs w:val="24"/>
        </w:rPr>
        <w:t xml:space="preserve">ротоколы об административных правонарушениях </w:t>
      </w:r>
      <w:r w:rsidR="00DD4D58">
        <w:rPr>
          <w:rFonts w:ascii="Times New Roman" w:eastAsia="Calibri" w:hAnsi="Times New Roman" w:cs="Times New Roman"/>
          <w:bCs/>
          <w:sz w:val="24"/>
          <w:szCs w:val="24"/>
        </w:rPr>
        <w:br/>
      </w:r>
      <w:r w:rsidR="00CA72A9" w:rsidRPr="00677CCC">
        <w:rPr>
          <w:rFonts w:ascii="Times New Roman" w:eastAsia="Calibri" w:hAnsi="Times New Roman" w:cs="Times New Roman"/>
          <w:bCs/>
          <w:sz w:val="24"/>
          <w:szCs w:val="24"/>
        </w:rPr>
        <w:t xml:space="preserve">№ </w:t>
      </w:r>
      <w:r w:rsidR="00042A19">
        <w:rPr>
          <w:rFonts w:ascii="Times New Roman" w:eastAsia="Calibri" w:hAnsi="Times New Roman" w:cs="Times New Roman"/>
          <w:bCs/>
          <w:sz w:val="24"/>
          <w:szCs w:val="24"/>
        </w:rPr>
        <w:t>62</w:t>
      </w:r>
      <w:r w:rsidR="00CA72A9" w:rsidRPr="00677CCC">
        <w:rPr>
          <w:rFonts w:ascii="Times New Roman" w:eastAsia="Calibri" w:hAnsi="Times New Roman" w:cs="Times New Roman"/>
          <w:bCs/>
          <w:sz w:val="24"/>
          <w:szCs w:val="24"/>
        </w:rPr>
        <w:t xml:space="preserve">/2018 от </w:t>
      </w:r>
      <w:r w:rsidR="00FB0FBB" w:rsidRPr="00677CCC">
        <w:rPr>
          <w:rFonts w:ascii="Times New Roman" w:eastAsia="Calibri" w:hAnsi="Times New Roman" w:cs="Times New Roman"/>
          <w:bCs/>
          <w:sz w:val="24"/>
          <w:szCs w:val="24"/>
        </w:rPr>
        <w:t>21</w:t>
      </w:r>
      <w:r w:rsidR="00CA72A9" w:rsidRPr="00677CCC">
        <w:rPr>
          <w:rFonts w:ascii="Times New Roman" w:eastAsia="Calibri" w:hAnsi="Times New Roman" w:cs="Times New Roman"/>
          <w:bCs/>
          <w:sz w:val="24"/>
          <w:szCs w:val="24"/>
        </w:rPr>
        <w:t>.</w:t>
      </w:r>
      <w:r w:rsidR="00FB0FBB" w:rsidRPr="00677CCC">
        <w:rPr>
          <w:rFonts w:ascii="Times New Roman" w:eastAsia="Calibri" w:hAnsi="Times New Roman" w:cs="Times New Roman"/>
          <w:bCs/>
          <w:sz w:val="24"/>
          <w:szCs w:val="24"/>
        </w:rPr>
        <w:t xml:space="preserve">05.2018 года и № </w:t>
      </w:r>
      <w:r w:rsidR="00042A19">
        <w:rPr>
          <w:rFonts w:ascii="Times New Roman" w:eastAsia="Calibri" w:hAnsi="Times New Roman" w:cs="Times New Roman"/>
          <w:bCs/>
          <w:sz w:val="24"/>
          <w:szCs w:val="24"/>
        </w:rPr>
        <w:t>63</w:t>
      </w:r>
      <w:r w:rsidR="00FB0FBB" w:rsidRPr="00677CCC">
        <w:rPr>
          <w:rFonts w:ascii="Times New Roman" w:eastAsia="Calibri" w:hAnsi="Times New Roman" w:cs="Times New Roman"/>
          <w:bCs/>
          <w:sz w:val="24"/>
          <w:szCs w:val="24"/>
        </w:rPr>
        <w:t>/2018 от 21.05.2018 года.</w:t>
      </w:r>
    </w:p>
    <w:p w:rsidR="00697364" w:rsidRPr="00677CCC" w:rsidRDefault="00697364" w:rsidP="00697364">
      <w:pPr>
        <w:spacing w:after="0" w:line="240" w:lineRule="auto"/>
        <w:jc w:val="both"/>
        <w:rPr>
          <w:rFonts w:ascii="Times New Roman" w:eastAsia="Calibri" w:hAnsi="Times New Roman" w:cs="Times New Roman"/>
          <w:bCs/>
          <w:sz w:val="24"/>
          <w:szCs w:val="24"/>
        </w:rPr>
      </w:pPr>
    </w:p>
    <w:p w:rsidR="00797CF8" w:rsidRPr="00677CCC" w:rsidRDefault="00797CF8" w:rsidP="004E34AF">
      <w:pPr>
        <w:spacing w:after="0" w:line="240" w:lineRule="auto"/>
        <w:jc w:val="both"/>
        <w:rPr>
          <w:rFonts w:ascii="Times New Roman" w:hAnsi="Times New Roman" w:cs="Times New Roman"/>
          <w:sz w:val="24"/>
          <w:szCs w:val="24"/>
        </w:rPr>
      </w:pPr>
    </w:p>
    <w:p w:rsidR="00D40FAB" w:rsidRPr="00677CCC" w:rsidRDefault="00D40FAB" w:rsidP="00D40FAB">
      <w:pPr>
        <w:spacing w:after="0" w:line="240" w:lineRule="auto"/>
        <w:jc w:val="both"/>
        <w:rPr>
          <w:rFonts w:ascii="Times New Roman" w:hAnsi="Times New Roman" w:cs="Times New Roman"/>
          <w:sz w:val="24"/>
          <w:szCs w:val="24"/>
        </w:rPr>
      </w:pPr>
      <w:r w:rsidRPr="00677CCC">
        <w:rPr>
          <w:rFonts w:ascii="Times New Roman" w:hAnsi="Times New Roman" w:cs="Times New Roman"/>
          <w:sz w:val="24"/>
          <w:szCs w:val="24"/>
        </w:rPr>
        <w:t xml:space="preserve">Консультант отдела внутреннего </w:t>
      </w:r>
    </w:p>
    <w:p w:rsidR="00D40FAB" w:rsidRPr="00677CCC" w:rsidRDefault="00D40FAB" w:rsidP="00D40FAB">
      <w:pPr>
        <w:spacing w:after="0" w:line="240" w:lineRule="auto"/>
        <w:jc w:val="both"/>
        <w:rPr>
          <w:rFonts w:ascii="Times New Roman" w:hAnsi="Times New Roman" w:cs="Times New Roman"/>
          <w:sz w:val="24"/>
          <w:szCs w:val="24"/>
        </w:rPr>
      </w:pPr>
      <w:r w:rsidRPr="00677CCC">
        <w:rPr>
          <w:rFonts w:ascii="Times New Roman" w:hAnsi="Times New Roman" w:cs="Times New Roman"/>
          <w:sz w:val="24"/>
          <w:szCs w:val="24"/>
        </w:rPr>
        <w:t xml:space="preserve">финансового аудита и контроля </w:t>
      </w:r>
    </w:p>
    <w:p w:rsidR="004A7CCB" w:rsidRPr="00677CCC" w:rsidRDefault="00D40FAB" w:rsidP="006477CA">
      <w:pPr>
        <w:adjustRightInd w:val="0"/>
        <w:spacing w:after="0" w:line="240" w:lineRule="auto"/>
        <w:outlineLvl w:val="1"/>
        <w:rPr>
          <w:rFonts w:ascii="Times New Roman" w:hAnsi="Times New Roman" w:cs="Times New Roman"/>
          <w:sz w:val="24"/>
          <w:szCs w:val="24"/>
        </w:rPr>
      </w:pPr>
      <w:r w:rsidRPr="00677CCC">
        <w:rPr>
          <w:rFonts w:ascii="Times New Roman" w:hAnsi="Times New Roman" w:cs="Times New Roman"/>
          <w:sz w:val="24"/>
          <w:szCs w:val="24"/>
        </w:rPr>
        <w:t>Министерства финансов Чеченской Республики</w:t>
      </w:r>
      <w:r w:rsidRPr="00677CCC">
        <w:rPr>
          <w:rFonts w:ascii="Times New Roman" w:hAnsi="Times New Roman" w:cs="Times New Roman"/>
          <w:sz w:val="24"/>
          <w:szCs w:val="24"/>
        </w:rPr>
        <w:tab/>
      </w:r>
      <w:r w:rsidRPr="00677CCC">
        <w:rPr>
          <w:rFonts w:ascii="Times New Roman" w:hAnsi="Times New Roman" w:cs="Times New Roman"/>
          <w:sz w:val="24"/>
          <w:szCs w:val="24"/>
        </w:rPr>
        <w:tab/>
      </w:r>
      <w:r w:rsidRPr="00677CCC">
        <w:rPr>
          <w:rFonts w:ascii="Times New Roman" w:hAnsi="Times New Roman" w:cs="Times New Roman"/>
          <w:sz w:val="24"/>
          <w:szCs w:val="24"/>
        </w:rPr>
        <w:tab/>
      </w:r>
      <w:r w:rsidRPr="00677CCC">
        <w:rPr>
          <w:rFonts w:ascii="Times New Roman" w:hAnsi="Times New Roman" w:cs="Times New Roman"/>
          <w:sz w:val="24"/>
          <w:szCs w:val="24"/>
        </w:rPr>
        <w:tab/>
      </w:r>
      <w:r w:rsidRPr="00677CCC">
        <w:rPr>
          <w:rFonts w:ascii="Times New Roman" w:hAnsi="Times New Roman" w:cs="Times New Roman"/>
          <w:sz w:val="24"/>
          <w:szCs w:val="24"/>
        </w:rPr>
        <w:tab/>
        <w:t xml:space="preserve">              </w:t>
      </w:r>
      <w:r w:rsidR="001261C4" w:rsidRPr="00677CCC">
        <w:rPr>
          <w:rFonts w:ascii="Times New Roman" w:hAnsi="Times New Roman" w:cs="Times New Roman"/>
          <w:sz w:val="24"/>
          <w:szCs w:val="24"/>
        </w:rPr>
        <w:t xml:space="preserve">  </w:t>
      </w:r>
      <w:r w:rsidRPr="00677CCC">
        <w:rPr>
          <w:rFonts w:ascii="Times New Roman" w:hAnsi="Times New Roman" w:cs="Times New Roman"/>
          <w:sz w:val="24"/>
          <w:szCs w:val="24"/>
        </w:rPr>
        <w:t>З.Х. Хабилаев</w:t>
      </w:r>
    </w:p>
    <w:p w:rsidR="006477CA" w:rsidRPr="00677CCC" w:rsidRDefault="006477CA" w:rsidP="006477CA">
      <w:pPr>
        <w:adjustRightInd w:val="0"/>
        <w:spacing w:after="0" w:line="240" w:lineRule="auto"/>
        <w:outlineLvl w:val="1"/>
        <w:rPr>
          <w:rFonts w:ascii="Times New Roman" w:hAnsi="Times New Roman" w:cs="Times New Roman"/>
          <w:sz w:val="24"/>
          <w:szCs w:val="24"/>
        </w:rPr>
      </w:pPr>
    </w:p>
    <w:p w:rsidR="006477CA" w:rsidRPr="00677CCC" w:rsidRDefault="006477CA" w:rsidP="002B2CBC">
      <w:pPr>
        <w:adjustRightInd w:val="0"/>
        <w:spacing w:after="0" w:line="240" w:lineRule="auto"/>
        <w:ind w:firstLine="708"/>
        <w:outlineLvl w:val="1"/>
        <w:rPr>
          <w:rFonts w:ascii="Times New Roman" w:hAnsi="Times New Roman" w:cs="Times New Roman"/>
          <w:sz w:val="24"/>
          <w:szCs w:val="24"/>
        </w:rPr>
      </w:pPr>
      <w:r w:rsidRPr="00677CCC">
        <w:rPr>
          <w:rFonts w:ascii="Times New Roman" w:hAnsi="Times New Roman" w:cs="Times New Roman"/>
          <w:sz w:val="24"/>
          <w:szCs w:val="24"/>
        </w:rPr>
        <w:t>С актом ознакомлен</w:t>
      </w:r>
      <w:r w:rsidR="0002750E" w:rsidRPr="00677CCC">
        <w:rPr>
          <w:rFonts w:ascii="Times New Roman" w:hAnsi="Times New Roman" w:cs="Times New Roman"/>
          <w:sz w:val="24"/>
          <w:szCs w:val="24"/>
        </w:rPr>
        <w:t>:</w:t>
      </w:r>
    </w:p>
    <w:p w:rsidR="0002750E" w:rsidRPr="00677CCC" w:rsidRDefault="0002750E" w:rsidP="0002750E">
      <w:pPr>
        <w:adjustRightInd w:val="0"/>
        <w:spacing w:after="0" w:line="240" w:lineRule="auto"/>
        <w:outlineLvl w:val="1"/>
        <w:rPr>
          <w:rFonts w:ascii="Times New Roman" w:hAnsi="Times New Roman" w:cs="Times New Roman"/>
          <w:sz w:val="24"/>
          <w:szCs w:val="24"/>
        </w:rPr>
      </w:pPr>
      <w:r w:rsidRPr="00677CCC">
        <w:rPr>
          <w:rFonts w:ascii="Times New Roman" w:hAnsi="Times New Roman" w:cs="Times New Roman"/>
          <w:sz w:val="24"/>
          <w:szCs w:val="24"/>
        </w:rPr>
        <w:t>______________________________</w:t>
      </w:r>
      <w:r w:rsidR="00540DBC" w:rsidRPr="00677CCC">
        <w:rPr>
          <w:rFonts w:ascii="Times New Roman" w:hAnsi="Times New Roman" w:cs="Times New Roman"/>
          <w:sz w:val="24"/>
          <w:szCs w:val="24"/>
        </w:rPr>
        <w:t xml:space="preserve">_________  </w:t>
      </w:r>
      <w:r w:rsidRPr="00677CCC">
        <w:rPr>
          <w:rFonts w:ascii="Times New Roman" w:hAnsi="Times New Roman" w:cs="Times New Roman"/>
          <w:sz w:val="24"/>
          <w:szCs w:val="24"/>
        </w:rPr>
        <w:t>__________________</w:t>
      </w:r>
      <w:r w:rsidRPr="00677CCC">
        <w:rPr>
          <w:rFonts w:ascii="Times New Roman" w:hAnsi="Times New Roman" w:cs="Times New Roman"/>
          <w:sz w:val="24"/>
          <w:szCs w:val="24"/>
        </w:rPr>
        <w:tab/>
        <w:t>__________________________</w:t>
      </w:r>
    </w:p>
    <w:p w:rsidR="00CA72A9" w:rsidRPr="00416CED" w:rsidRDefault="0002750E" w:rsidP="008C4CCF">
      <w:pPr>
        <w:adjustRightInd w:val="0"/>
        <w:spacing w:after="0" w:line="240" w:lineRule="auto"/>
        <w:ind w:firstLine="708"/>
        <w:outlineLvl w:val="1"/>
        <w:rPr>
          <w:rFonts w:ascii="Times New Roman" w:hAnsi="Times New Roman" w:cs="Times New Roman"/>
          <w:sz w:val="20"/>
          <w:szCs w:val="20"/>
        </w:rPr>
      </w:pPr>
      <w:r w:rsidRPr="00677CCC">
        <w:rPr>
          <w:rFonts w:ascii="Times New Roman" w:hAnsi="Times New Roman" w:cs="Times New Roman"/>
          <w:sz w:val="24"/>
          <w:szCs w:val="24"/>
        </w:rPr>
        <w:t xml:space="preserve">   </w:t>
      </w:r>
      <w:r w:rsidR="000D7355" w:rsidRPr="00677CCC">
        <w:rPr>
          <w:rFonts w:ascii="Times New Roman" w:hAnsi="Times New Roman" w:cs="Times New Roman"/>
          <w:sz w:val="24"/>
          <w:szCs w:val="24"/>
        </w:rPr>
        <w:t xml:space="preserve">      </w:t>
      </w:r>
      <w:r w:rsidR="00540DBC" w:rsidRPr="00677CCC">
        <w:rPr>
          <w:rFonts w:ascii="Times New Roman" w:hAnsi="Times New Roman" w:cs="Times New Roman"/>
          <w:sz w:val="24"/>
          <w:szCs w:val="24"/>
        </w:rPr>
        <w:t xml:space="preserve">          </w:t>
      </w:r>
      <w:r w:rsidRPr="00677CCC">
        <w:rPr>
          <w:rFonts w:ascii="Times New Roman" w:hAnsi="Times New Roman" w:cs="Times New Roman"/>
          <w:sz w:val="20"/>
          <w:szCs w:val="20"/>
        </w:rPr>
        <w:t>(должность)</w:t>
      </w:r>
      <w:r w:rsidRPr="00677CCC">
        <w:rPr>
          <w:rFonts w:ascii="Times New Roman" w:hAnsi="Times New Roman" w:cs="Times New Roman"/>
          <w:sz w:val="20"/>
          <w:szCs w:val="20"/>
        </w:rPr>
        <w:tab/>
        <w:t xml:space="preserve">                     </w:t>
      </w:r>
      <w:r w:rsidR="00540DBC" w:rsidRPr="00677CCC">
        <w:rPr>
          <w:rFonts w:ascii="Times New Roman" w:hAnsi="Times New Roman" w:cs="Times New Roman"/>
          <w:sz w:val="20"/>
          <w:szCs w:val="20"/>
        </w:rPr>
        <w:t xml:space="preserve">               </w:t>
      </w:r>
      <w:proofErr w:type="gramStart"/>
      <w:r w:rsidR="00540DBC" w:rsidRPr="00677CCC">
        <w:rPr>
          <w:rFonts w:ascii="Times New Roman" w:hAnsi="Times New Roman" w:cs="Times New Roman"/>
          <w:sz w:val="20"/>
          <w:szCs w:val="20"/>
        </w:rPr>
        <w:t xml:space="preserve">  </w:t>
      </w:r>
      <w:r w:rsidR="001261C4" w:rsidRPr="00677CCC">
        <w:rPr>
          <w:rFonts w:ascii="Times New Roman" w:hAnsi="Times New Roman" w:cs="Times New Roman"/>
          <w:sz w:val="20"/>
          <w:szCs w:val="20"/>
        </w:rPr>
        <w:t xml:space="preserve"> </w:t>
      </w:r>
      <w:r w:rsidR="000D7355" w:rsidRPr="00677CCC">
        <w:rPr>
          <w:rFonts w:ascii="Times New Roman" w:hAnsi="Times New Roman" w:cs="Times New Roman"/>
          <w:sz w:val="20"/>
          <w:szCs w:val="20"/>
        </w:rPr>
        <w:t>(</w:t>
      </w:r>
      <w:proofErr w:type="gramEnd"/>
      <w:r w:rsidR="000D7355" w:rsidRPr="00677CCC">
        <w:rPr>
          <w:rFonts w:ascii="Times New Roman" w:hAnsi="Times New Roman" w:cs="Times New Roman"/>
          <w:sz w:val="20"/>
          <w:szCs w:val="20"/>
        </w:rPr>
        <w:t>под</w:t>
      </w:r>
      <w:r w:rsidR="001261C4" w:rsidRPr="00677CCC">
        <w:rPr>
          <w:rFonts w:ascii="Times New Roman" w:hAnsi="Times New Roman" w:cs="Times New Roman"/>
          <w:sz w:val="20"/>
          <w:szCs w:val="20"/>
        </w:rPr>
        <w:t>пись)</w:t>
      </w:r>
      <w:r w:rsidR="001261C4" w:rsidRPr="00677CCC">
        <w:rPr>
          <w:rFonts w:ascii="Times New Roman" w:hAnsi="Times New Roman" w:cs="Times New Roman"/>
          <w:sz w:val="20"/>
          <w:szCs w:val="20"/>
        </w:rPr>
        <w:tab/>
        <w:t xml:space="preserve">                         </w:t>
      </w:r>
      <w:r w:rsidRPr="00677CCC">
        <w:rPr>
          <w:rFonts w:ascii="Times New Roman" w:hAnsi="Times New Roman" w:cs="Times New Roman"/>
          <w:sz w:val="20"/>
          <w:szCs w:val="20"/>
        </w:rPr>
        <w:t>(расшифровка подписи)</w:t>
      </w:r>
    </w:p>
    <w:sectPr w:rsidR="00CA72A9" w:rsidRPr="00416CED" w:rsidSect="00677CCC">
      <w:headerReference w:type="default" r:id="rId26"/>
      <w:footerReference w:type="default" r:id="rId27"/>
      <w:pgSz w:w="11906" w:h="16838"/>
      <w:pgMar w:top="1134" w:right="567" w:bottom="851"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EBC" w:rsidRDefault="003F6EBC" w:rsidP="000B6791">
      <w:pPr>
        <w:spacing w:after="0" w:line="240" w:lineRule="auto"/>
      </w:pPr>
      <w:r>
        <w:separator/>
      </w:r>
    </w:p>
  </w:endnote>
  <w:endnote w:type="continuationSeparator" w:id="0">
    <w:p w:rsidR="003F6EBC" w:rsidRDefault="003F6EB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ACF" w:rsidRDefault="00744ACF" w:rsidP="00771B4D">
    <w:pPr>
      <w:pStyle w:val="a6"/>
    </w:pPr>
  </w:p>
  <w:p w:rsidR="00744ACF" w:rsidRDefault="00744A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EBC" w:rsidRDefault="003F6EBC" w:rsidP="000B6791">
      <w:pPr>
        <w:spacing w:after="0" w:line="240" w:lineRule="auto"/>
      </w:pPr>
      <w:r>
        <w:separator/>
      </w:r>
    </w:p>
  </w:footnote>
  <w:footnote w:type="continuationSeparator" w:id="0">
    <w:p w:rsidR="003F6EBC" w:rsidRDefault="003F6EB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744ACF" w:rsidRDefault="00744ACF">
        <w:pPr>
          <w:pStyle w:val="a4"/>
          <w:jc w:val="center"/>
        </w:pPr>
        <w:r>
          <w:fldChar w:fldCharType="begin"/>
        </w:r>
        <w:r>
          <w:instrText>PAGE   \* MERGEFORMAT</w:instrText>
        </w:r>
        <w:r>
          <w:fldChar w:fldCharType="separate"/>
        </w:r>
        <w:r w:rsidR="00DD4D58">
          <w:rPr>
            <w:noProof/>
          </w:rPr>
          <w:t>10</w:t>
        </w:r>
        <w:r>
          <w:fldChar w:fldCharType="end"/>
        </w:r>
      </w:p>
    </w:sdtContent>
  </w:sdt>
  <w:p w:rsidR="00744ACF" w:rsidRDefault="00744A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82"/>
    <w:rsid w:val="0000269C"/>
    <w:rsid w:val="00006B56"/>
    <w:rsid w:val="00007149"/>
    <w:rsid w:val="00010A4F"/>
    <w:rsid w:val="00014C88"/>
    <w:rsid w:val="00016432"/>
    <w:rsid w:val="000174BD"/>
    <w:rsid w:val="00017ACD"/>
    <w:rsid w:val="00021A43"/>
    <w:rsid w:val="000248B7"/>
    <w:rsid w:val="0002750E"/>
    <w:rsid w:val="00034C21"/>
    <w:rsid w:val="00034CD5"/>
    <w:rsid w:val="00034F3D"/>
    <w:rsid w:val="00042A19"/>
    <w:rsid w:val="00042D9F"/>
    <w:rsid w:val="00043241"/>
    <w:rsid w:val="00044E62"/>
    <w:rsid w:val="00046E12"/>
    <w:rsid w:val="00051C0E"/>
    <w:rsid w:val="0005296D"/>
    <w:rsid w:val="00052982"/>
    <w:rsid w:val="00052E9A"/>
    <w:rsid w:val="000543EF"/>
    <w:rsid w:val="00060820"/>
    <w:rsid w:val="0006126B"/>
    <w:rsid w:val="00064D7A"/>
    <w:rsid w:val="00066010"/>
    <w:rsid w:val="0006734B"/>
    <w:rsid w:val="0007079D"/>
    <w:rsid w:val="000715C3"/>
    <w:rsid w:val="00073051"/>
    <w:rsid w:val="00073A82"/>
    <w:rsid w:val="00074938"/>
    <w:rsid w:val="00075352"/>
    <w:rsid w:val="00076D5B"/>
    <w:rsid w:val="000771B4"/>
    <w:rsid w:val="00077760"/>
    <w:rsid w:val="00084472"/>
    <w:rsid w:val="00096853"/>
    <w:rsid w:val="00097871"/>
    <w:rsid w:val="000A0736"/>
    <w:rsid w:val="000A0AFB"/>
    <w:rsid w:val="000A2632"/>
    <w:rsid w:val="000A2B93"/>
    <w:rsid w:val="000A2BB4"/>
    <w:rsid w:val="000A2DC6"/>
    <w:rsid w:val="000A3C65"/>
    <w:rsid w:val="000A6001"/>
    <w:rsid w:val="000B1039"/>
    <w:rsid w:val="000B2781"/>
    <w:rsid w:val="000B3042"/>
    <w:rsid w:val="000B63B8"/>
    <w:rsid w:val="000B6791"/>
    <w:rsid w:val="000C06CB"/>
    <w:rsid w:val="000C0BC2"/>
    <w:rsid w:val="000C1202"/>
    <w:rsid w:val="000C2904"/>
    <w:rsid w:val="000C34D3"/>
    <w:rsid w:val="000C7EFB"/>
    <w:rsid w:val="000D090A"/>
    <w:rsid w:val="000D7355"/>
    <w:rsid w:val="000D798D"/>
    <w:rsid w:val="000D7ED2"/>
    <w:rsid w:val="000E0183"/>
    <w:rsid w:val="000E0E5B"/>
    <w:rsid w:val="000E283F"/>
    <w:rsid w:val="000E373F"/>
    <w:rsid w:val="000F07D1"/>
    <w:rsid w:val="000F3E1C"/>
    <w:rsid w:val="000F5643"/>
    <w:rsid w:val="000F70C4"/>
    <w:rsid w:val="000F710B"/>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52D8"/>
    <w:rsid w:val="00137D38"/>
    <w:rsid w:val="00140BCC"/>
    <w:rsid w:val="001425A3"/>
    <w:rsid w:val="00146687"/>
    <w:rsid w:val="00146752"/>
    <w:rsid w:val="00146DA4"/>
    <w:rsid w:val="00146FBA"/>
    <w:rsid w:val="00151E7B"/>
    <w:rsid w:val="00152EF6"/>
    <w:rsid w:val="00153B8D"/>
    <w:rsid w:val="00153D62"/>
    <w:rsid w:val="00154243"/>
    <w:rsid w:val="00154963"/>
    <w:rsid w:val="00154A7D"/>
    <w:rsid w:val="0015765C"/>
    <w:rsid w:val="001603C8"/>
    <w:rsid w:val="00162266"/>
    <w:rsid w:val="0016293B"/>
    <w:rsid w:val="00165C2A"/>
    <w:rsid w:val="00166B4A"/>
    <w:rsid w:val="00167FCA"/>
    <w:rsid w:val="00170E2C"/>
    <w:rsid w:val="00172DE5"/>
    <w:rsid w:val="00172E6B"/>
    <w:rsid w:val="00173CFC"/>
    <w:rsid w:val="0017439A"/>
    <w:rsid w:val="00175DC5"/>
    <w:rsid w:val="0018293B"/>
    <w:rsid w:val="00186D24"/>
    <w:rsid w:val="0019029F"/>
    <w:rsid w:val="00190B6F"/>
    <w:rsid w:val="00193F0A"/>
    <w:rsid w:val="00194306"/>
    <w:rsid w:val="00195A34"/>
    <w:rsid w:val="00196040"/>
    <w:rsid w:val="00196114"/>
    <w:rsid w:val="00196E56"/>
    <w:rsid w:val="0019772D"/>
    <w:rsid w:val="001A2F92"/>
    <w:rsid w:val="001A3194"/>
    <w:rsid w:val="001A6549"/>
    <w:rsid w:val="001A7668"/>
    <w:rsid w:val="001A788A"/>
    <w:rsid w:val="001B5BEC"/>
    <w:rsid w:val="001B5E67"/>
    <w:rsid w:val="001B643F"/>
    <w:rsid w:val="001B6FF6"/>
    <w:rsid w:val="001C5C87"/>
    <w:rsid w:val="001C615C"/>
    <w:rsid w:val="001C6DEC"/>
    <w:rsid w:val="001D21FB"/>
    <w:rsid w:val="001D375B"/>
    <w:rsid w:val="001D42BA"/>
    <w:rsid w:val="001E20CD"/>
    <w:rsid w:val="001E30B9"/>
    <w:rsid w:val="001E6AA8"/>
    <w:rsid w:val="001F03C7"/>
    <w:rsid w:val="001F1904"/>
    <w:rsid w:val="001F4129"/>
    <w:rsid w:val="002011DF"/>
    <w:rsid w:val="00202CC7"/>
    <w:rsid w:val="00203105"/>
    <w:rsid w:val="00206567"/>
    <w:rsid w:val="00207B28"/>
    <w:rsid w:val="00213C69"/>
    <w:rsid w:val="00215D67"/>
    <w:rsid w:val="00217D09"/>
    <w:rsid w:val="0022321E"/>
    <w:rsid w:val="00231695"/>
    <w:rsid w:val="00234442"/>
    <w:rsid w:val="002344AF"/>
    <w:rsid w:val="00234EBA"/>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EE3"/>
    <w:rsid w:val="0028115D"/>
    <w:rsid w:val="002843AE"/>
    <w:rsid w:val="00285693"/>
    <w:rsid w:val="0029004E"/>
    <w:rsid w:val="0029211D"/>
    <w:rsid w:val="002977A7"/>
    <w:rsid w:val="002A35DD"/>
    <w:rsid w:val="002A38E7"/>
    <w:rsid w:val="002A4A12"/>
    <w:rsid w:val="002A5916"/>
    <w:rsid w:val="002A7D99"/>
    <w:rsid w:val="002B2CBC"/>
    <w:rsid w:val="002B329D"/>
    <w:rsid w:val="002B5989"/>
    <w:rsid w:val="002C19CE"/>
    <w:rsid w:val="002C2710"/>
    <w:rsid w:val="002C4737"/>
    <w:rsid w:val="002C4D8B"/>
    <w:rsid w:val="002D2D97"/>
    <w:rsid w:val="002D44CC"/>
    <w:rsid w:val="002D74E0"/>
    <w:rsid w:val="002D752C"/>
    <w:rsid w:val="002D7A74"/>
    <w:rsid w:val="002E6097"/>
    <w:rsid w:val="002F4F3B"/>
    <w:rsid w:val="002F5A2D"/>
    <w:rsid w:val="003019DE"/>
    <w:rsid w:val="003038A3"/>
    <w:rsid w:val="003136EA"/>
    <w:rsid w:val="003139C2"/>
    <w:rsid w:val="00315682"/>
    <w:rsid w:val="00316023"/>
    <w:rsid w:val="0031672B"/>
    <w:rsid w:val="0032018F"/>
    <w:rsid w:val="003222BA"/>
    <w:rsid w:val="003247A2"/>
    <w:rsid w:val="0032541D"/>
    <w:rsid w:val="00332B55"/>
    <w:rsid w:val="00333929"/>
    <w:rsid w:val="0033677A"/>
    <w:rsid w:val="00337253"/>
    <w:rsid w:val="0034113C"/>
    <w:rsid w:val="00341642"/>
    <w:rsid w:val="003420F6"/>
    <w:rsid w:val="0034264B"/>
    <w:rsid w:val="00343264"/>
    <w:rsid w:val="003516D9"/>
    <w:rsid w:val="00352855"/>
    <w:rsid w:val="00353F7D"/>
    <w:rsid w:val="0035715A"/>
    <w:rsid w:val="003627E8"/>
    <w:rsid w:val="00364B85"/>
    <w:rsid w:val="003675EB"/>
    <w:rsid w:val="003704A5"/>
    <w:rsid w:val="00375C17"/>
    <w:rsid w:val="0037762E"/>
    <w:rsid w:val="0038739F"/>
    <w:rsid w:val="003926DE"/>
    <w:rsid w:val="003935F2"/>
    <w:rsid w:val="00394757"/>
    <w:rsid w:val="003950C0"/>
    <w:rsid w:val="003A0013"/>
    <w:rsid w:val="003A042E"/>
    <w:rsid w:val="003A0805"/>
    <w:rsid w:val="003B1965"/>
    <w:rsid w:val="003B5D2F"/>
    <w:rsid w:val="003C18FA"/>
    <w:rsid w:val="003C7CFB"/>
    <w:rsid w:val="003D2F73"/>
    <w:rsid w:val="003D6F2F"/>
    <w:rsid w:val="003D72BE"/>
    <w:rsid w:val="003E1580"/>
    <w:rsid w:val="003E44F8"/>
    <w:rsid w:val="003E52F3"/>
    <w:rsid w:val="003E692C"/>
    <w:rsid w:val="003F0462"/>
    <w:rsid w:val="003F313B"/>
    <w:rsid w:val="003F4B72"/>
    <w:rsid w:val="003F6EBC"/>
    <w:rsid w:val="003F7C03"/>
    <w:rsid w:val="00404761"/>
    <w:rsid w:val="00410C2D"/>
    <w:rsid w:val="00412BB3"/>
    <w:rsid w:val="00416CED"/>
    <w:rsid w:val="00416D90"/>
    <w:rsid w:val="00420710"/>
    <w:rsid w:val="0043394A"/>
    <w:rsid w:val="00433E89"/>
    <w:rsid w:val="00440474"/>
    <w:rsid w:val="00441B3D"/>
    <w:rsid w:val="00443DE5"/>
    <w:rsid w:val="00451497"/>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669D"/>
    <w:rsid w:val="00490762"/>
    <w:rsid w:val="00490954"/>
    <w:rsid w:val="0049344E"/>
    <w:rsid w:val="00493455"/>
    <w:rsid w:val="00494BF5"/>
    <w:rsid w:val="00496F68"/>
    <w:rsid w:val="004973FE"/>
    <w:rsid w:val="004A0408"/>
    <w:rsid w:val="004A63B8"/>
    <w:rsid w:val="004A7CCB"/>
    <w:rsid w:val="004B26BD"/>
    <w:rsid w:val="004B3014"/>
    <w:rsid w:val="004B4B87"/>
    <w:rsid w:val="004B5BBB"/>
    <w:rsid w:val="004B7BD3"/>
    <w:rsid w:val="004C249E"/>
    <w:rsid w:val="004C6F30"/>
    <w:rsid w:val="004D193F"/>
    <w:rsid w:val="004D255B"/>
    <w:rsid w:val="004D5744"/>
    <w:rsid w:val="004D598D"/>
    <w:rsid w:val="004D65A7"/>
    <w:rsid w:val="004D65C9"/>
    <w:rsid w:val="004E2962"/>
    <w:rsid w:val="004E33D2"/>
    <w:rsid w:val="004E34AF"/>
    <w:rsid w:val="004E376B"/>
    <w:rsid w:val="004F0352"/>
    <w:rsid w:val="004F1113"/>
    <w:rsid w:val="004F634B"/>
    <w:rsid w:val="00500328"/>
    <w:rsid w:val="00506AF2"/>
    <w:rsid w:val="005157FF"/>
    <w:rsid w:val="00520497"/>
    <w:rsid w:val="00521065"/>
    <w:rsid w:val="0052656D"/>
    <w:rsid w:val="00530309"/>
    <w:rsid w:val="005318AE"/>
    <w:rsid w:val="00531D30"/>
    <w:rsid w:val="00532E5F"/>
    <w:rsid w:val="00536D06"/>
    <w:rsid w:val="00540DBC"/>
    <w:rsid w:val="005459F5"/>
    <w:rsid w:val="00547EC4"/>
    <w:rsid w:val="0055025A"/>
    <w:rsid w:val="00554118"/>
    <w:rsid w:val="00555B07"/>
    <w:rsid w:val="00562B57"/>
    <w:rsid w:val="005642F8"/>
    <w:rsid w:val="00565E31"/>
    <w:rsid w:val="00566406"/>
    <w:rsid w:val="00567194"/>
    <w:rsid w:val="005722FE"/>
    <w:rsid w:val="00576C8D"/>
    <w:rsid w:val="00577249"/>
    <w:rsid w:val="005835F1"/>
    <w:rsid w:val="005849B7"/>
    <w:rsid w:val="00585104"/>
    <w:rsid w:val="00586BB2"/>
    <w:rsid w:val="0059441C"/>
    <w:rsid w:val="005951CC"/>
    <w:rsid w:val="005A6251"/>
    <w:rsid w:val="005B1447"/>
    <w:rsid w:val="005B1BF8"/>
    <w:rsid w:val="005B3965"/>
    <w:rsid w:val="005B39A8"/>
    <w:rsid w:val="005B58AE"/>
    <w:rsid w:val="005C225A"/>
    <w:rsid w:val="005C2738"/>
    <w:rsid w:val="005D17F9"/>
    <w:rsid w:val="005D1D0B"/>
    <w:rsid w:val="005D2E29"/>
    <w:rsid w:val="005D3E53"/>
    <w:rsid w:val="005D5178"/>
    <w:rsid w:val="005D6D33"/>
    <w:rsid w:val="005E1A60"/>
    <w:rsid w:val="005E3918"/>
    <w:rsid w:val="005F4B26"/>
    <w:rsid w:val="005F6C30"/>
    <w:rsid w:val="006040AA"/>
    <w:rsid w:val="006064C0"/>
    <w:rsid w:val="00607148"/>
    <w:rsid w:val="00607BF0"/>
    <w:rsid w:val="00607DC7"/>
    <w:rsid w:val="00611991"/>
    <w:rsid w:val="00620212"/>
    <w:rsid w:val="00620EC5"/>
    <w:rsid w:val="00620F3C"/>
    <w:rsid w:val="00625C41"/>
    <w:rsid w:val="00627ADC"/>
    <w:rsid w:val="006314BA"/>
    <w:rsid w:val="00631510"/>
    <w:rsid w:val="00631992"/>
    <w:rsid w:val="00633254"/>
    <w:rsid w:val="0063682C"/>
    <w:rsid w:val="00636CAF"/>
    <w:rsid w:val="00640004"/>
    <w:rsid w:val="006406BD"/>
    <w:rsid w:val="00641782"/>
    <w:rsid w:val="006454BA"/>
    <w:rsid w:val="006477CA"/>
    <w:rsid w:val="006512BC"/>
    <w:rsid w:val="00651E63"/>
    <w:rsid w:val="006541C2"/>
    <w:rsid w:val="006555A4"/>
    <w:rsid w:val="00660404"/>
    <w:rsid w:val="00662298"/>
    <w:rsid w:val="00665D07"/>
    <w:rsid w:val="00666B7A"/>
    <w:rsid w:val="0067564B"/>
    <w:rsid w:val="00676496"/>
    <w:rsid w:val="00677CCC"/>
    <w:rsid w:val="00680962"/>
    <w:rsid w:val="00685944"/>
    <w:rsid w:val="00686073"/>
    <w:rsid w:val="00687629"/>
    <w:rsid w:val="00691292"/>
    <w:rsid w:val="00693C08"/>
    <w:rsid w:val="00696111"/>
    <w:rsid w:val="0069660D"/>
    <w:rsid w:val="00697364"/>
    <w:rsid w:val="006A2323"/>
    <w:rsid w:val="006A3E96"/>
    <w:rsid w:val="006A4350"/>
    <w:rsid w:val="006A43D6"/>
    <w:rsid w:val="006B2CD2"/>
    <w:rsid w:val="006B3B75"/>
    <w:rsid w:val="006B41CC"/>
    <w:rsid w:val="006B4A09"/>
    <w:rsid w:val="006B744E"/>
    <w:rsid w:val="006C0C3D"/>
    <w:rsid w:val="006C1D5F"/>
    <w:rsid w:val="006C27D4"/>
    <w:rsid w:val="006C2FA2"/>
    <w:rsid w:val="006C61F8"/>
    <w:rsid w:val="006D1F80"/>
    <w:rsid w:val="006D3070"/>
    <w:rsid w:val="006D56E3"/>
    <w:rsid w:val="006D73DB"/>
    <w:rsid w:val="006D74F6"/>
    <w:rsid w:val="006E4C35"/>
    <w:rsid w:val="006E4DEC"/>
    <w:rsid w:val="006E529C"/>
    <w:rsid w:val="006F4816"/>
    <w:rsid w:val="0070035A"/>
    <w:rsid w:val="00700970"/>
    <w:rsid w:val="00706512"/>
    <w:rsid w:val="007073AE"/>
    <w:rsid w:val="00711853"/>
    <w:rsid w:val="00711F93"/>
    <w:rsid w:val="00714939"/>
    <w:rsid w:val="007179F2"/>
    <w:rsid w:val="00720E3E"/>
    <w:rsid w:val="00724E57"/>
    <w:rsid w:val="00725111"/>
    <w:rsid w:val="00730A02"/>
    <w:rsid w:val="00731E16"/>
    <w:rsid w:val="007320EB"/>
    <w:rsid w:val="00733F45"/>
    <w:rsid w:val="00735877"/>
    <w:rsid w:val="007376CA"/>
    <w:rsid w:val="007406B6"/>
    <w:rsid w:val="00740DBF"/>
    <w:rsid w:val="00741B5F"/>
    <w:rsid w:val="007421F4"/>
    <w:rsid w:val="007431EB"/>
    <w:rsid w:val="00744ACF"/>
    <w:rsid w:val="00746B46"/>
    <w:rsid w:val="00747D59"/>
    <w:rsid w:val="00750738"/>
    <w:rsid w:val="00752140"/>
    <w:rsid w:val="00753AB1"/>
    <w:rsid w:val="00760E6B"/>
    <w:rsid w:val="007634A4"/>
    <w:rsid w:val="00763514"/>
    <w:rsid w:val="007669D3"/>
    <w:rsid w:val="00767AB8"/>
    <w:rsid w:val="00767B73"/>
    <w:rsid w:val="00771B4D"/>
    <w:rsid w:val="00772558"/>
    <w:rsid w:val="0077269B"/>
    <w:rsid w:val="00776798"/>
    <w:rsid w:val="00781594"/>
    <w:rsid w:val="00782F5D"/>
    <w:rsid w:val="0078306E"/>
    <w:rsid w:val="00783F5A"/>
    <w:rsid w:val="00797CF8"/>
    <w:rsid w:val="00797E9E"/>
    <w:rsid w:val="007A0070"/>
    <w:rsid w:val="007A4D0F"/>
    <w:rsid w:val="007A4E61"/>
    <w:rsid w:val="007A4E71"/>
    <w:rsid w:val="007A6059"/>
    <w:rsid w:val="007B13CA"/>
    <w:rsid w:val="007B2138"/>
    <w:rsid w:val="007B4242"/>
    <w:rsid w:val="007B6494"/>
    <w:rsid w:val="007B7C57"/>
    <w:rsid w:val="007C6874"/>
    <w:rsid w:val="007C70FA"/>
    <w:rsid w:val="007C7C61"/>
    <w:rsid w:val="007D0144"/>
    <w:rsid w:val="007D0229"/>
    <w:rsid w:val="007D43B4"/>
    <w:rsid w:val="007D43D5"/>
    <w:rsid w:val="007E45A8"/>
    <w:rsid w:val="007E5505"/>
    <w:rsid w:val="007E65A4"/>
    <w:rsid w:val="007E7C1F"/>
    <w:rsid w:val="007F37A4"/>
    <w:rsid w:val="007F4B70"/>
    <w:rsid w:val="007F71B2"/>
    <w:rsid w:val="008066F2"/>
    <w:rsid w:val="0081055D"/>
    <w:rsid w:val="00811E87"/>
    <w:rsid w:val="008137AE"/>
    <w:rsid w:val="008138EF"/>
    <w:rsid w:val="0081404A"/>
    <w:rsid w:val="00814C3E"/>
    <w:rsid w:val="00815B6D"/>
    <w:rsid w:val="008175B1"/>
    <w:rsid w:val="0081761B"/>
    <w:rsid w:val="008213D3"/>
    <w:rsid w:val="00822025"/>
    <w:rsid w:val="00824740"/>
    <w:rsid w:val="00833A2D"/>
    <w:rsid w:val="00836533"/>
    <w:rsid w:val="00841FEB"/>
    <w:rsid w:val="008442EF"/>
    <w:rsid w:val="0084608F"/>
    <w:rsid w:val="008478E8"/>
    <w:rsid w:val="00854D1E"/>
    <w:rsid w:val="00855725"/>
    <w:rsid w:val="008633DC"/>
    <w:rsid w:val="0086374D"/>
    <w:rsid w:val="008646C4"/>
    <w:rsid w:val="00866B8F"/>
    <w:rsid w:val="008675E1"/>
    <w:rsid w:val="008761E3"/>
    <w:rsid w:val="00880D54"/>
    <w:rsid w:val="00884160"/>
    <w:rsid w:val="0088469F"/>
    <w:rsid w:val="008913C9"/>
    <w:rsid w:val="008922FA"/>
    <w:rsid w:val="0089246F"/>
    <w:rsid w:val="00894907"/>
    <w:rsid w:val="00895144"/>
    <w:rsid w:val="008951CE"/>
    <w:rsid w:val="008A2C19"/>
    <w:rsid w:val="008A65FA"/>
    <w:rsid w:val="008B002C"/>
    <w:rsid w:val="008B2375"/>
    <w:rsid w:val="008B2DB7"/>
    <w:rsid w:val="008B2F90"/>
    <w:rsid w:val="008C27EF"/>
    <w:rsid w:val="008C33F0"/>
    <w:rsid w:val="008C408F"/>
    <w:rsid w:val="008C4CCF"/>
    <w:rsid w:val="008C71BF"/>
    <w:rsid w:val="008D1007"/>
    <w:rsid w:val="008D25D1"/>
    <w:rsid w:val="008D5E6E"/>
    <w:rsid w:val="008D70E6"/>
    <w:rsid w:val="008E1014"/>
    <w:rsid w:val="008E254A"/>
    <w:rsid w:val="008E3A60"/>
    <w:rsid w:val="008E3B06"/>
    <w:rsid w:val="008F21C6"/>
    <w:rsid w:val="008F3A53"/>
    <w:rsid w:val="008F49E4"/>
    <w:rsid w:val="008F4B0F"/>
    <w:rsid w:val="008F6011"/>
    <w:rsid w:val="008F6B63"/>
    <w:rsid w:val="008F7190"/>
    <w:rsid w:val="00901482"/>
    <w:rsid w:val="00903945"/>
    <w:rsid w:val="00907B98"/>
    <w:rsid w:val="00910470"/>
    <w:rsid w:val="00911767"/>
    <w:rsid w:val="00912FAD"/>
    <w:rsid w:val="00913754"/>
    <w:rsid w:val="0091663D"/>
    <w:rsid w:val="00916757"/>
    <w:rsid w:val="0092750F"/>
    <w:rsid w:val="009365AB"/>
    <w:rsid w:val="0093692D"/>
    <w:rsid w:val="00936946"/>
    <w:rsid w:val="00941142"/>
    <w:rsid w:val="00941521"/>
    <w:rsid w:val="00943895"/>
    <w:rsid w:val="00944F40"/>
    <w:rsid w:val="00945EAF"/>
    <w:rsid w:val="00947CD8"/>
    <w:rsid w:val="00965073"/>
    <w:rsid w:val="00966C43"/>
    <w:rsid w:val="009673A9"/>
    <w:rsid w:val="0097109E"/>
    <w:rsid w:val="00971F39"/>
    <w:rsid w:val="009721CA"/>
    <w:rsid w:val="00973878"/>
    <w:rsid w:val="00974670"/>
    <w:rsid w:val="00975C97"/>
    <w:rsid w:val="0097661B"/>
    <w:rsid w:val="00981498"/>
    <w:rsid w:val="00982757"/>
    <w:rsid w:val="00984402"/>
    <w:rsid w:val="00984412"/>
    <w:rsid w:val="00992049"/>
    <w:rsid w:val="009A1C55"/>
    <w:rsid w:val="009A1CAB"/>
    <w:rsid w:val="009A6EF2"/>
    <w:rsid w:val="009A724F"/>
    <w:rsid w:val="009B15A9"/>
    <w:rsid w:val="009B752E"/>
    <w:rsid w:val="009C001D"/>
    <w:rsid w:val="009C544A"/>
    <w:rsid w:val="009C7413"/>
    <w:rsid w:val="009C7F49"/>
    <w:rsid w:val="009D55E1"/>
    <w:rsid w:val="009D59ED"/>
    <w:rsid w:val="009D6497"/>
    <w:rsid w:val="009D77BD"/>
    <w:rsid w:val="009E4BA1"/>
    <w:rsid w:val="009E5A86"/>
    <w:rsid w:val="009E6B29"/>
    <w:rsid w:val="009F0115"/>
    <w:rsid w:val="009F0B3B"/>
    <w:rsid w:val="009F2874"/>
    <w:rsid w:val="009F302A"/>
    <w:rsid w:val="009F5CB8"/>
    <w:rsid w:val="009F5D11"/>
    <w:rsid w:val="009F6EF3"/>
    <w:rsid w:val="00A01D81"/>
    <w:rsid w:val="00A07637"/>
    <w:rsid w:val="00A11270"/>
    <w:rsid w:val="00A1274B"/>
    <w:rsid w:val="00A135C0"/>
    <w:rsid w:val="00A149E3"/>
    <w:rsid w:val="00A177FF"/>
    <w:rsid w:val="00A22687"/>
    <w:rsid w:val="00A22A49"/>
    <w:rsid w:val="00A2400A"/>
    <w:rsid w:val="00A25A33"/>
    <w:rsid w:val="00A25B39"/>
    <w:rsid w:val="00A27141"/>
    <w:rsid w:val="00A2753B"/>
    <w:rsid w:val="00A347BC"/>
    <w:rsid w:val="00A37882"/>
    <w:rsid w:val="00A41780"/>
    <w:rsid w:val="00A445B7"/>
    <w:rsid w:val="00A5167D"/>
    <w:rsid w:val="00A51B9B"/>
    <w:rsid w:val="00A51BE2"/>
    <w:rsid w:val="00A53658"/>
    <w:rsid w:val="00A54040"/>
    <w:rsid w:val="00A55313"/>
    <w:rsid w:val="00A55B29"/>
    <w:rsid w:val="00A571BC"/>
    <w:rsid w:val="00A604AD"/>
    <w:rsid w:val="00A612FD"/>
    <w:rsid w:val="00A620AD"/>
    <w:rsid w:val="00A7150F"/>
    <w:rsid w:val="00A744AC"/>
    <w:rsid w:val="00A80886"/>
    <w:rsid w:val="00A81E6A"/>
    <w:rsid w:val="00A86481"/>
    <w:rsid w:val="00A8702C"/>
    <w:rsid w:val="00A931EA"/>
    <w:rsid w:val="00A936CC"/>
    <w:rsid w:val="00A94698"/>
    <w:rsid w:val="00AA5A55"/>
    <w:rsid w:val="00AA68B2"/>
    <w:rsid w:val="00AA6F57"/>
    <w:rsid w:val="00AB0102"/>
    <w:rsid w:val="00AB4B30"/>
    <w:rsid w:val="00AB70BA"/>
    <w:rsid w:val="00AC0984"/>
    <w:rsid w:val="00AC0AA1"/>
    <w:rsid w:val="00AC0F27"/>
    <w:rsid w:val="00AC2281"/>
    <w:rsid w:val="00AC22AD"/>
    <w:rsid w:val="00AC567C"/>
    <w:rsid w:val="00AC6405"/>
    <w:rsid w:val="00AD2F50"/>
    <w:rsid w:val="00AD3B1A"/>
    <w:rsid w:val="00AD5B81"/>
    <w:rsid w:val="00AE34BE"/>
    <w:rsid w:val="00AE7859"/>
    <w:rsid w:val="00AF42D8"/>
    <w:rsid w:val="00AF4D0F"/>
    <w:rsid w:val="00B05397"/>
    <w:rsid w:val="00B0551E"/>
    <w:rsid w:val="00B05A39"/>
    <w:rsid w:val="00B06BEE"/>
    <w:rsid w:val="00B07B22"/>
    <w:rsid w:val="00B15090"/>
    <w:rsid w:val="00B15A39"/>
    <w:rsid w:val="00B177A3"/>
    <w:rsid w:val="00B210C3"/>
    <w:rsid w:val="00B21E5C"/>
    <w:rsid w:val="00B21EE9"/>
    <w:rsid w:val="00B225A2"/>
    <w:rsid w:val="00B24346"/>
    <w:rsid w:val="00B26504"/>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6920"/>
    <w:rsid w:val="00B7014E"/>
    <w:rsid w:val="00B723C9"/>
    <w:rsid w:val="00B80B27"/>
    <w:rsid w:val="00B81502"/>
    <w:rsid w:val="00B87229"/>
    <w:rsid w:val="00B907A3"/>
    <w:rsid w:val="00B91F68"/>
    <w:rsid w:val="00B93060"/>
    <w:rsid w:val="00B948FD"/>
    <w:rsid w:val="00B95B00"/>
    <w:rsid w:val="00BA336F"/>
    <w:rsid w:val="00BB0B4A"/>
    <w:rsid w:val="00BB1285"/>
    <w:rsid w:val="00BB365E"/>
    <w:rsid w:val="00BB503B"/>
    <w:rsid w:val="00BB71A9"/>
    <w:rsid w:val="00BB73B5"/>
    <w:rsid w:val="00BC2B5D"/>
    <w:rsid w:val="00BC3431"/>
    <w:rsid w:val="00BD3629"/>
    <w:rsid w:val="00BD4533"/>
    <w:rsid w:val="00BD51B1"/>
    <w:rsid w:val="00BD6252"/>
    <w:rsid w:val="00BD7C1F"/>
    <w:rsid w:val="00BE123D"/>
    <w:rsid w:val="00BE2BC0"/>
    <w:rsid w:val="00BE2CE2"/>
    <w:rsid w:val="00BE40ED"/>
    <w:rsid w:val="00BE4B72"/>
    <w:rsid w:val="00BF1217"/>
    <w:rsid w:val="00BF3A13"/>
    <w:rsid w:val="00BF4EA2"/>
    <w:rsid w:val="00BF5208"/>
    <w:rsid w:val="00BF5E73"/>
    <w:rsid w:val="00BF6EC4"/>
    <w:rsid w:val="00C03590"/>
    <w:rsid w:val="00C03E64"/>
    <w:rsid w:val="00C06E22"/>
    <w:rsid w:val="00C13C18"/>
    <w:rsid w:val="00C164A4"/>
    <w:rsid w:val="00C1656C"/>
    <w:rsid w:val="00C17BB7"/>
    <w:rsid w:val="00C20F66"/>
    <w:rsid w:val="00C217EF"/>
    <w:rsid w:val="00C225D9"/>
    <w:rsid w:val="00C23E80"/>
    <w:rsid w:val="00C255DF"/>
    <w:rsid w:val="00C319A4"/>
    <w:rsid w:val="00C33649"/>
    <w:rsid w:val="00C349ED"/>
    <w:rsid w:val="00C42705"/>
    <w:rsid w:val="00C441D3"/>
    <w:rsid w:val="00C44908"/>
    <w:rsid w:val="00C51E52"/>
    <w:rsid w:val="00C52420"/>
    <w:rsid w:val="00C67EFD"/>
    <w:rsid w:val="00C7006A"/>
    <w:rsid w:val="00C72F47"/>
    <w:rsid w:val="00C745DB"/>
    <w:rsid w:val="00C75C19"/>
    <w:rsid w:val="00C7608C"/>
    <w:rsid w:val="00C92D6D"/>
    <w:rsid w:val="00C92E94"/>
    <w:rsid w:val="00C95345"/>
    <w:rsid w:val="00CA4C36"/>
    <w:rsid w:val="00CA72A9"/>
    <w:rsid w:val="00CB3E1E"/>
    <w:rsid w:val="00CB5CFE"/>
    <w:rsid w:val="00CB6E11"/>
    <w:rsid w:val="00CB76D3"/>
    <w:rsid w:val="00CB771A"/>
    <w:rsid w:val="00CC0A43"/>
    <w:rsid w:val="00CC2572"/>
    <w:rsid w:val="00CC2BCF"/>
    <w:rsid w:val="00CC2E3D"/>
    <w:rsid w:val="00CC45F6"/>
    <w:rsid w:val="00CC483B"/>
    <w:rsid w:val="00CC5737"/>
    <w:rsid w:val="00CC68EE"/>
    <w:rsid w:val="00CC73FC"/>
    <w:rsid w:val="00CD0A3E"/>
    <w:rsid w:val="00CD2BD9"/>
    <w:rsid w:val="00CD2ECC"/>
    <w:rsid w:val="00CD3F86"/>
    <w:rsid w:val="00CE0F69"/>
    <w:rsid w:val="00CE1106"/>
    <w:rsid w:val="00CE35AE"/>
    <w:rsid w:val="00CE3E64"/>
    <w:rsid w:val="00CE4DE7"/>
    <w:rsid w:val="00CE5ABA"/>
    <w:rsid w:val="00CE5BD8"/>
    <w:rsid w:val="00CE77A4"/>
    <w:rsid w:val="00CF1C1F"/>
    <w:rsid w:val="00CF6513"/>
    <w:rsid w:val="00CF6F1A"/>
    <w:rsid w:val="00D04638"/>
    <w:rsid w:val="00D05FE7"/>
    <w:rsid w:val="00D06178"/>
    <w:rsid w:val="00D06F35"/>
    <w:rsid w:val="00D146C5"/>
    <w:rsid w:val="00D215D0"/>
    <w:rsid w:val="00D22390"/>
    <w:rsid w:val="00D3108A"/>
    <w:rsid w:val="00D313CB"/>
    <w:rsid w:val="00D36F0A"/>
    <w:rsid w:val="00D40FAB"/>
    <w:rsid w:val="00D412C5"/>
    <w:rsid w:val="00D44905"/>
    <w:rsid w:val="00D44D51"/>
    <w:rsid w:val="00D45122"/>
    <w:rsid w:val="00D46A42"/>
    <w:rsid w:val="00D47E28"/>
    <w:rsid w:val="00D5148B"/>
    <w:rsid w:val="00D52449"/>
    <w:rsid w:val="00D55784"/>
    <w:rsid w:val="00D56C19"/>
    <w:rsid w:val="00D60CA8"/>
    <w:rsid w:val="00D613BA"/>
    <w:rsid w:val="00D633CD"/>
    <w:rsid w:val="00D63F56"/>
    <w:rsid w:val="00D662BF"/>
    <w:rsid w:val="00D72FDA"/>
    <w:rsid w:val="00D748DD"/>
    <w:rsid w:val="00D74FEA"/>
    <w:rsid w:val="00D90DE2"/>
    <w:rsid w:val="00D92336"/>
    <w:rsid w:val="00D95451"/>
    <w:rsid w:val="00D978AA"/>
    <w:rsid w:val="00DB0315"/>
    <w:rsid w:val="00DB09CB"/>
    <w:rsid w:val="00DB13BC"/>
    <w:rsid w:val="00DB54A3"/>
    <w:rsid w:val="00DB7E5D"/>
    <w:rsid w:val="00DC0E5F"/>
    <w:rsid w:val="00DC3439"/>
    <w:rsid w:val="00DC3A89"/>
    <w:rsid w:val="00DC585B"/>
    <w:rsid w:val="00DC71E0"/>
    <w:rsid w:val="00DD186E"/>
    <w:rsid w:val="00DD19EF"/>
    <w:rsid w:val="00DD22AB"/>
    <w:rsid w:val="00DD3AFC"/>
    <w:rsid w:val="00DD460C"/>
    <w:rsid w:val="00DD4D58"/>
    <w:rsid w:val="00DD5E2A"/>
    <w:rsid w:val="00DD75CD"/>
    <w:rsid w:val="00DD7C90"/>
    <w:rsid w:val="00DE0117"/>
    <w:rsid w:val="00DE0A69"/>
    <w:rsid w:val="00DE41C2"/>
    <w:rsid w:val="00DE439E"/>
    <w:rsid w:val="00DF157F"/>
    <w:rsid w:val="00DF1B45"/>
    <w:rsid w:val="00DF1C63"/>
    <w:rsid w:val="00DF2939"/>
    <w:rsid w:val="00E00FAB"/>
    <w:rsid w:val="00E043B1"/>
    <w:rsid w:val="00E05054"/>
    <w:rsid w:val="00E07FE0"/>
    <w:rsid w:val="00E13E3B"/>
    <w:rsid w:val="00E14B88"/>
    <w:rsid w:val="00E15BAD"/>
    <w:rsid w:val="00E27946"/>
    <w:rsid w:val="00E35639"/>
    <w:rsid w:val="00E35B3F"/>
    <w:rsid w:val="00E371A1"/>
    <w:rsid w:val="00E42E7C"/>
    <w:rsid w:val="00E4339D"/>
    <w:rsid w:val="00E44184"/>
    <w:rsid w:val="00E44505"/>
    <w:rsid w:val="00E44663"/>
    <w:rsid w:val="00E4473C"/>
    <w:rsid w:val="00E44E66"/>
    <w:rsid w:val="00E62870"/>
    <w:rsid w:val="00E64378"/>
    <w:rsid w:val="00E65251"/>
    <w:rsid w:val="00E66BF4"/>
    <w:rsid w:val="00E730D1"/>
    <w:rsid w:val="00E756B3"/>
    <w:rsid w:val="00E8045D"/>
    <w:rsid w:val="00E81EFF"/>
    <w:rsid w:val="00E90669"/>
    <w:rsid w:val="00E9070F"/>
    <w:rsid w:val="00E92337"/>
    <w:rsid w:val="00E93013"/>
    <w:rsid w:val="00E94ACF"/>
    <w:rsid w:val="00E956FC"/>
    <w:rsid w:val="00EA1800"/>
    <w:rsid w:val="00EA30AA"/>
    <w:rsid w:val="00EA47E6"/>
    <w:rsid w:val="00EA5D8B"/>
    <w:rsid w:val="00EA7099"/>
    <w:rsid w:val="00EB6ADF"/>
    <w:rsid w:val="00EC4C6F"/>
    <w:rsid w:val="00EC7DCD"/>
    <w:rsid w:val="00ED0D97"/>
    <w:rsid w:val="00ED2AEB"/>
    <w:rsid w:val="00ED3A98"/>
    <w:rsid w:val="00ED47AB"/>
    <w:rsid w:val="00ED4B01"/>
    <w:rsid w:val="00ED4B18"/>
    <w:rsid w:val="00EE1E4E"/>
    <w:rsid w:val="00EE21C8"/>
    <w:rsid w:val="00EE2FF3"/>
    <w:rsid w:val="00EF11A6"/>
    <w:rsid w:val="00EF2968"/>
    <w:rsid w:val="00EF4640"/>
    <w:rsid w:val="00EF5343"/>
    <w:rsid w:val="00EF71A2"/>
    <w:rsid w:val="00F01774"/>
    <w:rsid w:val="00F05570"/>
    <w:rsid w:val="00F05739"/>
    <w:rsid w:val="00F06519"/>
    <w:rsid w:val="00F119B4"/>
    <w:rsid w:val="00F1327B"/>
    <w:rsid w:val="00F15E00"/>
    <w:rsid w:val="00F17F7F"/>
    <w:rsid w:val="00F2012D"/>
    <w:rsid w:val="00F212A4"/>
    <w:rsid w:val="00F23E22"/>
    <w:rsid w:val="00F241AB"/>
    <w:rsid w:val="00F30997"/>
    <w:rsid w:val="00F31DD7"/>
    <w:rsid w:val="00F32112"/>
    <w:rsid w:val="00F347BD"/>
    <w:rsid w:val="00F350E9"/>
    <w:rsid w:val="00F4293A"/>
    <w:rsid w:val="00F448E5"/>
    <w:rsid w:val="00F46BF1"/>
    <w:rsid w:val="00F52E31"/>
    <w:rsid w:val="00F541A4"/>
    <w:rsid w:val="00F55043"/>
    <w:rsid w:val="00F56DCF"/>
    <w:rsid w:val="00F578B1"/>
    <w:rsid w:val="00F602A8"/>
    <w:rsid w:val="00F62E96"/>
    <w:rsid w:val="00F62F0C"/>
    <w:rsid w:val="00F6752F"/>
    <w:rsid w:val="00F67CB6"/>
    <w:rsid w:val="00F7019D"/>
    <w:rsid w:val="00F7085D"/>
    <w:rsid w:val="00F710DB"/>
    <w:rsid w:val="00F7126A"/>
    <w:rsid w:val="00F73A22"/>
    <w:rsid w:val="00F7418A"/>
    <w:rsid w:val="00F7602C"/>
    <w:rsid w:val="00F76ADB"/>
    <w:rsid w:val="00F822FD"/>
    <w:rsid w:val="00F8318F"/>
    <w:rsid w:val="00F8709B"/>
    <w:rsid w:val="00F939E3"/>
    <w:rsid w:val="00F94A75"/>
    <w:rsid w:val="00FA10F7"/>
    <w:rsid w:val="00FA115E"/>
    <w:rsid w:val="00FA1AA2"/>
    <w:rsid w:val="00FA1CB8"/>
    <w:rsid w:val="00FA3A2B"/>
    <w:rsid w:val="00FA3BAA"/>
    <w:rsid w:val="00FA4840"/>
    <w:rsid w:val="00FA5CCE"/>
    <w:rsid w:val="00FA7788"/>
    <w:rsid w:val="00FA7934"/>
    <w:rsid w:val="00FB0FBB"/>
    <w:rsid w:val="00FB2185"/>
    <w:rsid w:val="00FB2489"/>
    <w:rsid w:val="00FB50D3"/>
    <w:rsid w:val="00FC789C"/>
    <w:rsid w:val="00FC79B9"/>
    <w:rsid w:val="00FD00DA"/>
    <w:rsid w:val="00FD018A"/>
    <w:rsid w:val="00FD0DDB"/>
    <w:rsid w:val="00FD0E3E"/>
    <w:rsid w:val="00FD5CF9"/>
    <w:rsid w:val="00FD60B7"/>
    <w:rsid w:val="00FD6205"/>
    <w:rsid w:val="00FE50D1"/>
    <w:rsid w:val="00FE6263"/>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12084522.21" TargetMode="External"/><Relationship Id="rId18" Type="http://schemas.openxmlformats.org/officeDocument/2006/relationships/hyperlink" Target="garantF1://70905786.200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http://www.zakupki.gov.ru"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fontTable" Target="fontTable.xml"/><Relationship Id="rId10" Type="http://schemas.openxmlformats.org/officeDocument/2006/relationships/hyperlink" Target="http://zakupki.gov.ru/epz/order/notice/ea44/view/common-info.html?regNumber=0194200000517006177"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garantF1://12084522.21"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E6B00-B6DA-4F53-9462-DDC12A1B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15358</TotalTime>
  <Pages>10</Pages>
  <Words>6216</Words>
  <Characters>35434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537</cp:revision>
  <cp:lastPrinted>2018-05-24T08:43:00Z</cp:lastPrinted>
  <dcterms:created xsi:type="dcterms:W3CDTF">2017-05-08T19:11:00Z</dcterms:created>
  <dcterms:modified xsi:type="dcterms:W3CDTF">2018-05-24T08:59:00Z</dcterms:modified>
</cp:coreProperties>
</file>