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6F5" w:rsidRPr="003C1542" w:rsidRDefault="001D46F5" w:rsidP="001D46F5">
      <w:pPr>
        <w:keepNext/>
        <w:tabs>
          <w:tab w:val="center" w:pos="453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0"/>
          <w:szCs w:val="20"/>
          <w:lang w:eastAsia="ru-RU"/>
        </w:rPr>
      </w:pPr>
      <w:r w:rsidRPr="003C1542">
        <w:rPr>
          <w:rFonts w:ascii="Times New Roman" w:eastAsia="Times New Roman" w:hAnsi="Times New Roman" w:cs="Times New Roman"/>
          <w:b/>
          <w:noProof/>
          <w:sz w:val="30"/>
          <w:szCs w:val="20"/>
          <w:lang w:eastAsia="ru-RU"/>
        </w:rPr>
        <w:drawing>
          <wp:inline distT="0" distB="0" distL="0" distR="0" wp14:anchorId="7C5219CF" wp14:editId="74B50E8F">
            <wp:extent cx="691515" cy="6915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EDF6EB"/>
                        </a:clrFrom>
                        <a:clrTo>
                          <a:srgbClr val="EDF6EB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69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46F5" w:rsidRPr="003C1542" w:rsidRDefault="001D46F5" w:rsidP="001D46F5">
      <w:pPr>
        <w:tabs>
          <w:tab w:val="left" w:pos="632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154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1D46F5" w:rsidRPr="003C1542" w:rsidRDefault="001D46F5" w:rsidP="001D46F5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3C1542">
        <w:rPr>
          <w:rFonts w:ascii="Times New Roman" w:eastAsia="Times New Roman" w:hAnsi="Times New Roman" w:cs="Times New Roman"/>
          <w:b/>
          <w:spacing w:val="14"/>
          <w:kern w:val="16"/>
          <w:sz w:val="30"/>
          <w:szCs w:val="30"/>
          <w:lang w:eastAsia="ru-RU"/>
        </w:rPr>
        <w:t xml:space="preserve">     МИНИСТЕРСТВО ФИНАНСОВ ЧЕЧЕНСКОЙ РЕСПУБЛИКИ</w:t>
      </w:r>
    </w:p>
    <w:p w:rsidR="001D46F5" w:rsidRPr="003C1542" w:rsidRDefault="00923A85" w:rsidP="001D46F5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shape id="Полилиния 2" o:spid="_x0000_s1026" style="position:absolute;left:0;text-align:left;margin-left:15.6pt;margin-top:2.75pt;width:484.7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059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" path="m,l9059,6e" filled="f" strokeweight="4.5pt">
            <v:stroke linestyle="thickThin"/>
            <v:path arrowok="t" o:connecttype="custom" o:connectlocs="0,0;6155690,635" o:connectangles="0,0"/>
          </v:shape>
        </w:pict>
      </w:r>
    </w:p>
    <w:p w:rsidR="001D46F5" w:rsidRPr="003C1542" w:rsidRDefault="001D46F5" w:rsidP="001D46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15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364</w:t>
      </w:r>
      <w:r w:rsidRPr="003C1542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 </w:t>
      </w:r>
      <w:r w:rsidRPr="003C15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000,  г. Грозный, ул. Гаражная, д. </w:t>
      </w:r>
      <w:proofErr w:type="gramStart"/>
      <w:r w:rsidRPr="003C1542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proofErr w:type="gramEnd"/>
      <w:r w:rsidRPr="003C15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                                                 </w:t>
      </w:r>
      <w:r w:rsidRPr="003C154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тел: (8712) 62-79-99, факс: 62-79-84</w:t>
      </w:r>
    </w:p>
    <w:p w:rsidR="001D46F5" w:rsidRPr="003C1542" w:rsidRDefault="001D46F5" w:rsidP="001D46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15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ОКПО 45268875, ОГРН 1022002542583,                                                   </w:t>
      </w:r>
      <w:r w:rsidRPr="003C154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943FB4" w:rsidRPr="003C15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</w:t>
      </w:r>
      <w:r w:rsidRPr="003C1542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www</w:t>
      </w:r>
      <w:r w:rsidRPr="003C154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3C1542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minfinchr</w:t>
      </w:r>
      <w:r w:rsidRPr="003C154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3C1542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ru</w:t>
      </w:r>
    </w:p>
    <w:p w:rsidR="001D46F5" w:rsidRPr="003C1542" w:rsidRDefault="001D46F5" w:rsidP="001D46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15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ИНН 2020002560 КПП201601001    </w:t>
      </w:r>
      <w:r w:rsidRPr="003C154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C154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C154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C154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C154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C154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943FB4" w:rsidRPr="003C15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</w:t>
      </w:r>
      <w:r w:rsidRPr="003C1542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</w:t>
      </w:r>
      <w:r w:rsidRPr="003C1542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3C1542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mail</w:t>
      </w:r>
      <w:r w:rsidRPr="003C15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</w:t>
      </w:r>
      <w:hyperlink r:id="rId9" w:history="1">
        <w:r w:rsidRPr="003C1542">
          <w:rPr>
            <w:rFonts w:ascii="Times New Roman" w:eastAsia="Times New Roman" w:hAnsi="Times New Roman" w:cs="Times New Roman"/>
            <w:sz w:val="20"/>
            <w:szCs w:val="20"/>
            <w:u w:val="single"/>
            <w:lang w:val="en-US" w:eastAsia="ru-RU"/>
          </w:rPr>
          <w:t>minfin</w:t>
        </w:r>
        <w:r w:rsidRPr="003C1542">
          <w:rPr>
            <w:rFonts w:ascii="Times New Roman" w:eastAsia="Times New Roman" w:hAnsi="Times New Roman" w:cs="Times New Roman"/>
            <w:sz w:val="20"/>
            <w:szCs w:val="20"/>
            <w:u w:val="single"/>
            <w:lang w:eastAsia="ru-RU"/>
          </w:rPr>
          <w:t>.</w:t>
        </w:r>
        <w:r w:rsidRPr="003C1542">
          <w:rPr>
            <w:rFonts w:ascii="Times New Roman" w:eastAsia="Times New Roman" w:hAnsi="Times New Roman" w:cs="Times New Roman"/>
            <w:sz w:val="20"/>
            <w:szCs w:val="20"/>
            <w:u w:val="single"/>
            <w:lang w:val="en-US" w:eastAsia="ru-RU"/>
          </w:rPr>
          <w:t>chr</w:t>
        </w:r>
        <w:r w:rsidRPr="003C1542">
          <w:rPr>
            <w:rFonts w:ascii="Times New Roman" w:eastAsia="Times New Roman" w:hAnsi="Times New Roman" w:cs="Times New Roman"/>
            <w:sz w:val="20"/>
            <w:szCs w:val="20"/>
            <w:u w:val="single"/>
            <w:lang w:eastAsia="ru-RU"/>
          </w:rPr>
          <w:t>@</w:t>
        </w:r>
        <w:r w:rsidRPr="003C1542">
          <w:rPr>
            <w:rFonts w:ascii="Times New Roman" w:eastAsia="Times New Roman" w:hAnsi="Times New Roman" w:cs="Times New Roman"/>
            <w:sz w:val="20"/>
            <w:szCs w:val="20"/>
            <w:u w:val="single"/>
            <w:lang w:val="en-US" w:eastAsia="ru-RU"/>
          </w:rPr>
          <w:t>mail</w:t>
        </w:r>
        <w:r w:rsidRPr="003C1542">
          <w:rPr>
            <w:rFonts w:ascii="Times New Roman" w:eastAsia="Times New Roman" w:hAnsi="Times New Roman" w:cs="Times New Roman"/>
            <w:sz w:val="20"/>
            <w:szCs w:val="20"/>
            <w:u w:val="single"/>
            <w:lang w:eastAsia="ru-RU"/>
          </w:rPr>
          <w:t>.</w:t>
        </w:r>
        <w:r w:rsidRPr="003C1542">
          <w:rPr>
            <w:rFonts w:ascii="Times New Roman" w:eastAsia="Times New Roman" w:hAnsi="Times New Roman" w:cs="Times New Roman"/>
            <w:sz w:val="20"/>
            <w:szCs w:val="20"/>
            <w:u w:val="single"/>
            <w:lang w:val="en-US" w:eastAsia="ru-RU"/>
          </w:rPr>
          <w:t>ru</w:t>
        </w:r>
      </w:hyperlink>
    </w:p>
    <w:p w:rsidR="001D46F5" w:rsidRPr="003C1542" w:rsidRDefault="001D46F5" w:rsidP="001D46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pPr w:leftFromText="180" w:rightFromText="180" w:vertAnchor="text" w:horzAnchor="page" w:tblpX="6145" w:tblpY="32"/>
        <w:tblW w:w="0" w:type="auto"/>
        <w:tblLook w:val="0000" w:firstRow="0" w:lastRow="0" w:firstColumn="0" w:lastColumn="0" w:noHBand="0" w:noVBand="0"/>
      </w:tblPr>
      <w:tblGrid>
        <w:gridCol w:w="5104"/>
      </w:tblGrid>
      <w:tr w:rsidR="001D46F5" w:rsidRPr="003C1542" w:rsidTr="00AD5940">
        <w:trPr>
          <w:trHeight w:val="2688"/>
        </w:trPr>
        <w:tc>
          <w:tcPr>
            <w:tcW w:w="5104" w:type="dxa"/>
          </w:tcPr>
          <w:p w:rsidR="001D46F5" w:rsidRPr="003C1542" w:rsidRDefault="001D46F5" w:rsidP="00AD59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C1542" w:rsidRPr="003C1542" w:rsidRDefault="003C1542" w:rsidP="008A6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C1542" w:rsidRPr="003C1542" w:rsidRDefault="003C1542" w:rsidP="00AD59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154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Директору </w:t>
            </w:r>
            <w:r w:rsidRPr="003C15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C1542" w:rsidRPr="003C1542" w:rsidRDefault="003C1542" w:rsidP="00AD59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1542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Государственного казенного учреждения «Отдел труда и социального развития» Старопромысловского района </w:t>
            </w:r>
          </w:p>
          <w:p w:rsidR="003C1542" w:rsidRPr="003C1542" w:rsidRDefault="003C1542" w:rsidP="00AD594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1542">
              <w:rPr>
                <w:rFonts w:ascii="Times New Roman" w:hAnsi="Times New Roman" w:cs="Times New Roman"/>
                <w:sz w:val="28"/>
                <w:szCs w:val="28"/>
              </w:rPr>
              <w:t>г. Грозного</w:t>
            </w:r>
            <w:r w:rsidRPr="003C154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3C1542" w:rsidRPr="003C1542" w:rsidRDefault="003C1542" w:rsidP="00AD59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46F5" w:rsidRPr="003C1542" w:rsidRDefault="002066DA" w:rsidP="00AD59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66DA">
              <w:rPr>
                <w:rFonts w:ascii="Times New Roman" w:hAnsi="Times New Roman" w:cs="Times New Roman"/>
                <w:sz w:val="28"/>
                <w:szCs w:val="28"/>
              </w:rPr>
              <w:t>Б.Х. ИДРИСОВОЙ</w:t>
            </w:r>
            <w:r w:rsidRPr="00BC7B6D">
              <w:t xml:space="preserve"> </w:t>
            </w:r>
            <w:r w:rsidR="009D5965" w:rsidRPr="003C1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</w:t>
            </w:r>
            <w:r w:rsidR="004241D5" w:rsidRPr="003C1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</w:t>
            </w:r>
            <w:r w:rsidR="00AD5940" w:rsidRPr="003C1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</w:t>
            </w:r>
            <w:r w:rsidR="00943FB4" w:rsidRPr="003C1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</w:t>
            </w:r>
          </w:p>
          <w:p w:rsidR="003401CC" w:rsidRPr="003C1542" w:rsidRDefault="003C1542" w:rsidP="00AD5940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3C1542">
              <w:rPr>
                <w:rFonts w:ascii="Times New Roman" w:hAnsi="Times New Roman" w:cs="Times New Roman"/>
              </w:rPr>
              <w:t xml:space="preserve">Российская Федерация, </w:t>
            </w:r>
            <w:r w:rsidRPr="003C1542">
              <w:rPr>
                <w:rFonts w:ascii="Times New Roman" w:hAnsi="Times New Roman" w:cs="Times New Roman"/>
                <w:shd w:val="clear" w:color="auto" w:fill="FFFFFF"/>
              </w:rPr>
              <w:t>364043, Чеченская Республика, г. Грозный городок Иванова.</w:t>
            </w:r>
          </w:p>
        </w:tc>
      </w:tr>
    </w:tbl>
    <w:p w:rsidR="001D46F5" w:rsidRPr="003C1542" w:rsidRDefault="00943FB4" w:rsidP="001D46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55AEE">
        <w:rPr>
          <w:rFonts w:ascii="Times New Roman" w:eastAsia="Times New Roman" w:hAnsi="Times New Roman" w:cs="Times New Roman"/>
          <w:sz w:val="24"/>
          <w:szCs w:val="24"/>
          <w:lang w:eastAsia="ru-RU"/>
        </w:rPr>
        <w:t>02.03.2016 года</w:t>
      </w:r>
      <w:r w:rsidRPr="003C1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6503" w:rsidRPr="003C1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C6894" w:rsidRPr="003C1542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D60529" w:rsidRPr="003C1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55AEE">
        <w:rPr>
          <w:rFonts w:ascii="Times New Roman" w:eastAsia="Times New Roman" w:hAnsi="Times New Roman" w:cs="Times New Roman"/>
          <w:sz w:val="24"/>
          <w:szCs w:val="24"/>
          <w:lang w:eastAsia="ru-RU"/>
        </w:rPr>
        <w:t>378/29</w:t>
      </w:r>
    </w:p>
    <w:p w:rsidR="004D2A9A" w:rsidRPr="003C1542" w:rsidRDefault="004D2A9A" w:rsidP="001D46F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D46F5" w:rsidRPr="003C1542" w:rsidRDefault="001D46F5" w:rsidP="001D46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5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на № ___________   от _______________</w:t>
      </w:r>
    </w:p>
    <w:p w:rsidR="001D46F5" w:rsidRPr="003C1542" w:rsidRDefault="001D46F5" w:rsidP="001D46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6F5" w:rsidRPr="003C1542" w:rsidRDefault="001D46F5" w:rsidP="001D46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6F5" w:rsidRPr="003C1542" w:rsidRDefault="001D46F5" w:rsidP="001D46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D46F5" w:rsidRPr="003C1542" w:rsidRDefault="001D46F5" w:rsidP="001D46F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46F5" w:rsidRPr="003C1542" w:rsidRDefault="001D46F5" w:rsidP="001D46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D46F5" w:rsidRPr="003C1542" w:rsidRDefault="001D46F5" w:rsidP="001D46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C6894" w:rsidRPr="003C1542" w:rsidRDefault="00FC6894" w:rsidP="006D3FC3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3FC3" w:rsidRPr="003C1542" w:rsidRDefault="006D3FC3" w:rsidP="006D3FC3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3FC3" w:rsidRPr="003C1542" w:rsidRDefault="006D3FC3" w:rsidP="006D3FC3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3FC3" w:rsidRPr="003C1542" w:rsidRDefault="006D3FC3" w:rsidP="006D3FC3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3FC3" w:rsidRPr="003C1542" w:rsidRDefault="006D3FC3" w:rsidP="006D3FC3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21BC" w:rsidRPr="003C1542" w:rsidRDefault="00E921BC" w:rsidP="006D3FC3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21BC" w:rsidRDefault="00E921BC" w:rsidP="006D3FC3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5C3A" w:rsidRPr="003C1542" w:rsidRDefault="007B5C3A" w:rsidP="006D3FC3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6F5" w:rsidRPr="003C1542" w:rsidRDefault="00FC6894" w:rsidP="00E921B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ПРЕДПИСАНИЕ № </w:t>
      </w:r>
      <w:r w:rsidR="003C1542" w:rsidRPr="003C154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4C58CD" w:rsidRPr="003C1542">
        <w:rPr>
          <w:rFonts w:ascii="Times New Roman" w:eastAsia="Times New Roman" w:hAnsi="Times New Roman" w:cs="Times New Roman"/>
          <w:sz w:val="28"/>
          <w:szCs w:val="28"/>
          <w:lang w:eastAsia="ru-RU"/>
        </w:rPr>
        <w:t>/2016</w:t>
      </w:r>
    </w:p>
    <w:p w:rsidR="001D46F5" w:rsidRPr="003C1542" w:rsidRDefault="001D46F5" w:rsidP="001D46F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D46F5" w:rsidRPr="003C1542" w:rsidRDefault="001D46F5" w:rsidP="001D46F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C1542">
        <w:rPr>
          <w:rFonts w:ascii="Times New Roman" w:eastAsia="Times New Roman" w:hAnsi="Times New Roman" w:cs="Times New Roman"/>
          <w:sz w:val="10"/>
          <w:szCs w:val="10"/>
          <w:lang w:eastAsia="ru-RU"/>
        </w:rPr>
        <w:br/>
      </w:r>
      <w:r w:rsidRPr="003C1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устранении нарушений законодательства Российской Федерации </w:t>
      </w:r>
    </w:p>
    <w:p w:rsidR="001D46F5" w:rsidRPr="003C1542" w:rsidRDefault="001D46F5" w:rsidP="001D46F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542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иных нормативных правовых актов о контрактной системе в сфере закупок товаров, работ, услуг для обеспечения государственных и муниципальных нужд</w:t>
      </w:r>
    </w:p>
    <w:p w:rsidR="001D46F5" w:rsidRPr="003C1542" w:rsidRDefault="001D46F5" w:rsidP="001D46F5">
      <w:pPr>
        <w:spacing w:after="0" w:line="26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3FB4" w:rsidRPr="003C1542" w:rsidRDefault="001D46F5" w:rsidP="008A6503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54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3C1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приказом </w:t>
      </w:r>
      <w:r w:rsidR="004C58CD" w:rsidRPr="003C1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Министерства финансов Чеченской Республики </w:t>
      </w:r>
      <w:r w:rsidR="00E921BC" w:rsidRPr="003C15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C1542" w:rsidRPr="003C1542">
        <w:rPr>
          <w:rFonts w:ascii="Times New Roman" w:hAnsi="Times New Roman" w:cs="Times New Roman"/>
          <w:sz w:val="28"/>
          <w:szCs w:val="28"/>
        </w:rPr>
        <w:t>от 08.02.2016 года № 01-03-01/22 «О проведении плановой проверки в Государственном казенном учреждении «Отдел труда и социального развития» Старопромысловского района г. Грозного</w:t>
      </w:r>
      <w:r w:rsidR="008A6503" w:rsidRPr="003C15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3C1542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период с</w:t>
      </w:r>
      <w:r w:rsidR="008A6503" w:rsidRPr="003C1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1542" w:rsidRPr="003C1542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8A6503" w:rsidRPr="003C1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.02.2016 </w:t>
      </w:r>
      <w:r w:rsidRPr="003C1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по </w:t>
      </w:r>
      <w:r w:rsidR="003C1542" w:rsidRPr="003C1542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="008A6503" w:rsidRPr="003C1542">
        <w:rPr>
          <w:rFonts w:ascii="Times New Roman" w:eastAsia="Times New Roman" w:hAnsi="Times New Roman" w:cs="Times New Roman"/>
          <w:sz w:val="28"/>
          <w:szCs w:val="28"/>
          <w:lang w:eastAsia="ru-RU"/>
        </w:rPr>
        <w:t>.02.201</w:t>
      </w:r>
      <w:r w:rsidR="00F5112C" w:rsidRPr="003C154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8A6503" w:rsidRPr="003C1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7306" w:rsidRPr="003C154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5D11E6" w:rsidRPr="003C1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ода </w:t>
      </w:r>
      <w:r w:rsidRPr="003C1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</w:t>
      </w:r>
      <w:r w:rsidR="003C1542" w:rsidRPr="003C1542">
        <w:rPr>
          <w:rFonts w:ascii="Times New Roman" w:hAnsi="Times New Roman" w:cs="Times New Roman"/>
          <w:sz w:val="28"/>
          <w:szCs w:val="28"/>
        </w:rPr>
        <w:t>Государственного казенного учреждения «Отдел труда и социального развития» Старопромысловского района г. Грозного</w:t>
      </w:r>
      <w:r w:rsidR="003C1542" w:rsidRPr="003C1542">
        <w:rPr>
          <w:rFonts w:ascii="Times New Roman" w:hAnsi="Times New Roman" w:cs="Times New Roman"/>
          <w:bCs/>
          <w:sz w:val="28"/>
          <w:szCs w:val="28"/>
        </w:rPr>
        <w:t xml:space="preserve"> (далее - ГКУ «ОТСР </w:t>
      </w:r>
      <w:r w:rsidR="003C1542" w:rsidRPr="003C1542">
        <w:rPr>
          <w:rFonts w:ascii="Times New Roman" w:hAnsi="Times New Roman" w:cs="Times New Roman"/>
          <w:sz w:val="28"/>
          <w:szCs w:val="28"/>
        </w:rPr>
        <w:t>Старопромысловского района</w:t>
      </w:r>
      <w:r w:rsidR="003C1542" w:rsidRPr="003C1542">
        <w:rPr>
          <w:rFonts w:ascii="Times New Roman" w:hAnsi="Times New Roman" w:cs="Times New Roman"/>
          <w:bCs/>
          <w:sz w:val="28"/>
          <w:szCs w:val="28"/>
        </w:rPr>
        <w:t xml:space="preserve"> г. Грозного»</w:t>
      </w:r>
      <w:r w:rsidR="003C1542" w:rsidRPr="003C15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группой</w:t>
      </w:r>
      <w:proofErr w:type="gramEnd"/>
      <w:r w:rsidR="003C1542" w:rsidRPr="003C15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сотрудников </w:t>
      </w:r>
      <w:r w:rsidR="008A6503" w:rsidRPr="003C15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Министерства финансов Чеченской Республики в составе:</w:t>
      </w:r>
    </w:p>
    <w:p w:rsidR="00943FB4" w:rsidRPr="003C1542" w:rsidRDefault="008A6503" w:rsidP="00943FB4">
      <w:pPr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5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Хабилаева З.Х., консультанта отдела внутреннего финансового аудита и контроля, руководителя группы;</w:t>
      </w:r>
    </w:p>
    <w:p w:rsidR="008A6503" w:rsidRPr="003C1542" w:rsidRDefault="008A6503" w:rsidP="00943FB4">
      <w:pPr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5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3C1542" w:rsidRPr="003C1542">
        <w:rPr>
          <w:rFonts w:ascii="Times New Roman" w:hAnsi="Times New Roman" w:cs="Times New Roman"/>
          <w:bCs/>
          <w:sz w:val="28"/>
          <w:szCs w:val="28"/>
        </w:rPr>
        <w:t>Сайдалиевой З.Р.</w:t>
      </w:r>
      <w:r w:rsidRPr="003C15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ведущего специалиста-эксперта отдела внутреннего финансового аудита и контроля, проведена плановая проверка соблюдения требований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нужд </w:t>
      </w:r>
      <w:r w:rsidR="00F5112C" w:rsidRPr="003C15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</w:t>
      </w:r>
      <w:r w:rsidR="006D00EC" w:rsidRPr="003C15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3C15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201</w:t>
      </w:r>
      <w:r w:rsidR="00F5112C" w:rsidRPr="003C15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3C15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год.</w:t>
      </w:r>
    </w:p>
    <w:p w:rsidR="001D46F5" w:rsidRPr="003C1542" w:rsidRDefault="001D46F5" w:rsidP="008A6503">
      <w:pPr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C154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ходе проверки выявлены следующие нарушения законодательства Российской Федерации и иных нормативных правовых актов о контрактной системе в сфере закупок:</w:t>
      </w:r>
    </w:p>
    <w:p w:rsidR="003C1542" w:rsidRPr="003C1542" w:rsidRDefault="003C1542" w:rsidP="008A6503">
      <w:pPr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highlight w:val="yellow"/>
          <w:lang w:eastAsia="ru-RU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693"/>
        <w:gridCol w:w="7087"/>
      </w:tblGrid>
      <w:tr w:rsidR="00F17F53" w:rsidRPr="003C1542" w:rsidTr="00070CE2">
        <w:trPr>
          <w:trHeight w:val="5041"/>
        </w:trPr>
        <w:tc>
          <w:tcPr>
            <w:tcW w:w="56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CE2" w:rsidRPr="003C1542" w:rsidRDefault="00C37C20" w:rsidP="00070CE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5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70CE2" w:rsidRPr="003C15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CE2" w:rsidRPr="003C1542" w:rsidRDefault="00070CE2" w:rsidP="00070CE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542">
              <w:rPr>
                <w:rFonts w:ascii="Times New Roman" w:hAnsi="Times New Roman" w:cs="Times New Roman"/>
                <w:sz w:val="24"/>
                <w:szCs w:val="24"/>
              </w:rPr>
              <w:t>Содержание нарушения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1542" w:rsidRPr="003C1542" w:rsidRDefault="003C1542" w:rsidP="003C1542">
            <w:pPr>
              <w:pStyle w:val="ConsPlusNormal"/>
              <w:ind w:firstLine="54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C1542">
              <w:rPr>
                <w:rFonts w:ascii="Times New Roman" w:hAnsi="Times New Roman" w:cs="Times New Roman"/>
                <w:sz w:val="24"/>
                <w:szCs w:val="24"/>
              </w:rPr>
              <w:t>Согласно части 1 статьи 38 Федерального закона от 5 апреля 2013 года № 44-ФЗ «О контрактной системе в сфере закупок товаров, работ и услуг для обеспечения государственных и муниципальных нужд» (далее – ФЗ-44) заказчики, совокупный годовой объем закупок, которых превышает сто миллионов рублей, создают контрактные службы (при этом создание специального структурного подразделения не является обязательным).</w:t>
            </w:r>
            <w:proofErr w:type="gramEnd"/>
            <w:r w:rsidRPr="003C1542">
              <w:rPr>
                <w:rFonts w:ascii="Times New Roman" w:hAnsi="Times New Roman" w:cs="Times New Roman"/>
                <w:sz w:val="24"/>
                <w:szCs w:val="24"/>
              </w:rPr>
              <w:t xml:space="preserve"> Согласно части 2 статьи 38 ФЗ-44 в случае, если совокупный годовой объем закупок заказчика не превышает сто миллионов рублей и у заказчика отсутствует контрактная служба, заказчик назначает должностное лицо, ответственное за осуществление закупки или нескольких закупок, включая исполнение каждого контракта контрактного управляющего. Согласно части 6 статьи 38 ФЗ-44 работники контрактной службы, контрактный управляющий должны иметь высшее образование или дополнительное профессиональное образование в сфере закупок. Согласно части 23 статьи 112 ФЗ-44 до 1 января 2017 года работником контрактной службы или контрактным управляющим может быть лицо, имеющее профессиональное образование или дополнительное профессиональное образование в сфере размещения заказов на поставки товаров, выполнение работ, оказание услуг для государственных и муниципальных нужд.</w:t>
            </w:r>
          </w:p>
          <w:p w:rsidR="003C1542" w:rsidRPr="003C1542" w:rsidRDefault="003C1542" w:rsidP="003C1542">
            <w:pPr>
              <w:pStyle w:val="ConsPlusNormal"/>
              <w:ind w:firstLine="54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C1542">
              <w:rPr>
                <w:rFonts w:ascii="Times New Roman" w:hAnsi="Times New Roman" w:cs="Times New Roman"/>
                <w:sz w:val="24"/>
                <w:szCs w:val="24"/>
              </w:rPr>
              <w:t xml:space="preserve">Приказом </w:t>
            </w:r>
            <w:r w:rsidRPr="003C15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ГКУ «ОТСР </w:t>
            </w:r>
            <w:r w:rsidRPr="003C1542">
              <w:rPr>
                <w:rFonts w:ascii="Times New Roman" w:hAnsi="Times New Roman" w:cs="Times New Roman"/>
                <w:sz w:val="24"/>
                <w:szCs w:val="24"/>
              </w:rPr>
              <w:t>Старопромысловского района</w:t>
            </w:r>
            <w:r w:rsidRPr="003C15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3C1542">
              <w:rPr>
                <w:rFonts w:ascii="Times New Roman" w:hAnsi="Times New Roman" w:cs="Times New Roman"/>
                <w:bCs/>
                <w:sz w:val="24"/>
                <w:szCs w:val="24"/>
              </w:rPr>
              <w:t>г. Грозного»</w:t>
            </w:r>
            <w:r w:rsidRPr="003C154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3C1542">
              <w:rPr>
                <w:rFonts w:ascii="Times New Roman" w:hAnsi="Times New Roman" w:cs="Times New Roman"/>
                <w:sz w:val="24"/>
                <w:szCs w:val="24"/>
              </w:rPr>
              <w:t xml:space="preserve">от 18.03.2014 года № 01-31/19 на должность контрактного управляющего назначена Серсултанова Луиза Исаевна, которая имеет удостоверение о повышении квалификации в Негосударственном образовательном учреждении Межрегиональный центр повышения квалификации «Ориентир» по программе «Реформа системы государственных и муниципальных закупок. </w:t>
            </w:r>
            <w:proofErr w:type="gramStart"/>
            <w:r w:rsidRPr="003C1542">
              <w:rPr>
                <w:rFonts w:ascii="Times New Roman" w:hAnsi="Times New Roman" w:cs="Times New Roman"/>
                <w:sz w:val="24"/>
                <w:szCs w:val="24"/>
              </w:rPr>
              <w:t>Контрактная система в сфере закупок товаров, работ, услуг», выданное 12.02.2014 года, однако документа, подтверждающего наличие профессионального образования или дополнительного профессионального образования в сфере размещения заказов на поставки товаров, выполнение работ, оказание услуг для государственных и муниципальных нужд или в сфере закупок не имеет.</w:t>
            </w:r>
            <w:proofErr w:type="gramEnd"/>
          </w:p>
          <w:p w:rsidR="003C1542" w:rsidRPr="003C1542" w:rsidRDefault="003C1542" w:rsidP="003C1542">
            <w:pPr>
              <w:pStyle w:val="ConsPlusNormal"/>
              <w:ind w:firstLine="54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C1542">
              <w:rPr>
                <w:rFonts w:ascii="Times New Roman" w:hAnsi="Times New Roman" w:cs="Times New Roman"/>
                <w:sz w:val="24"/>
                <w:szCs w:val="24"/>
              </w:rPr>
              <w:t xml:space="preserve">Таким образом, </w:t>
            </w:r>
            <w:r w:rsidRPr="003C15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ГКУ «ОТСР </w:t>
            </w:r>
            <w:r w:rsidRPr="003C1542">
              <w:rPr>
                <w:rFonts w:ascii="Times New Roman" w:hAnsi="Times New Roman" w:cs="Times New Roman"/>
                <w:sz w:val="24"/>
                <w:szCs w:val="24"/>
              </w:rPr>
              <w:t>Старопромысловского района</w:t>
            </w:r>
            <w:r w:rsidRPr="003C15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Pr="003C1542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г. Грозного»</w:t>
            </w:r>
            <w:r w:rsidRPr="003C154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3C1542">
              <w:rPr>
                <w:rFonts w:ascii="Times New Roman" w:hAnsi="Times New Roman" w:cs="Times New Roman"/>
                <w:sz w:val="24"/>
                <w:szCs w:val="24"/>
              </w:rPr>
              <w:t>при назначении контрактного управляющего нарушены требования части 23 статьи 112 ФЗ-44.</w:t>
            </w:r>
          </w:p>
        </w:tc>
      </w:tr>
      <w:tr w:rsidR="00F17F53" w:rsidRPr="003C1542" w:rsidTr="00070CE2"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CE2" w:rsidRPr="003C1542" w:rsidRDefault="00070CE2" w:rsidP="00070CE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CE2" w:rsidRPr="003C1542" w:rsidRDefault="00070CE2" w:rsidP="00070CE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542">
              <w:rPr>
                <w:rFonts w:ascii="Times New Roman" w:hAnsi="Times New Roman" w:cs="Times New Roman"/>
                <w:sz w:val="24"/>
                <w:szCs w:val="24"/>
              </w:rPr>
              <w:t>Нарушение в денежном выражении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0CE2" w:rsidRPr="003C1542" w:rsidRDefault="00070CE2" w:rsidP="00070CE2">
            <w:pPr>
              <w:pStyle w:val="a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1542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</w:tr>
      <w:tr w:rsidR="00F17F53" w:rsidRPr="003C1542" w:rsidTr="00070CE2"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CE2" w:rsidRPr="003C1542" w:rsidRDefault="00070CE2" w:rsidP="00070CE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CE2" w:rsidRPr="003C1542" w:rsidRDefault="00070CE2" w:rsidP="00070CE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542">
              <w:rPr>
                <w:rFonts w:ascii="Times New Roman" w:hAnsi="Times New Roman" w:cs="Times New Roman"/>
                <w:sz w:val="24"/>
                <w:szCs w:val="24"/>
              </w:rPr>
              <w:t>Дата (период) совершения нарушения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0CE2" w:rsidRPr="003C1542" w:rsidRDefault="00070CE2" w:rsidP="00070CE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542">
              <w:rPr>
                <w:rFonts w:ascii="Times New Roman" w:hAnsi="Times New Roman" w:cs="Times New Roman"/>
                <w:sz w:val="24"/>
                <w:szCs w:val="24"/>
              </w:rPr>
              <w:t>Весь проверяемый период</w:t>
            </w:r>
          </w:p>
        </w:tc>
      </w:tr>
      <w:tr w:rsidR="00F17F53" w:rsidRPr="003C1542" w:rsidTr="00070CE2"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CE2" w:rsidRPr="003C1542" w:rsidRDefault="00070CE2" w:rsidP="00070CE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CE2" w:rsidRPr="003C1542" w:rsidRDefault="00070CE2" w:rsidP="00070CE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542">
              <w:rPr>
                <w:rFonts w:ascii="Times New Roman" w:hAnsi="Times New Roman" w:cs="Times New Roman"/>
                <w:sz w:val="24"/>
                <w:szCs w:val="24"/>
              </w:rPr>
              <w:t>Нарушенные положения нормативных правовых актов (со ссылками на соответствующие пункты, части, статьи)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0CE2" w:rsidRPr="003C1542" w:rsidRDefault="003C417D" w:rsidP="003C417D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C1542">
              <w:rPr>
                <w:rFonts w:ascii="Times New Roman" w:hAnsi="Times New Roman" w:cs="Times New Roman"/>
                <w:sz w:val="24"/>
                <w:szCs w:val="24"/>
              </w:rPr>
              <w:t>Часть 23 статьи 112 ФЗ-44.</w:t>
            </w:r>
          </w:p>
        </w:tc>
      </w:tr>
      <w:tr w:rsidR="00F17F53" w:rsidRPr="003C1542" w:rsidTr="00070CE2">
        <w:trPr>
          <w:trHeight w:val="753"/>
        </w:trPr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CE2" w:rsidRPr="003C1542" w:rsidRDefault="00070CE2" w:rsidP="00070CE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CE2" w:rsidRPr="003C1542" w:rsidRDefault="00070CE2" w:rsidP="00070CE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542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нарушение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43FB4" w:rsidRPr="003C1542" w:rsidRDefault="00943FB4" w:rsidP="00943FB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542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070CE2" w:rsidRPr="003C1542">
              <w:rPr>
                <w:rFonts w:ascii="Times New Roman" w:hAnsi="Times New Roman" w:cs="Times New Roman"/>
                <w:sz w:val="24"/>
                <w:szCs w:val="24"/>
              </w:rPr>
              <w:t>Акт плановой проверки №</w:t>
            </w:r>
            <w:r w:rsidR="00CA69EA" w:rsidRPr="003C15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1A6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bookmarkStart w:id="0" w:name="_GoBack"/>
            <w:bookmarkEnd w:id="0"/>
            <w:r w:rsidR="00CA69EA" w:rsidRPr="003C1542">
              <w:rPr>
                <w:rFonts w:ascii="Times New Roman" w:hAnsi="Times New Roman" w:cs="Times New Roman"/>
                <w:sz w:val="24"/>
                <w:szCs w:val="24"/>
              </w:rPr>
              <w:t>/2016</w:t>
            </w:r>
            <w:r w:rsidR="00070CE2" w:rsidRPr="003C1542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3C1542" w:rsidRPr="003C154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070CE2" w:rsidRPr="003C15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54BBF" w:rsidRPr="003C15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930D4" w:rsidRPr="003C15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54BBF" w:rsidRPr="003C1542">
              <w:rPr>
                <w:rFonts w:ascii="Times New Roman" w:hAnsi="Times New Roman" w:cs="Times New Roman"/>
                <w:sz w:val="24"/>
                <w:szCs w:val="24"/>
              </w:rPr>
              <w:t>.2016</w:t>
            </w:r>
            <w:r w:rsidR="00070CE2" w:rsidRPr="003C1542">
              <w:rPr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</w:p>
          <w:p w:rsidR="003C1542" w:rsidRPr="003C1542" w:rsidRDefault="00943FB4" w:rsidP="003C1542">
            <w:pPr>
              <w:pStyle w:val="a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3C1542">
              <w:rPr>
                <w:rFonts w:ascii="Times New Roman" w:hAnsi="Times New Roman" w:cs="Times New Roman"/>
                <w:sz w:val="24"/>
                <w:szCs w:val="24"/>
              </w:rPr>
              <w:t xml:space="preserve">2. Приказ </w:t>
            </w:r>
            <w:r w:rsidR="003C1542" w:rsidRPr="003C15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ГКУ «ОТСР </w:t>
            </w:r>
            <w:r w:rsidR="003C1542" w:rsidRPr="003C1542">
              <w:rPr>
                <w:rFonts w:ascii="Times New Roman" w:hAnsi="Times New Roman" w:cs="Times New Roman"/>
                <w:sz w:val="24"/>
                <w:szCs w:val="24"/>
              </w:rPr>
              <w:t>Старопромысловского района</w:t>
            </w:r>
            <w:r w:rsidR="003C1542" w:rsidRPr="003C15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г. Грозного»</w:t>
            </w:r>
            <w:r w:rsidR="003C1542" w:rsidRPr="003C154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</w:p>
          <w:p w:rsidR="00070CE2" w:rsidRPr="003C1542" w:rsidRDefault="003C1542" w:rsidP="003C154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542">
              <w:rPr>
                <w:rFonts w:ascii="Times New Roman" w:hAnsi="Times New Roman" w:cs="Times New Roman"/>
                <w:sz w:val="24"/>
                <w:szCs w:val="24"/>
              </w:rPr>
              <w:t>от 18.03.2014 года № 01-31/19</w:t>
            </w:r>
          </w:p>
        </w:tc>
      </w:tr>
    </w:tbl>
    <w:p w:rsidR="001D46F5" w:rsidRDefault="001D46F5" w:rsidP="001D46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6F5" w:rsidRPr="00F5112C" w:rsidRDefault="001D46F5" w:rsidP="001D46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12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Министерство финансов Чеченской Республики в соответствии с </w:t>
      </w:r>
      <w:r w:rsidRPr="00F511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hyperlink r:id="rId10" w:history="1">
        <w:r w:rsidRPr="00F5112C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пунктом 2 части 22 статьи 99</w:t>
        </w:r>
      </w:hyperlink>
      <w:r w:rsidR="0024523E" w:rsidRPr="00F5112C">
        <w:t xml:space="preserve"> </w:t>
      </w:r>
      <w:r w:rsidR="003C15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ФЗ-44</w:t>
      </w:r>
      <w:r w:rsidRPr="00F511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</w:t>
      </w:r>
      <w:r w:rsidR="0024523E" w:rsidRPr="00F511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hyperlink r:id="rId11" w:history="1">
        <w:r w:rsidRPr="00F5112C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пунктом 4.6</w:t>
        </w:r>
      </w:hyperlink>
      <w:r w:rsidR="0024523E" w:rsidRPr="00F5112C">
        <w:t xml:space="preserve"> </w:t>
      </w:r>
      <w:r w:rsidRPr="00F51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Порядка </w:t>
      </w:r>
      <w:r w:rsidRPr="00F511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осуществления </w:t>
      </w:r>
      <w:proofErr w:type="gramStart"/>
      <w:r w:rsidRPr="00F511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контроля за</w:t>
      </w:r>
      <w:proofErr w:type="gramEnd"/>
      <w:r w:rsidRPr="00F511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соблюдением </w:t>
      </w:r>
      <w:r w:rsidR="003C15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ФЗ-44</w:t>
      </w:r>
      <w:r w:rsidRPr="00F5112C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утвержденного приказом Министерства финансов Чеченской Республики от 22 сентября 2014 г. № 01-03-01/90,</w:t>
      </w:r>
    </w:p>
    <w:p w:rsidR="005A11AE" w:rsidRPr="00F5112C" w:rsidRDefault="005A11AE" w:rsidP="001D46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6F5" w:rsidRPr="00F5112C" w:rsidRDefault="001D46F5" w:rsidP="001D46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1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ПРЕДПИСЫВАЕТ:</w:t>
      </w:r>
    </w:p>
    <w:p w:rsidR="005A11AE" w:rsidRPr="00F5112C" w:rsidRDefault="005A11AE" w:rsidP="003C41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417D" w:rsidRPr="00F5112C" w:rsidRDefault="001D46F5" w:rsidP="003C41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A11AE" w:rsidRPr="00F5112C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5A11AE" w:rsidRPr="00F5112C">
        <w:rPr>
          <w:rFonts w:ascii="Times New Roman" w:hAnsi="Times New Roman" w:cs="Times New Roman"/>
          <w:sz w:val="28"/>
          <w:szCs w:val="28"/>
        </w:rPr>
        <w:t xml:space="preserve">В срок до </w:t>
      </w:r>
      <w:r w:rsidR="00E921BC" w:rsidRPr="00F5112C">
        <w:rPr>
          <w:rFonts w:ascii="Times New Roman" w:hAnsi="Times New Roman" w:cs="Times New Roman"/>
          <w:sz w:val="28"/>
          <w:szCs w:val="28"/>
        </w:rPr>
        <w:t>01</w:t>
      </w:r>
      <w:r w:rsidR="0024523E" w:rsidRPr="00F5112C">
        <w:rPr>
          <w:rFonts w:ascii="Times New Roman" w:hAnsi="Times New Roman" w:cs="Times New Roman"/>
          <w:sz w:val="28"/>
          <w:szCs w:val="28"/>
        </w:rPr>
        <w:t xml:space="preserve"> </w:t>
      </w:r>
      <w:r w:rsidR="003C1542">
        <w:rPr>
          <w:rFonts w:ascii="Times New Roman" w:hAnsi="Times New Roman" w:cs="Times New Roman"/>
          <w:sz w:val="28"/>
          <w:szCs w:val="28"/>
        </w:rPr>
        <w:t>июня</w:t>
      </w:r>
      <w:r w:rsidR="00C067C8" w:rsidRPr="00F5112C">
        <w:rPr>
          <w:rFonts w:ascii="Times New Roman" w:hAnsi="Times New Roman" w:cs="Times New Roman"/>
          <w:sz w:val="28"/>
          <w:szCs w:val="28"/>
        </w:rPr>
        <w:t xml:space="preserve"> 2016</w:t>
      </w:r>
      <w:r w:rsidR="005A11AE" w:rsidRPr="00F5112C">
        <w:rPr>
          <w:rFonts w:ascii="Times New Roman" w:hAnsi="Times New Roman" w:cs="Times New Roman"/>
          <w:sz w:val="28"/>
          <w:szCs w:val="28"/>
        </w:rPr>
        <w:t xml:space="preserve"> года </w:t>
      </w:r>
      <w:r w:rsidR="005A11AE" w:rsidRPr="00F5112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устранить нарушени</w:t>
      </w:r>
      <w:r w:rsidR="00551F5D" w:rsidRPr="00F5112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5A11AE" w:rsidRPr="00F51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требований части 23 статьи 112 ФЗ-44</w:t>
      </w:r>
      <w:r w:rsidR="00CF2942" w:rsidRPr="00F5112C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осуществив</w:t>
      </w:r>
      <w:r w:rsidR="005A11AE" w:rsidRPr="00F51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назначение </w:t>
      </w:r>
      <w:r w:rsidR="006D3FC3" w:rsidRPr="00F5112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контрактн</w:t>
      </w:r>
      <w:r w:rsidR="00943FB4" w:rsidRPr="00F51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ым управляющим </w:t>
      </w:r>
      <w:r w:rsidR="00943FB4" w:rsidRPr="00F511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F15AE" w:rsidRPr="003C1542">
        <w:rPr>
          <w:rFonts w:ascii="Times New Roman" w:hAnsi="Times New Roman" w:cs="Times New Roman"/>
          <w:bCs/>
          <w:sz w:val="28"/>
          <w:szCs w:val="28"/>
        </w:rPr>
        <w:t xml:space="preserve">ГКУ «ОТСР </w:t>
      </w:r>
      <w:r w:rsidR="001F15AE" w:rsidRPr="003C1542">
        <w:rPr>
          <w:rFonts w:ascii="Times New Roman" w:hAnsi="Times New Roman" w:cs="Times New Roman"/>
          <w:sz w:val="28"/>
          <w:szCs w:val="28"/>
        </w:rPr>
        <w:t>Старопромысловского района</w:t>
      </w:r>
      <w:r w:rsidR="001F15AE" w:rsidRPr="003C1542">
        <w:rPr>
          <w:rFonts w:ascii="Times New Roman" w:hAnsi="Times New Roman" w:cs="Times New Roman"/>
          <w:bCs/>
          <w:sz w:val="28"/>
          <w:szCs w:val="28"/>
        </w:rPr>
        <w:t xml:space="preserve"> г. Грозного»</w:t>
      </w:r>
      <w:r w:rsidR="0083452C" w:rsidRPr="00F5112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A11AE" w:rsidRPr="00F5112C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</w:t>
      </w:r>
      <w:r w:rsidR="003C417D" w:rsidRPr="00F5112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A11AE" w:rsidRPr="00F5112C">
        <w:rPr>
          <w:rFonts w:ascii="Times New Roman" w:eastAsia="Times New Roman" w:hAnsi="Times New Roman" w:cs="Times New Roman"/>
          <w:sz w:val="28"/>
          <w:szCs w:val="28"/>
          <w:lang w:eastAsia="ru-RU"/>
        </w:rPr>
        <w:t>, имеющ</w:t>
      </w:r>
      <w:r w:rsidR="003C417D" w:rsidRPr="00F5112C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="005A11AE" w:rsidRPr="00F51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профессиональное образование или дополнительное профессиональное образование в сфере размещения заказов на поставки товаров, выполнение работ, оказание услуг для государственных и муниципальных нужд, либо направить </w:t>
      </w:r>
      <w:r w:rsidR="003C417D" w:rsidRPr="00F5112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контрактного управляющего</w:t>
      </w:r>
      <w:r w:rsidR="0024523E" w:rsidRPr="00F5112C">
        <w:rPr>
          <w:rFonts w:ascii="Times New Roman" w:hAnsi="Times New Roman" w:cs="Times New Roman"/>
        </w:rPr>
        <w:t xml:space="preserve"> </w:t>
      </w:r>
      <w:r w:rsidR="001F15AE" w:rsidRPr="003C1542">
        <w:rPr>
          <w:rFonts w:ascii="Times New Roman" w:hAnsi="Times New Roman" w:cs="Times New Roman"/>
          <w:bCs/>
          <w:sz w:val="28"/>
          <w:szCs w:val="28"/>
        </w:rPr>
        <w:t xml:space="preserve">ГКУ «ОТСР </w:t>
      </w:r>
      <w:r w:rsidR="001F15AE" w:rsidRPr="003C1542">
        <w:rPr>
          <w:rFonts w:ascii="Times New Roman" w:hAnsi="Times New Roman" w:cs="Times New Roman"/>
          <w:sz w:val="28"/>
          <w:szCs w:val="28"/>
        </w:rPr>
        <w:t>Старопромысловского района</w:t>
      </w:r>
      <w:r w:rsidR="001F15AE" w:rsidRPr="003C1542">
        <w:rPr>
          <w:rFonts w:ascii="Times New Roman" w:hAnsi="Times New Roman" w:cs="Times New Roman"/>
          <w:bCs/>
          <w:sz w:val="28"/>
          <w:szCs w:val="28"/>
        </w:rPr>
        <w:t xml:space="preserve"> г. Грозного»</w:t>
      </w:r>
      <w:r w:rsidR="0024523E" w:rsidRPr="00F5112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A11AE" w:rsidRPr="00F5112C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="005A11AE" w:rsidRPr="00F51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обучение для получения </w:t>
      </w:r>
      <w:r w:rsidR="005A11AE" w:rsidRPr="00F5112C">
        <w:rPr>
          <w:rFonts w:ascii="Times New Roman" w:hAnsi="Times New Roman" w:cs="Times New Roman"/>
          <w:sz w:val="28"/>
          <w:szCs w:val="28"/>
        </w:rPr>
        <w:t>дополнительного профессионального образования в сфере закупок</w:t>
      </w:r>
      <w:r w:rsidR="005A11AE" w:rsidRPr="00F51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</w:t>
      </w:r>
      <w:r w:rsidR="006D3FC3" w:rsidRPr="00F5112C">
        <w:rPr>
          <w:rFonts w:ascii="Times New Roman" w:hAnsi="Times New Roman" w:cs="Times New Roman"/>
          <w:sz w:val="28"/>
          <w:szCs w:val="28"/>
        </w:rPr>
        <w:t xml:space="preserve">частью 6 </w:t>
      </w:r>
      <w:r w:rsidR="00CF2942" w:rsidRPr="00F5112C">
        <w:rPr>
          <w:rFonts w:ascii="Times New Roman" w:hAnsi="Times New Roman" w:cs="Times New Roman"/>
          <w:sz w:val="28"/>
          <w:szCs w:val="28"/>
        </w:rPr>
        <w:t>статьи 38 ФЗ-44.</w:t>
      </w:r>
    </w:p>
    <w:p w:rsidR="001D46F5" w:rsidRPr="00F5112C" w:rsidRDefault="001D46F5" w:rsidP="001D46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12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C154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5112C">
        <w:rPr>
          <w:rFonts w:ascii="Times New Roman" w:eastAsia="Times New Roman" w:hAnsi="Times New Roman" w:cs="Times New Roman"/>
          <w:sz w:val="28"/>
          <w:szCs w:val="28"/>
          <w:lang w:eastAsia="ru-RU"/>
        </w:rPr>
        <w:t>. Информацию о результатах ис</w:t>
      </w:r>
      <w:r w:rsidR="001B3465" w:rsidRPr="00F5112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полнения настоящего Предписания</w:t>
      </w:r>
      <w:r w:rsidRPr="00F51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представить в Министерство финансов Чеченской Республики до </w:t>
      </w:r>
      <w:r w:rsidR="00E921BC" w:rsidRPr="00F5112C">
        <w:rPr>
          <w:rFonts w:ascii="Times New Roman" w:hAnsi="Times New Roman" w:cs="Times New Roman"/>
          <w:sz w:val="28"/>
          <w:szCs w:val="28"/>
        </w:rPr>
        <w:t xml:space="preserve">01 </w:t>
      </w:r>
      <w:r w:rsidR="00943FB4" w:rsidRPr="00F5112C">
        <w:rPr>
          <w:rFonts w:ascii="Times New Roman" w:hAnsi="Times New Roman" w:cs="Times New Roman"/>
          <w:sz w:val="28"/>
          <w:szCs w:val="28"/>
        </w:rPr>
        <w:t>мая</w:t>
      </w:r>
      <w:r w:rsidR="00E921BC" w:rsidRPr="00F5112C">
        <w:rPr>
          <w:rFonts w:ascii="Times New Roman" w:hAnsi="Times New Roman" w:cs="Times New Roman"/>
          <w:sz w:val="28"/>
          <w:szCs w:val="28"/>
        </w:rPr>
        <w:t xml:space="preserve"> 2016 </w:t>
      </w:r>
      <w:r w:rsidR="00551F5D" w:rsidRPr="00F5112C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943FB4" w:rsidRPr="00F5112C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Pr="00F511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D46F5" w:rsidRPr="00F5112C" w:rsidRDefault="001D46F5" w:rsidP="001D46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6F5" w:rsidRPr="00F5112C" w:rsidRDefault="001D46F5" w:rsidP="001D46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12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Неисполнение в установленный срок настоящего Предписания влечет административную ответственность в соответствии с </w:t>
      </w:r>
      <w:hyperlink r:id="rId12" w:history="1">
        <w:r w:rsidRPr="00F5112C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частью 7 статьи 19.5</w:t>
        </w:r>
      </w:hyperlink>
      <w:r w:rsidR="00943FB4" w:rsidRPr="00F511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5112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 Российской Федерации об административных правонарушениях.</w:t>
      </w:r>
    </w:p>
    <w:p w:rsidR="001D46F5" w:rsidRPr="00F5112C" w:rsidRDefault="001D46F5" w:rsidP="001D46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12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Настоящее Предписание может быть обжаловано в установленном законом порядке путем обращения в суд.</w:t>
      </w:r>
    </w:p>
    <w:p w:rsidR="001D46F5" w:rsidRPr="00F5112C" w:rsidRDefault="001D46F5" w:rsidP="001D46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6F5" w:rsidRPr="00F5112C" w:rsidRDefault="001D46F5" w:rsidP="001D46F5">
      <w:pPr>
        <w:tabs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6F5" w:rsidRPr="00F5112C" w:rsidRDefault="001D46F5" w:rsidP="001D46F5">
      <w:pPr>
        <w:tabs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3FC3" w:rsidRPr="00F5112C" w:rsidRDefault="002066DA" w:rsidP="006D3FC3">
      <w:pPr>
        <w:tabs>
          <w:tab w:val="left" w:pos="5340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D3FC3" w:rsidRPr="00F5112C">
        <w:rPr>
          <w:rFonts w:ascii="Times New Roman" w:hAnsi="Times New Roman" w:cs="Times New Roman"/>
          <w:sz w:val="28"/>
          <w:szCs w:val="28"/>
        </w:rPr>
        <w:t>министра</w:t>
      </w:r>
      <w:r w:rsidR="006D3FC3" w:rsidRPr="00F5112C">
        <w:rPr>
          <w:rFonts w:ascii="Times New Roman" w:hAnsi="Times New Roman" w:cs="Times New Roman"/>
          <w:sz w:val="28"/>
          <w:szCs w:val="28"/>
        </w:rPr>
        <w:tab/>
      </w:r>
      <w:r w:rsidR="006D3FC3" w:rsidRPr="00F5112C">
        <w:rPr>
          <w:rFonts w:ascii="Times New Roman" w:hAnsi="Times New Roman" w:cs="Times New Roman"/>
          <w:sz w:val="28"/>
          <w:szCs w:val="28"/>
        </w:rPr>
        <w:tab/>
      </w:r>
      <w:r w:rsidR="006D3FC3" w:rsidRPr="00F5112C">
        <w:rPr>
          <w:rFonts w:ascii="Times New Roman" w:hAnsi="Times New Roman" w:cs="Times New Roman"/>
          <w:sz w:val="28"/>
          <w:szCs w:val="28"/>
        </w:rPr>
        <w:tab/>
      </w:r>
      <w:r w:rsidR="006D3FC3" w:rsidRPr="00F5112C">
        <w:rPr>
          <w:rFonts w:ascii="Times New Roman" w:hAnsi="Times New Roman" w:cs="Times New Roman"/>
          <w:sz w:val="28"/>
          <w:szCs w:val="28"/>
        </w:rPr>
        <w:tab/>
      </w:r>
      <w:r w:rsidR="006D3FC3" w:rsidRPr="00F5112C">
        <w:rPr>
          <w:rFonts w:ascii="Times New Roman" w:hAnsi="Times New Roman" w:cs="Times New Roman"/>
          <w:sz w:val="28"/>
          <w:szCs w:val="28"/>
        </w:rPr>
        <w:tab/>
      </w:r>
      <w:r w:rsidR="006D3FC3" w:rsidRPr="00F5112C">
        <w:rPr>
          <w:rFonts w:ascii="Times New Roman" w:hAnsi="Times New Roman" w:cs="Times New Roman"/>
          <w:sz w:val="28"/>
          <w:szCs w:val="28"/>
        </w:rPr>
        <w:tab/>
        <w:t xml:space="preserve">  А.А. Аддаев</w:t>
      </w:r>
    </w:p>
    <w:p w:rsidR="001B3465" w:rsidRPr="00F5112C" w:rsidRDefault="001B3465" w:rsidP="001D46F5">
      <w:pPr>
        <w:spacing w:after="0" w:line="0" w:lineRule="atLeast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1B3465" w:rsidRPr="00F5112C" w:rsidRDefault="001B3465" w:rsidP="001D46F5">
      <w:pPr>
        <w:spacing w:after="0" w:line="0" w:lineRule="atLeast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1D46F5" w:rsidRPr="00F5112C" w:rsidRDefault="001D46F5" w:rsidP="001D46F5">
      <w:pPr>
        <w:spacing w:after="0" w:line="0" w:lineRule="atLeast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943FB4" w:rsidRPr="00F5112C" w:rsidRDefault="00943FB4" w:rsidP="001D46F5">
      <w:pPr>
        <w:spacing w:after="0" w:line="0" w:lineRule="atLeast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943FB4" w:rsidRPr="00F5112C" w:rsidRDefault="00943FB4" w:rsidP="001D46F5">
      <w:pPr>
        <w:spacing w:after="0" w:line="0" w:lineRule="atLeast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943FB4" w:rsidRPr="00F5112C" w:rsidRDefault="00943FB4" w:rsidP="001D46F5">
      <w:pPr>
        <w:spacing w:after="0" w:line="0" w:lineRule="atLeast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943FB4" w:rsidRPr="00F5112C" w:rsidRDefault="00943FB4" w:rsidP="001D46F5">
      <w:pPr>
        <w:spacing w:after="0" w:line="0" w:lineRule="atLeast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943FB4" w:rsidRPr="00F5112C" w:rsidRDefault="00943FB4" w:rsidP="001D46F5">
      <w:pPr>
        <w:spacing w:after="0" w:line="0" w:lineRule="atLeast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943FB4" w:rsidRPr="00F5112C" w:rsidRDefault="00943FB4" w:rsidP="001D46F5">
      <w:pPr>
        <w:spacing w:after="0" w:line="0" w:lineRule="atLeast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943FB4" w:rsidRPr="00F5112C" w:rsidRDefault="00943FB4" w:rsidP="001D46F5">
      <w:pPr>
        <w:spacing w:after="0" w:line="0" w:lineRule="atLeast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943FB4" w:rsidRPr="00F5112C" w:rsidRDefault="00943FB4" w:rsidP="001D46F5">
      <w:pPr>
        <w:spacing w:after="0" w:line="0" w:lineRule="atLeast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943FB4" w:rsidRPr="00F5112C" w:rsidRDefault="00943FB4" w:rsidP="001D46F5">
      <w:pPr>
        <w:spacing w:after="0" w:line="0" w:lineRule="atLeast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943FB4" w:rsidRPr="00F5112C" w:rsidRDefault="00943FB4" w:rsidP="001D46F5">
      <w:pPr>
        <w:spacing w:after="0" w:line="0" w:lineRule="atLeast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943FB4" w:rsidRPr="00F5112C" w:rsidRDefault="00943FB4" w:rsidP="001D46F5">
      <w:pPr>
        <w:spacing w:after="0" w:line="0" w:lineRule="atLeast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943FB4" w:rsidRPr="00F5112C" w:rsidRDefault="00943FB4" w:rsidP="001D46F5">
      <w:pPr>
        <w:spacing w:after="0" w:line="0" w:lineRule="atLeast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943FB4" w:rsidRPr="00F5112C" w:rsidRDefault="00943FB4" w:rsidP="001D46F5">
      <w:pPr>
        <w:spacing w:after="0" w:line="0" w:lineRule="atLeast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943FB4" w:rsidRPr="00F5112C" w:rsidRDefault="00943FB4" w:rsidP="001D46F5">
      <w:pPr>
        <w:spacing w:after="0" w:line="0" w:lineRule="atLeast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943FB4" w:rsidRPr="00F5112C" w:rsidRDefault="00943FB4" w:rsidP="001D46F5">
      <w:pPr>
        <w:spacing w:after="0" w:line="0" w:lineRule="atLeast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943FB4" w:rsidRPr="00F5112C" w:rsidRDefault="00943FB4" w:rsidP="001D46F5">
      <w:pPr>
        <w:spacing w:after="0" w:line="0" w:lineRule="atLeast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943FB4" w:rsidRPr="00F5112C" w:rsidRDefault="00943FB4" w:rsidP="001D46F5">
      <w:pPr>
        <w:spacing w:after="0" w:line="0" w:lineRule="atLeast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943FB4" w:rsidRPr="00F5112C" w:rsidRDefault="00943FB4" w:rsidP="001D46F5">
      <w:pPr>
        <w:spacing w:after="0" w:line="0" w:lineRule="atLeast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943FB4" w:rsidRPr="00F5112C" w:rsidRDefault="00943FB4" w:rsidP="001D46F5">
      <w:pPr>
        <w:spacing w:after="0" w:line="0" w:lineRule="atLeast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943FB4" w:rsidRPr="00F5112C" w:rsidRDefault="00943FB4" w:rsidP="001D46F5">
      <w:pPr>
        <w:spacing w:after="0" w:line="0" w:lineRule="atLeast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1D46F5" w:rsidRPr="00F5112C" w:rsidRDefault="001D46F5" w:rsidP="001D46F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5112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Исп. </w:t>
      </w:r>
      <w:r w:rsidR="00600D6B" w:rsidRPr="00F5112C">
        <w:rPr>
          <w:rFonts w:ascii="Times New Roman" w:eastAsia="Times New Roman" w:hAnsi="Times New Roman" w:cs="Times New Roman"/>
          <w:sz w:val="16"/>
          <w:szCs w:val="16"/>
          <w:lang w:eastAsia="ru-RU"/>
        </w:rPr>
        <w:t>Автаев К.Д.</w:t>
      </w:r>
    </w:p>
    <w:p w:rsidR="00A5460C" w:rsidRPr="001B3465" w:rsidRDefault="001B3465" w:rsidP="001B346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5112C">
        <w:rPr>
          <w:rFonts w:ascii="Times New Roman" w:eastAsia="Times New Roman" w:hAnsi="Times New Roman" w:cs="Times New Roman"/>
          <w:sz w:val="16"/>
          <w:szCs w:val="16"/>
          <w:lang w:eastAsia="ru-RU"/>
        </w:rPr>
        <w:t>Тел. 8 (8712) 62-31-21</w:t>
      </w:r>
    </w:p>
    <w:sectPr w:rsidR="00A5460C" w:rsidRPr="001B3465" w:rsidSect="001B3465">
      <w:footerReference w:type="default" r:id="rId13"/>
      <w:pgSz w:w="11906" w:h="16838"/>
      <w:pgMar w:top="709" w:right="567" w:bottom="709" w:left="1134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3A85" w:rsidRDefault="00923A85" w:rsidP="001B3465">
      <w:pPr>
        <w:spacing w:after="0" w:line="240" w:lineRule="auto"/>
      </w:pPr>
      <w:r>
        <w:separator/>
      </w:r>
    </w:p>
  </w:endnote>
  <w:endnote w:type="continuationSeparator" w:id="0">
    <w:p w:rsidR="00923A85" w:rsidRDefault="00923A85" w:rsidP="001B34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22484050"/>
      <w:docPartObj>
        <w:docPartGallery w:val="Page Numbers (Bottom of Page)"/>
        <w:docPartUnique/>
      </w:docPartObj>
    </w:sdtPr>
    <w:sdtEndPr/>
    <w:sdtContent>
      <w:p w:rsidR="00551F5D" w:rsidRDefault="00BC293A">
        <w:pPr>
          <w:pStyle w:val="ab"/>
          <w:jc w:val="right"/>
        </w:pPr>
        <w:r>
          <w:fldChar w:fldCharType="begin"/>
        </w:r>
        <w:r w:rsidR="00551F5D">
          <w:instrText>PAGE   \* MERGEFORMAT</w:instrText>
        </w:r>
        <w:r>
          <w:fldChar w:fldCharType="separate"/>
        </w:r>
        <w:r w:rsidR="00781A6C">
          <w:rPr>
            <w:noProof/>
          </w:rPr>
          <w:t>3</w:t>
        </w:r>
        <w:r>
          <w:fldChar w:fldCharType="end"/>
        </w:r>
      </w:p>
    </w:sdtContent>
  </w:sdt>
  <w:p w:rsidR="00551F5D" w:rsidRDefault="00551F5D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3A85" w:rsidRDefault="00923A85" w:rsidP="001B3465">
      <w:pPr>
        <w:spacing w:after="0" w:line="240" w:lineRule="auto"/>
      </w:pPr>
      <w:r>
        <w:separator/>
      </w:r>
    </w:p>
  </w:footnote>
  <w:footnote w:type="continuationSeparator" w:id="0">
    <w:p w:rsidR="00923A85" w:rsidRDefault="00923A85" w:rsidP="001B34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35637"/>
    <w:rsid w:val="00013C54"/>
    <w:rsid w:val="00055AEE"/>
    <w:rsid w:val="00070CE2"/>
    <w:rsid w:val="000B4044"/>
    <w:rsid w:val="000D5E16"/>
    <w:rsid w:val="000D7B52"/>
    <w:rsid w:val="000E3CBB"/>
    <w:rsid w:val="000F0599"/>
    <w:rsid w:val="00100BE1"/>
    <w:rsid w:val="00121F47"/>
    <w:rsid w:val="001719F4"/>
    <w:rsid w:val="00182FC3"/>
    <w:rsid w:val="00183A9A"/>
    <w:rsid w:val="00187306"/>
    <w:rsid w:val="001B3465"/>
    <w:rsid w:val="001D46F5"/>
    <w:rsid w:val="001F15AE"/>
    <w:rsid w:val="002066DA"/>
    <w:rsid w:val="00235D51"/>
    <w:rsid w:val="00236DEF"/>
    <w:rsid w:val="0024523E"/>
    <w:rsid w:val="00256A3B"/>
    <w:rsid w:val="002665D0"/>
    <w:rsid w:val="002963E0"/>
    <w:rsid w:val="00305218"/>
    <w:rsid w:val="003401CC"/>
    <w:rsid w:val="003B5C70"/>
    <w:rsid w:val="003C130B"/>
    <w:rsid w:val="003C1542"/>
    <w:rsid w:val="003C417D"/>
    <w:rsid w:val="003C532B"/>
    <w:rsid w:val="003C67A9"/>
    <w:rsid w:val="003D60EE"/>
    <w:rsid w:val="0040228E"/>
    <w:rsid w:val="004241D5"/>
    <w:rsid w:val="004678FF"/>
    <w:rsid w:val="00467E0C"/>
    <w:rsid w:val="004C58CD"/>
    <w:rsid w:val="004D2A9A"/>
    <w:rsid w:val="004D7543"/>
    <w:rsid w:val="004E41D9"/>
    <w:rsid w:val="00543FD5"/>
    <w:rsid w:val="00551F5D"/>
    <w:rsid w:val="00554BBF"/>
    <w:rsid w:val="00565545"/>
    <w:rsid w:val="005930D4"/>
    <w:rsid w:val="005A11AE"/>
    <w:rsid w:val="005A19DD"/>
    <w:rsid w:val="005D11E6"/>
    <w:rsid w:val="005F7354"/>
    <w:rsid w:val="00600D6B"/>
    <w:rsid w:val="006163F9"/>
    <w:rsid w:val="00635637"/>
    <w:rsid w:val="006B7BD5"/>
    <w:rsid w:val="006D00EC"/>
    <w:rsid w:val="006D3FC3"/>
    <w:rsid w:val="0074619A"/>
    <w:rsid w:val="007646C6"/>
    <w:rsid w:val="00770D6F"/>
    <w:rsid w:val="00781A6C"/>
    <w:rsid w:val="007B5C3A"/>
    <w:rsid w:val="0083452C"/>
    <w:rsid w:val="00843C57"/>
    <w:rsid w:val="00867131"/>
    <w:rsid w:val="00882F57"/>
    <w:rsid w:val="008955C7"/>
    <w:rsid w:val="008A6503"/>
    <w:rsid w:val="008C7EE5"/>
    <w:rsid w:val="008D0EAD"/>
    <w:rsid w:val="008F7261"/>
    <w:rsid w:val="00913C95"/>
    <w:rsid w:val="00923A85"/>
    <w:rsid w:val="00943FB4"/>
    <w:rsid w:val="009D5965"/>
    <w:rsid w:val="009D6887"/>
    <w:rsid w:val="009F44CD"/>
    <w:rsid w:val="009F4839"/>
    <w:rsid w:val="00A201B9"/>
    <w:rsid w:val="00A5460C"/>
    <w:rsid w:val="00A55FC0"/>
    <w:rsid w:val="00AA7BAC"/>
    <w:rsid w:val="00AB7945"/>
    <w:rsid w:val="00AD26A6"/>
    <w:rsid w:val="00AD5940"/>
    <w:rsid w:val="00AE2728"/>
    <w:rsid w:val="00B26FF3"/>
    <w:rsid w:val="00B67F06"/>
    <w:rsid w:val="00BC293A"/>
    <w:rsid w:val="00BF0D07"/>
    <w:rsid w:val="00C067C8"/>
    <w:rsid w:val="00C37C20"/>
    <w:rsid w:val="00C40E84"/>
    <w:rsid w:val="00C479A0"/>
    <w:rsid w:val="00CA556B"/>
    <w:rsid w:val="00CA69EA"/>
    <w:rsid w:val="00CD32C7"/>
    <w:rsid w:val="00CF2942"/>
    <w:rsid w:val="00D149F6"/>
    <w:rsid w:val="00D51790"/>
    <w:rsid w:val="00D60529"/>
    <w:rsid w:val="00D87A3E"/>
    <w:rsid w:val="00DA6AA2"/>
    <w:rsid w:val="00DF44E0"/>
    <w:rsid w:val="00E435AE"/>
    <w:rsid w:val="00E921BC"/>
    <w:rsid w:val="00F17DA5"/>
    <w:rsid w:val="00F17F53"/>
    <w:rsid w:val="00F20613"/>
    <w:rsid w:val="00F27FC7"/>
    <w:rsid w:val="00F5112C"/>
    <w:rsid w:val="00F52D7A"/>
    <w:rsid w:val="00F7144B"/>
    <w:rsid w:val="00F83CE4"/>
    <w:rsid w:val="00FA4FD0"/>
    <w:rsid w:val="00FB4C1F"/>
    <w:rsid w:val="00FC6894"/>
    <w:rsid w:val="00FC68E7"/>
    <w:rsid w:val="00FE4E42"/>
    <w:rsid w:val="00FE68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6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4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46F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8730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D11E6"/>
    <w:rPr>
      <w:color w:val="0000FF" w:themeColor="hyperlink"/>
      <w:u w:val="single"/>
    </w:rPr>
  </w:style>
  <w:style w:type="paragraph" w:customStyle="1" w:styleId="a7">
    <w:name w:val="Нормальный (таблица)"/>
    <w:basedOn w:val="a"/>
    <w:next w:val="a"/>
    <w:uiPriority w:val="99"/>
    <w:rsid w:val="000D7B5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ConsPlusNormal">
    <w:name w:val="ConsPlusNormal"/>
    <w:rsid w:val="000D7B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8">
    <w:name w:val="Гипертекстовая ссылка"/>
    <w:basedOn w:val="a0"/>
    <w:uiPriority w:val="99"/>
    <w:rsid w:val="00A5460C"/>
    <w:rPr>
      <w:color w:val="106BBE"/>
    </w:rPr>
  </w:style>
  <w:style w:type="paragraph" w:styleId="a9">
    <w:name w:val="header"/>
    <w:basedOn w:val="a"/>
    <w:link w:val="aa"/>
    <w:uiPriority w:val="99"/>
    <w:unhideWhenUsed/>
    <w:rsid w:val="001B34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B3465"/>
  </w:style>
  <w:style w:type="paragraph" w:styleId="ab">
    <w:name w:val="footer"/>
    <w:basedOn w:val="a"/>
    <w:link w:val="ac"/>
    <w:uiPriority w:val="99"/>
    <w:unhideWhenUsed/>
    <w:rsid w:val="001B34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B34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4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46F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8730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D11E6"/>
    <w:rPr>
      <w:color w:val="0000FF" w:themeColor="hyperlink"/>
      <w:u w:val="single"/>
    </w:rPr>
  </w:style>
  <w:style w:type="paragraph" w:customStyle="1" w:styleId="a7">
    <w:name w:val="Нормальный (таблица)"/>
    <w:basedOn w:val="a"/>
    <w:next w:val="a"/>
    <w:uiPriority w:val="99"/>
    <w:rsid w:val="000D7B5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ConsPlusNormal">
    <w:name w:val="ConsPlusNormal"/>
    <w:rsid w:val="000D7B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8">
    <w:name w:val="Гипертекстовая ссылка"/>
    <w:basedOn w:val="a0"/>
    <w:uiPriority w:val="99"/>
    <w:rsid w:val="00A5460C"/>
    <w:rPr>
      <w:color w:val="106BBE"/>
    </w:rPr>
  </w:style>
  <w:style w:type="paragraph" w:styleId="a9">
    <w:name w:val="header"/>
    <w:basedOn w:val="a"/>
    <w:link w:val="aa"/>
    <w:uiPriority w:val="99"/>
    <w:unhideWhenUsed/>
    <w:rsid w:val="001B34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B3465"/>
  </w:style>
  <w:style w:type="paragraph" w:styleId="ab">
    <w:name w:val="footer"/>
    <w:basedOn w:val="a"/>
    <w:link w:val="ac"/>
    <w:uiPriority w:val="99"/>
    <w:unhideWhenUsed/>
    <w:rsid w:val="001B34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B34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650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ivo.garant.ru/document?id=12025267&amp;sub=1952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vo.garant.ru/document?id=70420990&amp;sub=1069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ivo.garant.ru/document?id=70253464&amp;sub=99273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infin.chr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E84D50-1E84-421E-877A-5550492A3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1801</TotalTime>
  <Pages>3</Pages>
  <Words>964</Words>
  <Characters>5497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73</cp:revision>
  <cp:lastPrinted>2016-02-29T15:06:00Z</cp:lastPrinted>
  <dcterms:created xsi:type="dcterms:W3CDTF">2015-09-03T06:07:00Z</dcterms:created>
  <dcterms:modified xsi:type="dcterms:W3CDTF">2016-03-14T14:24:00Z</dcterms:modified>
</cp:coreProperties>
</file>