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ABC" w:rsidRPr="004B5ABC" w:rsidRDefault="004B5ABC" w:rsidP="004B5ABC">
      <w:pPr>
        <w:shd w:val="clear" w:color="auto" w:fill="FFFFFF"/>
        <w:spacing w:after="0" w:line="240" w:lineRule="auto"/>
        <w:ind w:left="-426" w:right="-143" w:firstLine="71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4B5AB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Типовое положение о подразделении по профилактике коррупции и иных правонарушений кадровой службы федерального государственного органа</w:t>
      </w:r>
    </w:p>
    <w:p w:rsidR="004B5ABC" w:rsidRPr="004B5ABC" w:rsidRDefault="004B5ABC" w:rsidP="004B5ABC">
      <w:pPr>
        <w:shd w:val="clear" w:color="auto" w:fill="FFFFFF"/>
        <w:spacing w:after="0" w:line="240" w:lineRule="auto"/>
        <w:ind w:left="-426" w:right="-143"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ABC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</w:t>
      </w:r>
    </w:p>
    <w:p w:rsidR="004B5ABC" w:rsidRPr="004B5ABC" w:rsidRDefault="004B5ABC" w:rsidP="004B5ABC">
      <w:pPr>
        <w:shd w:val="clear" w:color="auto" w:fill="FFFFFF"/>
        <w:spacing w:after="0" w:line="240" w:lineRule="auto"/>
        <w:ind w:left="-426" w:right="-143"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ABC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Заместитель Председателя</w:t>
      </w:r>
    </w:p>
    <w:p w:rsidR="004B5ABC" w:rsidRPr="004B5ABC" w:rsidRDefault="004B5ABC" w:rsidP="004B5ABC">
      <w:pPr>
        <w:shd w:val="clear" w:color="auto" w:fill="FFFFFF"/>
        <w:spacing w:after="0" w:line="240" w:lineRule="auto"/>
        <w:ind w:left="-426" w:right="-143"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AB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Правительства Российской Федерации -</w:t>
      </w:r>
    </w:p>
    <w:p w:rsidR="004B5ABC" w:rsidRPr="004B5ABC" w:rsidRDefault="004B5ABC" w:rsidP="004B5ABC">
      <w:pPr>
        <w:shd w:val="clear" w:color="auto" w:fill="FFFFFF"/>
        <w:spacing w:after="0" w:line="240" w:lineRule="auto"/>
        <w:ind w:left="-426" w:right="-143"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ABC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 Аппарата Правительства</w:t>
      </w:r>
    </w:p>
    <w:p w:rsidR="004B5ABC" w:rsidRPr="004B5ABC" w:rsidRDefault="004B5ABC" w:rsidP="004B5ABC">
      <w:pPr>
        <w:shd w:val="clear" w:color="auto" w:fill="FFFFFF"/>
        <w:spacing w:after="0" w:line="240" w:lineRule="auto"/>
        <w:ind w:left="-426" w:right="-143"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ABC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Федерации,</w:t>
      </w:r>
    </w:p>
    <w:p w:rsidR="004B5ABC" w:rsidRPr="004B5ABC" w:rsidRDefault="004B5ABC" w:rsidP="004B5ABC">
      <w:pPr>
        <w:shd w:val="clear" w:color="auto" w:fill="FFFFFF"/>
        <w:spacing w:after="0" w:line="240" w:lineRule="auto"/>
        <w:ind w:left="-426" w:right="-143"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член президиума Совета </w:t>
      </w:r>
      <w:proofErr w:type="gramStart"/>
      <w:r w:rsidRPr="004B5ABC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proofErr w:type="gramEnd"/>
    </w:p>
    <w:p w:rsidR="004B5ABC" w:rsidRPr="004B5ABC" w:rsidRDefault="004B5ABC" w:rsidP="004B5ABC">
      <w:pPr>
        <w:shd w:val="clear" w:color="auto" w:fill="FFFFFF"/>
        <w:spacing w:after="0" w:line="240" w:lineRule="auto"/>
        <w:ind w:left="-426" w:right="-143"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B5ABC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Президенте</w:t>
      </w:r>
      <w:proofErr w:type="gramEnd"/>
      <w:r w:rsidRPr="004B5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Федерации</w:t>
      </w:r>
    </w:p>
    <w:p w:rsidR="004B5ABC" w:rsidRPr="004B5ABC" w:rsidRDefault="004B5ABC" w:rsidP="004B5ABC">
      <w:pPr>
        <w:shd w:val="clear" w:color="auto" w:fill="FFFFFF"/>
        <w:spacing w:after="0" w:line="240" w:lineRule="auto"/>
        <w:ind w:left="-426" w:right="-143"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ABC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противодействию коррупции</w:t>
      </w:r>
    </w:p>
    <w:p w:rsidR="004B5ABC" w:rsidRPr="004B5ABC" w:rsidRDefault="004B5ABC" w:rsidP="004B5ABC">
      <w:pPr>
        <w:shd w:val="clear" w:color="auto" w:fill="FFFFFF"/>
        <w:spacing w:after="0" w:line="240" w:lineRule="auto"/>
        <w:ind w:left="-426" w:right="-143"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ABC">
        <w:rPr>
          <w:rFonts w:ascii="Times New Roman" w:eastAsia="Times New Roman" w:hAnsi="Times New Roman" w:cs="Times New Roman"/>
          <w:color w:val="000000"/>
          <w:sz w:val="24"/>
          <w:szCs w:val="24"/>
        </w:rPr>
        <w:t>С.СОБЯНИН</w:t>
      </w:r>
    </w:p>
    <w:p w:rsidR="004B5ABC" w:rsidRPr="004B5ABC" w:rsidRDefault="004B5ABC" w:rsidP="004B5ABC">
      <w:pPr>
        <w:shd w:val="clear" w:color="auto" w:fill="FFFFFF"/>
        <w:spacing w:after="0" w:line="240" w:lineRule="auto"/>
        <w:ind w:left="-426" w:right="-143"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ABC">
        <w:rPr>
          <w:rFonts w:ascii="Times New Roman" w:eastAsia="Times New Roman" w:hAnsi="Times New Roman" w:cs="Times New Roman"/>
          <w:color w:val="000000"/>
          <w:sz w:val="24"/>
          <w:szCs w:val="24"/>
        </w:rPr>
        <w:t>18 февраля 2010 г. N 647п-П16</w:t>
      </w:r>
    </w:p>
    <w:p w:rsidR="004B5ABC" w:rsidRPr="004B5ABC" w:rsidRDefault="004B5ABC" w:rsidP="004B5ABC">
      <w:pPr>
        <w:shd w:val="clear" w:color="auto" w:fill="FFFFFF"/>
        <w:spacing w:before="120" w:after="0" w:line="240" w:lineRule="auto"/>
        <w:ind w:left="-426" w:right="-143"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ТИПОВОЕ ПОЛОЖЕНИЕ</w:t>
      </w:r>
    </w:p>
    <w:p w:rsidR="004B5ABC" w:rsidRPr="004B5ABC" w:rsidRDefault="004B5ABC" w:rsidP="004B5ABC">
      <w:pPr>
        <w:shd w:val="clear" w:color="auto" w:fill="FFFFFF"/>
        <w:spacing w:before="120" w:after="0" w:line="240" w:lineRule="auto"/>
        <w:ind w:left="-426" w:right="-143"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ПОДРАЗДЕЛЕНИИ ПО ПРОФИЛАКТИКЕ КОРРУПЦИОННЫХ И ИНЫХ</w:t>
      </w:r>
    </w:p>
    <w:p w:rsidR="004B5ABC" w:rsidRPr="004B5ABC" w:rsidRDefault="004B5ABC" w:rsidP="004B5ABC">
      <w:pPr>
        <w:shd w:val="clear" w:color="auto" w:fill="FFFFFF"/>
        <w:spacing w:before="120" w:after="0" w:line="240" w:lineRule="auto"/>
        <w:ind w:left="-426" w:right="-143"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ПРАВОНАРУШЕНИЙ КАДРОВОЙ СЛУЖБЫ </w:t>
      </w:r>
      <w:proofErr w:type="gramStart"/>
      <w:r w:rsidRPr="004B5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ФЕДЕРАЛЬНОГО</w:t>
      </w:r>
      <w:proofErr w:type="gramEnd"/>
    </w:p>
    <w:p w:rsidR="004B5ABC" w:rsidRPr="004B5ABC" w:rsidRDefault="004B5ABC" w:rsidP="004B5ABC">
      <w:pPr>
        <w:shd w:val="clear" w:color="auto" w:fill="FFFFFF"/>
        <w:spacing w:before="120" w:after="0" w:line="240" w:lineRule="auto"/>
        <w:ind w:left="-426" w:right="-143"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A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ГОСУДАРСТВЕННОГО ОРГАНА</w:t>
      </w:r>
    </w:p>
    <w:p w:rsidR="004B5ABC" w:rsidRPr="004B5ABC" w:rsidRDefault="004B5ABC" w:rsidP="004B5ABC">
      <w:pPr>
        <w:shd w:val="clear" w:color="auto" w:fill="FFFFFF"/>
        <w:spacing w:before="120" w:after="0" w:line="240" w:lineRule="auto"/>
        <w:ind w:left="-426" w:right="-143"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ABC">
        <w:rPr>
          <w:rFonts w:ascii="Times New Roman" w:eastAsia="Times New Roman" w:hAnsi="Times New Roman" w:cs="Times New Roman"/>
          <w:color w:val="000000"/>
          <w:sz w:val="24"/>
          <w:szCs w:val="24"/>
        </w:rPr>
        <w:t>I. Общие положения</w:t>
      </w:r>
    </w:p>
    <w:p w:rsidR="004B5ABC" w:rsidRPr="004B5ABC" w:rsidRDefault="004B5ABC" w:rsidP="004B5ABC">
      <w:pPr>
        <w:shd w:val="clear" w:color="auto" w:fill="FFFFFF"/>
        <w:spacing w:before="120" w:after="0" w:line="240" w:lineRule="auto"/>
        <w:ind w:left="-426" w:right="-14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4B5ABC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Подразделение по профилактике коррупционных и иных правонарушений (далее - подразделение) создается в соответствии с пунктом 3 Указа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и является структурным подразделением кадровой службы</w:t>
      </w:r>
      <w:proofErr w:type="gramEnd"/>
      <w:r w:rsidRPr="004B5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государственного органа.</w:t>
      </w:r>
    </w:p>
    <w:p w:rsidR="004B5ABC" w:rsidRPr="004B5ABC" w:rsidRDefault="004B5ABC" w:rsidP="004B5ABC">
      <w:pPr>
        <w:shd w:val="clear" w:color="auto" w:fill="FFFFFF"/>
        <w:spacing w:before="120" w:after="0" w:line="240" w:lineRule="auto"/>
        <w:ind w:left="-426" w:right="-14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4B5ABC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распространяется на федеральные государственные органы, за исключением федеральных государственных органов, указанных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</w:t>
      </w:r>
      <w:proofErr w:type="gramEnd"/>
      <w:r w:rsidRPr="004B5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несовершеннолетних детей, утвержденного Указом Президента Российской Федерации от 18 мая 2009 г. N 557.</w:t>
      </w:r>
    </w:p>
    <w:p w:rsidR="004B5ABC" w:rsidRPr="004B5ABC" w:rsidRDefault="004B5ABC" w:rsidP="004B5ABC">
      <w:pPr>
        <w:shd w:val="clear" w:color="auto" w:fill="FFFFFF"/>
        <w:spacing w:before="120" w:after="0" w:line="240" w:lineRule="auto"/>
        <w:ind w:left="-426" w:right="-14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ABC">
        <w:rPr>
          <w:rFonts w:ascii="Times New Roman" w:eastAsia="Times New Roman" w:hAnsi="Times New Roman" w:cs="Times New Roman"/>
          <w:color w:val="000000"/>
          <w:sz w:val="24"/>
          <w:szCs w:val="24"/>
        </w:rPr>
        <w:t>3. Подразделение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а также настоящим Положением.</w:t>
      </w:r>
    </w:p>
    <w:p w:rsidR="004B5ABC" w:rsidRPr="004B5ABC" w:rsidRDefault="004B5ABC" w:rsidP="004B5ABC">
      <w:pPr>
        <w:shd w:val="clear" w:color="auto" w:fill="FFFFFF"/>
        <w:spacing w:before="120" w:after="0" w:line="240" w:lineRule="auto"/>
        <w:ind w:left="-426" w:right="-143" w:firstLine="7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ABC">
        <w:rPr>
          <w:rFonts w:ascii="Times New Roman" w:eastAsia="Times New Roman" w:hAnsi="Times New Roman" w:cs="Times New Roman"/>
          <w:color w:val="000000"/>
          <w:sz w:val="24"/>
          <w:szCs w:val="24"/>
        </w:rPr>
        <w:t>II. Основные задачи и функции подразделения</w:t>
      </w:r>
    </w:p>
    <w:p w:rsidR="004B5ABC" w:rsidRPr="004B5ABC" w:rsidRDefault="004B5ABC" w:rsidP="004B5ABC">
      <w:pPr>
        <w:shd w:val="clear" w:color="auto" w:fill="FFFFFF"/>
        <w:spacing w:before="120" w:after="0" w:line="240" w:lineRule="auto"/>
        <w:ind w:left="-426" w:right="-14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ABC">
        <w:rPr>
          <w:rFonts w:ascii="Times New Roman" w:eastAsia="Times New Roman" w:hAnsi="Times New Roman" w:cs="Times New Roman"/>
          <w:color w:val="000000"/>
          <w:sz w:val="24"/>
          <w:szCs w:val="24"/>
        </w:rPr>
        <w:t>3. Основными задачами подразделения являются профилактика коррупционных и иных правонарушений в федеральном государственном органе, а также обеспечение деятельности федерального государственного органа по соблюдению государственными служащими запретов, ограничений, обязательств и правил служебного поведения.</w:t>
      </w:r>
    </w:p>
    <w:p w:rsidR="004B5ABC" w:rsidRPr="004B5ABC" w:rsidRDefault="004B5ABC" w:rsidP="004B5ABC">
      <w:pPr>
        <w:shd w:val="clear" w:color="auto" w:fill="FFFFFF"/>
        <w:spacing w:before="120" w:after="0" w:line="240" w:lineRule="auto"/>
        <w:ind w:left="-426" w:right="-14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ABC">
        <w:rPr>
          <w:rFonts w:ascii="Times New Roman" w:eastAsia="Times New Roman" w:hAnsi="Times New Roman" w:cs="Times New Roman"/>
          <w:color w:val="000000"/>
          <w:sz w:val="24"/>
          <w:szCs w:val="24"/>
        </w:rPr>
        <w:t>4. Подразделение осуществляет следующие функции:</w:t>
      </w:r>
    </w:p>
    <w:p w:rsidR="004B5ABC" w:rsidRPr="004B5ABC" w:rsidRDefault="004B5ABC" w:rsidP="004B5ABC">
      <w:pPr>
        <w:shd w:val="clear" w:color="auto" w:fill="FFFFFF"/>
        <w:spacing w:before="120" w:after="0" w:line="240" w:lineRule="auto"/>
        <w:ind w:left="-426" w:right="-14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обеспечивает соблюдение федеральными государственными служащими ограничений и запретов, требований, направленных на предотвращение или урегулирование конфликта интересов, а также соблюдение исполнения ими обязанностей, установленных Федеральным </w:t>
      </w:r>
      <w:r w:rsidRPr="004B5A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законом "О противодействии коррупции" и другими федеральными законами (далее - требования к служебному поведению);</w:t>
      </w:r>
    </w:p>
    <w:p w:rsidR="004B5ABC" w:rsidRPr="004B5ABC" w:rsidRDefault="004B5ABC" w:rsidP="004B5ABC">
      <w:pPr>
        <w:shd w:val="clear" w:color="auto" w:fill="FFFFFF"/>
        <w:spacing w:before="120" w:after="0" w:line="240" w:lineRule="auto"/>
        <w:ind w:left="-426" w:right="-14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ABC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принимает меры по выявлению и устранению причин и условий, способствующих возникновению конфликта интересов на государственной службе;</w:t>
      </w:r>
    </w:p>
    <w:p w:rsidR="004B5ABC" w:rsidRPr="004B5ABC" w:rsidRDefault="004B5ABC" w:rsidP="004B5ABC">
      <w:pPr>
        <w:shd w:val="clear" w:color="auto" w:fill="FFFFFF"/>
        <w:spacing w:before="120" w:after="0" w:line="240" w:lineRule="auto"/>
        <w:ind w:left="-426" w:right="-14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ABC">
        <w:rPr>
          <w:rFonts w:ascii="Times New Roman" w:eastAsia="Times New Roman" w:hAnsi="Times New Roman" w:cs="Times New Roman"/>
          <w:color w:val="000000"/>
          <w:sz w:val="24"/>
          <w:szCs w:val="24"/>
        </w:rPr>
        <w:t>в) обеспечивает деятельность комиссий по соблюдению требований к служебному поведению федеральных государственных гражданских служащих и урегулированию конфликта интересов;</w:t>
      </w:r>
    </w:p>
    <w:p w:rsidR="004B5ABC" w:rsidRPr="004B5ABC" w:rsidRDefault="004B5ABC" w:rsidP="004B5ABC">
      <w:pPr>
        <w:shd w:val="clear" w:color="auto" w:fill="FFFFFF"/>
        <w:spacing w:before="120" w:after="0" w:line="240" w:lineRule="auto"/>
        <w:ind w:left="-426" w:right="-14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B5ABC">
        <w:rPr>
          <w:rFonts w:ascii="Times New Roman" w:eastAsia="Times New Roman" w:hAnsi="Times New Roman" w:cs="Times New Roman"/>
          <w:color w:val="000000"/>
          <w:sz w:val="24"/>
          <w:szCs w:val="24"/>
        </w:rPr>
        <w:t>г) оказывает федеральным государственным служащим консультативную помощь по вопросам, связанным с применением на практике требований к служебному поведению и общих принципов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нанимателя, органов прокуратуры Российской Федерации и иных федеральных государственных органов о фактах совершения федеральными государственными служащими коррупционных и</w:t>
      </w:r>
      <w:proofErr w:type="gramEnd"/>
      <w:r w:rsidRPr="004B5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4B5ABC" w:rsidRPr="004B5ABC" w:rsidRDefault="004B5ABC" w:rsidP="004B5ABC">
      <w:pPr>
        <w:shd w:val="clear" w:color="auto" w:fill="FFFFFF"/>
        <w:spacing w:before="120" w:after="0" w:line="240" w:lineRule="auto"/>
        <w:ind w:left="-426" w:right="-14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B5AB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4B5ABC">
        <w:rPr>
          <w:rFonts w:ascii="Times New Roman" w:eastAsia="Times New Roman" w:hAnsi="Times New Roman" w:cs="Times New Roman"/>
          <w:color w:val="000000"/>
          <w:sz w:val="24"/>
          <w:szCs w:val="24"/>
        </w:rPr>
        <w:t>) обеспечивает реализацию федеральными государственными служащими обязанности по уведомлению представителя нанимателя, органов прокуратуры Российской Федерации и иных федеральных государственных органов обо всех случаях обращения к ним каких-либо лиц в целях склонения их к совершению коррупционных и иных правонарушений;</w:t>
      </w:r>
    </w:p>
    <w:p w:rsidR="004B5ABC" w:rsidRPr="004B5ABC" w:rsidRDefault="004B5ABC" w:rsidP="004B5ABC">
      <w:pPr>
        <w:shd w:val="clear" w:color="auto" w:fill="FFFFFF"/>
        <w:spacing w:before="120" w:after="0" w:line="240" w:lineRule="auto"/>
        <w:ind w:left="-426" w:right="-14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ABC">
        <w:rPr>
          <w:rFonts w:ascii="Times New Roman" w:eastAsia="Times New Roman" w:hAnsi="Times New Roman" w:cs="Times New Roman"/>
          <w:color w:val="000000"/>
          <w:sz w:val="24"/>
          <w:szCs w:val="24"/>
        </w:rPr>
        <w:t>е) организует правовое просвещение федеральных государственных служащих;</w:t>
      </w:r>
    </w:p>
    <w:p w:rsidR="004B5ABC" w:rsidRPr="004B5ABC" w:rsidRDefault="004B5ABC" w:rsidP="004B5ABC">
      <w:pPr>
        <w:shd w:val="clear" w:color="auto" w:fill="FFFFFF"/>
        <w:spacing w:before="120" w:after="0" w:line="240" w:lineRule="auto"/>
        <w:ind w:left="-426" w:right="-14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ABC">
        <w:rPr>
          <w:rFonts w:ascii="Times New Roman" w:eastAsia="Times New Roman" w:hAnsi="Times New Roman" w:cs="Times New Roman"/>
          <w:color w:val="000000"/>
          <w:sz w:val="24"/>
          <w:szCs w:val="24"/>
        </w:rPr>
        <w:t>ж) проводит служебные проверки;</w:t>
      </w:r>
    </w:p>
    <w:p w:rsidR="004B5ABC" w:rsidRPr="004B5ABC" w:rsidRDefault="004B5ABC" w:rsidP="004B5ABC">
      <w:pPr>
        <w:shd w:val="clear" w:color="auto" w:fill="FFFFFF"/>
        <w:spacing w:before="120" w:after="0" w:line="240" w:lineRule="auto"/>
        <w:ind w:left="-426" w:right="-14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B5AB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4B5ABC">
        <w:rPr>
          <w:rFonts w:ascii="Times New Roman" w:eastAsia="Times New Roman" w:hAnsi="Times New Roman" w:cs="Times New Roman"/>
          <w:color w:val="000000"/>
          <w:sz w:val="24"/>
          <w:szCs w:val="24"/>
        </w:rPr>
        <w:t>) обеспечивает проведение:</w:t>
      </w:r>
    </w:p>
    <w:p w:rsidR="004B5ABC" w:rsidRPr="004B5ABC" w:rsidRDefault="004B5ABC" w:rsidP="004B5ABC">
      <w:pPr>
        <w:shd w:val="clear" w:color="auto" w:fill="FFFFFF"/>
        <w:spacing w:before="120" w:after="0" w:line="240" w:lineRule="auto"/>
        <w:ind w:left="-426" w:right="-14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B5AB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4B5ABC" w:rsidRPr="004B5ABC" w:rsidRDefault="004B5ABC" w:rsidP="004B5ABC">
      <w:pPr>
        <w:shd w:val="clear" w:color="auto" w:fill="FFFFFF"/>
        <w:spacing w:before="120" w:after="0" w:line="240" w:lineRule="auto"/>
        <w:ind w:left="-426" w:right="-14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AB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 соблюдения федеральными государственными служащими требований к служебному поведению;</w:t>
      </w:r>
    </w:p>
    <w:p w:rsidR="004B5ABC" w:rsidRPr="004B5ABC" w:rsidRDefault="004B5ABC" w:rsidP="004B5ABC">
      <w:pPr>
        <w:shd w:val="clear" w:color="auto" w:fill="FFFFFF"/>
        <w:spacing w:before="120" w:after="0" w:line="240" w:lineRule="auto"/>
        <w:ind w:left="-426" w:right="-14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AB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проверки соблюдения гражданами, замещавшими должности федеральной государственной службы, ограничений в случае заключения ими трудового договора после ухода с федеральной государственной службы;</w:t>
      </w:r>
    </w:p>
    <w:p w:rsidR="004B5ABC" w:rsidRPr="004B5ABC" w:rsidRDefault="004B5ABC" w:rsidP="004B5ABC">
      <w:pPr>
        <w:shd w:val="clear" w:color="auto" w:fill="FFFFFF"/>
        <w:spacing w:before="120" w:after="0" w:line="240" w:lineRule="auto"/>
        <w:ind w:left="-426" w:right="-14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и) собирает и обрабатывает сведения о доходах, об имуществе и обязательствах имущественного характера, представленные в установленном порядке, а также осуществляет </w:t>
      </w:r>
      <w:proofErr w:type="gramStart"/>
      <w:r w:rsidRPr="004B5ABC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B5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своевременностью их представления;</w:t>
      </w:r>
    </w:p>
    <w:p w:rsidR="004B5ABC" w:rsidRPr="004B5ABC" w:rsidRDefault="004B5ABC" w:rsidP="004B5ABC">
      <w:pPr>
        <w:shd w:val="clear" w:color="auto" w:fill="FFFFFF"/>
        <w:spacing w:before="120" w:after="0" w:line="240" w:lineRule="auto"/>
        <w:ind w:left="-426" w:right="-14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ABC">
        <w:rPr>
          <w:rFonts w:ascii="Times New Roman" w:eastAsia="Times New Roman" w:hAnsi="Times New Roman" w:cs="Times New Roman"/>
          <w:color w:val="000000"/>
          <w:sz w:val="24"/>
          <w:szCs w:val="24"/>
        </w:rPr>
        <w:t>к) обеспечивает подготовку сведений о доходах, об имуществе и обязательствах имущественного характера, подлежащих размещению на официальном сайте федерального государственного органа;</w:t>
      </w:r>
    </w:p>
    <w:p w:rsidR="004B5ABC" w:rsidRPr="004B5ABC" w:rsidRDefault="004B5ABC" w:rsidP="004B5ABC">
      <w:pPr>
        <w:shd w:val="clear" w:color="auto" w:fill="FFFFFF"/>
        <w:spacing w:before="120" w:after="0" w:line="240" w:lineRule="auto"/>
        <w:ind w:left="-426" w:right="-14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ABC">
        <w:rPr>
          <w:rFonts w:ascii="Times New Roman" w:eastAsia="Times New Roman" w:hAnsi="Times New Roman" w:cs="Times New Roman"/>
          <w:color w:val="000000"/>
          <w:sz w:val="24"/>
          <w:szCs w:val="24"/>
        </w:rPr>
        <w:t>л) подготавливает в соответствии со своей компетенцией проекты нормативных правовых актов о противодействии коррупции;</w:t>
      </w:r>
    </w:p>
    <w:p w:rsidR="004B5ABC" w:rsidRPr="004B5ABC" w:rsidRDefault="004B5ABC" w:rsidP="004B5ABC">
      <w:pPr>
        <w:shd w:val="clear" w:color="auto" w:fill="FFFFFF"/>
        <w:spacing w:before="120" w:after="0" w:line="240" w:lineRule="auto"/>
        <w:ind w:left="-426" w:right="-14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ABC">
        <w:rPr>
          <w:rFonts w:ascii="Times New Roman" w:eastAsia="Times New Roman" w:hAnsi="Times New Roman" w:cs="Times New Roman"/>
          <w:color w:val="000000"/>
          <w:sz w:val="24"/>
          <w:szCs w:val="24"/>
        </w:rPr>
        <w:t>м) взаимодействует с правоохранительными органами в установленной сфере</w:t>
      </w:r>
    </w:p>
    <w:p w:rsidR="004B5ABC" w:rsidRPr="004B5ABC" w:rsidRDefault="004B5ABC" w:rsidP="004B5ABC">
      <w:pPr>
        <w:shd w:val="clear" w:color="auto" w:fill="FFFFFF"/>
        <w:spacing w:before="120" w:after="0" w:line="240" w:lineRule="auto"/>
        <w:ind w:left="-426" w:right="-14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AB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деятельности;</w:t>
      </w:r>
    </w:p>
    <w:p w:rsidR="004B5ABC" w:rsidRPr="004B5ABC" w:rsidRDefault="004B5ABC" w:rsidP="004B5ABC">
      <w:pPr>
        <w:shd w:val="clear" w:color="auto" w:fill="FFFFFF"/>
        <w:spacing w:before="120" w:after="0" w:line="240" w:lineRule="auto"/>
        <w:ind w:left="-426" w:right="-14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B5AB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4B5ABC">
        <w:rPr>
          <w:rFonts w:ascii="Times New Roman" w:eastAsia="Times New Roman" w:hAnsi="Times New Roman" w:cs="Times New Roman"/>
          <w:color w:val="000000"/>
          <w:sz w:val="24"/>
          <w:szCs w:val="24"/>
        </w:rPr>
        <w:t>) обеспечивает сохранность и конфиденциальность сведений о федеральных государственных служащих, полученных в ходе своей деятельности.</w:t>
      </w:r>
    </w:p>
    <w:p w:rsidR="004B5ABC" w:rsidRPr="004B5ABC" w:rsidRDefault="004B5ABC" w:rsidP="004B5ABC">
      <w:pPr>
        <w:shd w:val="clear" w:color="auto" w:fill="FFFFFF"/>
        <w:spacing w:before="120" w:after="0" w:line="240" w:lineRule="auto"/>
        <w:ind w:left="-426" w:right="-14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A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 Подразделение осуществляет свои функции посредством:</w:t>
      </w:r>
    </w:p>
    <w:p w:rsidR="004B5ABC" w:rsidRPr="004B5ABC" w:rsidRDefault="004B5ABC" w:rsidP="004B5ABC">
      <w:pPr>
        <w:shd w:val="clear" w:color="auto" w:fill="FFFFFF"/>
        <w:spacing w:before="120" w:after="0" w:line="240" w:lineRule="auto"/>
        <w:ind w:left="-426" w:right="-14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B5ABC">
        <w:rPr>
          <w:rFonts w:ascii="Times New Roman" w:eastAsia="Times New Roman" w:hAnsi="Times New Roman" w:cs="Times New Roman"/>
          <w:color w:val="000000"/>
          <w:sz w:val="24"/>
          <w:szCs w:val="24"/>
        </w:rPr>
        <w:t>а) направления в установленном порядке запросов в федеральные органы исполнительной власти, уполномоченные осуществлять оперативно-розыскную деятельность в соответствии с Федеральным законом "Об оперативно-розыскной деятельности",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на предприятия, в организации и общественные объединения об имеющихся у них сведениях о доходах, об</w:t>
      </w:r>
      <w:proofErr w:type="gramEnd"/>
      <w:r w:rsidRPr="004B5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B5ABC">
        <w:rPr>
          <w:rFonts w:ascii="Times New Roman" w:eastAsia="Times New Roman" w:hAnsi="Times New Roman" w:cs="Times New Roman"/>
          <w:color w:val="000000"/>
          <w:sz w:val="24"/>
          <w:szCs w:val="24"/>
        </w:rPr>
        <w:t>имуществе и обязательствах имущественного характера гражданина или федерального государственного служащего, его супруги (супруга) и несовершеннолетних детей, о достоверности и полноте сведений, представленных гражданином в соответствии с нормативными правовыми актами Российской Федерации, а также о соблюдении федеральным государственным служащим требований к служебному поведению (направление запросов в федеральные органы исполнительной власти, уполномоченные на осуществление оперативно-розыскной деятельности, в интересах территориальных органов федеральных государственных</w:t>
      </w:r>
      <w:proofErr w:type="gramEnd"/>
      <w:r w:rsidRPr="004B5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органов осуществляют соответствующие федеральные государственные органы);</w:t>
      </w:r>
    </w:p>
    <w:p w:rsidR="004B5ABC" w:rsidRPr="004B5ABC" w:rsidRDefault="004B5ABC" w:rsidP="004B5ABC">
      <w:pPr>
        <w:shd w:val="clear" w:color="auto" w:fill="FFFFFF"/>
        <w:spacing w:before="120" w:after="0" w:line="240" w:lineRule="auto"/>
        <w:ind w:left="-426" w:right="-14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ABC">
        <w:rPr>
          <w:rFonts w:ascii="Times New Roman" w:eastAsia="Times New Roman" w:hAnsi="Times New Roman" w:cs="Times New Roman"/>
          <w:color w:val="000000"/>
          <w:sz w:val="24"/>
          <w:szCs w:val="24"/>
        </w:rPr>
        <w:t>б) представления дополнительных сведений в комиссию по соблюдению требований к служебному поведению государственных гражданских служащих Российской Федерации и урегулированию конфликта интересов, необходимых для ее работы;</w:t>
      </w:r>
    </w:p>
    <w:p w:rsidR="004B5ABC" w:rsidRPr="004B5ABC" w:rsidRDefault="004B5ABC" w:rsidP="004B5ABC">
      <w:pPr>
        <w:shd w:val="clear" w:color="auto" w:fill="FFFFFF"/>
        <w:spacing w:before="120" w:after="0" w:line="240" w:lineRule="auto"/>
        <w:ind w:left="-426" w:right="-14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ABC">
        <w:rPr>
          <w:rFonts w:ascii="Times New Roman" w:eastAsia="Times New Roman" w:hAnsi="Times New Roman" w:cs="Times New Roman"/>
          <w:color w:val="000000"/>
          <w:sz w:val="24"/>
          <w:szCs w:val="24"/>
        </w:rPr>
        <w:t>в) проведения бесед с гражданином или федеральным государственным служащим по вопросам, входящим в компетенцию подразделения;</w:t>
      </w:r>
    </w:p>
    <w:p w:rsidR="004B5ABC" w:rsidRPr="004B5ABC" w:rsidRDefault="004B5ABC" w:rsidP="004B5ABC">
      <w:pPr>
        <w:shd w:val="clear" w:color="auto" w:fill="FFFFFF"/>
        <w:spacing w:before="120" w:after="0" w:line="240" w:lineRule="auto"/>
        <w:ind w:left="-426" w:right="-14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ABC">
        <w:rPr>
          <w:rFonts w:ascii="Times New Roman" w:eastAsia="Times New Roman" w:hAnsi="Times New Roman" w:cs="Times New Roman"/>
          <w:color w:val="000000"/>
          <w:sz w:val="24"/>
          <w:szCs w:val="24"/>
        </w:rPr>
        <w:t>г) получения от гражданина или федерального государственного служащего пояснения по представленным им материалам;</w:t>
      </w:r>
    </w:p>
    <w:p w:rsidR="004B5ABC" w:rsidRPr="004B5ABC" w:rsidRDefault="004B5ABC" w:rsidP="004B5ABC">
      <w:pPr>
        <w:shd w:val="clear" w:color="auto" w:fill="FFFFFF"/>
        <w:spacing w:before="120" w:after="0" w:line="240" w:lineRule="auto"/>
        <w:ind w:left="-426" w:right="-14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B5ABC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4B5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уведомления в установленном порядке в письменной форме федерального государственного </w:t>
      </w:r>
      <w:proofErr w:type="gramStart"/>
      <w:r w:rsidRPr="004B5ABC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служащего</w:t>
      </w:r>
      <w:proofErr w:type="gramEnd"/>
      <w:r w:rsidRPr="004B5A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начале проводимой в отношении него проверки;</w:t>
      </w:r>
    </w:p>
    <w:p w:rsidR="004B5ABC" w:rsidRPr="004B5ABC" w:rsidRDefault="004B5ABC" w:rsidP="004B5ABC">
      <w:pPr>
        <w:shd w:val="clear" w:color="auto" w:fill="FFFFFF"/>
        <w:spacing w:before="120" w:after="0" w:line="240" w:lineRule="auto"/>
        <w:ind w:left="-426" w:right="-14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5ABC">
        <w:rPr>
          <w:rFonts w:ascii="Times New Roman" w:eastAsia="Times New Roman" w:hAnsi="Times New Roman" w:cs="Times New Roman"/>
          <w:color w:val="000000"/>
          <w:sz w:val="24"/>
          <w:szCs w:val="24"/>
        </w:rPr>
        <w:t>е) представления в установленном порядке лицу, принявшему решение о проведении</w:t>
      </w:r>
    </w:p>
    <w:p w:rsidR="00C82EA9" w:rsidRPr="004B5ABC" w:rsidRDefault="00C82EA9" w:rsidP="004B5ABC">
      <w:pPr>
        <w:spacing w:after="0" w:line="240" w:lineRule="auto"/>
        <w:ind w:left="-426" w:right="-143" w:firstLine="710"/>
        <w:rPr>
          <w:rFonts w:ascii="Times New Roman" w:hAnsi="Times New Roman" w:cs="Times New Roman"/>
          <w:sz w:val="24"/>
          <w:szCs w:val="24"/>
        </w:rPr>
      </w:pPr>
    </w:p>
    <w:sectPr w:rsidR="00C82EA9" w:rsidRPr="004B5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B5ABC"/>
    <w:rsid w:val="004B5ABC"/>
    <w:rsid w:val="00C82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5A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AB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B5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22371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1147</Words>
  <Characters>6544</Characters>
  <Application>Microsoft Office Word</Application>
  <DocSecurity>0</DocSecurity>
  <Lines>54</Lines>
  <Paragraphs>15</Paragraphs>
  <ScaleCrop>false</ScaleCrop>
  <Company>Microsoft</Company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</dc:creator>
  <cp:keywords/>
  <dc:description/>
  <cp:lastModifiedBy>44</cp:lastModifiedBy>
  <cp:revision>2</cp:revision>
  <dcterms:created xsi:type="dcterms:W3CDTF">2016-05-18T07:50:00Z</dcterms:created>
  <dcterms:modified xsi:type="dcterms:W3CDTF">2016-05-18T07:53:00Z</dcterms:modified>
</cp:coreProperties>
</file>