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2C" w:rsidRPr="00AB35A6" w:rsidRDefault="00CE292C" w:rsidP="00CE292C">
      <w:pPr>
        <w:tabs>
          <w:tab w:val="left" w:pos="5840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691515" cy="691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92C" w:rsidRDefault="00CE292C" w:rsidP="00CE292C">
      <w:pPr>
        <w:jc w:val="center"/>
      </w:pPr>
    </w:p>
    <w:p w:rsidR="00CE292C" w:rsidRDefault="00CE292C" w:rsidP="00CE292C">
      <w:pPr>
        <w:pStyle w:val="2"/>
        <w:jc w:val="left"/>
      </w:pPr>
      <w:r>
        <w:t xml:space="preserve">          МИНИСТЕРСТВО ФИНАНСОВ ЧЕЧЕНСКОЙ РЕСПУБЛИКИ</w:t>
      </w:r>
    </w:p>
    <w:p w:rsidR="00CE292C" w:rsidRDefault="004E696D" w:rsidP="00CE292C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noProof/>
          <w:color w:val="auto"/>
          <w:sz w:val="20"/>
        </w:rPr>
        <w:pict>
          <v:line id="_x0000_s1026" style="position:absolute;z-index:251660288" from="8.5pt,7.7pt" to="467.5pt,7.7pt" strokeweight="3pt">
            <v:stroke linestyle="thinThin"/>
          </v:line>
        </w:pict>
      </w:r>
      <w:r w:rsidR="00CE292C">
        <w:rPr>
          <w:b w:val="0"/>
          <w:color w:val="auto"/>
          <w:sz w:val="20"/>
        </w:rPr>
        <w:t xml:space="preserve">                           </w:t>
      </w:r>
    </w:p>
    <w:p w:rsidR="00CE292C" w:rsidRDefault="00CE292C" w:rsidP="00CE292C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</w:t>
      </w:r>
    </w:p>
    <w:p w:rsidR="00CE292C" w:rsidRDefault="00CE292C" w:rsidP="00CE292C">
      <w:pPr>
        <w:pStyle w:val="1"/>
        <w:rPr>
          <w:sz w:val="32"/>
        </w:rPr>
      </w:pPr>
      <w:r>
        <w:rPr>
          <w:sz w:val="32"/>
        </w:rPr>
        <w:t>ПРИКАЗ</w:t>
      </w:r>
    </w:p>
    <w:p w:rsidR="00CE292C" w:rsidRDefault="00CE292C" w:rsidP="00CE292C">
      <w:pPr>
        <w:spacing w:line="259" w:lineRule="exact"/>
      </w:pPr>
    </w:p>
    <w:p w:rsidR="00CE292C" w:rsidRDefault="00CE292C" w:rsidP="00CE292C">
      <w:pPr>
        <w:spacing w:line="259" w:lineRule="exact"/>
      </w:pPr>
    </w:p>
    <w:p w:rsidR="00CE292C" w:rsidRDefault="00CE292C" w:rsidP="00CE292C">
      <w:pPr>
        <w:spacing w:line="259" w:lineRule="exact"/>
        <w:ind w:left="-284"/>
      </w:pPr>
      <w:r>
        <w:t xml:space="preserve">           от </w:t>
      </w:r>
      <w:r w:rsidR="00026D19">
        <w:t>01.03.2016</w:t>
      </w:r>
      <w:r>
        <w:t xml:space="preserve">                                       г. Грозный                                    № 01-03-02/</w:t>
      </w:r>
      <w:r w:rsidR="00026D19">
        <w:t xml:space="preserve"> 31</w:t>
      </w:r>
    </w:p>
    <w:p w:rsidR="00CE292C" w:rsidRDefault="00CE292C" w:rsidP="00CE292C">
      <w:pPr>
        <w:spacing w:line="259" w:lineRule="exact"/>
        <w:rPr>
          <w:sz w:val="22"/>
        </w:rPr>
      </w:pPr>
    </w:p>
    <w:p w:rsidR="00CE292C" w:rsidRDefault="00CE292C" w:rsidP="00EF0688">
      <w:pPr>
        <w:spacing w:line="190" w:lineRule="atLeast"/>
        <w:jc w:val="center"/>
        <w:rPr>
          <w:b/>
          <w:bCs/>
          <w:color w:val="444444"/>
          <w:sz w:val="28"/>
          <w:szCs w:val="28"/>
        </w:rPr>
      </w:pPr>
    </w:p>
    <w:p w:rsidR="00EF0688" w:rsidRPr="00EF0688" w:rsidRDefault="00EF0688" w:rsidP="00EF0688">
      <w:pPr>
        <w:spacing w:line="190" w:lineRule="atLeast"/>
        <w:jc w:val="center"/>
        <w:rPr>
          <w:color w:val="444444"/>
          <w:sz w:val="28"/>
          <w:szCs w:val="28"/>
        </w:rPr>
      </w:pPr>
      <w:r w:rsidRPr="00EF0688">
        <w:rPr>
          <w:b/>
          <w:bCs/>
          <w:color w:val="444444"/>
          <w:sz w:val="28"/>
          <w:szCs w:val="28"/>
        </w:rPr>
        <w:t>ПРИКАЗ</w:t>
      </w:r>
    </w:p>
    <w:p w:rsidR="00EF0688" w:rsidRDefault="00EF0688" w:rsidP="00EF0688">
      <w:pPr>
        <w:spacing w:line="190" w:lineRule="atLeast"/>
        <w:jc w:val="both"/>
        <w:rPr>
          <w:b/>
          <w:bCs/>
          <w:color w:val="444444"/>
          <w:sz w:val="28"/>
          <w:szCs w:val="28"/>
        </w:rPr>
      </w:pPr>
    </w:p>
    <w:p w:rsidR="00EF0688" w:rsidRDefault="00EF0688" w:rsidP="00CE292C">
      <w:pPr>
        <w:spacing w:line="240" w:lineRule="exact"/>
        <w:jc w:val="center"/>
        <w:rPr>
          <w:b/>
          <w:bCs/>
          <w:color w:val="444444"/>
          <w:sz w:val="28"/>
          <w:szCs w:val="28"/>
        </w:rPr>
      </w:pPr>
      <w:r w:rsidRPr="00EF0688">
        <w:rPr>
          <w:b/>
          <w:bCs/>
          <w:color w:val="444444"/>
          <w:sz w:val="28"/>
          <w:szCs w:val="28"/>
        </w:rPr>
        <w:t>Об утверждении Порядка</w:t>
      </w:r>
      <w:r>
        <w:rPr>
          <w:color w:val="444444"/>
          <w:sz w:val="28"/>
          <w:szCs w:val="28"/>
        </w:rPr>
        <w:t xml:space="preserve"> </w:t>
      </w:r>
      <w:r w:rsidRPr="00EF0688">
        <w:rPr>
          <w:b/>
          <w:bCs/>
          <w:color w:val="444444"/>
          <w:sz w:val="28"/>
          <w:szCs w:val="28"/>
        </w:rPr>
        <w:t>сообщения государственными гражданскими служащими</w:t>
      </w:r>
      <w:r>
        <w:rPr>
          <w:color w:val="444444"/>
          <w:sz w:val="28"/>
          <w:szCs w:val="28"/>
        </w:rPr>
        <w:t xml:space="preserve"> </w:t>
      </w:r>
      <w:r w:rsidRPr="00EF0688">
        <w:rPr>
          <w:b/>
          <w:bCs/>
          <w:color w:val="444444"/>
          <w:sz w:val="28"/>
          <w:szCs w:val="28"/>
        </w:rPr>
        <w:t xml:space="preserve">Министерства финансов </w:t>
      </w:r>
      <w:r w:rsidR="00700382">
        <w:rPr>
          <w:b/>
          <w:bCs/>
          <w:color w:val="444444"/>
          <w:sz w:val="28"/>
          <w:szCs w:val="28"/>
        </w:rPr>
        <w:t>Чеченской Республики</w:t>
      </w:r>
      <w:r w:rsidRPr="00EF0688">
        <w:rPr>
          <w:b/>
          <w:bCs/>
          <w:color w:val="444444"/>
          <w:sz w:val="28"/>
          <w:szCs w:val="28"/>
        </w:rPr>
        <w:t xml:space="preserve"> о возникновении личной заинтересованности при исполнении должностных обязанностей,</w:t>
      </w:r>
      <w:r>
        <w:rPr>
          <w:color w:val="444444"/>
          <w:sz w:val="28"/>
          <w:szCs w:val="28"/>
        </w:rPr>
        <w:t xml:space="preserve"> </w:t>
      </w:r>
      <w:r w:rsidRPr="00EF0688">
        <w:rPr>
          <w:b/>
          <w:bCs/>
          <w:color w:val="444444"/>
          <w:sz w:val="28"/>
          <w:szCs w:val="28"/>
        </w:rPr>
        <w:t xml:space="preserve">которая приводит или может </w:t>
      </w:r>
    </w:p>
    <w:p w:rsidR="00EF0688" w:rsidRPr="00EF0688" w:rsidRDefault="00EF0688" w:rsidP="00CE292C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b/>
          <w:bCs/>
          <w:color w:val="444444"/>
          <w:sz w:val="28"/>
          <w:szCs w:val="28"/>
        </w:rPr>
        <w:t>привести к конфликту интересов</w:t>
      </w:r>
    </w:p>
    <w:p w:rsid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proofErr w:type="gramStart"/>
      <w:r w:rsidRPr="00EF0688">
        <w:rPr>
          <w:color w:val="444444"/>
          <w:sz w:val="28"/>
          <w:szCs w:val="28"/>
        </w:rPr>
        <w:t>Во исполнение статьи 11 Федерального закона от 25.12.2008 № 273-ФЗ «О противодействии коррупции» и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EF0688">
        <w:rPr>
          <w:color w:val="444444"/>
          <w:sz w:val="28"/>
          <w:szCs w:val="28"/>
        </w:rPr>
        <w:t xml:space="preserve"> Президента Российской Федерации»</w:t>
      </w:r>
      <w:r>
        <w:rPr>
          <w:color w:val="444444"/>
          <w:sz w:val="28"/>
          <w:szCs w:val="28"/>
        </w:rPr>
        <w:t>,</w:t>
      </w:r>
    </w:p>
    <w:p w:rsidR="00CE292C" w:rsidRDefault="00CE292C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ПРИКАЗЫВАЮ</w:t>
      </w:r>
      <w:r w:rsidRPr="00EF0688">
        <w:rPr>
          <w:color w:val="444444"/>
          <w:sz w:val="28"/>
          <w:szCs w:val="28"/>
        </w:rPr>
        <w:t>:</w:t>
      </w:r>
    </w:p>
    <w:p w:rsidR="00CE292C" w:rsidRDefault="00EF0688" w:rsidP="00CE292C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Pr="00EF0688">
        <w:rPr>
          <w:color w:val="444444"/>
          <w:sz w:val="28"/>
          <w:szCs w:val="28"/>
        </w:rPr>
        <w:t xml:space="preserve">1. Утвердить прилагаемый Порядок сообщения государственными гражданскими служащими Министерства финансов </w:t>
      </w:r>
      <w:r w:rsidR="00700382">
        <w:rPr>
          <w:color w:val="444444"/>
          <w:sz w:val="28"/>
          <w:szCs w:val="28"/>
        </w:rPr>
        <w:t xml:space="preserve">Чеченской </w:t>
      </w:r>
      <w:r w:rsidRPr="00EF0688">
        <w:rPr>
          <w:color w:val="444444"/>
          <w:sz w:val="28"/>
          <w:szCs w:val="28"/>
        </w:rPr>
        <w:t>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32B33" w:rsidRDefault="00EF0688" w:rsidP="00CE292C">
      <w:pPr>
        <w:ind w:firstLine="708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 xml:space="preserve">2. </w:t>
      </w:r>
      <w:proofErr w:type="gramStart"/>
      <w:r w:rsidRPr="00EF0688">
        <w:rPr>
          <w:color w:val="444444"/>
          <w:sz w:val="28"/>
          <w:szCs w:val="28"/>
        </w:rPr>
        <w:t>Контроль за</w:t>
      </w:r>
      <w:proofErr w:type="gramEnd"/>
      <w:r w:rsidRPr="00EF0688">
        <w:rPr>
          <w:color w:val="444444"/>
          <w:sz w:val="28"/>
          <w:szCs w:val="28"/>
        </w:rPr>
        <w:t xml:space="preserve"> исполнением настоящего приказа </w:t>
      </w:r>
      <w:r w:rsidR="00590A4D">
        <w:rPr>
          <w:color w:val="444444"/>
          <w:sz w:val="28"/>
          <w:szCs w:val="28"/>
        </w:rPr>
        <w:t>оставляю за собой.</w:t>
      </w:r>
    </w:p>
    <w:p w:rsidR="00EF0688" w:rsidRPr="00EF0688" w:rsidRDefault="00332B33" w:rsidP="00CE292C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  <w:t>3. Настоящий приказ вступает в силу с момента подписания.</w:t>
      </w:r>
      <w:r w:rsidR="00860541">
        <w:rPr>
          <w:color w:val="444444"/>
          <w:sz w:val="28"/>
          <w:szCs w:val="28"/>
        </w:rPr>
        <w:t xml:space="preserve"> </w:t>
      </w: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Pr="00EF0688" w:rsidRDefault="0054637E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И.о</w:t>
      </w:r>
      <w:proofErr w:type="gramStart"/>
      <w:r>
        <w:rPr>
          <w:color w:val="444444"/>
          <w:sz w:val="28"/>
          <w:szCs w:val="28"/>
        </w:rPr>
        <w:t>.</w:t>
      </w:r>
      <w:r w:rsidR="00EF0688" w:rsidRPr="00EF0688">
        <w:rPr>
          <w:color w:val="444444"/>
          <w:sz w:val="28"/>
          <w:szCs w:val="28"/>
        </w:rPr>
        <w:t>М</w:t>
      </w:r>
      <w:proofErr w:type="gramEnd"/>
      <w:r w:rsidR="00EF0688" w:rsidRPr="00EF0688">
        <w:rPr>
          <w:color w:val="444444"/>
          <w:sz w:val="28"/>
          <w:szCs w:val="28"/>
        </w:rPr>
        <w:t>инистр</w:t>
      </w:r>
      <w:r>
        <w:rPr>
          <w:color w:val="444444"/>
          <w:sz w:val="28"/>
          <w:szCs w:val="28"/>
        </w:rPr>
        <w:t>а</w:t>
      </w:r>
      <w:r w:rsidR="00CE292C">
        <w:rPr>
          <w:color w:val="444444"/>
          <w:sz w:val="28"/>
          <w:szCs w:val="28"/>
        </w:rPr>
        <w:t xml:space="preserve">                                                                  </w:t>
      </w:r>
      <w:r>
        <w:rPr>
          <w:color w:val="444444"/>
          <w:sz w:val="28"/>
          <w:szCs w:val="28"/>
        </w:rPr>
        <w:t xml:space="preserve">                    </w:t>
      </w:r>
      <w:proofErr w:type="spellStart"/>
      <w:r>
        <w:rPr>
          <w:color w:val="444444"/>
          <w:sz w:val="28"/>
          <w:szCs w:val="28"/>
        </w:rPr>
        <w:t>А.А.Аддаев</w:t>
      </w:r>
      <w:proofErr w:type="spellEnd"/>
    </w:p>
    <w:p w:rsid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CE292C" w:rsidRDefault="00CE292C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590A4D" w:rsidRDefault="00860541" w:rsidP="0054637E">
      <w:pPr>
        <w:spacing w:line="240" w:lineRule="exac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</w:p>
    <w:p w:rsidR="00EF0688" w:rsidRPr="00EF0688" w:rsidRDefault="00EF0688" w:rsidP="00590A4D">
      <w:pPr>
        <w:spacing w:line="240" w:lineRule="exact"/>
        <w:ind w:left="4248" w:firstLine="708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lastRenderedPageBreak/>
        <w:t>УТВЕРЖДЕН</w:t>
      </w:r>
    </w:p>
    <w:p w:rsidR="00EF0688" w:rsidRPr="00EF0688" w:rsidRDefault="00860541" w:rsidP="0054637E">
      <w:pPr>
        <w:spacing w:line="240" w:lineRule="exac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приказом Министерства финансов</w:t>
      </w:r>
    </w:p>
    <w:p w:rsidR="00EF0688" w:rsidRDefault="00860541" w:rsidP="0054637E">
      <w:pPr>
        <w:spacing w:line="240" w:lineRule="exac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Чеченская Республика</w:t>
      </w:r>
    </w:p>
    <w:p w:rsidR="0054637E" w:rsidRPr="00EF0688" w:rsidRDefault="0054637E" w:rsidP="0054637E">
      <w:pPr>
        <w:spacing w:line="240" w:lineRule="exact"/>
        <w:jc w:val="both"/>
        <w:rPr>
          <w:color w:val="444444"/>
          <w:sz w:val="28"/>
          <w:szCs w:val="28"/>
        </w:rPr>
      </w:pPr>
    </w:p>
    <w:p w:rsidR="00EF0688" w:rsidRPr="00EF0688" w:rsidRDefault="00860541" w:rsidP="0054637E">
      <w:pPr>
        <w:spacing w:line="240" w:lineRule="exac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B57D9">
        <w:rPr>
          <w:color w:val="444444"/>
          <w:sz w:val="28"/>
          <w:szCs w:val="28"/>
        </w:rPr>
        <w:t>о</w:t>
      </w:r>
      <w:r w:rsidR="00EF0688" w:rsidRPr="00EF0688">
        <w:rPr>
          <w:color w:val="444444"/>
          <w:sz w:val="28"/>
          <w:szCs w:val="28"/>
        </w:rPr>
        <w:t>т</w:t>
      </w:r>
      <w:r w:rsidR="00EB57D9">
        <w:rPr>
          <w:color w:val="444444"/>
          <w:sz w:val="28"/>
          <w:szCs w:val="28"/>
        </w:rPr>
        <w:t xml:space="preserve"> 01.03.2016 № 01-03-02/31</w:t>
      </w:r>
      <w:r w:rsidR="00CE292C">
        <w:rPr>
          <w:color w:val="444444"/>
          <w:sz w:val="28"/>
          <w:szCs w:val="28"/>
        </w:rPr>
        <w:t xml:space="preserve"> </w:t>
      </w:r>
    </w:p>
    <w:p w:rsidR="00700382" w:rsidRDefault="00700382" w:rsidP="00860541">
      <w:pPr>
        <w:spacing w:line="190" w:lineRule="atLeast"/>
        <w:jc w:val="center"/>
        <w:rPr>
          <w:color w:val="444444"/>
          <w:sz w:val="28"/>
          <w:szCs w:val="28"/>
        </w:rPr>
      </w:pPr>
    </w:p>
    <w:p w:rsidR="00700382" w:rsidRDefault="00700382" w:rsidP="00860541">
      <w:pPr>
        <w:spacing w:line="190" w:lineRule="atLeast"/>
        <w:jc w:val="center"/>
        <w:rPr>
          <w:color w:val="444444"/>
          <w:sz w:val="28"/>
          <w:szCs w:val="28"/>
        </w:rPr>
      </w:pPr>
    </w:p>
    <w:p w:rsidR="00EF0688" w:rsidRPr="00EF0688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Порядок</w:t>
      </w:r>
    </w:p>
    <w:p w:rsidR="00332B33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сообщения государственными гражданскими служащими</w:t>
      </w:r>
    </w:p>
    <w:p w:rsidR="00EF0688" w:rsidRPr="00EF0688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 xml:space="preserve">Министерства финансов </w:t>
      </w:r>
      <w:r w:rsidR="00860541">
        <w:rPr>
          <w:color w:val="444444"/>
          <w:sz w:val="28"/>
          <w:szCs w:val="28"/>
        </w:rPr>
        <w:t>Чеченская Республика</w:t>
      </w:r>
    </w:p>
    <w:p w:rsidR="00860541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о возникновении личной заинтересованности при исполнении</w:t>
      </w:r>
    </w:p>
    <w:p w:rsidR="00700382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 xml:space="preserve">должностных обязанностей, </w:t>
      </w:r>
      <w:proofErr w:type="gramStart"/>
      <w:r w:rsidRPr="00EF0688">
        <w:rPr>
          <w:color w:val="444444"/>
          <w:sz w:val="28"/>
          <w:szCs w:val="28"/>
        </w:rPr>
        <w:t>которая</w:t>
      </w:r>
      <w:proofErr w:type="gramEnd"/>
      <w:r w:rsidRPr="00EF0688">
        <w:rPr>
          <w:color w:val="444444"/>
          <w:sz w:val="28"/>
          <w:szCs w:val="28"/>
        </w:rPr>
        <w:t xml:space="preserve"> приводит или</w:t>
      </w:r>
    </w:p>
    <w:p w:rsidR="00EF0688" w:rsidRPr="00EF0688" w:rsidRDefault="00EF0688" w:rsidP="0054637E">
      <w:pPr>
        <w:spacing w:line="240" w:lineRule="exac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может привести</w:t>
      </w:r>
      <w:r w:rsidR="00860541">
        <w:rPr>
          <w:color w:val="444444"/>
          <w:sz w:val="28"/>
          <w:szCs w:val="28"/>
        </w:rPr>
        <w:t xml:space="preserve"> </w:t>
      </w:r>
      <w:r w:rsidRPr="00EF0688">
        <w:rPr>
          <w:color w:val="444444"/>
          <w:sz w:val="28"/>
          <w:szCs w:val="28"/>
        </w:rPr>
        <w:t>к конфликту интересов</w:t>
      </w:r>
    </w:p>
    <w:p w:rsidR="00860541" w:rsidRDefault="00860541" w:rsidP="0054637E">
      <w:pPr>
        <w:spacing w:after="150" w:line="190" w:lineRule="atLeast"/>
        <w:jc w:val="center"/>
        <w:rPr>
          <w:color w:val="444444"/>
          <w:sz w:val="28"/>
          <w:szCs w:val="28"/>
        </w:rPr>
      </w:pP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1. Порядок сообщения государственными гражданскими служащими Министерства финансов </w:t>
      </w:r>
      <w:r w:rsidR="00332B33">
        <w:rPr>
          <w:color w:val="444444"/>
          <w:sz w:val="28"/>
          <w:szCs w:val="28"/>
        </w:rPr>
        <w:t xml:space="preserve">Чеченской Республики </w:t>
      </w:r>
      <w:r w:rsidR="00EF0688" w:rsidRPr="00EF0688">
        <w:rPr>
          <w:color w:val="444444"/>
          <w:sz w:val="28"/>
          <w:szCs w:val="28"/>
        </w:rPr>
        <w:t>(далее - Министерство)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распространяется на всех государственных гражданских служащих (далее - гражданские служащие) Министерства.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2. Гражданский служащий Министерства обязан принимать меры по недопущению любой возможности возникновения конфликта интересов.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3. О возникновении личной заинтересованности при исполнении должностных обязанностей, которая приводит или может привести к конфликту интересов, гражданский служащий Министерства обязан сообщить представителю нанимателя, как только ему станет об этом известно.</w:t>
      </w:r>
    </w:p>
    <w:p w:rsidR="00EF0688" w:rsidRPr="00EF0688" w:rsidRDefault="00860541" w:rsidP="00EF0688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4. </w:t>
      </w:r>
      <w:proofErr w:type="gramStart"/>
      <w:r w:rsidR="00EF0688" w:rsidRPr="00EF0688">
        <w:rPr>
          <w:color w:val="444444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гражданским служащим Министерства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 </w:t>
      </w:r>
      <w:r w:rsidR="00332B33">
        <w:rPr>
          <w:color w:val="444444"/>
          <w:sz w:val="28"/>
          <w:szCs w:val="28"/>
        </w:rPr>
        <w:t>приложению 1</w:t>
      </w:r>
      <w:r w:rsidR="00EF0688" w:rsidRPr="00EF0688">
        <w:rPr>
          <w:color w:val="444444"/>
          <w:sz w:val="28"/>
          <w:szCs w:val="28"/>
        </w:rPr>
        <w:t> к настоящему Порядку.</w:t>
      </w:r>
      <w:proofErr w:type="gramEnd"/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5. Гражданские служащие Министерства направляют уведомление на имя министра финансов </w:t>
      </w:r>
      <w:r w:rsidR="00332B33">
        <w:rPr>
          <w:color w:val="444444"/>
          <w:sz w:val="28"/>
          <w:szCs w:val="28"/>
        </w:rPr>
        <w:t xml:space="preserve">Чеченской </w:t>
      </w:r>
      <w:r w:rsidR="00EF0688" w:rsidRPr="00EF0688">
        <w:rPr>
          <w:color w:val="444444"/>
          <w:sz w:val="28"/>
          <w:szCs w:val="28"/>
        </w:rPr>
        <w:t>Республики (далее - Министр).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6. Уведомление гражданского служащего Министерства рассматривает комиссия по соблюдению требований к служебному поведению гражданских служащих Министерства и урегулированию конфликта интересов (далее - Комиссия). Уведомление первого заместителя министра рассматривает лично Министр.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7. Уведомление передается гражданским служащим Министерства лично представителю нанимателя либо направляется посредством почтовой связи. К уведомлению прилагаются имеющиеся в распоряжении гражданского служащего материалы, подтверждающие </w:t>
      </w:r>
      <w:proofErr w:type="gramStart"/>
      <w:r w:rsidR="00EF0688" w:rsidRPr="00EF0688">
        <w:rPr>
          <w:color w:val="444444"/>
          <w:sz w:val="28"/>
          <w:szCs w:val="28"/>
        </w:rPr>
        <w:t>изложенное</w:t>
      </w:r>
      <w:proofErr w:type="gramEnd"/>
      <w:r w:rsidR="00EF0688" w:rsidRPr="00EF0688">
        <w:rPr>
          <w:color w:val="444444"/>
          <w:sz w:val="28"/>
          <w:szCs w:val="28"/>
        </w:rPr>
        <w:t>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ab/>
      </w:r>
      <w:r w:rsidR="00EF0688" w:rsidRPr="00EF0688">
        <w:rPr>
          <w:color w:val="444444"/>
          <w:sz w:val="28"/>
          <w:szCs w:val="28"/>
        </w:rPr>
        <w:t>8. Направленное представителю нанимателя уведомление в течение</w:t>
      </w:r>
      <w:r w:rsidR="00332B33">
        <w:rPr>
          <w:color w:val="444444"/>
          <w:sz w:val="28"/>
          <w:szCs w:val="28"/>
        </w:rPr>
        <w:t xml:space="preserve"> 3</w:t>
      </w:r>
      <w:r w:rsidR="00EF0688" w:rsidRPr="00EF0688">
        <w:rPr>
          <w:color w:val="444444"/>
          <w:sz w:val="28"/>
          <w:szCs w:val="28"/>
        </w:rPr>
        <w:t xml:space="preserve"> </w:t>
      </w:r>
      <w:r w:rsidR="00332B33">
        <w:rPr>
          <w:color w:val="444444"/>
          <w:sz w:val="28"/>
          <w:szCs w:val="28"/>
        </w:rPr>
        <w:t>(</w:t>
      </w:r>
      <w:r w:rsidR="00EF0688" w:rsidRPr="00EF0688">
        <w:rPr>
          <w:color w:val="444444"/>
          <w:sz w:val="28"/>
          <w:szCs w:val="28"/>
        </w:rPr>
        <w:t>трех</w:t>
      </w:r>
      <w:r w:rsidR="00332B33">
        <w:rPr>
          <w:color w:val="444444"/>
          <w:sz w:val="28"/>
          <w:szCs w:val="28"/>
        </w:rPr>
        <w:t>)</w:t>
      </w:r>
      <w:r w:rsidR="00EF0688" w:rsidRPr="00EF0688">
        <w:rPr>
          <w:color w:val="444444"/>
          <w:sz w:val="28"/>
          <w:szCs w:val="28"/>
        </w:rPr>
        <w:t xml:space="preserve"> рабочих дней со дня поступления передается гражданскому служащему Министерства, в должностные обязанности которого входит осуществление профилактики коррупционных и иных правонарушений.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9. Уведомление регистрируются гражданским служащим Министерства, в должностные обязанности которого входит осуществление профилактики коррупционных и иных правонарушений, соответственно в течение одного рабочего дня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согласно приложению 2 к настоящему Порядку.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На копии уведомления после регистрации ставится отметка «Уведомление зарегистрировано» с указанием даты и регистрационного номера уведомления, фамилии, инициалов, должности и подписи лица, принявшего уведомление.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После этого гражданскому служащему Министерства выдается копия зарегистрированного уведомления на руки под роспись либо направляется посредством почтовой связи с уведомлением о вручении.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10. Гражданский служащий, в должностные обязанности которого входит профилактика коррупционных и иных правонарушений осуществляет предварительное рассмотрение уведомления.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11. По результатам предварительного рассмотрения уведомления гражданским служащим Министерства, в должностные обязанности которого входит профилактика коррупционных и иных правонарушений, подготавливается мотивированное заключение (далее - заключение).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в течени</w:t>
      </w:r>
      <w:proofErr w:type="gramStart"/>
      <w:r w:rsidR="00EF0688" w:rsidRPr="00EF0688">
        <w:rPr>
          <w:color w:val="444444"/>
          <w:sz w:val="28"/>
          <w:szCs w:val="28"/>
        </w:rPr>
        <w:t>и</w:t>
      </w:r>
      <w:proofErr w:type="gramEnd"/>
      <w:r w:rsidR="00332B33">
        <w:rPr>
          <w:color w:val="444444"/>
          <w:sz w:val="28"/>
          <w:szCs w:val="28"/>
        </w:rPr>
        <w:t xml:space="preserve"> 7 (</w:t>
      </w:r>
      <w:r w:rsidR="00EF0688" w:rsidRPr="00EF0688">
        <w:rPr>
          <w:color w:val="444444"/>
          <w:sz w:val="28"/>
          <w:szCs w:val="28"/>
        </w:rPr>
        <w:t>семи</w:t>
      </w:r>
      <w:r w:rsidR="00332B33">
        <w:rPr>
          <w:color w:val="444444"/>
          <w:sz w:val="28"/>
          <w:szCs w:val="28"/>
        </w:rPr>
        <w:t>)</w:t>
      </w:r>
      <w:r w:rsidR="00EF0688" w:rsidRPr="00EF0688">
        <w:rPr>
          <w:color w:val="444444"/>
          <w:sz w:val="28"/>
          <w:szCs w:val="28"/>
        </w:rPr>
        <w:t xml:space="preserve"> рабочих дней со дня поступления уведомления гражданскому служащему Министерства, в должностные обязанности которого входит осуществление профилактики коррупционных и иных правонарушений</w:t>
      </w:r>
      <w:r w:rsidR="00332B33">
        <w:rPr>
          <w:color w:val="444444"/>
          <w:sz w:val="28"/>
          <w:szCs w:val="28"/>
        </w:rPr>
        <w:t>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12. Комиссией по результатам рассмотрения уведомления принимается одно из следующих решений: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ab/>
      </w:r>
      <w:r w:rsidR="00EF0688" w:rsidRPr="00EF0688">
        <w:rPr>
          <w:color w:val="444444"/>
          <w:sz w:val="28"/>
          <w:szCs w:val="28"/>
        </w:rPr>
        <w:t>13. В случае принятия решения, предусмотренного подпунктом «б» пункта 1</w:t>
      </w:r>
      <w:r w:rsidR="00945B49">
        <w:rPr>
          <w:color w:val="444444"/>
          <w:sz w:val="28"/>
          <w:szCs w:val="28"/>
        </w:rPr>
        <w:t>2</w:t>
      </w:r>
      <w:r w:rsidR="00EF0688" w:rsidRPr="00EF0688">
        <w:rPr>
          <w:color w:val="444444"/>
          <w:sz w:val="28"/>
          <w:szCs w:val="28"/>
        </w:rPr>
        <w:t xml:space="preserve"> настоящего Порядка, Комиссия рекомендует лицу, направившему уведомление, принять меры по предотвращению или урегулированию конфликта интересов. О принятом решении Комиссией в течени</w:t>
      </w:r>
      <w:proofErr w:type="gramStart"/>
      <w:r w:rsidR="00EF0688" w:rsidRPr="00EF0688">
        <w:rPr>
          <w:color w:val="444444"/>
          <w:sz w:val="28"/>
          <w:szCs w:val="28"/>
        </w:rPr>
        <w:t>и</w:t>
      </w:r>
      <w:proofErr w:type="gramEnd"/>
      <w:r w:rsidR="00945B49">
        <w:rPr>
          <w:color w:val="444444"/>
          <w:sz w:val="28"/>
          <w:szCs w:val="28"/>
        </w:rPr>
        <w:t xml:space="preserve"> 3</w:t>
      </w:r>
      <w:r w:rsidR="00EF0688" w:rsidRPr="00EF0688">
        <w:rPr>
          <w:color w:val="444444"/>
          <w:sz w:val="28"/>
          <w:szCs w:val="28"/>
        </w:rPr>
        <w:t xml:space="preserve"> </w:t>
      </w:r>
      <w:r w:rsidR="00945B49">
        <w:rPr>
          <w:color w:val="444444"/>
          <w:sz w:val="28"/>
          <w:szCs w:val="28"/>
        </w:rPr>
        <w:t>(</w:t>
      </w:r>
      <w:r w:rsidR="00EF0688" w:rsidRPr="00EF0688">
        <w:rPr>
          <w:color w:val="444444"/>
          <w:sz w:val="28"/>
          <w:szCs w:val="28"/>
        </w:rPr>
        <w:t>трех</w:t>
      </w:r>
      <w:r w:rsidR="00945B49">
        <w:rPr>
          <w:color w:val="444444"/>
          <w:sz w:val="28"/>
          <w:szCs w:val="28"/>
        </w:rPr>
        <w:t>)</w:t>
      </w:r>
      <w:r w:rsidR="00EF0688" w:rsidRPr="00EF0688">
        <w:rPr>
          <w:color w:val="444444"/>
          <w:sz w:val="28"/>
          <w:szCs w:val="28"/>
        </w:rPr>
        <w:t xml:space="preserve"> рабочих дней со дня заседания Комиссии готовится и предоставляется доклад представителю нанимателя.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14. В случае принятия решения, предусмотренного подпунктом «в» пункта 1</w:t>
      </w:r>
      <w:r w:rsidR="00945B49">
        <w:rPr>
          <w:color w:val="444444"/>
          <w:sz w:val="28"/>
          <w:szCs w:val="28"/>
        </w:rPr>
        <w:t>2</w:t>
      </w:r>
      <w:r w:rsidR="00EF0688" w:rsidRPr="00EF0688">
        <w:rPr>
          <w:color w:val="444444"/>
          <w:sz w:val="28"/>
          <w:szCs w:val="28"/>
        </w:rPr>
        <w:t xml:space="preserve"> настоящего Порядка, Комиссией готовится и представляется доклад представителю нанимателя</w:t>
      </w:r>
    </w:p>
    <w:p w:rsidR="00EF0688" w:rsidRPr="00EF0688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15. Комиссия рассматривает уведомления и принимает </w:t>
      </w:r>
      <w:proofErr w:type="gramStart"/>
      <w:r w:rsidR="00EF0688" w:rsidRPr="00EF0688">
        <w:rPr>
          <w:color w:val="444444"/>
          <w:sz w:val="28"/>
          <w:szCs w:val="28"/>
        </w:rPr>
        <w:t>по ним решения в соответствии с Положением о Комиссии</w:t>
      </w:r>
      <w:r w:rsidR="00341791">
        <w:rPr>
          <w:color w:val="444444"/>
          <w:sz w:val="28"/>
          <w:szCs w:val="28"/>
        </w:rPr>
        <w:t xml:space="preserve"> по соблюдению</w:t>
      </w:r>
      <w:proofErr w:type="gramEnd"/>
      <w:r w:rsidR="00341791">
        <w:rPr>
          <w:color w:val="444444"/>
          <w:sz w:val="28"/>
          <w:szCs w:val="28"/>
        </w:rPr>
        <w:t xml:space="preserve"> требований к служебному поведению государственных гражданских служащих Министерства финансов Чеченской Республики</w:t>
      </w:r>
      <w:r w:rsidR="00EF0688" w:rsidRPr="00EF0688">
        <w:rPr>
          <w:color w:val="444444"/>
          <w:sz w:val="28"/>
          <w:szCs w:val="28"/>
        </w:rPr>
        <w:t xml:space="preserve">, утвержденным приказом Министерства от </w:t>
      </w:r>
      <w:r w:rsidR="009857D7">
        <w:rPr>
          <w:color w:val="444444"/>
          <w:sz w:val="28"/>
          <w:szCs w:val="28"/>
        </w:rPr>
        <w:t>12.02.2016 года № 01-03-02/23.</w:t>
      </w: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860541" w:rsidRDefault="0086054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54637E" w:rsidRDefault="0034179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860541">
        <w:rPr>
          <w:color w:val="444444"/>
          <w:sz w:val="28"/>
          <w:szCs w:val="28"/>
        </w:rPr>
        <w:tab/>
      </w:r>
      <w:r w:rsidR="00860541">
        <w:rPr>
          <w:color w:val="444444"/>
          <w:sz w:val="28"/>
          <w:szCs w:val="28"/>
        </w:rPr>
        <w:tab/>
      </w:r>
      <w:r w:rsidR="00860541">
        <w:rPr>
          <w:color w:val="444444"/>
          <w:sz w:val="28"/>
          <w:szCs w:val="28"/>
        </w:rPr>
        <w:tab/>
      </w:r>
      <w:r w:rsidR="00860541">
        <w:rPr>
          <w:color w:val="444444"/>
          <w:sz w:val="28"/>
          <w:szCs w:val="28"/>
        </w:rPr>
        <w:tab/>
      </w:r>
    </w:p>
    <w:p w:rsidR="0054637E" w:rsidRDefault="0054637E" w:rsidP="00860541">
      <w:pPr>
        <w:spacing w:line="190" w:lineRule="atLeast"/>
        <w:jc w:val="both"/>
        <w:rPr>
          <w:color w:val="444444"/>
          <w:sz w:val="28"/>
          <w:szCs w:val="28"/>
        </w:rPr>
      </w:pPr>
    </w:p>
    <w:p w:rsidR="0054637E" w:rsidRDefault="0054637E" w:rsidP="00860541">
      <w:pPr>
        <w:spacing w:line="190" w:lineRule="atLeast"/>
        <w:jc w:val="both"/>
        <w:rPr>
          <w:color w:val="444444"/>
          <w:sz w:val="28"/>
          <w:szCs w:val="28"/>
        </w:rPr>
      </w:pPr>
    </w:p>
    <w:p w:rsidR="00EF0688" w:rsidRPr="00EF0688" w:rsidRDefault="00EF0688" w:rsidP="0054637E">
      <w:pPr>
        <w:spacing w:line="190" w:lineRule="atLeast"/>
        <w:ind w:left="2832" w:firstLine="708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lastRenderedPageBreak/>
        <w:t>ПРИЛОЖЕНИЕ 1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к Порядку сообщения </w:t>
      </w:r>
      <w:proofErr w:type="gramStart"/>
      <w:r w:rsidR="00EF0688" w:rsidRPr="00EF0688">
        <w:rPr>
          <w:color w:val="444444"/>
          <w:sz w:val="28"/>
          <w:szCs w:val="28"/>
        </w:rPr>
        <w:t>гражданскими</w:t>
      </w:r>
      <w:proofErr w:type="gramEnd"/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служащими Министерства о возникновении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личной заинтересованности при исполнении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 xml:space="preserve">должностных обязанностей, </w:t>
      </w:r>
      <w:proofErr w:type="gramStart"/>
      <w:r w:rsidR="00EF0688" w:rsidRPr="00EF0688">
        <w:rPr>
          <w:color w:val="444444"/>
          <w:sz w:val="28"/>
          <w:szCs w:val="28"/>
        </w:rPr>
        <w:t>которая</w:t>
      </w:r>
      <w:proofErr w:type="gramEnd"/>
      <w:r w:rsidR="00EF0688" w:rsidRPr="00EF0688">
        <w:rPr>
          <w:color w:val="444444"/>
          <w:sz w:val="28"/>
          <w:szCs w:val="28"/>
        </w:rPr>
        <w:t xml:space="preserve"> приводит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или может привести к конфликту интересов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_______________________________________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C807E1">
        <w:rPr>
          <w:color w:val="444444"/>
          <w:sz w:val="28"/>
          <w:szCs w:val="28"/>
        </w:rPr>
        <w:t xml:space="preserve">      </w:t>
      </w:r>
      <w:r w:rsidR="00EF0688" w:rsidRPr="00EF0688">
        <w:rPr>
          <w:color w:val="444444"/>
          <w:sz w:val="20"/>
          <w:szCs w:val="20"/>
        </w:rPr>
        <w:t>(Ф.И.О. представителя нанимателя)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от _____________________________________</w:t>
      </w:r>
    </w:p>
    <w:p w:rsidR="00EF0688" w:rsidRPr="00EF0688" w:rsidRDefault="00C807E1" w:rsidP="00C807E1">
      <w:pPr>
        <w:spacing w:line="190" w:lineRule="atLeast"/>
        <w:jc w:val="center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                                                              (Ф.И.О., занимаемая должность)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EF0688" w:rsidRPr="00EF0688">
        <w:rPr>
          <w:color w:val="444444"/>
          <w:sz w:val="28"/>
          <w:szCs w:val="28"/>
        </w:rPr>
        <w:t>_______________________________________</w:t>
      </w:r>
    </w:p>
    <w:p w:rsidR="00EF0688" w:rsidRPr="00EF0688" w:rsidRDefault="00860541" w:rsidP="00860541">
      <w:pPr>
        <w:spacing w:line="190" w:lineRule="atLeast"/>
        <w:jc w:val="both"/>
        <w:rPr>
          <w:color w:val="444444"/>
          <w:sz w:val="20"/>
          <w:szCs w:val="20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C807E1">
        <w:rPr>
          <w:color w:val="444444"/>
          <w:sz w:val="28"/>
          <w:szCs w:val="28"/>
        </w:rPr>
        <w:t xml:space="preserve">      </w:t>
      </w:r>
      <w:r w:rsidR="00EF0688" w:rsidRPr="00EF0688">
        <w:rPr>
          <w:color w:val="444444"/>
          <w:sz w:val="20"/>
          <w:szCs w:val="20"/>
        </w:rPr>
        <w:t>контактный телефон</w:t>
      </w:r>
    </w:p>
    <w:p w:rsidR="00860541" w:rsidRDefault="00860541" w:rsidP="00860541">
      <w:pPr>
        <w:spacing w:after="150" w:line="190" w:lineRule="atLeast"/>
        <w:jc w:val="center"/>
        <w:rPr>
          <w:color w:val="444444"/>
          <w:sz w:val="28"/>
          <w:szCs w:val="28"/>
        </w:rPr>
      </w:pPr>
    </w:p>
    <w:p w:rsidR="00860541" w:rsidRDefault="00860541" w:rsidP="00860541">
      <w:pPr>
        <w:spacing w:after="150" w:line="190" w:lineRule="atLeast"/>
        <w:jc w:val="center"/>
        <w:rPr>
          <w:color w:val="444444"/>
          <w:sz w:val="28"/>
          <w:szCs w:val="28"/>
        </w:rPr>
      </w:pPr>
    </w:p>
    <w:p w:rsidR="00EF0688" w:rsidRPr="00EF0688" w:rsidRDefault="00EF0688" w:rsidP="00B727E0">
      <w:pPr>
        <w:spacing w:line="190" w:lineRule="atLeas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Уведомление</w:t>
      </w:r>
    </w:p>
    <w:p w:rsidR="00EF0688" w:rsidRPr="00EF0688" w:rsidRDefault="00EF0688" w:rsidP="00B727E0">
      <w:pPr>
        <w:spacing w:line="190" w:lineRule="atLeas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727E0" w:rsidRDefault="00B727E0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В соответствии со статьей 11 Федерального закона от 25.12.2008 № 273-ФЗ «О противодействии коррупции» я, __________</w:t>
      </w:r>
      <w:r w:rsidR="00B727E0">
        <w:rPr>
          <w:color w:val="444444"/>
          <w:sz w:val="28"/>
          <w:szCs w:val="28"/>
        </w:rPr>
        <w:t>_________________________</w:t>
      </w:r>
    </w:p>
    <w:p w:rsidR="00B727E0" w:rsidRDefault="00B727E0" w:rsidP="00B727E0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__________________________________________________________________</w:t>
      </w:r>
    </w:p>
    <w:p w:rsidR="00C807E1" w:rsidRPr="00EF0688" w:rsidRDefault="00C807E1" w:rsidP="00B727E0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__________________________________________________________________</w:t>
      </w:r>
    </w:p>
    <w:p w:rsidR="00EF0688" w:rsidRPr="00EF0688" w:rsidRDefault="00EF0688" w:rsidP="00C807E1">
      <w:pPr>
        <w:spacing w:line="190" w:lineRule="atLeast"/>
        <w:jc w:val="center"/>
        <w:rPr>
          <w:color w:val="444444"/>
          <w:sz w:val="22"/>
          <w:szCs w:val="22"/>
        </w:rPr>
      </w:pPr>
      <w:r w:rsidRPr="00EF0688">
        <w:rPr>
          <w:color w:val="444444"/>
          <w:sz w:val="22"/>
          <w:szCs w:val="22"/>
        </w:rPr>
        <w:t>(Ф.И.О. государственного гражданского служащего, занимаемая должность)</w:t>
      </w:r>
    </w:p>
    <w:p w:rsidR="00B727E0" w:rsidRDefault="00B727E0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F0688">
        <w:rPr>
          <w:color w:val="444444"/>
          <w:sz w:val="28"/>
          <w:szCs w:val="28"/>
        </w:rPr>
        <w:t>нужное</w:t>
      </w:r>
      <w:proofErr w:type="gramEnd"/>
      <w:r w:rsidRPr="00EF0688">
        <w:rPr>
          <w:color w:val="444444"/>
          <w:sz w:val="28"/>
          <w:szCs w:val="28"/>
        </w:rPr>
        <w:t xml:space="preserve"> подчеркнуть).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C807E1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Должностные обязанности, на исполнение которых влияет или может повлиять</w:t>
      </w:r>
      <w:r w:rsidR="00C807E1">
        <w:rPr>
          <w:color w:val="444444"/>
          <w:sz w:val="28"/>
          <w:szCs w:val="28"/>
        </w:rPr>
        <w:t xml:space="preserve"> </w:t>
      </w:r>
      <w:r w:rsidRPr="00EF0688">
        <w:rPr>
          <w:color w:val="444444"/>
          <w:sz w:val="28"/>
          <w:szCs w:val="28"/>
        </w:rPr>
        <w:t>личная заинтересованность:__________________________</w:t>
      </w:r>
      <w:r w:rsidR="00C807E1">
        <w:rPr>
          <w:color w:val="444444"/>
          <w:sz w:val="28"/>
          <w:szCs w:val="28"/>
        </w:rPr>
        <w:t>________</w:t>
      </w:r>
    </w:p>
    <w:p w:rsidR="00C807E1" w:rsidRPr="00EF0688" w:rsidRDefault="00C807E1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интересов:____________________________________________________________________________________________________________________________________________________________________________________________________________</w:t>
      </w:r>
      <w:r w:rsidR="00C807E1">
        <w:rPr>
          <w:color w:val="444444"/>
          <w:sz w:val="28"/>
          <w:szCs w:val="28"/>
        </w:rPr>
        <w:t>___________________________________________________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lastRenderedPageBreak/>
        <w:t>__________________________________________________________</w:t>
      </w:r>
      <w:r w:rsidR="00C807E1">
        <w:rPr>
          <w:color w:val="444444"/>
          <w:sz w:val="28"/>
          <w:szCs w:val="28"/>
        </w:rPr>
        <w:t>__________________________________________________________________________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Министерства и урегулированию конфликта интересов (</w:t>
      </w:r>
      <w:proofErr w:type="gramStart"/>
      <w:r w:rsidRPr="00EF0688">
        <w:rPr>
          <w:color w:val="444444"/>
          <w:sz w:val="28"/>
          <w:szCs w:val="28"/>
        </w:rPr>
        <w:t>нужное</w:t>
      </w:r>
      <w:proofErr w:type="gramEnd"/>
      <w:r w:rsidRPr="00EF0688">
        <w:rPr>
          <w:color w:val="444444"/>
          <w:sz w:val="28"/>
          <w:szCs w:val="28"/>
        </w:rPr>
        <w:t xml:space="preserve"> подчеркнуть).</w:t>
      </w:r>
    </w:p>
    <w:p w:rsidR="00700382" w:rsidRDefault="00700382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_______________________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_______________________</w:t>
      </w:r>
    </w:p>
    <w:p w:rsidR="00EF0688" w:rsidRPr="00EF0688" w:rsidRDefault="00700382" w:rsidP="00700382">
      <w:pPr>
        <w:spacing w:line="190" w:lineRule="atLeast"/>
        <w:jc w:val="both"/>
        <w:rPr>
          <w:color w:val="444444"/>
          <w:sz w:val="20"/>
          <w:szCs w:val="20"/>
        </w:rPr>
      </w:pPr>
      <w:r>
        <w:rPr>
          <w:color w:val="444444"/>
          <w:sz w:val="20"/>
          <w:szCs w:val="20"/>
        </w:rPr>
        <w:t xml:space="preserve">               </w:t>
      </w:r>
      <w:r w:rsidR="00EF0688" w:rsidRPr="00EF0688">
        <w:rPr>
          <w:color w:val="444444"/>
          <w:sz w:val="20"/>
          <w:szCs w:val="20"/>
        </w:rPr>
        <w:t xml:space="preserve">Дата (подпись) </w:t>
      </w:r>
      <w:r w:rsidRPr="00700382">
        <w:rPr>
          <w:color w:val="444444"/>
          <w:sz w:val="20"/>
          <w:szCs w:val="20"/>
        </w:rPr>
        <w:t xml:space="preserve">                                                            </w:t>
      </w:r>
      <w:r>
        <w:rPr>
          <w:color w:val="444444"/>
          <w:sz w:val="20"/>
          <w:szCs w:val="20"/>
        </w:rPr>
        <w:t xml:space="preserve">                           </w:t>
      </w:r>
      <w:r w:rsidR="00EF0688" w:rsidRPr="00EF0688">
        <w:rPr>
          <w:color w:val="444444"/>
          <w:sz w:val="20"/>
          <w:szCs w:val="20"/>
        </w:rPr>
        <w:t>Расшифровка подписи</w:t>
      </w: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9F687E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>ПРИЛОЖЕНИЕ 2</w:t>
      </w:r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 xml:space="preserve">к Порядку сообщения </w:t>
      </w:r>
      <w:proofErr w:type="gramStart"/>
      <w:r w:rsidR="009F687E" w:rsidRPr="00EF0688">
        <w:rPr>
          <w:color w:val="444444"/>
          <w:sz w:val="28"/>
          <w:szCs w:val="28"/>
        </w:rPr>
        <w:t>гражданскими</w:t>
      </w:r>
      <w:proofErr w:type="gramEnd"/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>служащими Министерства о возникновении</w:t>
      </w:r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>личной заинтересованности при исполнении</w:t>
      </w:r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 xml:space="preserve">должностных обязанностей, </w:t>
      </w:r>
      <w:proofErr w:type="gramStart"/>
      <w:r w:rsidR="009F687E" w:rsidRPr="00EF0688">
        <w:rPr>
          <w:color w:val="444444"/>
          <w:sz w:val="28"/>
          <w:szCs w:val="28"/>
        </w:rPr>
        <w:t>которая</w:t>
      </w:r>
      <w:proofErr w:type="gramEnd"/>
      <w:r w:rsidR="009F687E" w:rsidRPr="00EF0688">
        <w:rPr>
          <w:color w:val="444444"/>
          <w:sz w:val="28"/>
          <w:szCs w:val="28"/>
        </w:rPr>
        <w:t xml:space="preserve"> приводит</w:t>
      </w:r>
    </w:p>
    <w:p w:rsidR="009F687E" w:rsidRPr="00EF0688" w:rsidRDefault="00700382" w:rsidP="00700382">
      <w:pPr>
        <w:spacing w:line="19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 w:rsidR="009F687E" w:rsidRPr="00EF0688">
        <w:rPr>
          <w:color w:val="444444"/>
          <w:sz w:val="28"/>
          <w:szCs w:val="28"/>
        </w:rPr>
        <w:t>или может привести к конфликту интересов</w:t>
      </w:r>
    </w:p>
    <w:p w:rsidR="00700382" w:rsidRDefault="00700382" w:rsidP="009F687E">
      <w:pPr>
        <w:spacing w:line="190" w:lineRule="atLeast"/>
        <w:jc w:val="both"/>
        <w:rPr>
          <w:color w:val="444444"/>
          <w:sz w:val="28"/>
          <w:szCs w:val="28"/>
        </w:rPr>
      </w:pPr>
    </w:p>
    <w:p w:rsidR="00700382" w:rsidRDefault="00700382" w:rsidP="00700382">
      <w:pPr>
        <w:spacing w:line="190" w:lineRule="atLeast"/>
        <w:jc w:val="center"/>
        <w:rPr>
          <w:color w:val="444444"/>
          <w:sz w:val="28"/>
          <w:szCs w:val="28"/>
        </w:rPr>
      </w:pPr>
    </w:p>
    <w:p w:rsidR="00700382" w:rsidRDefault="00700382" w:rsidP="00700382">
      <w:pPr>
        <w:spacing w:line="190" w:lineRule="atLeast"/>
        <w:jc w:val="center"/>
        <w:rPr>
          <w:color w:val="444444"/>
          <w:sz w:val="28"/>
          <w:szCs w:val="28"/>
        </w:rPr>
      </w:pPr>
    </w:p>
    <w:p w:rsidR="009F687E" w:rsidRDefault="009F687E" w:rsidP="00700382">
      <w:pPr>
        <w:spacing w:line="190" w:lineRule="atLeast"/>
        <w:jc w:val="center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ЖУРНАЛ </w:t>
      </w:r>
      <w:r w:rsidRPr="00EF0688">
        <w:rPr>
          <w:color w:val="444444"/>
          <w:sz w:val="28"/>
          <w:szCs w:val="28"/>
        </w:rPr>
        <w:br/>
        <w:t>регистрации уведомлений о возникновении личной заинтересованности </w:t>
      </w:r>
      <w:r w:rsidRPr="00EF0688">
        <w:rPr>
          <w:color w:val="444444"/>
          <w:sz w:val="28"/>
          <w:szCs w:val="28"/>
        </w:rPr>
        <w:br/>
        <w:t>при исполнении должностных обязанностей, которая приводит или может привести к конфликту интересов</w:t>
      </w:r>
    </w:p>
    <w:tbl>
      <w:tblPr>
        <w:tblpPr w:leftFromText="180" w:rightFromText="180" w:vertAnchor="text" w:horzAnchor="margin" w:tblpY="252"/>
        <w:tblW w:w="9639" w:type="dxa"/>
        <w:tblCellMar>
          <w:left w:w="0" w:type="dxa"/>
          <w:right w:w="0" w:type="dxa"/>
        </w:tblCellMar>
        <w:tblLook w:val="04A0"/>
      </w:tblPr>
      <w:tblGrid>
        <w:gridCol w:w="591"/>
        <w:gridCol w:w="1193"/>
        <w:gridCol w:w="1467"/>
        <w:gridCol w:w="1372"/>
        <w:gridCol w:w="1562"/>
        <w:gridCol w:w="1034"/>
        <w:gridCol w:w="1306"/>
        <w:gridCol w:w="1114"/>
      </w:tblGrid>
      <w:tr w:rsidR="009F687E" w:rsidRPr="00EF0688" w:rsidTr="009F687E">
        <w:tc>
          <w:tcPr>
            <w:tcW w:w="59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F0688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F0688">
              <w:rPr>
                <w:sz w:val="16"/>
                <w:szCs w:val="16"/>
              </w:rPr>
              <w:t>/</w:t>
            </w:r>
            <w:proofErr w:type="spellStart"/>
            <w:r w:rsidRPr="00EF0688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Регистра</w:t>
            </w:r>
            <w:r w:rsidRPr="00EF0688">
              <w:rPr>
                <w:sz w:val="16"/>
                <w:szCs w:val="16"/>
              </w:rPr>
              <w:softHyphen/>
              <w:t>ционный номер</w:t>
            </w:r>
          </w:p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F0688">
              <w:rPr>
                <w:sz w:val="16"/>
                <w:szCs w:val="16"/>
              </w:rPr>
              <w:t>уведомле-ния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 xml:space="preserve">Ф.И.О. </w:t>
            </w:r>
            <w:proofErr w:type="gramStart"/>
            <w:r w:rsidRPr="00EF0688">
              <w:rPr>
                <w:sz w:val="16"/>
                <w:szCs w:val="16"/>
              </w:rPr>
              <w:t>подавшего</w:t>
            </w:r>
            <w:proofErr w:type="gramEnd"/>
            <w:r w:rsidRPr="00EF0688">
              <w:rPr>
                <w:sz w:val="16"/>
                <w:szCs w:val="16"/>
              </w:rPr>
              <w:t xml:space="preserve"> уведом</w:t>
            </w:r>
            <w:r w:rsidRPr="00EF0688">
              <w:rPr>
                <w:sz w:val="16"/>
                <w:szCs w:val="16"/>
              </w:rPr>
              <w:softHyphen/>
              <w:t>ление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 xml:space="preserve">Должность </w:t>
            </w:r>
            <w:proofErr w:type="gramStart"/>
            <w:r w:rsidRPr="00EF0688">
              <w:rPr>
                <w:sz w:val="16"/>
                <w:szCs w:val="16"/>
              </w:rPr>
              <w:t>подавшего</w:t>
            </w:r>
            <w:proofErr w:type="gramEnd"/>
            <w:r w:rsidRPr="00EF0688">
              <w:rPr>
                <w:sz w:val="16"/>
                <w:szCs w:val="16"/>
              </w:rPr>
              <w:t xml:space="preserve"> уведомление</w:t>
            </w:r>
          </w:p>
        </w:tc>
        <w:tc>
          <w:tcPr>
            <w:tcW w:w="103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 xml:space="preserve">Ф.И.О. </w:t>
            </w:r>
            <w:proofErr w:type="spellStart"/>
            <w:proofErr w:type="gramStart"/>
            <w:r w:rsidRPr="00EF0688">
              <w:rPr>
                <w:sz w:val="16"/>
                <w:szCs w:val="16"/>
              </w:rPr>
              <w:t>приняв-шего</w:t>
            </w:r>
            <w:proofErr w:type="spellEnd"/>
            <w:proofErr w:type="gramEnd"/>
            <w:r w:rsidRPr="00EF0688">
              <w:rPr>
                <w:sz w:val="16"/>
                <w:szCs w:val="16"/>
              </w:rPr>
              <w:t xml:space="preserve"> </w:t>
            </w:r>
            <w:proofErr w:type="spellStart"/>
            <w:r w:rsidRPr="00EF0688">
              <w:rPr>
                <w:sz w:val="16"/>
                <w:szCs w:val="16"/>
              </w:rPr>
              <w:t>уведом-ление</w:t>
            </w:r>
            <w:proofErr w:type="spellEnd"/>
          </w:p>
        </w:tc>
        <w:tc>
          <w:tcPr>
            <w:tcW w:w="130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 xml:space="preserve">Подпись </w:t>
            </w:r>
            <w:proofErr w:type="gramStart"/>
            <w:r w:rsidRPr="00EF0688">
              <w:rPr>
                <w:sz w:val="16"/>
                <w:szCs w:val="16"/>
              </w:rPr>
              <w:t>регистри</w:t>
            </w:r>
            <w:r w:rsidRPr="00EF0688">
              <w:rPr>
                <w:sz w:val="16"/>
                <w:szCs w:val="16"/>
              </w:rPr>
              <w:softHyphen/>
              <w:t>рующего</w:t>
            </w:r>
            <w:proofErr w:type="gramEnd"/>
          </w:p>
        </w:tc>
        <w:tc>
          <w:tcPr>
            <w:tcW w:w="11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F0688">
              <w:rPr>
                <w:sz w:val="16"/>
                <w:szCs w:val="16"/>
              </w:rPr>
              <w:t>Сведе-ния</w:t>
            </w:r>
            <w:proofErr w:type="spellEnd"/>
            <w:proofErr w:type="gramEnd"/>
            <w:r w:rsidRPr="00EF0688">
              <w:rPr>
                <w:sz w:val="16"/>
                <w:szCs w:val="16"/>
              </w:rPr>
              <w:t xml:space="preserve"> о </w:t>
            </w:r>
            <w:proofErr w:type="spellStart"/>
            <w:r w:rsidRPr="00EF0688">
              <w:rPr>
                <w:sz w:val="16"/>
                <w:szCs w:val="16"/>
              </w:rPr>
              <w:t>приня-том</w:t>
            </w:r>
            <w:proofErr w:type="spellEnd"/>
            <w:r w:rsidRPr="00EF0688">
              <w:rPr>
                <w:sz w:val="16"/>
                <w:szCs w:val="16"/>
              </w:rPr>
              <w:t xml:space="preserve"> решении</w:t>
            </w:r>
          </w:p>
        </w:tc>
      </w:tr>
      <w:tr w:rsidR="009F687E" w:rsidRPr="00EF0688" w:rsidTr="009F687E">
        <w:tc>
          <w:tcPr>
            <w:tcW w:w="59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6</w:t>
            </w:r>
          </w:p>
        </w:tc>
        <w:tc>
          <w:tcPr>
            <w:tcW w:w="130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7</w:t>
            </w:r>
          </w:p>
        </w:tc>
        <w:tc>
          <w:tcPr>
            <w:tcW w:w="11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EF0688" w:rsidRPr="00EF0688" w:rsidRDefault="009F687E" w:rsidP="009F687E">
            <w:pPr>
              <w:spacing w:after="150"/>
              <w:jc w:val="both"/>
              <w:rPr>
                <w:sz w:val="16"/>
                <w:szCs w:val="16"/>
              </w:rPr>
            </w:pPr>
            <w:r w:rsidRPr="00EF0688">
              <w:rPr>
                <w:sz w:val="16"/>
                <w:szCs w:val="16"/>
              </w:rPr>
              <w:t>8</w:t>
            </w:r>
          </w:p>
        </w:tc>
      </w:tr>
      <w:tr w:rsidR="009F687E" w:rsidRPr="00EF0688" w:rsidTr="009F687E">
        <w:tc>
          <w:tcPr>
            <w:tcW w:w="59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</w:tr>
      <w:tr w:rsidR="009F687E" w:rsidRPr="00EF0688" w:rsidTr="009F687E">
        <w:tc>
          <w:tcPr>
            <w:tcW w:w="59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</w:tr>
      <w:tr w:rsidR="009F687E" w:rsidRPr="00EF0688" w:rsidTr="009F687E">
        <w:tc>
          <w:tcPr>
            <w:tcW w:w="591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777777"/>
              <w:left w:val="single" w:sz="4" w:space="0" w:color="777777"/>
              <w:bottom w:val="single" w:sz="4" w:space="0" w:color="777777"/>
              <w:right w:val="single" w:sz="4" w:space="0" w:color="777777"/>
            </w:tcBorders>
            <w:shd w:val="clear" w:color="auto" w:fill="FCFCFC"/>
            <w:tcMar>
              <w:top w:w="70" w:type="dxa"/>
              <w:left w:w="100" w:type="dxa"/>
              <w:bottom w:w="70" w:type="dxa"/>
              <w:right w:w="100" w:type="dxa"/>
            </w:tcMar>
            <w:vAlign w:val="center"/>
            <w:hideMark/>
          </w:tcPr>
          <w:p w:rsidR="009F687E" w:rsidRPr="00EF0688" w:rsidRDefault="009F687E" w:rsidP="009F687E">
            <w:pPr>
              <w:jc w:val="both"/>
              <w:rPr>
                <w:sz w:val="28"/>
                <w:szCs w:val="28"/>
              </w:rPr>
            </w:pPr>
          </w:p>
        </w:tc>
      </w:tr>
    </w:tbl>
    <w:p w:rsidR="009F687E" w:rsidRPr="00EF0688" w:rsidRDefault="009F687E" w:rsidP="009F687E">
      <w:pPr>
        <w:spacing w:line="190" w:lineRule="atLeast"/>
        <w:jc w:val="both"/>
        <w:rPr>
          <w:color w:val="444444"/>
          <w:sz w:val="28"/>
          <w:szCs w:val="28"/>
        </w:rPr>
      </w:pPr>
    </w:p>
    <w:p w:rsidR="009F687E" w:rsidRDefault="009F687E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9F687E" w:rsidRDefault="009F687E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Начат «__» ______________ 20__ г.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Окончен «__» ______________ 20__ г.</w:t>
      </w:r>
    </w:p>
    <w:p w:rsidR="00EF0688" w:rsidRPr="00EF0688" w:rsidRDefault="00EF0688" w:rsidP="00EF0688">
      <w:pPr>
        <w:spacing w:after="150" w:line="190" w:lineRule="atLeast"/>
        <w:jc w:val="both"/>
        <w:rPr>
          <w:color w:val="444444"/>
          <w:sz w:val="28"/>
          <w:szCs w:val="28"/>
        </w:rPr>
      </w:pPr>
      <w:r w:rsidRPr="00EF0688">
        <w:rPr>
          <w:color w:val="444444"/>
          <w:sz w:val="28"/>
          <w:szCs w:val="28"/>
        </w:rPr>
        <w:t>На ____ листах</w:t>
      </w:r>
    </w:p>
    <w:p w:rsidR="0029351A" w:rsidRPr="00EF0688" w:rsidRDefault="0029351A" w:rsidP="00EF0688">
      <w:pPr>
        <w:jc w:val="both"/>
        <w:rPr>
          <w:sz w:val="28"/>
          <w:szCs w:val="28"/>
        </w:rPr>
      </w:pPr>
    </w:p>
    <w:sectPr w:rsidR="0029351A" w:rsidRPr="00EF0688" w:rsidSect="005A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20CA"/>
    <w:multiLevelType w:val="hybridMultilevel"/>
    <w:tmpl w:val="1F205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45F59"/>
    <w:multiLevelType w:val="hybridMultilevel"/>
    <w:tmpl w:val="A844A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757CF"/>
    <w:rsid w:val="00026D19"/>
    <w:rsid w:val="00031AD0"/>
    <w:rsid w:val="001074CC"/>
    <w:rsid w:val="00121FE2"/>
    <w:rsid w:val="00245AAE"/>
    <w:rsid w:val="0029351A"/>
    <w:rsid w:val="00332B33"/>
    <w:rsid w:val="00341791"/>
    <w:rsid w:val="003A5368"/>
    <w:rsid w:val="004E696D"/>
    <w:rsid w:val="0050080A"/>
    <w:rsid w:val="0054637E"/>
    <w:rsid w:val="00570417"/>
    <w:rsid w:val="005757CF"/>
    <w:rsid w:val="00590A4D"/>
    <w:rsid w:val="005A6A79"/>
    <w:rsid w:val="005C2DA7"/>
    <w:rsid w:val="006224DC"/>
    <w:rsid w:val="00694A29"/>
    <w:rsid w:val="006B6E34"/>
    <w:rsid w:val="00700382"/>
    <w:rsid w:val="00796233"/>
    <w:rsid w:val="0084226C"/>
    <w:rsid w:val="00860541"/>
    <w:rsid w:val="00867B04"/>
    <w:rsid w:val="008D0552"/>
    <w:rsid w:val="009216A5"/>
    <w:rsid w:val="00945B49"/>
    <w:rsid w:val="009776EC"/>
    <w:rsid w:val="009839D1"/>
    <w:rsid w:val="009857D7"/>
    <w:rsid w:val="009F687E"/>
    <w:rsid w:val="00A52FC0"/>
    <w:rsid w:val="00AC19C0"/>
    <w:rsid w:val="00B43C9B"/>
    <w:rsid w:val="00B727E0"/>
    <w:rsid w:val="00C24A0B"/>
    <w:rsid w:val="00C807E1"/>
    <w:rsid w:val="00CA5DDF"/>
    <w:rsid w:val="00CE292C"/>
    <w:rsid w:val="00D63F01"/>
    <w:rsid w:val="00DF1165"/>
    <w:rsid w:val="00E7657A"/>
    <w:rsid w:val="00E92EDE"/>
    <w:rsid w:val="00EB57D9"/>
    <w:rsid w:val="00EF0688"/>
    <w:rsid w:val="00F2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A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92C"/>
    <w:pPr>
      <w:keepNext/>
      <w:jc w:val="center"/>
      <w:outlineLvl w:val="0"/>
    </w:pPr>
    <w:rPr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CE292C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06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0688"/>
  </w:style>
  <w:style w:type="character" w:styleId="a5">
    <w:name w:val="Hyperlink"/>
    <w:basedOn w:val="a0"/>
    <w:uiPriority w:val="99"/>
    <w:unhideWhenUsed/>
    <w:rsid w:val="00EF06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292C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rsid w:val="00CE292C"/>
    <w:rPr>
      <w:b/>
      <w:sz w:val="28"/>
    </w:rPr>
  </w:style>
  <w:style w:type="paragraph" w:styleId="a6">
    <w:name w:val="Balloon Text"/>
    <w:basedOn w:val="a"/>
    <w:link w:val="a7"/>
    <w:rsid w:val="00CE29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2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3B16-03C3-48AB-B6A4-CF13E2C6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Home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Пользователь Windows</dc:creator>
  <cp:lastModifiedBy>Пользователь</cp:lastModifiedBy>
  <cp:revision>6</cp:revision>
  <cp:lastPrinted>2016-03-04T10:34:00Z</cp:lastPrinted>
  <dcterms:created xsi:type="dcterms:W3CDTF">2016-03-04T05:58:00Z</dcterms:created>
  <dcterms:modified xsi:type="dcterms:W3CDTF">2016-03-04T10:45:00Z</dcterms:modified>
</cp:coreProperties>
</file>