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778" w:rsidRPr="00477A89" w:rsidRDefault="00374778" w:rsidP="00374778">
      <w:pPr>
        <w:spacing w:line="240" w:lineRule="exact"/>
        <w:jc w:val="center"/>
        <w:rPr>
          <w:b/>
          <w:sz w:val="28"/>
          <w:szCs w:val="28"/>
        </w:rPr>
      </w:pPr>
      <w:r w:rsidRPr="00477A89">
        <w:rPr>
          <w:b/>
          <w:sz w:val="28"/>
          <w:szCs w:val="28"/>
        </w:rPr>
        <w:t>Отчет</w:t>
      </w:r>
    </w:p>
    <w:p w:rsidR="00374778" w:rsidRPr="00477A89" w:rsidRDefault="00374778" w:rsidP="00374778">
      <w:pPr>
        <w:spacing w:line="240" w:lineRule="exact"/>
        <w:jc w:val="center"/>
        <w:rPr>
          <w:b/>
          <w:sz w:val="28"/>
          <w:szCs w:val="28"/>
        </w:rPr>
      </w:pPr>
      <w:r w:rsidRPr="00477A89">
        <w:rPr>
          <w:b/>
          <w:sz w:val="28"/>
          <w:szCs w:val="28"/>
        </w:rPr>
        <w:t xml:space="preserve">о деятельности Министерства финансов Чеченской Республики </w:t>
      </w:r>
    </w:p>
    <w:p w:rsidR="00374778" w:rsidRPr="00477A89" w:rsidRDefault="00374778" w:rsidP="00374778">
      <w:pPr>
        <w:spacing w:line="240" w:lineRule="exact"/>
        <w:jc w:val="center"/>
        <w:rPr>
          <w:b/>
          <w:sz w:val="28"/>
          <w:szCs w:val="28"/>
        </w:rPr>
      </w:pPr>
      <w:r>
        <w:rPr>
          <w:b/>
          <w:sz w:val="28"/>
          <w:szCs w:val="28"/>
        </w:rPr>
        <w:t>на 1 февраля  2024 года</w:t>
      </w:r>
    </w:p>
    <w:p w:rsidR="00374778" w:rsidRPr="00477A89" w:rsidRDefault="00374778" w:rsidP="00374778">
      <w:pPr>
        <w:ind w:firstLine="709"/>
        <w:jc w:val="both"/>
        <w:rPr>
          <w:sz w:val="28"/>
          <w:szCs w:val="28"/>
        </w:rPr>
      </w:pPr>
    </w:p>
    <w:p w:rsidR="00374778" w:rsidRPr="00477A89" w:rsidRDefault="00374778" w:rsidP="00374778">
      <w:pPr>
        <w:ind w:firstLine="709"/>
        <w:jc w:val="both"/>
        <w:rPr>
          <w:sz w:val="28"/>
          <w:szCs w:val="28"/>
        </w:rPr>
      </w:pPr>
      <w:r w:rsidRPr="00477A89">
        <w:rPr>
          <w:b/>
          <w:sz w:val="28"/>
          <w:szCs w:val="28"/>
        </w:rPr>
        <w:t>I.</w:t>
      </w:r>
      <w:r w:rsidRPr="00477A89">
        <w:rPr>
          <w:b/>
        </w:rPr>
        <w:t xml:space="preserve"> </w:t>
      </w:r>
      <w:r w:rsidRPr="00477A89">
        <w:rPr>
          <w:sz w:val="28"/>
          <w:szCs w:val="28"/>
        </w:rPr>
        <w:t xml:space="preserve">Министерство финансов Чеченской Республики </w:t>
      </w:r>
      <w:r>
        <w:rPr>
          <w:sz w:val="28"/>
          <w:szCs w:val="28"/>
        </w:rPr>
        <w:t xml:space="preserve">(далее также – Минфин ЧР) </w:t>
      </w:r>
      <w:r w:rsidRPr="00477A89">
        <w:rPr>
          <w:sz w:val="28"/>
          <w:szCs w:val="28"/>
        </w:rPr>
        <w:t>обеспечивает проведение единой государственной финансовой политики и осуществляет общее руководство организацией финансов республики.</w:t>
      </w:r>
    </w:p>
    <w:p w:rsidR="00374778" w:rsidRPr="00477A89" w:rsidRDefault="00374778" w:rsidP="00374778">
      <w:pPr>
        <w:ind w:firstLine="709"/>
        <w:jc w:val="both"/>
        <w:rPr>
          <w:sz w:val="28"/>
          <w:szCs w:val="28"/>
        </w:rPr>
      </w:pPr>
      <w:r w:rsidRPr="00477A89">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374778" w:rsidRPr="00477A89" w:rsidRDefault="00374778" w:rsidP="00374778">
      <w:pPr>
        <w:ind w:firstLine="709"/>
        <w:jc w:val="both"/>
        <w:rPr>
          <w:sz w:val="28"/>
          <w:szCs w:val="28"/>
        </w:rPr>
      </w:pPr>
      <w:r w:rsidRPr="00477A89">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rsidR="00374778" w:rsidRPr="00477A89" w:rsidRDefault="00374778" w:rsidP="00374778">
      <w:pPr>
        <w:ind w:firstLine="709"/>
        <w:jc w:val="both"/>
        <w:rPr>
          <w:sz w:val="28"/>
          <w:szCs w:val="28"/>
        </w:rPr>
      </w:pPr>
      <w:r w:rsidRPr="00477A89">
        <w:rPr>
          <w:sz w:val="28"/>
          <w:szCs w:val="28"/>
        </w:rPr>
        <w:t>Основными задачами Министерства финансов Чеченской Республики являются:</w:t>
      </w:r>
    </w:p>
    <w:p w:rsidR="00374778" w:rsidRPr="00477A89" w:rsidRDefault="00374778" w:rsidP="00374778">
      <w:pPr>
        <w:numPr>
          <w:ilvl w:val="0"/>
          <w:numId w:val="2"/>
        </w:numPr>
        <w:tabs>
          <w:tab w:val="left" w:pos="993"/>
        </w:tabs>
        <w:ind w:left="0" w:firstLine="709"/>
        <w:jc w:val="both"/>
        <w:rPr>
          <w:sz w:val="28"/>
          <w:szCs w:val="28"/>
        </w:rPr>
      </w:pPr>
      <w:r w:rsidRPr="00477A89">
        <w:rPr>
          <w:sz w:val="28"/>
          <w:szCs w:val="28"/>
        </w:rPr>
        <w:t>Разработка и реализация стратегических направлений единой государственной финансовой политики;</w:t>
      </w:r>
    </w:p>
    <w:p w:rsidR="00374778" w:rsidRPr="00477A89" w:rsidRDefault="00374778" w:rsidP="00374778">
      <w:pPr>
        <w:numPr>
          <w:ilvl w:val="0"/>
          <w:numId w:val="2"/>
        </w:numPr>
        <w:tabs>
          <w:tab w:val="left" w:pos="993"/>
        </w:tabs>
        <w:ind w:left="0" w:firstLine="709"/>
        <w:jc w:val="both"/>
        <w:rPr>
          <w:sz w:val="28"/>
          <w:szCs w:val="28"/>
        </w:rPr>
      </w:pPr>
      <w:r w:rsidRPr="00477A89">
        <w:rPr>
          <w:sz w:val="28"/>
          <w:szCs w:val="28"/>
        </w:rPr>
        <w:t>Составление проекта и организация исполнения республиканского бюджета;</w:t>
      </w:r>
    </w:p>
    <w:p w:rsidR="00374778" w:rsidRPr="00477A89" w:rsidRDefault="00374778" w:rsidP="00374778">
      <w:pPr>
        <w:numPr>
          <w:ilvl w:val="0"/>
          <w:numId w:val="2"/>
        </w:numPr>
        <w:tabs>
          <w:tab w:val="left" w:pos="993"/>
        </w:tabs>
        <w:ind w:left="0" w:firstLine="709"/>
        <w:jc w:val="both"/>
        <w:rPr>
          <w:sz w:val="28"/>
          <w:szCs w:val="28"/>
        </w:rPr>
      </w:pPr>
      <w:r w:rsidRPr="00477A89">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374778" w:rsidRPr="00477A89" w:rsidRDefault="00374778" w:rsidP="00374778">
      <w:pPr>
        <w:numPr>
          <w:ilvl w:val="0"/>
          <w:numId w:val="2"/>
        </w:numPr>
        <w:tabs>
          <w:tab w:val="left" w:pos="993"/>
        </w:tabs>
        <w:ind w:left="0" w:firstLine="709"/>
        <w:jc w:val="both"/>
        <w:rPr>
          <w:sz w:val="28"/>
          <w:szCs w:val="28"/>
        </w:rPr>
      </w:pPr>
      <w:r w:rsidRPr="00477A89">
        <w:rPr>
          <w:sz w:val="28"/>
          <w:szCs w:val="28"/>
        </w:rPr>
        <w:t>Концентрация финансовых ресурсов на приоритетных направлениях социально-экономического развития Чеченской Республики</w:t>
      </w:r>
      <w:r>
        <w:rPr>
          <w:sz w:val="28"/>
          <w:szCs w:val="28"/>
        </w:rPr>
        <w:t xml:space="preserve"> (далее также - ЧР)</w:t>
      </w:r>
      <w:r w:rsidRPr="00477A89">
        <w:rPr>
          <w:sz w:val="28"/>
          <w:szCs w:val="28"/>
        </w:rPr>
        <w:t>;</w:t>
      </w:r>
    </w:p>
    <w:p w:rsidR="00374778" w:rsidRPr="00477A89" w:rsidRDefault="00374778" w:rsidP="00374778">
      <w:pPr>
        <w:numPr>
          <w:ilvl w:val="0"/>
          <w:numId w:val="2"/>
        </w:numPr>
        <w:tabs>
          <w:tab w:val="left" w:pos="993"/>
        </w:tabs>
        <w:ind w:left="0" w:firstLine="709"/>
        <w:jc w:val="both"/>
        <w:rPr>
          <w:sz w:val="28"/>
          <w:szCs w:val="28"/>
        </w:rPr>
      </w:pPr>
      <w:r w:rsidRPr="00477A89">
        <w:rPr>
          <w:sz w:val="28"/>
          <w:szCs w:val="28"/>
        </w:rPr>
        <w:t>Разработка предложений по привлечению в экономику республики кредитных ресурсов и источников их погашения;</w:t>
      </w:r>
    </w:p>
    <w:p w:rsidR="00374778" w:rsidRPr="00477A89" w:rsidRDefault="00374778" w:rsidP="00374778">
      <w:pPr>
        <w:numPr>
          <w:ilvl w:val="0"/>
          <w:numId w:val="2"/>
        </w:numPr>
        <w:tabs>
          <w:tab w:val="left" w:pos="993"/>
        </w:tabs>
        <w:ind w:left="0" w:firstLine="709"/>
        <w:jc w:val="both"/>
        <w:rPr>
          <w:sz w:val="28"/>
          <w:szCs w:val="28"/>
        </w:rPr>
      </w:pPr>
      <w:r w:rsidRPr="00477A89">
        <w:rPr>
          <w:sz w:val="28"/>
          <w:szCs w:val="28"/>
        </w:rPr>
        <w:t>Совершенствование методов финансово-бюджетного планирования, финансирования и отчетности;</w:t>
      </w:r>
    </w:p>
    <w:p w:rsidR="00374778" w:rsidRPr="00477A89" w:rsidRDefault="00374778" w:rsidP="00374778">
      <w:pPr>
        <w:pStyle w:val="af3"/>
        <w:numPr>
          <w:ilvl w:val="0"/>
          <w:numId w:val="2"/>
        </w:numPr>
        <w:jc w:val="both"/>
        <w:rPr>
          <w:sz w:val="28"/>
          <w:szCs w:val="28"/>
        </w:rPr>
      </w:pPr>
      <w:r w:rsidRPr="00477A89">
        <w:rPr>
          <w:sz w:val="28"/>
          <w:szCs w:val="28"/>
        </w:rPr>
        <w:t>Осуществление финансового контроля за рациональным и целевым расходованием бюджетных средств.</w:t>
      </w:r>
    </w:p>
    <w:p w:rsidR="00374778" w:rsidRPr="00477A89" w:rsidRDefault="00374778" w:rsidP="00374778">
      <w:pPr>
        <w:ind w:firstLine="709"/>
        <w:jc w:val="both"/>
        <w:rPr>
          <w:sz w:val="28"/>
          <w:szCs w:val="28"/>
        </w:rPr>
      </w:pPr>
      <w:r w:rsidRPr="00477A89">
        <w:rPr>
          <w:b/>
          <w:sz w:val="28"/>
          <w:szCs w:val="28"/>
        </w:rPr>
        <w:t xml:space="preserve">II. </w:t>
      </w:r>
      <w:r w:rsidRPr="00477A89">
        <w:rPr>
          <w:sz w:val="28"/>
          <w:szCs w:val="28"/>
        </w:rPr>
        <w:t>Одним из основных направлений работы Мин</w:t>
      </w:r>
      <w:r>
        <w:rPr>
          <w:sz w:val="28"/>
          <w:szCs w:val="28"/>
        </w:rPr>
        <w:t>фина ЧР</w:t>
      </w:r>
      <w:r w:rsidRPr="00477A89">
        <w:rPr>
          <w:sz w:val="28"/>
          <w:szCs w:val="28"/>
        </w:rPr>
        <w:t xml:space="preserve"> является организация исполнения республиканского бюджета.</w:t>
      </w:r>
    </w:p>
    <w:p w:rsidR="00374778" w:rsidRPr="004F1F91" w:rsidRDefault="00374778" w:rsidP="00374778">
      <w:pPr>
        <w:ind w:firstLine="709"/>
        <w:jc w:val="both"/>
        <w:rPr>
          <w:color w:val="000000" w:themeColor="text1"/>
          <w:sz w:val="28"/>
          <w:szCs w:val="28"/>
        </w:rPr>
      </w:pPr>
      <w:r w:rsidRPr="004F1F91">
        <w:rPr>
          <w:color w:val="000000" w:themeColor="text1"/>
          <w:sz w:val="28"/>
          <w:szCs w:val="28"/>
        </w:rPr>
        <w:t xml:space="preserve">На 1 февраля 2024 года исполнение республиканского бюджета по налоговым и неналоговым доходам составило согласно оперативным данным  </w:t>
      </w:r>
      <w:r w:rsidRPr="004F1F91">
        <w:rPr>
          <w:b/>
          <w:bCs/>
          <w:color w:val="000000" w:themeColor="text1"/>
          <w:sz w:val="28"/>
          <w:szCs w:val="28"/>
        </w:rPr>
        <w:t xml:space="preserve">932 903 610,95 </w:t>
      </w:r>
      <w:r w:rsidRPr="004F1F91">
        <w:rPr>
          <w:color w:val="000000" w:themeColor="text1"/>
          <w:sz w:val="28"/>
          <w:szCs w:val="28"/>
        </w:rPr>
        <w:t xml:space="preserve">руб., что составляет </w:t>
      </w:r>
      <w:r w:rsidRPr="004F1F91">
        <w:rPr>
          <w:b/>
          <w:bCs/>
          <w:color w:val="000000" w:themeColor="text1"/>
          <w:sz w:val="28"/>
          <w:szCs w:val="28"/>
        </w:rPr>
        <w:t xml:space="preserve">4,19 </w:t>
      </w:r>
      <w:r w:rsidRPr="004F1F91">
        <w:rPr>
          <w:color w:val="000000" w:themeColor="text1"/>
          <w:sz w:val="28"/>
          <w:szCs w:val="28"/>
        </w:rPr>
        <w:t xml:space="preserve">% годовых плановых назначений. </w:t>
      </w:r>
    </w:p>
    <w:p w:rsidR="00374778" w:rsidRPr="004F1F91" w:rsidRDefault="00374778" w:rsidP="00374778">
      <w:pPr>
        <w:ind w:firstLine="709"/>
        <w:jc w:val="both"/>
        <w:rPr>
          <w:color w:val="000000" w:themeColor="text1"/>
          <w:sz w:val="28"/>
          <w:szCs w:val="28"/>
        </w:rPr>
      </w:pPr>
      <w:r w:rsidRPr="004F1F91">
        <w:rPr>
          <w:color w:val="000000" w:themeColor="text1"/>
          <w:sz w:val="28"/>
          <w:szCs w:val="28"/>
        </w:rPr>
        <w:t>Сведения об исполнении респ</w:t>
      </w:r>
      <w:r>
        <w:rPr>
          <w:color w:val="000000" w:themeColor="text1"/>
          <w:sz w:val="28"/>
          <w:szCs w:val="28"/>
        </w:rPr>
        <w:t>убликанского бюджета на 1 февраля</w:t>
      </w:r>
      <w:r w:rsidRPr="004F1F91">
        <w:rPr>
          <w:color w:val="000000" w:themeColor="text1"/>
          <w:sz w:val="28"/>
          <w:szCs w:val="28"/>
        </w:rPr>
        <w:t xml:space="preserve"> 2024 года по доходам представлены в приложении № 1 (согласно оперативным данным).</w:t>
      </w:r>
    </w:p>
    <w:p w:rsidR="00374778" w:rsidRPr="004F1F91" w:rsidRDefault="00374778" w:rsidP="00374778">
      <w:pPr>
        <w:ind w:firstLine="709"/>
        <w:jc w:val="both"/>
        <w:rPr>
          <w:color w:val="000000" w:themeColor="text1"/>
          <w:sz w:val="28"/>
          <w:szCs w:val="28"/>
        </w:rPr>
      </w:pPr>
      <w:r>
        <w:rPr>
          <w:color w:val="000000" w:themeColor="text1"/>
          <w:sz w:val="28"/>
          <w:szCs w:val="28"/>
        </w:rPr>
        <w:t xml:space="preserve">В структуре </w:t>
      </w:r>
      <w:r w:rsidRPr="004F1F91">
        <w:rPr>
          <w:color w:val="000000" w:themeColor="text1"/>
          <w:sz w:val="28"/>
          <w:szCs w:val="28"/>
        </w:rPr>
        <w:t xml:space="preserve">налоговых и неналоговых доходов республиканского бюджета </w:t>
      </w:r>
      <w:r>
        <w:rPr>
          <w:color w:val="000000" w:themeColor="text1"/>
          <w:sz w:val="28"/>
          <w:szCs w:val="28"/>
        </w:rPr>
        <w:t>н</w:t>
      </w:r>
      <w:r w:rsidRPr="004F1F91">
        <w:rPr>
          <w:color w:val="000000" w:themeColor="text1"/>
          <w:sz w:val="28"/>
          <w:szCs w:val="28"/>
        </w:rPr>
        <w:t xml:space="preserve">а 1 февраля 2024 года </w:t>
      </w:r>
      <w:r>
        <w:rPr>
          <w:color w:val="000000" w:themeColor="text1"/>
          <w:sz w:val="28"/>
          <w:szCs w:val="28"/>
        </w:rPr>
        <w:t>основной</w:t>
      </w:r>
      <w:r w:rsidRPr="004F1F91">
        <w:rPr>
          <w:color w:val="000000" w:themeColor="text1"/>
          <w:sz w:val="28"/>
          <w:szCs w:val="28"/>
        </w:rPr>
        <w:t xml:space="preserve"> </w:t>
      </w:r>
      <w:r>
        <w:rPr>
          <w:color w:val="000000" w:themeColor="text1"/>
          <w:sz w:val="28"/>
          <w:szCs w:val="28"/>
        </w:rPr>
        <w:t xml:space="preserve">объем </w:t>
      </w:r>
      <w:r w:rsidRPr="004F1F91">
        <w:rPr>
          <w:color w:val="000000" w:themeColor="text1"/>
          <w:sz w:val="28"/>
          <w:szCs w:val="28"/>
        </w:rPr>
        <w:t>приходится на следующие их виды:</w:t>
      </w:r>
      <w:r w:rsidRPr="004F1F91">
        <w:rPr>
          <w:rFonts w:eastAsia="Arial"/>
          <w:b/>
          <w:color w:val="000000" w:themeColor="text1"/>
          <w:sz w:val="16"/>
          <w:szCs w:val="16"/>
        </w:rPr>
        <w:t xml:space="preserve"> </w:t>
      </w:r>
    </w:p>
    <w:p w:rsidR="00374778" w:rsidRPr="004F1F91" w:rsidRDefault="00374778" w:rsidP="00374778">
      <w:pPr>
        <w:ind w:firstLine="709"/>
        <w:rPr>
          <w:b/>
          <w:bCs/>
          <w:color w:val="000000" w:themeColor="text1"/>
          <w:sz w:val="28"/>
          <w:szCs w:val="28"/>
        </w:rPr>
      </w:pPr>
      <w:r w:rsidRPr="004F1F91">
        <w:rPr>
          <w:color w:val="000000" w:themeColor="text1"/>
          <w:sz w:val="28"/>
          <w:szCs w:val="28"/>
        </w:rPr>
        <w:lastRenderedPageBreak/>
        <w:t xml:space="preserve">- налог на доходы физических лиц </w:t>
      </w:r>
      <w:r w:rsidRPr="004F1F91">
        <w:rPr>
          <w:color w:val="000000" w:themeColor="text1"/>
          <w:sz w:val="28"/>
          <w:szCs w:val="28"/>
        </w:rPr>
        <w:tab/>
        <w:t xml:space="preserve">                    </w:t>
      </w:r>
      <w:r>
        <w:rPr>
          <w:color w:val="000000" w:themeColor="text1"/>
          <w:sz w:val="28"/>
          <w:szCs w:val="28"/>
        </w:rPr>
        <w:tab/>
      </w:r>
      <w:r w:rsidRPr="004F1F91">
        <w:rPr>
          <w:color w:val="000000" w:themeColor="text1"/>
          <w:sz w:val="28"/>
          <w:szCs w:val="28"/>
        </w:rPr>
        <w:t>-</w:t>
      </w:r>
      <w:r>
        <w:rPr>
          <w:color w:val="000000" w:themeColor="text1"/>
          <w:sz w:val="28"/>
          <w:szCs w:val="28"/>
        </w:rPr>
        <w:t xml:space="preserve"> </w:t>
      </w:r>
      <w:r>
        <w:rPr>
          <w:b/>
          <w:bCs/>
          <w:color w:val="000000" w:themeColor="text1"/>
          <w:sz w:val="28"/>
          <w:szCs w:val="28"/>
        </w:rPr>
        <w:t xml:space="preserve">303 402 954,81 </w:t>
      </w:r>
      <w:r w:rsidRPr="004F1F91">
        <w:rPr>
          <w:color w:val="000000" w:themeColor="text1"/>
          <w:sz w:val="28"/>
          <w:szCs w:val="28"/>
        </w:rPr>
        <w:t>руб.;</w:t>
      </w:r>
    </w:p>
    <w:p w:rsidR="00374778" w:rsidRDefault="00374778" w:rsidP="00374778">
      <w:pPr>
        <w:ind w:firstLine="709"/>
        <w:jc w:val="both"/>
        <w:rPr>
          <w:color w:val="000000" w:themeColor="text1"/>
          <w:sz w:val="28"/>
          <w:szCs w:val="28"/>
        </w:rPr>
      </w:pPr>
      <w:r w:rsidRPr="004F1F91">
        <w:rPr>
          <w:color w:val="000000" w:themeColor="text1"/>
          <w:sz w:val="28"/>
          <w:szCs w:val="28"/>
        </w:rPr>
        <w:t>- налоги на товары (работы, услуги), реализуемые на территории Российской Федерации</w:t>
      </w:r>
      <w:r w:rsidRPr="004F1F91">
        <w:rPr>
          <w:color w:val="000000" w:themeColor="text1"/>
          <w:sz w:val="28"/>
          <w:szCs w:val="28"/>
        </w:rPr>
        <w:tab/>
      </w:r>
      <w:r w:rsidRPr="004F1F91">
        <w:rPr>
          <w:color w:val="000000" w:themeColor="text1"/>
          <w:sz w:val="28"/>
          <w:szCs w:val="28"/>
        </w:rPr>
        <w:tab/>
      </w:r>
      <w:r w:rsidRPr="004F1F91">
        <w:rPr>
          <w:color w:val="000000" w:themeColor="text1"/>
          <w:sz w:val="28"/>
          <w:szCs w:val="28"/>
        </w:rPr>
        <w:tab/>
      </w:r>
      <w:r w:rsidRPr="004F1F91">
        <w:rPr>
          <w:color w:val="000000" w:themeColor="text1"/>
          <w:sz w:val="28"/>
          <w:szCs w:val="28"/>
        </w:rPr>
        <w:tab/>
      </w:r>
      <w:r w:rsidRPr="004F1F91">
        <w:rPr>
          <w:color w:val="000000" w:themeColor="text1"/>
          <w:sz w:val="28"/>
          <w:szCs w:val="28"/>
        </w:rPr>
        <w:tab/>
      </w:r>
      <w:r w:rsidRPr="004F1F91">
        <w:rPr>
          <w:color w:val="000000" w:themeColor="text1"/>
          <w:sz w:val="28"/>
          <w:szCs w:val="28"/>
        </w:rPr>
        <w:tab/>
        <w:t xml:space="preserve">          </w:t>
      </w:r>
      <w:r>
        <w:rPr>
          <w:color w:val="000000" w:themeColor="text1"/>
          <w:sz w:val="28"/>
          <w:szCs w:val="28"/>
        </w:rPr>
        <w:tab/>
      </w:r>
      <w:r>
        <w:rPr>
          <w:color w:val="000000" w:themeColor="text1"/>
          <w:sz w:val="28"/>
          <w:szCs w:val="28"/>
        </w:rPr>
        <w:tab/>
      </w:r>
      <w:r w:rsidRPr="004F1F91">
        <w:rPr>
          <w:color w:val="000000" w:themeColor="text1"/>
          <w:sz w:val="28"/>
          <w:szCs w:val="28"/>
        </w:rPr>
        <w:t xml:space="preserve">- </w:t>
      </w:r>
      <w:r>
        <w:rPr>
          <w:b/>
          <w:color w:val="000000" w:themeColor="text1"/>
          <w:sz w:val="28"/>
          <w:szCs w:val="28"/>
        </w:rPr>
        <w:t xml:space="preserve">370 668 773,72 </w:t>
      </w:r>
      <w:r w:rsidRPr="004F1F91">
        <w:rPr>
          <w:color w:val="000000" w:themeColor="text1"/>
          <w:sz w:val="28"/>
          <w:szCs w:val="28"/>
        </w:rPr>
        <w:t>руб.;</w:t>
      </w:r>
    </w:p>
    <w:p w:rsidR="00374778" w:rsidRPr="004D1FD2" w:rsidRDefault="00374778" w:rsidP="00374778">
      <w:pPr>
        <w:ind w:firstLine="709"/>
        <w:jc w:val="both"/>
        <w:rPr>
          <w:b/>
          <w:bCs/>
          <w:color w:val="000000" w:themeColor="text1"/>
          <w:sz w:val="16"/>
          <w:szCs w:val="16"/>
        </w:rPr>
      </w:pPr>
      <w:r>
        <w:rPr>
          <w:color w:val="000000" w:themeColor="text1"/>
          <w:sz w:val="28"/>
          <w:szCs w:val="28"/>
        </w:rPr>
        <w:t xml:space="preserve">- налог на прибыль организаций                           - </w:t>
      </w:r>
      <w:r w:rsidRPr="004D1FD2">
        <w:rPr>
          <w:b/>
          <w:color w:val="000000" w:themeColor="text1"/>
          <w:sz w:val="28"/>
          <w:szCs w:val="28"/>
        </w:rPr>
        <w:t>104 790 612,82</w:t>
      </w:r>
      <w:r>
        <w:rPr>
          <w:b/>
          <w:color w:val="000000" w:themeColor="text1"/>
          <w:sz w:val="28"/>
          <w:szCs w:val="28"/>
        </w:rPr>
        <w:t xml:space="preserve"> </w:t>
      </w:r>
      <w:r>
        <w:rPr>
          <w:color w:val="000000" w:themeColor="text1"/>
          <w:sz w:val="28"/>
          <w:szCs w:val="28"/>
        </w:rPr>
        <w:t>руб.</w:t>
      </w:r>
      <w:r w:rsidRPr="004D1FD2">
        <w:rPr>
          <w:color w:val="000000" w:themeColor="text1"/>
          <w:sz w:val="28"/>
          <w:szCs w:val="28"/>
        </w:rPr>
        <w:t>;</w:t>
      </w:r>
    </w:p>
    <w:p w:rsidR="00374778" w:rsidRPr="004F1F91" w:rsidRDefault="00374778" w:rsidP="00374778">
      <w:pPr>
        <w:ind w:firstLine="709"/>
        <w:jc w:val="both"/>
        <w:rPr>
          <w:b/>
          <w:bCs/>
          <w:color w:val="000000" w:themeColor="text1"/>
          <w:sz w:val="28"/>
          <w:szCs w:val="28"/>
        </w:rPr>
      </w:pPr>
      <w:r w:rsidRPr="004F1F91">
        <w:rPr>
          <w:color w:val="000000" w:themeColor="text1"/>
          <w:sz w:val="28"/>
          <w:szCs w:val="28"/>
        </w:rPr>
        <w:t>- налоги на имущество</w:t>
      </w:r>
      <w:r w:rsidRPr="004F1F91">
        <w:rPr>
          <w:color w:val="000000" w:themeColor="text1"/>
          <w:sz w:val="28"/>
          <w:szCs w:val="28"/>
        </w:rPr>
        <w:tab/>
      </w:r>
      <w:r w:rsidRPr="004F1F91">
        <w:rPr>
          <w:color w:val="000000" w:themeColor="text1"/>
          <w:sz w:val="28"/>
          <w:szCs w:val="28"/>
        </w:rPr>
        <w:tab/>
      </w:r>
      <w:r w:rsidRPr="004F1F91">
        <w:rPr>
          <w:color w:val="000000" w:themeColor="text1"/>
          <w:sz w:val="28"/>
          <w:szCs w:val="28"/>
        </w:rPr>
        <w:tab/>
      </w:r>
      <w:r w:rsidRPr="004F1F91">
        <w:rPr>
          <w:color w:val="000000" w:themeColor="text1"/>
          <w:sz w:val="28"/>
          <w:szCs w:val="28"/>
        </w:rPr>
        <w:tab/>
      </w:r>
      <w:r w:rsidRPr="004F1F91">
        <w:rPr>
          <w:color w:val="000000" w:themeColor="text1"/>
          <w:sz w:val="28"/>
          <w:szCs w:val="28"/>
        </w:rPr>
        <w:tab/>
        <w:t xml:space="preserve">- </w:t>
      </w:r>
      <w:r>
        <w:rPr>
          <w:b/>
          <w:bCs/>
          <w:color w:val="000000" w:themeColor="text1"/>
          <w:sz w:val="28"/>
          <w:szCs w:val="28"/>
        </w:rPr>
        <w:t xml:space="preserve">74 819 123,09 </w:t>
      </w:r>
      <w:r w:rsidRPr="004F1F91">
        <w:rPr>
          <w:color w:val="000000" w:themeColor="text1"/>
          <w:sz w:val="28"/>
          <w:szCs w:val="28"/>
        </w:rPr>
        <w:t>руб.;</w:t>
      </w:r>
    </w:p>
    <w:p w:rsidR="00374778" w:rsidRPr="004F1F91" w:rsidRDefault="00374778" w:rsidP="00374778">
      <w:pPr>
        <w:ind w:firstLine="709"/>
        <w:jc w:val="both"/>
        <w:rPr>
          <w:b/>
          <w:bCs/>
          <w:color w:val="000000" w:themeColor="text1"/>
          <w:sz w:val="28"/>
          <w:szCs w:val="28"/>
        </w:rPr>
      </w:pPr>
      <w:r w:rsidRPr="004F1F91">
        <w:rPr>
          <w:color w:val="000000" w:themeColor="text1"/>
          <w:sz w:val="28"/>
          <w:szCs w:val="28"/>
        </w:rPr>
        <w:t>- доходы от использования имущества, находящегося в государственной и муниципальной собственности</w:t>
      </w:r>
      <w:r w:rsidRPr="004F1F91">
        <w:rPr>
          <w:color w:val="000000" w:themeColor="text1"/>
          <w:sz w:val="28"/>
          <w:szCs w:val="28"/>
        </w:rPr>
        <w:tab/>
      </w:r>
      <w:r w:rsidRPr="004F1F91">
        <w:rPr>
          <w:color w:val="000000" w:themeColor="text1"/>
          <w:sz w:val="28"/>
          <w:szCs w:val="28"/>
        </w:rPr>
        <w:tab/>
      </w:r>
      <w:r w:rsidRPr="004F1F91">
        <w:rPr>
          <w:color w:val="000000" w:themeColor="text1"/>
          <w:sz w:val="28"/>
          <w:szCs w:val="28"/>
        </w:rPr>
        <w:tab/>
      </w:r>
      <w:r>
        <w:rPr>
          <w:color w:val="000000" w:themeColor="text1"/>
          <w:sz w:val="28"/>
          <w:szCs w:val="28"/>
        </w:rPr>
        <w:tab/>
      </w:r>
      <w:r w:rsidRPr="004F1F91">
        <w:rPr>
          <w:color w:val="000000" w:themeColor="text1"/>
          <w:sz w:val="28"/>
          <w:szCs w:val="28"/>
        </w:rPr>
        <w:t xml:space="preserve">-  </w:t>
      </w:r>
      <w:r>
        <w:rPr>
          <w:b/>
          <w:bCs/>
          <w:color w:val="000000" w:themeColor="text1"/>
          <w:sz w:val="28"/>
          <w:szCs w:val="28"/>
        </w:rPr>
        <w:t xml:space="preserve">12 761 653,25 </w:t>
      </w:r>
      <w:r w:rsidRPr="004F1F91">
        <w:rPr>
          <w:color w:val="000000" w:themeColor="text1"/>
          <w:sz w:val="28"/>
          <w:szCs w:val="28"/>
        </w:rPr>
        <w:t>руб.;</w:t>
      </w:r>
    </w:p>
    <w:p w:rsidR="00374778" w:rsidRPr="004F1F91" w:rsidRDefault="00374778" w:rsidP="00374778">
      <w:pPr>
        <w:ind w:firstLine="709"/>
        <w:jc w:val="both"/>
        <w:rPr>
          <w:b/>
          <w:bCs/>
          <w:color w:val="000000" w:themeColor="text1"/>
          <w:sz w:val="28"/>
          <w:szCs w:val="28"/>
        </w:rPr>
      </w:pPr>
      <w:r w:rsidRPr="004F1F91">
        <w:rPr>
          <w:color w:val="000000" w:themeColor="text1"/>
          <w:sz w:val="28"/>
          <w:szCs w:val="28"/>
        </w:rPr>
        <w:t>- штрафы, санкции, возмещение ущерба</w:t>
      </w:r>
      <w:r w:rsidRPr="004F1F91">
        <w:rPr>
          <w:color w:val="000000" w:themeColor="text1"/>
          <w:sz w:val="28"/>
          <w:szCs w:val="28"/>
        </w:rPr>
        <w:tab/>
      </w:r>
      <w:r w:rsidRPr="004F1F91">
        <w:rPr>
          <w:color w:val="000000" w:themeColor="text1"/>
          <w:sz w:val="28"/>
          <w:szCs w:val="28"/>
        </w:rPr>
        <w:tab/>
        <w:t xml:space="preserve">-  </w:t>
      </w:r>
      <w:r>
        <w:rPr>
          <w:b/>
          <w:bCs/>
          <w:color w:val="000000" w:themeColor="text1"/>
          <w:sz w:val="28"/>
          <w:szCs w:val="28"/>
        </w:rPr>
        <w:t xml:space="preserve">51 356 636,83 </w:t>
      </w:r>
      <w:r w:rsidRPr="004F1F91">
        <w:rPr>
          <w:color w:val="000000" w:themeColor="text1"/>
          <w:sz w:val="28"/>
          <w:szCs w:val="28"/>
        </w:rPr>
        <w:t>руб.</w:t>
      </w:r>
    </w:p>
    <w:p w:rsidR="00374778" w:rsidRPr="004F1F91" w:rsidRDefault="00374778" w:rsidP="00374778">
      <w:pPr>
        <w:ind w:firstLine="709"/>
        <w:jc w:val="both"/>
        <w:rPr>
          <w:b/>
          <w:bCs/>
          <w:color w:val="000000" w:themeColor="text1"/>
          <w:sz w:val="28"/>
          <w:szCs w:val="28"/>
        </w:rPr>
      </w:pPr>
      <w:r w:rsidRPr="004F1F91">
        <w:rPr>
          <w:color w:val="000000" w:themeColor="text1"/>
          <w:sz w:val="28"/>
          <w:szCs w:val="28"/>
        </w:rPr>
        <w:t xml:space="preserve">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период </w:t>
      </w:r>
      <w:r w:rsidRPr="004F1F91">
        <w:rPr>
          <w:b/>
          <w:bCs/>
          <w:color w:val="000000" w:themeColor="text1"/>
          <w:sz w:val="28"/>
          <w:szCs w:val="28"/>
        </w:rPr>
        <w:t>7 276 491 581,19</w:t>
      </w:r>
      <w:r>
        <w:rPr>
          <w:b/>
          <w:bCs/>
          <w:color w:val="000000" w:themeColor="text1"/>
          <w:sz w:val="28"/>
          <w:szCs w:val="28"/>
        </w:rPr>
        <w:t xml:space="preserve"> </w:t>
      </w:r>
      <w:r w:rsidRPr="004F1F91">
        <w:rPr>
          <w:color w:val="000000" w:themeColor="text1"/>
          <w:sz w:val="28"/>
          <w:szCs w:val="28"/>
        </w:rPr>
        <w:t xml:space="preserve">руб, что составляет </w:t>
      </w:r>
      <w:r w:rsidRPr="004F1F91">
        <w:rPr>
          <w:b/>
          <w:bCs/>
          <w:color w:val="000000" w:themeColor="text1"/>
          <w:sz w:val="28"/>
          <w:szCs w:val="28"/>
        </w:rPr>
        <w:t>5,53</w:t>
      </w:r>
      <w:r>
        <w:rPr>
          <w:b/>
          <w:bCs/>
          <w:color w:val="000000" w:themeColor="text1"/>
          <w:sz w:val="28"/>
          <w:szCs w:val="28"/>
        </w:rPr>
        <w:t> </w:t>
      </w:r>
      <w:r w:rsidRPr="004F1F91">
        <w:rPr>
          <w:color w:val="000000" w:themeColor="text1"/>
          <w:sz w:val="28"/>
          <w:szCs w:val="28"/>
        </w:rPr>
        <w:t xml:space="preserve">% годовых бюджетных назначений по расходам. Сведения о финансировании расходов республиканского </w:t>
      </w:r>
      <w:r>
        <w:rPr>
          <w:color w:val="000000" w:themeColor="text1"/>
          <w:sz w:val="28"/>
          <w:szCs w:val="28"/>
        </w:rPr>
        <w:t>бюджета по состоянию на 1 февраля</w:t>
      </w:r>
      <w:r w:rsidRPr="004F1F91">
        <w:rPr>
          <w:color w:val="000000" w:themeColor="text1"/>
          <w:sz w:val="28"/>
          <w:szCs w:val="28"/>
        </w:rPr>
        <w:t xml:space="preserve"> 2024 года по функциональной структуре расходов представлены в приложении № </w:t>
      </w:r>
      <w:r>
        <w:rPr>
          <w:color w:val="000000" w:themeColor="text1"/>
          <w:sz w:val="28"/>
          <w:szCs w:val="28"/>
        </w:rPr>
        <w:t>1</w:t>
      </w:r>
      <w:r w:rsidRPr="004F1F91">
        <w:rPr>
          <w:color w:val="000000" w:themeColor="text1"/>
          <w:sz w:val="28"/>
          <w:szCs w:val="28"/>
        </w:rPr>
        <w:t xml:space="preserve"> (согласно оперативным данным).</w:t>
      </w:r>
      <w:r w:rsidRPr="004F1F91">
        <w:rPr>
          <w:rFonts w:eastAsia="Arial"/>
          <w:b/>
          <w:color w:val="000000" w:themeColor="text1"/>
          <w:sz w:val="16"/>
          <w:szCs w:val="16"/>
        </w:rPr>
        <w:t xml:space="preserve"> </w:t>
      </w:r>
    </w:p>
    <w:p w:rsidR="00374778" w:rsidRPr="004F1F91" w:rsidRDefault="00374778" w:rsidP="00374778">
      <w:pPr>
        <w:ind w:firstLine="709"/>
        <w:jc w:val="both"/>
        <w:rPr>
          <w:sz w:val="28"/>
          <w:szCs w:val="28"/>
        </w:rPr>
      </w:pPr>
      <w:r w:rsidRPr="004F1F91">
        <w:rPr>
          <w:sz w:val="28"/>
          <w:szCs w:val="28"/>
        </w:rPr>
        <w:t>В соответствии с Законом  Чеченской Республики от 15 декабря 2023 года №</w:t>
      </w:r>
      <w:r>
        <w:rPr>
          <w:sz w:val="28"/>
          <w:szCs w:val="28"/>
        </w:rPr>
        <w:t> </w:t>
      </w:r>
      <w:r w:rsidRPr="004F1F91">
        <w:rPr>
          <w:sz w:val="28"/>
          <w:szCs w:val="28"/>
        </w:rPr>
        <w:t>52-РЗ «О республиканском бюджете на 2024 год и на плановый период 2025 и 2026 годов» прогнозируемый дефицит республиканского бюджета на 2024 год утвержден в размере 16 709 568,3 тыс. рублей.</w:t>
      </w:r>
    </w:p>
    <w:p w:rsidR="00374778" w:rsidRPr="00477A89" w:rsidRDefault="00374778" w:rsidP="00374778">
      <w:pPr>
        <w:ind w:firstLine="709"/>
        <w:jc w:val="both"/>
        <w:rPr>
          <w:sz w:val="28"/>
          <w:szCs w:val="28"/>
        </w:rPr>
      </w:pPr>
      <w:r w:rsidRPr="004F1F91">
        <w:rPr>
          <w:sz w:val="28"/>
          <w:szCs w:val="28"/>
        </w:rPr>
        <w:t>В отчетном периоде Министерство финансов Чеченской</w:t>
      </w:r>
      <w:r w:rsidRPr="0004552A">
        <w:rPr>
          <w:sz w:val="28"/>
          <w:szCs w:val="28"/>
        </w:rPr>
        <w:t xml:space="preserve"> Республики в</w:t>
      </w:r>
      <w:r w:rsidRPr="00477A89">
        <w:rPr>
          <w:sz w:val="28"/>
          <w:szCs w:val="28"/>
        </w:rPr>
        <w:t xml:space="preserve">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374778" w:rsidRDefault="00374778" w:rsidP="00374778">
      <w:pPr>
        <w:ind w:firstLine="708"/>
        <w:jc w:val="both"/>
        <w:rPr>
          <w:sz w:val="28"/>
          <w:szCs w:val="28"/>
          <w:shd w:val="clear" w:color="auto" w:fill="FFFFFF"/>
        </w:rPr>
      </w:pPr>
      <w:r w:rsidRPr="00477A89">
        <w:rPr>
          <w:sz w:val="28"/>
          <w:szCs w:val="28"/>
        </w:rPr>
        <w:t>Основные усилия в работе Мин</w:t>
      </w:r>
      <w:r>
        <w:rPr>
          <w:sz w:val="28"/>
          <w:szCs w:val="28"/>
        </w:rPr>
        <w:t>фина ЧР</w:t>
      </w:r>
      <w:r w:rsidRPr="00477A89">
        <w:rPr>
          <w:sz w:val="28"/>
          <w:szCs w:val="28"/>
        </w:rPr>
        <w:t xml:space="preserve"> по исполнению республиканского </w:t>
      </w:r>
      <w:r w:rsidRPr="004F1F91">
        <w:rPr>
          <w:sz w:val="28"/>
          <w:szCs w:val="28"/>
        </w:rPr>
        <w:t xml:space="preserve">бюджета в </w:t>
      </w:r>
      <w:r w:rsidRPr="004F1F91">
        <w:rPr>
          <w:color w:val="000000" w:themeColor="text1"/>
          <w:sz w:val="28"/>
          <w:szCs w:val="28"/>
        </w:rPr>
        <w:t>2024</w:t>
      </w:r>
      <w:r w:rsidRPr="004F1F91">
        <w:rPr>
          <w:color w:val="FF0000"/>
          <w:sz w:val="28"/>
          <w:szCs w:val="28"/>
        </w:rPr>
        <w:t xml:space="preserve"> </w:t>
      </w:r>
      <w:r w:rsidRPr="004F1F91">
        <w:rPr>
          <w:sz w:val="28"/>
          <w:szCs w:val="28"/>
        </w:rPr>
        <w:t>году в условиях высокого уровня дефицита бюджета направлены на увеличение налоговых</w:t>
      </w:r>
      <w:r w:rsidRPr="00477A89">
        <w:rPr>
          <w:sz w:val="28"/>
          <w:szCs w:val="28"/>
        </w:rPr>
        <w:t xml:space="preserve">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w:t>
      </w:r>
      <w:r>
        <w:rPr>
          <w:sz w:val="28"/>
          <w:szCs w:val="28"/>
        </w:rPr>
        <w:t>социально значимых обязательств</w:t>
      </w:r>
      <w:r>
        <w:rPr>
          <w:sz w:val="28"/>
          <w:szCs w:val="28"/>
        </w:rPr>
        <w:tab/>
      </w:r>
      <w:r>
        <w:rPr>
          <w:sz w:val="28"/>
          <w:szCs w:val="28"/>
        </w:rPr>
        <w:tab/>
      </w:r>
      <w:r w:rsidRPr="004F1F91">
        <w:rPr>
          <w:b/>
          <w:color w:val="000000" w:themeColor="text1"/>
          <w:sz w:val="28"/>
          <w:szCs w:val="28"/>
        </w:rPr>
        <w:t xml:space="preserve">III. </w:t>
      </w:r>
      <w:r w:rsidRPr="004F1F91">
        <w:rPr>
          <w:color w:val="000000" w:themeColor="text1"/>
          <w:sz w:val="28"/>
          <w:szCs w:val="28"/>
        </w:rPr>
        <w:t>9 января 2024 г.</w:t>
      </w:r>
      <w:r w:rsidRPr="004F1F91">
        <w:rPr>
          <w:b/>
          <w:color w:val="000000" w:themeColor="text1"/>
          <w:sz w:val="28"/>
          <w:szCs w:val="28"/>
        </w:rPr>
        <w:t xml:space="preserve"> </w:t>
      </w:r>
      <w:r w:rsidRPr="004F1F91">
        <w:rPr>
          <w:sz w:val="28"/>
          <w:szCs w:val="28"/>
          <w:shd w:val="clear" w:color="auto" w:fill="FFFFFF"/>
        </w:rPr>
        <w:t>заместит</w:t>
      </w:r>
      <w:r>
        <w:rPr>
          <w:sz w:val="28"/>
          <w:szCs w:val="28"/>
          <w:shd w:val="clear" w:color="auto" w:fill="FFFFFF"/>
        </w:rPr>
        <w:t>ель Председателя Правительства ЧР – министр финансов ЧР</w:t>
      </w:r>
      <w:r w:rsidRPr="004F1F91">
        <w:rPr>
          <w:sz w:val="28"/>
          <w:szCs w:val="28"/>
          <w:shd w:val="clear" w:color="auto" w:fill="FFFFFF"/>
        </w:rPr>
        <w:t xml:space="preserve"> С.Х. Тагаев провел совещание с руководящ</w:t>
      </w:r>
      <w:r>
        <w:rPr>
          <w:sz w:val="28"/>
          <w:szCs w:val="28"/>
          <w:shd w:val="clear" w:color="auto" w:fill="FFFFFF"/>
        </w:rPr>
        <w:t>им составом Минфина ЧР, на котором о</w:t>
      </w:r>
      <w:r w:rsidRPr="004F1F91">
        <w:rPr>
          <w:sz w:val="28"/>
          <w:szCs w:val="28"/>
          <w:shd w:val="clear" w:color="auto" w:fill="FFFFFF"/>
        </w:rPr>
        <w:t>бсу</w:t>
      </w:r>
      <w:r>
        <w:rPr>
          <w:sz w:val="28"/>
          <w:szCs w:val="28"/>
          <w:shd w:val="clear" w:color="auto" w:fill="FFFFFF"/>
        </w:rPr>
        <w:t>ждались</w:t>
      </w:r>
      <w:r w:rsidRPr="004F1F91">
        <w:rPr>
          <w:sz w:val="28"/>
          <w:szCs w:val="28"/>
          <w:shd w:val="clear" w:color="auto" w:fill="FFFFFF"/>
        </w:rPr>
        <w:t xml:space="preserve"> вопросов </w:t>
      </w:r>
      <w:r>
        <w:rPr>
          <w:sz w:val="28"/>
          <w:szCs w:val="28"/>
          <w:shd w:val="clear" w:color="auto" w:fill="FFFFFF"/>
        </w:rPr>
        <w:t>запуска бюджетных процедур по исполнению</w:t>
      </w:r>
      <w:r w:rsidRPr="004F1F91">
        <w:rPr>
          <w:sz w:val="28"/>
          <w:szCs w:val="28"/>
          <w:shd w:val="clear" w:color="auto" w:fill="FFFFFF"/>
        </w:rPr>
        <w:t xml:space="preserve"> республиканского бюджета на 2024 год, </w:t>
      </w:r>
      <w:r>
        <w:rPr>
          <w:sz w:val="28"/>
          <w:szCs w:val="28"/>
          <w:shd w:val="clear" w:color="auto" w:fill="FFFFFF"/>
        </w:rPr>
        <w:t>а также</w:t>
      </w:r>
      <w:r w:rsidRPr="004F1F91">
        <w:rPr>
          <w:sz w:val="28"/>
          <w:szCs w:val="28"/>
          <w:shd w:val="clear" w:color="auto" w:fill="FFFFFF"/>
        </w:rPr>
        <w:t xml:space="preserve"> приоритетные направления </w:t>
      </w:r>
      <w:r>
        <w:rPr>
          <w:sz w:val="28"/>
          <w:szCs w:val="28"/>
          <w:shd w:val="clear" w:color="auto" w:fill="FFFFFF"/>
        </w:rPr>
        <w:t>деятетельности на текущеий</w:t>
      </w:r>
      <w:r w:rsidRPr="004F1F91">
        <w:rPr>
          <w:sz w:val="28"/>
          <w:szCs w:val="28"/>
          <w:shd w:val="clear" w:color="auto" w:fill="FFFFFF"/>
        </w:rPr>
        <w:t xml:space="preserve"> год.   </w:t>
      </w:r>
      <w:r w:rsidRPr="004F1F91">
        <w:rPr>
          <w:sz w:val="28"/>
          <w:szCs w:val="28"/>
          <w:shd w:val="clear" w:color="auto" w:fill="FFFFFF"/>
        </w:rPr>
        <w:tab/>
      </w:r>
      <w:r w:rsidRPr="004F1F91">
        <w:rPr>
          <w:sz w:val="28"/>
          <w:szCs w:val="28"/>
          <w:shd w:val="clear" w:color="auto" w:fill="FFFFFF"/>
        </w:rPr>
        <w:tab/>
      </w:r>
      <w:r>
        <w:rPr>
          <w:sz w:val="28"/>
          <w:szCs w:val="28"/>
          <w:shd w:val="clear" w:color="auto" w:fill="FFFFFF"/>
        </w:rPr>
        <w:tab/>
      </w:r>
    </w:p>
    <w:p w:rsidR="00374778" w:rsidRPr="004F1F91" w:rsidRDefault="00374778" w:rsidP="00374778">
      <w:pPr>
        <w:ind w:firstLine="708"/>
        <w:jc w:val="both"/>
        <w:rPr>
          <w:sz w:val="28"/>
          <w:szCs w:val="28"/>
          <w:shd w:val="clear" w:color="auto" w:fill="FFFFFF"/>
        </w:rPr>
      </w:pPr>
      <w:r w:rsidRPr="004F1F91">
        <w:rPr>
          <w:sz w:val="28"/>
          <w:szCs w:val="28"/>
          <w:shd w:val="clear" w:color="auto" w:fill="FFFFFF"/>
        </w:rPr>
        <w:lastRenderedPageBreak/>
        <w:tab/>
        <w:t xml:space="preserve">По итогам совещания </w:t>
      </w:r>
      <w:r>
        <w:rPr>
          <w:sz w:val="28"/>
          <w:szCs w:val="28"/>
          <w:shd w:val="clear" w:color="auto" w:fill="FFFFFF"/>
        </w:rPr>
        <w:t>С.Х. Тагаевым дан ряд</w:t>
      </w:r>
      <w:r w:rsidRPr="004F1F91">
        <w:rPr>
          <w:sz w:val="28"/>
          <w:szCs w:val="28"/>
          <w:shd w:val="clear" w:color="auto" w:fill="FFFFFF"/>
        </w:rPr>
        <w:t xml:space="preserve"> </w:t>
      </w:r>
      <w:r>
        <w:rPr>
          <w:sz w:val="28"/>
          <w:szCs w:val="28"/>
          <w:shd w:val="clear" w:color="auto" w:fill="FFFFFF"/>
        </w:rPr>
        <w:t>поручений</w:t>
      </w:r>
      <w:r w:rsidRPr="004F1F91">
        <w:rPr>
          <w:sz w:val="28"/>
          <w:szCs w:val="28"/>
          <w:shd w:val="clear" w:color="auto" w:fill="FFFFFF"/>
        </w:rPr>
        <w:t xml:space="preserve"> по ключевым вопросам </w:t>
      </w:r>
      <w:r>
        <w:rPr>
          <w:sz w:val="28"/>
          <w:szCs w:val="28"/>
          <w:shd w:val="clear" w:color="auto" w:fill="FFFFFF"/>
        </w:rPr>
        <w:t>повестки совещания, определены ответственные</w:t>
      </w:r>
      <w:r w:rsidRPr="004F1F91">
        <w:rPr>
          <w:sz w:val="28"/>
          <w:szCs w:val="28"/>
          <w:shd w:val="clear" w:color="auto" w:fill="FFFFFF"/>
        </w:rPr>
        <w:t xml:space="preserve"> лиц</w:t>
      </w:r>
      <w:r>
        <w:rPr>
          <w:sz w:val="28"/>
          <w:szCs w:val="28"/>
          <w:shd w:val="clear" w:color="auto" w:fill="FFFFFF"/>
        </w:rPr>
        <w:t>а</w:t>
      </w:r>
      <w:r w:rsidRPr="004F1F91">
        <w:rPr>
          <w:sz w:val="28"/>
          <w:szCs w:val="28"/>
          <w:shd w:val="clear" w:color="auto" w:fill="FFFFFF"/>
        </w:rPr>
        <w:t xml:space="preserve"> </w:t>
      </w:r>
      <w:r>
        <w:rPr>
          <w:sz w:val="28"/>
          <w:szCs w:val="28"/>
          <w:shd w:val="clear" w:color="auto" w:fill="FFFFFF"/>
        </w:rPr>
        <w:t>за их исполнение</w:t>
      </w:r>
      <w:r w:rsidRPr="004F1F91">
        <w:rPr>
          <w:sz w:val="28"/>
          <w:szCs w:val="28"/>
          <w:shd w:val="clear" w:color="auto" w:fill="FFFFFF"/>
        </w:rPr>
        <w:t xml:space="preserve">.   </w:t>
      </w:r>
    </w:p>
    <w:p w:rsidR="00374778" w:rsidRPr="004F1F91" w:rsidRDefault="00374778" w:rsidP="00374778">
      <w:pPr>
        <w:ind w:firstLine="720"/>
        <w:jc w:val="both"/>
        <w:rPr>
          <w:sz w:val="28"/>
          <w:szCs w:val="28"/>
          <w:shd w:val="clear" w:color="auto" w:fill="FFFFFF"/>
        </w:rPr>
      </w:pPr>
      <w:r>
        <w:rPr>
          <w:sz w:val="28"/>
          <w:szCs w:val="28"/>
          <w:shd w:val="clear" w:color="auto" w:fill="FFFFFF"/>
        </w:rPr>
        <w:t xml:space="preserve">Также </w:t>
      </w:r>
      <w:r w:rsidRPr="004F1F91">
        <w:rPr>
          <w:sz w:val="28"/>
          <w:szCs w:val="28"/>
          <w:shd w:val="clear" w:color="auto" w:fill="FFFFFF"/>
        </w:rPr>
        <w:t xml:space="preserve">9 января 2024 года в Министерстве финансов Чеченской Республики под председательством заместителя министра </w:t>
      </w:r>
      <w:r>
        <w:rPr>
          <w:sz w:val="28"/>
          <w:szCs w:val="28"/>
          <w:shd w:val="clear" w:color="auto" w:fill="FFFFFF"/>
        </w:rPr>
        <w:t>С.С. </w:t>
      </w:r>
      <w:r w:rsidRPr="004F1F91">
        <w:rPr>
          <w:sz w:val="28"/>
          <w:szCs w:val="28"/>
          <w:shd w:val="clear" w:color="auto" w:fill="FFFFFF"/>
        </w:rPr>
        <w:t xml:space="preserve">Джунаидова прошло </w:t>
      </w:r>
      <w:r>
        <w:rPr>
          <w:sz w:val="28"/>
          <w:szCs w:val="28"/>
          <w:shd w:val="clear" w:color="auto" w:fill="FFFFFF"/>
        </w:rPr>
        <w:t>совещание</w:t>
      </w:r>
      <w:r w:rsidRPr="004F1F91">
        <w:rPr>
          <w:sz w:val="28"/>
          <w:szCs w:val="28"/>
          <w:shd w:val="clear" w:color="auto" w:fill="FFFFFF"/>
        </w:rPr>
        <w:t xml:space="preserve"> с участием предста</w:t>
      </w:r>
      <w:r>
        <w:rPr>
          <w:sz w:val="28"/>
          <w:szCs w:val="28"/>
          <w:shd w:val="clear" w:color="auto" w:fill="FFFFFF"/>
        </w:rPr>
        <w:t>вителей министерств и ведомств по вопросам исполнения республиканского бюджета на 2024 год по расходам на осуществление бюджетных инвестиций.</w:t>
      </w:r>
    </w:p>
    <w:p w:rsidR="00374778" w:rsidRDefault="00374778" w:rsidP="00374778">
      <w:pPr>
        <w:ind w:firstLine="720"/>
        <w:jc w:val="both"/>
        <w:rPr>
          <w:sz w:val="28"/>
          <w:szCs w:val="28"/>
          <w:shd w:val="clear" w:color="auto" w:fill="FFFFFF"/>
        </w:rPr>
      </w:pPr>
      <w:r w:rsidRPr="004F1F91">
        <w:rPr>
          <w:sz w:val="28"/>
          <w:szCs w:val="28"/>
          <w:shd w:val="clear" w:color="auto" w:fill="FFFFFF"/>
        </w:rPr>
        <w:t xml:space="preserve">В ходе совещания </w:t>
      </w:r>
      <w:r>
        <w:rPr>
          <w:sz w:val="28"/>
          <w:szCs w:val="28"/>
          <w:shd w:val="clear" w:color="auto" w:fill="FFFFFF"/>
        </w:rPr>
        <w:t xml:space="preserve">С.С. </w:t>
      </w:r>
      <w:r w:rsidRPr="004F1F91">
        <w:rPr>
          <w:sz w:val="28"/>
          <w:szCs w:val="28"/>
          <w:shd w:val="clear" w:color="auto" w:fill="FFFFFF"/>
        </w:rPr>
        <w:t>Джунаидов отметил</w:t>
      </w:r>
      <w:r>
        <w:rPr>
          <w:sz w:val="28"/>
          <w:szCs w:val="28"/>
          <w:shd w:val="clear" w:color="auto" w:fill="FFFFFF"/>
        </w:rPr>
        <w:t>, что</w:t>
      </w:r>
      <w:r w:rsidRPr="004F1F91">
        <w:rPr>
          <w:sz w:val="28"/>
          <w:szCs w:val="28"/>
          <w:shd w:val="clear" w:color="auto" w:fill="FFFFFF"/>
        </w:rPr>
        <w:t xml:space="preserve"> по результатам рассмотрения представленных </w:t>
      </w:r>
      <w:r>
        <w:rPr>
          <w:sz w:val="28"/>
          <w:szCs w:val="28"/>
          <w:shd w:val="clear" w:color="auto" w:fill="FFFFFF"/>
        </w:rPr>
        <w:t>главными распорядителями средств республиканского бюджета</w:t>
      </w:r>
      <w:r w:rsidRPr="004F1F91">
        <w:rPr>
          <w:sz w:val="28"/>
          <w:szCs w:val="28"/>
          <w:shd w:val="clear" w:color="auto" w:fill="FFFFFF"/>
        </w:rPr>
        <w:t xml:space="preserve"> пообъектного распределения бюджетных инвестиций установлено, что в указанное распределение включен ряд объектов, </w:t>
      </w:r>
      <w:r>
        <w:rPr>
          <w:sz w:val="28"/>
          <w:szCs w:val="28"/>
          <w:shd w:val="clear" w:color="auto" w:fill="FFFFFF"/>
        </w:rPr>
        <w:t>осуществление капитальные вложений в строителство (реконструкцию) которых</w:t>
      </w:r>
      <w:r w:rsidRPr="004F1F91">
        <w:rPr>
          <w:sz w:val="28"/>
          <w:szCs w:val="28"/>
          <w:shd w:val="clear" w:color="auto" w:fill="FFFFFF"/>
        </w:rPr>
        <w:t xml:space="preserve"> относ</w:t>
      </w:r>
      <w:r>
        <w:rPr>
          <w:sz w:val="28"/>
          <w:szCs w:val="28"/>
          <w:shd w:val="clear" w:color="auto" w:fill="FFFFFF"/>
        </w:rPr>
        <w:t>ится</w:t>
      </w:r>
      <w:r w:rsidRPr="004F1F91">
        <w:rPr>
          <w:sz w:val="28"/>
          <w:szCs w:val="28"/>
          <w:shd w:val="clear" w:color="auto" w:fill="FFFFFF"/>
        </w:rPr>
        <w:t xml:space="preserve"> к полномочиям муниципальных образований по решению</w:t>
      </w:r>
      <w:r>
        <w:rPr>
          <w:sz w:val="28"/>
          <w:szCs w:val="28"/>
          <w:shd w:val="clear" w:color="auto" w:fill="FFFFFF"/>
        </w:rPr>
        <w:t xml:space="preserve"> вопросов местного значения. С</w:t>
      </w:r>
      <w:r w:rsidRPr="004F1F91">
        <w:rPr>
          <w:sz w:val="28"/>
          <w:szCs w:val="28"/>
          <w:shd w:val="clear" w:color="auto" w:fill="FFFFFF"/>
        </w:rPr>
        <w:t xml:space="preserve">оответственно, </w:t>
      </w:r>
      <w:r>
        <w:rPr>
          <w:sz w:val="28"/>
          <w:szCs w:val="28"/>
          <w:shd w:val="clear" w:color="auto" w:fill="FFFFFF"/>
        </w:rPr>
        <w:t xml:space="preserve">осуществление бюджетных инвестиций в такие объекты </w:t>
      </w:r>
      <w:r w:rsidRPr="004F1F91">
        <w:rPr>
          <w:sz w:val="28"/>
          <w:szCs w:val="28"/>
          <w:shd w:val="clear" w:color="auto" w:fill="FFFFFF"/>
        </w:rPr>
        <w:t>не является расходным обязательством субъекта Российской Федерации</w:t>
      </w:r>
      <w:r>
        <w:rPr>
          <w:sz w:val="28"/>
          <w:szCs w:val="28"/>
          <w:shd w:val="clear" w:color="auto" w:fill="FFFFFF"/>
        </w:rPr>
        <w:t xml:space="preserve"> (далее также - РФ), в связи с чем</w:t>
      </w:r>
      <w:r w:rsidRPr="004F1F91">
        <w:rPr>
          <w:sz w:val="28"/>
          <w:szCs w:val="28"/>
          <w:shd w:val="clear" w:color="auto" w:fill="FFFFFF"/>
        </w:rPr>
        <w:t xml:space="preserve"> правовые основания для доведения лимитов бюджетных обязательств  на осуществление капитальных вложений в объекты капитального строительства, не относящиеся к государственной собственности Чеченской Республики, отсутствуют.</w:t>
      </w:r>
    </w:p>
    <w:p w:rsidR="00374778" w:rsidRPr="004F1F91" w:rsidRDefault="00374778" w:rsidP="00374778">
      <w:pPr>
        <w:ind w:firstLine="720"/>
        <w:jc w:val="both"/>
        <w:rPr>
          <w:sz w:val="28"/>
          <w:szCs w:val="28"/>
          <w:shd w:val="clear" w:color="auto" w:fill="FFFFFF"/>
        </w:rPr>
      </w:pPr>
      <w:r>
        <w:rPr>
          <w:sz w:val="28"/>
          <w:szCs w:val="28"/>
          <w:shd w:val="clear" w:color="auto" w:fill="FFFFFF"/>
        </w:rPr>
        <w:t>По итогам совещания главным распорядителям средств республиканского бюджета указано на необходимость планирования в дальнейшем бюджетных ассигнований на осуществление бюджетных инвестиций с соответствии с установленным законодательтством РФ разграничением полномочий между органами государственной власти субъектов РФ и органами местного самоуправления.</w:t>
      </w:r>
    </w:p>
    <w:p w:rsidR="00374778" w:rsidRPr="004F1F91" w:rsidRDefault="00374778" w:rsidP="00374778">
      <w:pPr>
        <w:ind w:firstLine="720"/>
        <w:jc w:val="both"/>
        <w:rPr>
          <w:sz w:val="28"/>
          <w:szCs w:val="28"/>
          <w:shd w:val="clear" w:color="auto" w:fill="FFFFFF"/>
        </w:rPr>
      </w:pPr>
      <w:r w:rsidRPr="004F1F91">
        <w:rPr>
          <w:sz w:val="28"/>
          <w:szCs w:val="28"/>
          <w:shd w:val="clear" w:color="auto" w:fill="FFFFFF"/>
        </w:rPr>
        <w:t xml:space="preserve">10 января 2024 года Минстроем России </w:t>
      </w:r>
      <w:r>
        <w:rPr>
          <w:sz w:val="28"/>
          <w:szCs w:val="28"/>
          <w:shd w:val="clear" w:color="auto" w:fill="FFFFFF"/>
        </w:rPr>
        <w:t xml:space="preserve">проведено </w:t>
      </w:r>
      <w:r w:rsidRPr="004F1F91">
        <w:rPr>
          <w:sz w:val="28"/>
          <w:szCs w:val="28"/>
          <w:shd w:val="clear" w:color="auto" w:fill="FFFFFF"/>
        </w:rPr>
        <w:t>совещани</w:t>
      </w:r>
      <w:r>
        <w:rPr>
          <w:sz w:val="28"/>
          <w:szCs w:val="28"/>
          <w:shd w:val="clear" w:color="auto" w:fill="FFFFFF"/>
        </w:rPr>
        <w:t>е</w:t>
      </w:r>
      <w:r w:rsidRPr="004F1F91">
        <w:rPr>
          <w:sz w:val="28"/>
          <w:szCs w:val="28"/>
          <w:shd w:val="clear" w:color="auto" w:fill="FFFFFF"/>
        </w:rPr>
        <w:t xml:space="preserve"> в режиме видеоконференцсвязи </w:t>
      </w:r>
      <w:r>
        <w:rPr>
          <w:sz w:val="28"/>
          <w:szCs w:val="28"/>
          <w:shd w:val="clear" w:color="auto" w:fill="FFFFFF"/>
        </w:rPr>
        <w:t xml:space="preserve">с представителями субъектов Российской Федерации по </w:t>
      </w:r>
      <w:r w:rsidRPr="004F1F91">
        <w:rPr>
          <w:sz w:val="28"/>
          <w:szCs w:val="28"/>
          <w:shd w:val="clear" w:color="auto" w:fill="FFFFFF"/>
        </w:rPr>
        <w:t>вопрос</w:t>
      </w:r>
      <w:r>
        <w:rPr>
          <w:sz w:val="28"/>
          <w:szCs w:val="28"/>
          <w:shd w:val="clear" w:color="auto" w:fill="FFFFFF"/>
        </w:rPr>
        <w:t>у</w:t>
      </w:r>
      <w:r w:rsidRPr="004F1F91">
        <w:rPr>
          <w:sz w:val="28"/>
          <w:szCs w:val="28"/>
          <w:shd w:val="clear" w:color="auto" w:fill="FFFFFF"/>
        </w:rPr>
        <w:t xml:space="preserve"> организации Дня строительной отрасли и жилищно-коммунального хозяйства РФ в рамках выставки </w:t>
      </w:r>
      <w:r>
        <w:rPr>
          <w:sz w:val="28"/>
          <w:szCs w:val="28"/>
          <w:shd w:val="clear" w:color="auto" w:fill="FFFFFF"/>
        </w:rPr>
        <w:t>«</w:t>
      </w:r>
      <w:r w:rsidRPr="004F1F91">
        <w:rPr>
          <w:sz w:val="28"/>
          <w:szCs w:val="28"/>
          <w:shd w:val="clear" w:color="auto" w:fill="FFFFFF"/>
        </w:rPr>
        <w:t>Россия</w:t>
      </w:r>
      <w:r>
        <w:rPr>
          <w:sz w:val="28"/>
          <w:szCs w:val="28"/>
          <w:shd w:val="clear" w:color="auto" w:fill="FFFFFF"/>
        </w:rPr>
        <w:t xml:space="preserve">» на ВДНХ. </w:t>
      </w:r>
      <w:r w:rsidRPr="004F1F91">
        <w:rPr>
          <w:sz w:val="28"/>
          <w:szCs w:val="28"/>
          <w:shd w:val="clear" w:color="auto" w:fill="FFFFFF"/>
        </w:rPr>
        <w:t xml:space="preserve">От Чеченской Республики </w:t>
      </w:r>
      <w:r>
        <w:rPr>
          <w:sz w:val="28"/>
          <w:szCs w:val="28"/>
          <w:shd w:val="clear" w:color="auto" w:fill="FFFFFF"/>
        </w:rPr>
        <w:t>в указанном совещании приняли участие</w:t>
      </w:r>
      <w:r w:rsidRPr="004F1F91">
        <w:rPr>
          <w:sz w:val="28"/>
          <w:szCs w:val="28"/>
          <w:shd w:val="clear" w:color="auto" w:fill="FFFFFF"/>
        </w:rPr>
        <w:t xml:space="preserve"> заместитель Председателя Правительства ЧР – </w:t>
      </w:r>
      <w:r>
        <w:rPr>
          <w:sz w:val="28"/>
          <w:szCs w:val="28"/>
          <w:shd w:val="clear" w:color="auto" w:fill="FFFFFF"/>
        </w:rPr>
        <w:t>министр финансов ЧР С.Х. Тагаев</w:t>
      </w:r>
      <w:r w:rsidRPr="004F1F91">
        <w:rPr>
          <w:sz w:val="28"/>
          <w:szCs w:val="28"/>
          <w:shd w:val="clear" w:color="auto" w:fill="FFFFFF"/>
        </w:rPr>
        <w:t xml:space="preserve"> и   министр экономического, территориального развития и торговли ЧР Р.Р. Шаптукаев. </w:t>
      </w:r>
    </w:p>
    <w:p w:rsidR="00374778" w:rsidRPr="004F1F91" w:rsidRDefault="00374778" w:rsidP="00374778">
      <w:pPr>
        <w:ind w:firstLine="720"/>
        <w:jc w:val="both"/>
        <w:rPr>
          <w:sz w:val="28"/>
          <w:szCs w:val="28"/>
          <w:shd w:val="clear" w:color="auto" w:fill="FFFFFF"/>
        </w:rPr>
      </w:pPr>
      <w:r>
        <w:rPr>
          <w:sz w:val="28"/>
          <w:szCs w:val="28"/>
          <w:shd w:val="clear" w:color="auto" w:fill="FFFFFF"/>
        </w:rPr>
        <w:t>1</w:t>
      </w:r>
      <w:r w:rsidRPr="004F1F91">
        <w:rPr>
          <w:sz w:val="28"/>
          <w:szCs w:val="28"/>
          <w:shd w:val="clear" w:color="auto" w:fill="FFFFFF"/>
        </w:rPr>
        <w:t xml:space="preserve">6 января 2024 года заместитель министра финансов ЧР З.В. Дукаев </w:t>
      </w:r>
      <w:r>
        <w:rPr>
          <w:sz w:val="28"/>
          <w:szCs w:val="28"/>
          <w:shd w:val="clear" w:color="auto" w:fill="FFFFFF"/>
        </w:rPr>
        <w:t>совместно</w:t>
      </w:r>
      <w:r w:rsidRPr="004F1F91">
        <w:rPr>
          <w:sz w:val="28"/>
          <w:szCs w:val="28"/>
          <w:shd w:val="clear" w:color="auto" w:fill="FFFFFF"/>
        </w:rPr>
        <w:t xml:space="preserve"> </w:t>
      </w:r>
      <w:r>
        <w:rPr>
          <w:sz w:val="28"/>
          <w:szCs w:val="28"/>
          <w:shd w:val="clear" w:color="auto" w:fill="FFFFFF"/>
        </w:rPr>
        <w:t>с заместителем управляющего Отделения - Национального</w:t>
      </w:r>
      <w:r w:rsidRPr="004F1F91">
        <w:rPr>
          <w:sz w:val="28"/>
          <w:szCs w:val="28"/>
          <w:shd w:val="clear" w:color="auto" w:fill="FFFFFF"/>
        </w:rPr>
        <w:t xml:space="preserve"> банк</w:t>
      </w:r>
      <w:r>
        <w:rPr>
          <w:sz w:val="28"/>
          <w:szCs w:val="28"/>
          <w:shd w:val="clear" w:color="auto" w:fill="FFFFFF"/>
        </w:rPr>
        <w:t>а</w:t>
      </w:r>
      <w:r w:rsidRPr="004F1F91">
        <w:rPr>
          <w:sz w:val="28"/>
          <w:szCs w:val="28"/>
          <w:shd w:val="clear" w:color="auto" w:fill="FFFFFF"/>
        </w:rPr>
        <w:t xml:space="preserve"> ЧР А.А</w:t>
      </w:r>
      <w:r>
        <w:rPr>
          <w:sz w:val="28"/>
          <w:szCs w:val="28"/>
          <w:shd w:val="clear" w:color="auto" w:fill="FFFFFF"/>
        </w:rPr>
        <w:noBreakHyphen/>
      </w:r>
      <w:r w:rsidRPr="004F1F91">
        <w:rPr>
          <w:sz w:val="28"/>
          <w:szCs w:val="28"/>
          <w:shd w:val="clear" w:color="auto" w:fill="FFFFFF"/>
        </w:rPr>
        <w:t>В.</w:t>
      </w:r>
      <w:r>
        <w:rPr>
          <w:sz w:val="28"/>
          <w:szCs w:val="28"/>
          <w:shd w:val="clear" w:color="auto" w:fill="FFFFFF"/>
        </w:rPr>
        <w:t> </w:t>
      </w:r>
      <w:r w:rsidRPr="004F1F91">
        <w:rPr>
          <w:sz w:val="28"/>
          <w:szCs w:val="28"/>
          <w:shd w:val="clear" w:color="auto" w:fill="FFFFFF"/>
        </w:rPr>
        <w:t xml:space="preserve">Татиевым принял участие в совещании с представителями субъектов РФ, которое прошло режиме видеоконференцсвязи под руководством Председателя Правительства РФ М.В. Мишустина. </w:t>
      </w:r>
    </w:p>
    <w:p w:rsidR="00374778" w:rsidRDefault="00374778" w:rsidP="00374778">
      <w:pPr>
        <w:ind w:firstLine="720"/>
        <w:jc w:val="both"/>
        <w:rPr>
          <w:sz w:val="28"/>
          <w:szCs w:val="28"/>
          <w:shd w:val="clear" w:color="auto" w:fill="FFFFFF"/>
        </w:rPr>
      </w:pPr>
      <w:r w:rsidRPr="004F1F91">
        <w:rPr>
          <w:sz w:val="28"/>
          <w:szCs w:val="28"/>
          <w:shd w:val="clear" w:color="auto" w:fill="FFFFFF"/>
        </w:rPr>
        <w:t xml:space="preserve">В ходе совещания обсуждались вопросы реализации мероприятий в сфере повышения финансовой грамотности и формирования финансовой культуры граждан, которые пройдут в рамках Дня финансов на площадке выставки-форума «Россия» на ВДНХ. </w:t>
      </w:r>
    </w:p>
    <w:p w:rsidR="00374778" w:rsidRPr="004F1F91" w:rsidRDefault="00374778" w:rsidP="00374778">
      <w:pPr>
        <w:ind w:firstLine="720"/>
        <w:jc w:val="both"/>
        <w:rPr>
          <w:sz w:val="28"/>
          <w:szCs w:val="28"/>
          <w:shd w:val="clear" w:color="auto" w:fill="FFFFFF"/>
        </w:rPr>
      </w:pPr>
      <w:r w:rsidRPr="004F1F91">
        <w:rPr>
          <w:sz w:val="28"/>
          <w:szCs w:val="28"/>
          <w:shd w:val="clear" w:color="auto" w:fill="FFFFFF"/>
        </w:rPr>
        <w:t>Также в рамках совещания подве</w:t>
      </w:r>
      <w:r>
        <w:rPr>
          <w:sz w:val="28"/>
          <w:szCs w:val="28"/>
          <w:shd w:val="clear" w:color="auto" w:fill="FFFFFF"/>
        </w:rPr>
        <w:t>дены</w:t>
      </w:r>
      <w:r w:rsidRPr="004F1F91">
        <w:rPr>
          <w:sz w:val="28"/>
          <w:szCs w:val="28"/>
          <w:shd w:val="clear" w:color="auto" w:fill="FFFFFF"/>
        </w:rPr>
        <w:t xml:space="preserve"> итоги реализации Стратегии повышения финансовой грамотности </w:t>
      </w:r>
      <w:r>
        <w:rPr>
          <w:sz w:val="28"/>
          <w:szCs w:val="28"/>
          <w:shd w:val="clear" w:color="auto" w:fill="FFFFFF"/>
        </w:rPr>
        <w:t>на 2017-2023 г</w:t>
      </w:r>
      <w:r w:rsidRPr="004F1F91">
        <w:rPr>
          <w:sz w:val="28"/>
          <w:szCs w:val="28"/>
          <w:shd w:val="clear" w:color="auto" w:fill="FFFFFF"/>
        </w:rPr>
        <w:t>г.</w:t>
      </w:r>
      <w:r>
        <w:rPr>
          <w:sz w:val="28"/>
          <w:szCs w:val="28"/>
          <w:shd w:val="clear" w:color="auto" w:fill="FFFFFF"/>
        </w:rPr>
        <w:t>,</w:t>
      </w:r>
      <w:r w:rsidRPr="004F1F91">
        <w:rPr>
          <w:sz w:val="28"/>
          <w:szCs w:val="28"/>
          <w:shd w:val="clear" w:color="auto" w:fill="FFFFFF"/>
        </w:rPr>
        <w:t xml:space="preserve"> </w:t>
      </w:r>
      <w:r>
        <w:rPr>
          <w:sz w:val="28"/>
          <w:szCs w:val="28"/>
          <w:shd w:val="clear" w:color="auto" w:fill="FFFFFF"/>
        </w:rPr>
        <w:t xml:space="preserve">рассмотрены </w:t>
      </w:r>
      <w:r w:rsidRPr="004F1F91">
        <w:rPr>
          <w:sz w:val="28"/>
          <w:szCs w:val="28"/>
          <w:shd w:val="clear" w:color="auto" w:fill="FFFFFF"/>
        </w:rPr>
        <w:t>планы</w:t>
      </w:r>
      <w:r>
        <w:rPr>
          <w:sz w:val="28"/>
          <w:szCs w:val="28"/>
          <w:shd w:val="clear" w:color="auto" w:fill="FFFFFF"/>
        </w:rPr>
        <w:t xml:space="preserve"> реализации</w:t>
      </w:r>
      <w:r w:rsidRPr="004F1F91">
        <w:rPr>
          <w:sz w:val="28"/>
          <w:szCs w:val="28"/>
          <w:shd w:val="clear" w:color="auto" w:fill="FFFFFF"/>
        </w:rPr>
        <w:t xml:space="preserve"> Стратегии повышения финансовой грамотности и формирования финансовой культуры до 2030 года.</w:t>
      </w:r>
    </w:p>
    <w:p w:rsidR="00374778" w:rsidRPr="004F1F91" w:rsidRDefault="00374778" w:rsidP="00374778">
      <w:pPr>
        <w:ind w:firstLine="720"/>
        <w:jc w:val="both"/>
        <w:rPr>
          <w:sz w:val="28"/>
          <w:szCs w:val="28"/>
          <w:shd w:val="clear" w:color="auto" w:fill="FFFFFF"/>
        </w:rPr>
      </w:pPr>
      <w:r w:rsidRPr="004F1F91">
        <w:rPr>
          <w:sz w:val="28"/>
          <w:szCs w:val="28"/>
          <w:shd w:val="clear" w:color="auto" w:fill="FFFFFF"/>
        </w:rPr>
        <w:t xml:space="preserve">22 января 2024 года  в Минфине ЧР состоялось совещание под председательством заместителя полномочного представителя Президента РФ в </w:t>
      </w:r>
      <w:r>
        <w:rPr>
          <w:sz w:val="28"/>
          <w:szCs w:val="28"/>
          <w:shd w:val="clear" w:color="auto" w:fill="FFFFFF"/>
        </w:rPr>
        <w:lastRenderedPageBreak/>
        <w:t>СКФО М.В. Владимирова по вопросу организации проведения</w:t>
      </w:r>
      <w:r w:rsidRPr="004F1F91">
        <w:rPr>
          <w:sz w:val="28"/>
          <w:szCs w:val="28"/>
          <w:shd w:val="clear" w:color="auto" w:fill="FFFFFF"/>
        </w:rPr>
        <w:t xml:space="preserve"> проверки исполнения </w:t>
      </w:r>
      <w:r>
        <w:rPr>
          <w:sz w:val="28"/>
          <w:szCs w:val="28"/>
          <w:shd w:val="clear" w:color="auto" w:fill="FFFFFF"/>
        </w:rPr>
        <w:t xml:space="preserve">исполнительными </w:t>
      </w:r>
      <w:r w:rsidRPr="004F1F91">
        <w:rPr>
          <w:sz w:val="28"/>
          <w:szCs w:val="28"/>
          <w:shd w:val="clear" w:color="auto" w:fill="FFFFFF"/>
        </w:rPr>
        <w:t xml:space="preserve">органами и органами местного самоуправления </w:t>
      </w:r>
      <w:r>
        <w:rPr>
          <w:sz w:val="28"/>
          <w:szCs w:val="28"/>
          <w:shd w:val="clear" w:color="auto" w:fill="FFFFFF"/>
        </w:rPr>
        <w:t xml:space="preserve">ЧР </w:t>
      </w:r>
      <w:r w:rsidRPr="004F1F91">
        <w:rPr>
          <w:sz w:val="28"/>
          <w:szCs w:val="28"/>
          <w:shd w:val="clear" w:color="auto" w:fill="FFFFFF"/>
        </w:rPr>
        <w:t>Указа Президента РФ от 19 октября 20</w:t>
      </w:r>
      <w:r>
        <w:rPr>
          <w:sz w:val="28"/>
          <w:szCs w:val="28"/>
          <w:shd w:val="clear" w:color="auto" w:fill="FFFFFF"/>
        </w:rPr>
        <w:t>22 года № 757, а также поручения</w:t>
      </w:r>
      <w:r w:rsidRPr="004F1F91">
        <w:rPr>
          <w:sz w:val="28"/>
          <w:szCs w:val="28"/>
          <w:shd w:val="clear" w:color="auto" w:fill="FFFFFF"/>
        </w:rPr>
        <w:t xml:space="preserve"> Президента РФ от 27 мая 2014 года № Пр-1175. </w:t>
      </w:r>
    </w:p>
    <w:p w:rsidR="00374778" w:rsidRPr="004F1F91" w:rsidRDefault="00374778" w:rsidP="00374778">
      <w:pPr>
        <w:ind w:firstLine="720"/>
        <w:jc w:val="both"/>
        <w:rPr>
          <w:sz w:val="28"/>
          <w:szCs w:val="28"/>
          <w:shd w:val="clear" w:color="auto" w:fill="FFFFFF"/>
        </w:rPr>
      </w:pPr>
      <w:r w:rsidRPr="004F1F91">
        <w:rPr>
          <w:sz w:val="28"/>
          <w:szCs w:val="28"/>
          <w:shd w:val="clear" w:color="auto" w:fill="FFFFFF"/>
        </w:rPr>
        <w:t>В совещании принимали участие представители Аппарата  полномочного представителя През</w:t>
      </w:r>
      <w:r>
        <w:rPr>
          <w:sz w:val="28"/>
          <w:szCs w:val="28"/>
          <w:shd w:val="clear" w:color="auto" w:fill="FFFFFF"/>
        </w:rPr>
        <w:t>идента РФ в СКФО. От Чеченской Р</w:t>
      </w:r>
      <w:r w:rsidRPr="004F1F91">
        <w:rPr>
          <w:sz w:val="28"/>
          <w:szCs w:val="28"/>
          <w:shd w:val="clear" w:color="auto" w:fill="FFFFFF"/>
        </w:rPr>
        <w:t xml:space="preserve">еспублики </w:t>
      </w:r>
      <w:r>
        <w:rPr>
          <w:sz w:val="28"/>
          <w:szCs w:val="28"/>
          <w:shd w:val="clear" w:color="auto" w:fill="FFFFFF"/>
        </w:rPr>
        <w:t xml:space="preserve">в совещании принял участие </w:t>
      </w:r>
      <w:r w:rsidRPr="004F1F91">
        <w:rPr>
          <w:sz w:val="28"/>
          <w:szCs w:val="28"/>
          <w:shd w:val="clear" w:color="auto" w:fill="FFFFFF"/>
        </w:rPr>
        <w:t>заместитель Председателя Правительства ЧР – министр финансов ЧР С.Х. Тагаев и предс</w:t>
      </w:r>
      <w:r>
        <w:rPr>
          <w:sz w:val="28"/>
          <w:szCs w:val="28"/>
          <w:shd w:val="clear" w:color="auto" w:fill="FFFFFF"/>
        </w:rPr>
        <w:t xml:space="preserve">тавители ряда </w:t>
      </w:r>
      <w:r w:rsidRPr="004F1F91">
        <w:rPr>
          <w:sz w:val="28"/>
          <w:szCs w:val="28"/>
          <w:shd w:val="clear" w:color="auto" w:fill="FFFFFF"/>
        </w:rPr>
        <w:t xml:space="preserve">министерств и ведомств республики.  </w:t>
      </w:r>
    </w:p>
    <w:p w:rsidR="00374778" w:rsidRPr="004F1F91" w:rsidRDefault="00374778" w:rsidP="00374778">
      <w:pPr>
        <w:ind w:firstLine="720"/>
        <w:jc w:val="both"/>
        <w:rPr>
          <w:sz w:val="28"/>
          <w:szCs w:val="28"/>
          <w:shd w:val="clear" w:color="auto" w:fill="FFFFFF"/>
        </w:rPr>
      </w:pPr>
      <w:r w:rsidRPr="004F1F91">
        <w:rPr>
          <w:sz w:val="28"/>
          <w:szCs w:val="28"/>
          <w:shd w:val="clear" w:color="auto" w:fill="FFFFFF"/>
        </w:rPr>
        <w:t xml:space="preserve">31 января 2024 года в Минфине ЧР состоялось совещание под председательством заместителя полномочного представителя Президента </w:t>
      </w:r>
      <w:r>
        <w:rPr>
          <w:sz w:val="28"/>
          <w:szCs w:val="28"/>
          <w:shd w:val="clear" w:color="auto" w:fill="FFFFFF"/>
        </w:rPr>
        <w:t>РФ</w:t>
      </w:r>
      <w:r w:rsidRPr="004F1F91">
        <w:rPr>
          <w:sz w:val="28"/>
          <w:szCs w:val="28"/>
          <w:shd w:val="clear" w:color="auto" w:fill="FFFFFF"/>
        </w:rPr>
        <w:t xml:space="preserve"> в </w:t>
      </w:r>
      <w:r>
        <w:rPr>
          <w:sz w:val="28"/>
          <w:szCs w:val="28"/>
          <w:shd w:val="clear" w:color="auto" w:fill="FFFFFF"/>
        </w:rPr>
        <w:t>СКФО</w:t>
      </w:r>
      <w:r w:rsidRPr="004F1F91">
        <w:rPr>
          <w:sz w:val="28"/>
          <w:szCs w:val="28"/>
          <w:shd w:val="clear" w:color="auto" w:fill="FFFFFF"/>
        </w:rPr>
        <w:t xml:space="preserve"> М.В.</w:t>
      </w:r>
      <w:r>
        <w:rPr>
          <w:sz w:val="28"/>
          <w:szCs w:val="28"/>
          <w:shd w:val="clear" w:color="auto" w:fill="FFFFFF"/>
        </w:rPr>
        <w:t> </w:t>
      </w:r>
      <w:r w:rsidRPr="004F1F91">
        <w:rPr>
          <w:sz w:val="28"/>
          <w:szCs w:val="28"/>
          <w:shd w:val="clear" w:color="auto" w:fill="FFFFFF"/>
        </w:rPr>
        <w:t xml:space="preserve">Владимирова. </w:t>
      </w:r>
    </w:p>
    <w:p w:rsidR="00374778" w:rsidRPr="004F1F91" w:rsidRDefault="00374778" w:rsidP="00374778">
      <w:pPr>
        <w:ind w:firstLine="720"/>
        <w:jc w:val="both"/>
        <w:rPr>
          <w:sz w:val="28"/>
          <w:szCs w:val="28"/>
          <w:shd w:val="clear" w:color="auto" w:fill="FFFFFF"/>
        </w:rPr>
      </w:pPr>
      <w:r w:rsidRPr="004F1F91">
        <w:rPr>
          <w:sz w:val="28"/>
          <w:szCs w:val="28"/>
          <w:shd w:val="clear" w:color="auto" w:fill="FFFFFF"/>
        </w:rPr>
        <w:t>На совещани</w:t>
      </w:r>
      <w:r>
        <w:rPr>
          <w:sz w:val="28"/>
          <w:szCs w:val="28"/>
          <w:shd w:val="clear" w:color="auto" w:fill="FFFFFF"/>
        </w:rPr>
        <w:t>и подведены</w:t>
      </w:r>
      <w:r w:rsidRPr="004F1F91">
        <w:rPr>
          <w:sz w:val="28"/>
          <w:szCs w:val="28"/>
          <w:shd w:val="clear" w:color="auto" w:fill="FFFFFF"/>
        </w:rPr>
        <w:t xml:space="preserve"> </w:t>
      </w:r>
      <w:r>
        <w:rPr>
          <w:sz w:val="28"/>
          <w:szCs w:val="28"/>
          <w:shd w:val="clear" w:color="auto" w:fill="FFFFFF"/>
        </w:rPr>
        <w:t xml:space="preserve">итоги </w:t>
      </w:r>
      <w:r w:rsidRPr="004F1F91">
        <w:rPr>
          <w:sz w:val="28"/>
          <w:szCs w:val="28"/>
          <w:shd w:val="clear" w:color="auto" w:fill="FFFFFF"/>
        </w:rPr>
        <w:t xml:space="preserve">проверки исполнения </w:t>
      </w:r>
      <w:r>
        <w:rPr>
          <w:sz w:val="28"/>
          <w:szCs w:val="28"/>
          <w:shd w:val="clear" w:color="auto" w:fill="FFFFFF"/>
        </w:rPr>
        <w:t xml:space="preserve">исполнительными </w:t>
      </w:r>
      <w:r w:rsidRPr="004F1F91">
        <w:rPr>
          <w:sz w:val="28"/>
          <w:szCs w:val="28"/>
          <w:shd w:val="clear" w:color="auto" w:fill="FFFFFF"/>
        </w:rPr>
        <w:t xml:space="preserve">органами и органами местного самоуправления </w:t>
      </w:r>
      <w:r>
        <w:rPr>
          <w:sz w:val="28"/>
          <w:szCs w:val="28"/>
          <w:shd w:val="clear" w:color="auto" w:fill="FFFFFF"/>
        </w:rPr>
        <w:t>ЧР</w:t>
      </w:r>
      <w:r w:rsidRPr="004F1F91">
        <w:rPr>
          <w:sz w:val="28"/>
          <w:szCs w:val="28"/>
          <w:shd w:val="clear" w:color="auto" w:fill="FFFFFF"/>
        </w:rPr>
        <w:t xml:space="preserve"> Указа Президента РФ</w:t>
      </w:r>
      <w:r>
        <w:rPr>
          <w:sz w:val="28"/>
          <w:szCs w:val="28"/>
          <w:shd w:val="clear" w:color="auto" w:fill="FFFFFF"/>
        </w:rPr>
        <w:t xml:space="preserve"> от 19 </w:t>
      </w:r>
      <w:r w:rsidRPr="004F1F91">
        <w:rPr>
          <w:sz w:val="28"/>
          <w:szCs w:val="28"/>
          <w:shd w:val="clear" w:color="auto" w:fill="FFFFFF"/>
        </w:rPr>
        <w:t>октября 20</w:t>
      </w:r>
      <w:r>
        <w:rPr>
          <w:sz w:val="28"/>
          <w:szCs w:val="28"/>
          <w:shd w:val="clear" w:color="auto" w:fill="FFFFFF"/>
        </w:rPr>
        <w:t xml:space="preserve">22 года № 757 </w:t>
      </w:r>
      <w:r w:rsidRPr="004F1F91">
        <w:rPr>
          <w:sz w:val="28"/>
          <w:szCs w:val="28"/>
          <w:shd w:val="clear" w:color="auto" w:fill="FFFFFF"/>
        </w:rPr>
        <w:t xml:space="preserve">в части реализации мер по усилению охраны общественного порядка и обеспечения общественной безопасности, и поручения Президента РФ от 27 мая 2014 года № Пр-1175 </w:t>
      </w:r>
      <w:r>
        <w:rPr>
          <w:sz w:val="28"/>
          <w:szCs w:val="28"/>
          <w:shd w:val="clear" w:color="auto" w:fill="FFFFFF"/>
        </w:rPr>
        <w:t>в части разработки</w:t>
      </w:r>
      <w:r w:rsidRPr="004F1F91">
        <w:rPr>
          <w:sz w:val="28"/>
          <w:szCs w:val="28"/>
          <w:shd w:val="clear" w:color="auto" w:fill="FFFFFF"/>
        </w:rPr>
        <w:t xml:space="preserve"> общей концепции построения и развития аппаратно-программных комплексов «Безопасный город». </w:t>
      </w:r>
    </w:p>
    <w:p w:rsidR="00374778" w:rsidRPr="004F1F91" w:rsidRDefault="00374778" w:rsidP="00374778">
      <w:pPr>
        <w:ind w:firstLine="720"/>
        <w:jc w:val="both"/>
        <w:rPr>
          <w:sz w:val="28"/>
          <w:szCs w:val="28"/>
          <w:shd w:val="clear" w:color="auto" w:fill="FFFFFF"/>
        </w:rPr>
      </w:pPr>
      <w:r w:rsidRPr="004F1F91">
        <w:rPr>
          <w:sz w:val="28"/>
          <w:szCs w:val="28"/>
          <w:shd w:val="clear" w:color="auto" w:fill="FFFFFF"/>
        </w:rPr>
        <w:t>В ходе совещания участники обсу</w:t>
      </w:r>
      <w:r>
        <w:rPr>
          <w:sz w:val="28"/>
          <w:szCs w:val="28"/>
          <w:shd w:val="clear" w:color="auto" w:fill="FFFFFF"/>
        </w:rPr>
        <w:t>ждались</w:t>
      </w:r>
      <w:bookmarkStart w:id="0" w:name="_GoBack"/>
      <w:bookmarkEnd w:id="0"/>
      <w:r w:rsidRPr="004F1F91">
        <w:rPr>
          <w:sz w:val="28"/>
          <w:szCs w:val="28"/>
          <w:shd w:val="clear" w:color="auto" w:fill="FFFFFF"/>
        </w:rPr>
        <w:t xml:space="preserve"> проблемные вопросы и пути их решения. М.В.</w:t>
      </w:r>
      <w:r>
        <w:rPr>
          <w:sz w:val="28"/>
          <w:szCs w:val="28"/>
          <w:shd w:val="clear" w:color="auto" w:fill="FFFFFF"/>
        </w:rPr>
        <w:t> Владимиров</w:t>
      </w:r>
      <w:r w:rsidRPr="004F1F91">
        <w:rPr>
          <w:sz w:val="28"/>
          <w:szCs w:val="28"/>
          <w:shd w:val="clear" w:color="auto" w:fill="FFFFFF"/>
        </w:rPr>
        <w:t xml:space="preserve"> указал на некоторые недочеты, </w:t>
      </w:r>
      <w:r>
        <w:rPr>
          <w:sz w:val="28"/>
          <w:szCs w:val="28"/>
          <w:shd w:val="clear" w:color="auto" w:fill="FFFFFF"/>
        </w:rPr>
        <w:t>вместе с тем,</w:t>
      </w:r>
      <w:r w:rsidRPr="004F1F91">
        <w:rPr>
          <w:sz w:val="28"/>
          <w:szCs w:val="28"/>
          <w:shd w:val="clear" w:color="auto" w:fill="FFFFFF"/>
        </w:rPr>
        <w:t xml:space="preserve"> заявил, что Чеченская Республика по итогам проверки </w:t>
      </w:r>
      <w:r>
        <w:rPr>
          <w:sz w:val="28"/>
          <w:szCs w:val="28"/>
          <w:shd w:val="clear" w:color="auto" w:fill="FFFFFF"/>
        </w:rPr>
        <w:t xml:space="preserve">показала </w:t>
      </w:r>
      <w:r w:rsidRPr="004F1F91">
        <w:rPr>
          <w:sz w:val="28"/>
          <w:szCs w:val="28"/>
          <w:shd w:val="clear" w:color="auto" w:fill="FFFFFF"/>
        </w:rPr>
        <w:t>од</w:t>
      </w:r>
      <w:r>
        <w:rPr>
          <w:sz w:val="28"/>
          <w:szCs w:val="28"/>
          <w:shd w:val="clear" w:color="auto" w:fill="FFFFFF"/>
        </w:rPr>
        <w:t>ин</w:t>
      </w:r>
      <w:r w:rsidRPr="004F1F91">
        <w:rPr>
          <w:sz w:val="28"/>
          <w:szCs w:val="28"/>
          <w:shd w:val="clear" w:color="auto" w:fill="FFFFFF"/>
        </w:rPr>
        <w:t xml:space="preserve"> из лучших ре</w:t>
      </w:r>
      <w:r>
        <w:rPr>
          <w:sz w:val="28"/>
          <w:szCs w:val="28"/>
          <w:shd w:val="clear" w:color="auto" w:fill="FFFFFF"/>
        </w:rPr>
        <w:t>зультатов в СКФО</w:t>
      </w:r>
      <w:r w:rsidRPr="004F1F91">
        <w:rPr>
          <w:sz w:val="28"/>
          <w:szCs w:val="28"/>
          <w:shd w:val="clear" w:color="auto" w:fill="FFFFFF"/>
        </w:rPr>
        <w:t xml:space="preserve">. </w:t>
      </w:r>
    </w:p>
    <w:p w:rsidR="00374778" w:rsidRPr="00477A89" w:rsidRDefault="00374778" w:rsidP="00374778">
      <w:pPr>
        <w:jc w:val="both"/>
        <w:rPr>
          <w:sz w:val="28"/>
          <w:szCs w:val="28"/>
          <w:shd w:val="clear" w:color="auto" w:fill="FFFFFF"/>
        </w:rPr>
      </w:pPr>
      <w:r w:rsidRPr="00477A89">
        <w:rPr>
          <w:sz w:val="28"/>
          <w:szCs w:val="28"/>
          <w:shd w:val="clear" w:color="auto" w:fill="FFFFFF"/>
        </w:rPr>
        <w:tab/>
      </w:r>
      <w:r w:rsidRPr="00477A89">
        <w:rPr>
          <w:b/>
          <w:sz w:val="28"/>
          <w:szCs w:val="28"/>
        </w:rPr>
        <w:t>IV.</w:t>
      </w:r>
      <w:r w:rsidRPr="00477A89">
        <w:rPr>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rsidR="00374778" w:rsidRPr="00477A89" w:rsidRDefault="00374778" w:rsidP="00374778">
      <w:pPr>
        <w:ind w:firstLine="709"/>
        <w:jc w:val="both"/>
        <w:rPr>
          <w:sz w:val="28"/>
          <w:szCs w:val="28"/>
        </w:rPr>
      </w:pPr>
      <w:r w:rsidRPr="00477A89">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rsidR="00374778" w:rsidRPr="00477A89" w:rsidRDefault="00374778" w:rsidP="00374778">
      <w:pPr>
        <w:ind w:firstLine="709"/>
        <w:jc w:val="both"/>
        <w:rPr>
          <w:sz w:val="28"/>
          <w:szCs w:val="28"/>
        </w:rPr>
      </w:pPr>
      <w:r w:rsidRPr="00477A89">
        <w:rPr>
          <w:sz w:val="28"/>
          <w:szCs w:val="28"/>
        </w:rPr>
        <w:t xml:space="preserve">- Федеральный закон от 27 июля 2004 года № 79-ФЗ «О государственной гражданской службе Российской Федерации»; </w:t>
      </w:r>
    </w:p>
    <w:p w:rsidR="00374778" w:rsidRPr="00477A89" w:rsidRDefault="00374778" w:rsidP="00374778">
      <w:pPr>
        <w:ind w:firstLine="709"/>
        <w:jc w:val="both"/>
        <w:rPr>
          <w:sz w:val="28"/>
          <w:szCs w:val="28"/>
        </w:rPr>
      </w:pPr>
      <w:r w:rsidRPr="00477A89">
        <w:rPr>
          <w:sz w:val="28"/>
          <w:szCs w:val="28"/>
        </w:rPr>
        <w:t>- Закон Чеченской Республики от 6 октября 2006 года № 29-РЗ «О государственной гражданской службе Чеченской Республики»;</w:t>
      </w:r>
    </w:p>
    <w:p w:rsidR="00374778" w:rsidRPr="00477A89" w:rsidRDefault="00374778" w:rsidP="00374778">
      <w:pPr>
        <w:ind w:firstLine="709"/>
        <w:jc w:val="both"/>
        <w:rPr>
          <w:sz w:val="28"/>
          <w:szCs w:val="28"/>
        </w:rPr>
      </w:pPr>
      <w:r w:rsidRPr="00477A89">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374778" w:rsidRPr="00477A89" w:rsidRDefault="00374778" w:rsidP="00374778">
      <w:pPr>
        <w:ind w:firstLine="709"/>
        <w:jc w:val="both"/>
        <w:rPr>
          <w:sz w:val="28"/>
          <w:szCs w:val="28"/>
        </w:rPr>
      </w:pPr>
      <w:r w:rsidRPr="00477A89">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374778" w:rsidRPr="00477A89" w:rsidRDefault="00374778" w:rsidP="00374778">
      <w:pPr>
        <w:ind w:firstLine="709"/>
        <w:jc w:val="both"/>
        <w:rPr>
          <w:sz w:val="28"/>
          <w:szCs w:val="28"/>
        </w:rPr>
      </w:pPr>
      <w:r w:rsidRPr="00477A89">
        <w:rPr>
          <w:sz w:val="28"/>
          <w:szCs w:val="28"/>
        </w:rPr>
        <w:t xml:space="preserve">-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w:t>
      </w:r>
      <w:r w:rsidRPr="00477A89">
        <w:rPr>
          <w:sz w:val="28"/>
          <w:szCs w:val="28"/>
        </w:rPr>
        <w:lastRenderedPageBreak/>
        <w:t>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374778" w:rsidRPr="00477A89" w:rsidRDefault="00374778" w:rsidP="00374778">
      <w:pPr>
        <w:ind w:firstLine="709"/>
        <w:jc w:val="both"/>
        <w:rPr>
          <w:sz w:val="28"/>
          <w:szCs w:val="28"/>
        </w:rPr>
      </w:pPr>
      <w:r w:rsidRPr="00477A89">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374778" w:rsidRPr="00477A89" w:rsidRDefault="00374778" w:rsidP="00374778">
      <w:pPr>
        <w:ind w:firstLine="709"/>
        <w:jc w:val="both"/>
        <w:rPr>
          <w:sz w:val="28"/>
          <w:szCs w:val="28"/>
        </w:rPr>
      </w:pPr>
      <w:r w:rsidRPr="00477A89">
        <w:rPr>
          <w:sz w:val="28"/>
          <w:szCs w:val="28"/>
        </w:rPr>
        <w:t>- иными нормативными правовыми актами, регулирующими вопросы государственной гражданской службы.</w:t>
      </w:r>
    </w:p>
    <w:p w:rsidR="00374778" w:rsidRPr="00477A89" w:rsidRDefault="00374778" w:rsidP="00374778">
      <w:pPr>
        <w:ind w:firstLine="709"/>
        <w:jc w:val="both"/>
        <w:rPr>
          <w:sz w:val="28"/>
          <w:szCs w:val="28"/>
        </w:rPr>
      </w:pPr>
      <w:r w:rsidRPr="00477A89">
        <w:rPr>
          <w:b/>
          <w:sz w:val="28"/>
          <w:szCs w:val="28"/>
        </w:rPr>
        <w:t>V.</w:t>
      </w:r>
      <w:r w:rsidRPr="00477A89">
        <w:rPr>
          <w:sz w:val="28"/>
          <w:szCs w:val="28"/>
        </w:rPr>
        <w:t xml:space="preserve"> 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rsidR="00374778" w:rsidRPr="00477A89" w:rsidRDefault="00374778" w:rsidP="00374778">
      <w:pPr>
        <w:ind w:firstLine="709"/>
        <w:jc w:val="both"/>
        <w:rPr>
          <w:sz w:val="28"/>
          <w:szCs w:val="28"/>
        </w:rPr>
      </w:pPr>
      <w:r w:rsidRPr="00477A89">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rsidR="00374778" w:rsidRDefault="00374778" w:rsidP="00374778">
      <w:pPr>
        <w:ind w:firstLine="709"/>
        <w:jc w:val="both"/>
        <w:rPr>
          <w:sz w:val="28"/>
          <w:szCs w:val="28"/>
        </w:rPr>
      </w:pPr>
      <w:r w:rsidRPr="00DE6987">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при</w:t>
      </w:r>
      <w:r>
        <w:rPr>
          <w:sz w:val="28"/>
          <w:szCs w:val="28"/>
        </w:rPr>
        <w:t>меняются следующие информационные системы:</w:t>
      </w:r>
    </w:p>
    <w:p w:rsidR="00374778" w:rsidRPr="002A03DD" w:rsidRDefault="00374778" w:rsidP="00374778">
      <w:pPr>
        <w:pStyle w:val="af3"/>
        <w:numPr>
          <w:ilvl w:val="0"/>
          <w:numId w:val="4"/>
        </w:numPr>
        <w:tabs>
          <w:tab w:val="left" w:pos="993"/>
        </w:tabs>
        <w:ind w:left="0" w:firstLine="709"/>
        <w:jc w:val="both"/>
        <w:rPr>
          <w:sz w:val="28"/>
          <w:szCs w:val="28"/>
        </w:rPr>
      </w:pPr>
      <w:r w:rsidRPr="002A03DD">
        <w:rPr>
          <w:sz w:val="28"/>
          <w:szCs w:val="28"/>
        </w:rPr>
        <w:t>автоматизированная система «Веб-Исполнение»</w:t>
      </w:r>
      <w:r>
        <w:rPr>
          <w:sz w:val="28"/>
          <w:szCs w:val="28"/>
        </w:rPr>
        <w:t>;</w:t>
      </w:r>
    </w:p>
    <w:p w:rsidR="00374778" w:rsidRPr="002A03DD" w:rsidRDefault="00374778" w:rsidP="00374778">
      <w:pPr>
        <w:pStyle w:val="af3"/>
        <w:numPr>
          <w:ilvl w:val="0"/>
          <w:numId w:val="4"/>
        </w:numPr>
        <w:tabs>
          <w:tab w:val="left" w:pos="993"/>
        </w:tabs>
        <w:ind w:left="0" w:firstLine="709"/>
        <w:jc w:val="both"/>
        <w:rPr>
          <w:sz w:val="28"/>
          <w:szCs w:val="28"/>
        </w:rPr>
      </w:pPr>
      <w:r w:rsidRPr="002A03DD">
        <w:rPr>
          <w:sz w:val="28"/>
          <w:szCs w:val="28"/>
        </w:rPr>
        <w:t>автоматизированная система «Web-Консолидация»</w:t>
      </w:r>
      <w:r>
        <w:rPr>
          <w:sz w:val="28"/>
          <w:szCs w:val="28"/>
        </w:rPr>
        <w:t>;</w:t>
      </w:r>
    </w:p>
    <w:p w:rsidR="00374778" w:rsidRPr="002A03DD" w:rsidRDefault="00374778" w:rsidP="00374778">
      <w:pPr>
        <w:pStyle w:val="af3"/>
        <w:numPr>
          <w:ilvl w:val="0"/>
          <w:numId w:val="4"/>
        </w:numPr>
        <w:tabs>
          <w:tab w:val="left" w:pos="993"/>
        </w:tabs>
        <w:ind w:left="0" w:firstLine="709"/>
        <w:jc w:val="both"/>
        <w:rPr>
          <w:sz w:val="28"/>
          <w:szCs w:val="28"/>
        </w:rPr>
      </w:pPr>
      <w:r w:rsidRPr="002A03DD">
        <w:rPr>
          <w:sz w:val="28"/>
          <w:szCs w:val="28"/>
        </w:rPr>
        <w:t>автоматизированная система «Планирование расходной части бюджета»</w:t>
      </w:r>
      <w:r>
        <w:rPr>
          <w:sz w:val="28"/>
          <w:szCs w:val="28"/>
        </w:rPr>
        <w:t>;</w:t>
      </w:r>
    </w:p>
    <w:p w:rsidR="00374778" w:rsidRPr="002A03DD" w:rsidRDefault="00374778" w:rsidP="00374778">
      <w:pPr>
        <w:pStyle w:val="af3"/>
        <w:numPr>
          <w:ilvl w:val="0"/>
          <w:numId w:val="4"/>
        </w:numPr>
        <w:tabs>
          <w:tab w:val="left" w:pos="993"/>
        </w:tabs>
        <w:ind w:left="0" w:firstLine="709"/>
        <w:jc w:val="both"/>
        <w:rPr>
          <w:sz w:val="28"/>
          <w:szCs w:val="28"/>
        </w:rPr>
      </w:pPr>
      <w:r w:rsidRPr="002A03DD">
        <w:rPr>
          <w:sz w:val="28"/>
          <w:szCs w:val="28"/>
        </w:rPr>
        <w:t>автоматизированная система «Информационно-аналитическая платформа Минфина ЧР»</w:t>
      </w:r>
      <w:r>
        <w:rPr>
          <w:sz w:val="28"/>
          <w:szCs w:val="28"/>
        </w:rPr>
        <w:t>;</w:t>
      </w:r>
    </w:p>
    <w:p w:rsidR="00374778" w:rsidRPr="002A03DD" w:rsidRDefault="00374778" w:rsidP="00374778">
      <w:pPr>
        <w:pStyle w:val="af3"/>
        <w:numPr>
          <w:ilvl w:val="0"/>
          <w:numId w:val="4"/>
        </w:numPr>
        <w:tabs>
          <w:tab w:val="left" w:pos="993"/>
        </w:tabs>
        <w:ind w:left="0" w:firstLine="709"/>
        <w:jc w:val="both"/>
        <w:rPr>
          <w:sz w:val="28"/>
          <w:szCs w:val="28"/>
        </w:rPr>
      </w:pPr>
      <w:r w:rsidRPr="002A03DD">
        <w:rPr>
          <w:sz w:val="28"/>
          <w:szCs w:val="28"/>
        </w:rPr>
        <w:t>автоматизированная информационная система «Управление собственными доходами»</w:t>
      </w:r>
      <w:r>
        <w:rPr>
          <w:sz w:val="28"/>
          <w:szCs w:val="28"/>
        </w:rPr>
        <w:t>;</w:t>
      </w:r>
    </w:p>
    <w:p w:rsidR="00374778" w:rsidRPr="002A03DD" w:rsidRDefault="00374778" w:rsidP="00374778">
      <w:pPr>
        <w:pStyle w:val="af3"/>
        <w:numPr>
          <w:ilvl w:val="0"/>
          <w:numId w:val="4"/>
        </w:numPr>
        <w:tabs>
          <w:tab w:val="left" w:pos="993"/>
        </w:tabs>
        <w:ind w:left="0" w:firstLine="709"/>
        <w:jc w:val="both"/>
        <w:rPr>
          <w:sz w:val="28"/>
          <w:szCs w:val="28"/>
        </w:rPr>
      </w:pPr>
      <w:r w:rsidRPr="002A03DD">
        <w:rPr>
          <w:sz w:val="28"/>
          <w:szCs w:val="28"/>
        </w:rPr>
        <w:t>автоматизированная система «Отраслево</w:t>
      </w:r>
      <w:r>
        <w:rPr>
          <w:sz w:val="28"/>
          <w:szCs w:val="28"/>
        </w:rPr>
        <w:t>й</w:t>
      </w:r>
      <w:r w:rsidRPr="002A03DD">
        <w:rPr>
          <w:sz w:val="28"/>
          <w:szCs w:val="28"/>
        </w:rPr>
        <w:t xml:space="preserve"> мониторинг»</w:t>
      </w:r>
      <w:r>
        <w:rPr>
          <w:sz w:val="28"/>
          <w:szCs w:val="28"/>
        </w:rPr>
        <w:t>;</w:t>
      </w:r>
    </w:p>
    <w:p w:rsidR="00374778" w:rsidRPr="002A03DD" w:rsidRDefault="00374778" w:rsidP="00374778">
      <w:pPr>
        <w:pStyle w:val="af3"/>
        <w:numPr>
          <w:ilvl w:val="0"/>
          <w:numId w:val="4"/>
        </w:numPr>
        <w:tabs>
          <w:tab w:val="left" w:pos="993"/>
        </w:tabs>
        <w:ind w:left="0" w:firstLine="709"/>
        <w:jc w:val="both"/>
        <w:rPr>
          <w:sz w:val="28"/>
          <w:szCs w:val="28"/>
        </w:rPr>
      </w:pPr>
      <w:r w:rsidRPr="002A03DD">
        <w:rPr>
          <w:sz w:val="28"/>
          <w:szCs w:val="28"/>
        </w:rPr>
        <w:t>автоматизированная система «Учет неработающего населения»</w:t>
      </w:r>
      <w:r>
        <w:rPr>
          <w:sz w:val="28"/>
          <w:szCs w:val="28"/>
        </w:rPr>
        <w:t>;</w:t>
      </w:r>
    </w:p>
    <w:p w:rsidR="00374778" w:rsidRPr="002A03DD" w:rsidRDefault="00374778" w:rsidP="00374778">
      <w:pPr>
        <w:pStyle w:val="af3"/>
        <w:numPr>
          <w:ilvl w:val="0"/>
          <w:numId w:val="4"/>
        </w:numPr>
        <w:tabs>
          <w:tab w:val="left" w:pos="993"/>
        </w:tabs>
        <w:ind w:left="0" w:firstLine="709"/>
        <w:jc w:val="both"/>
        <w:rPr>
          <w:sz w:val="28"/>
          <w:szCs w:val="28"/>
        </w:rPr>
      </w:pPr>
      <w:r w:rsidRPr="002A03DD">
        <w:rPr>
          <w:sz w:val="28"/>
          <w:szCs w:val="28"/>
        </w:rPr>
        <w:t>автоматизированная система «Платформа централизации бухгалтерского и кадрового учета»</w:t>
      </w:r>
      <w:r>
        <w:rPr>
          <w:sz w:val="28"/>
          <w:szCs w:val="28"/>
        </w:rPr>
        <w:t>;</w:t>
      </w:r>
    </w:p>
    <w:p w:rsidR="00374778" w:rsidRPr="002A03DD" w:rsidRDefault="00374778" w:rsidP="00374778">
      <w:pPr>
        <w:pStyle w:val="af3"/>
        <w:numPr>
          <w:ilvl w:val="0"/>
          <w:numId w:val="4"/>
        </w:numPr>
        <w:tabs>
          <w:tab w:val="left" w:pos="993"/>
        </w:tabs>
        <w:ind w:left="0" w:firstLine="709"/>
        <w:jc w:val="both"/>
        <w:rPr>
          <w:sz w:val="28"/>
          <w:szCs w:val="28"/>
        </w:rPr>
      </w:pPr>
      <w:r w:rsidRPr="002A03DD">
        <w:rPr>
          <w:sz w:val="28"/>
          <w:szCs w:val="28"/>
        </w:rPr>
        <w:t>система автоматизации делопроизводства и электронного документооборота «Дело»</w:t>
      </w:r>
      <w:r>
        <w:rPr>
          <w:sz w:val="28"/>
          <w:szCs w:val="28"/>
        </w:rPr>
        <w:t>;</w:t>
      </w:r>
    </w:p>
    <w:p w:rsidR="00374778" w:rsidRPr="002A03DD" w:rsidRDefault="00374778" w:rsidP="00374778">
      <w:pPr>
        <w:pStyle w:val="af3"/>
        <w:numPr>
          <w:ilvl w:val="0"/>
          <w:numId w:val="4"/>
        </w:numPr>
        <w:tabs>
          <w:tab w:val="left" w:pos="993"/>
        </w:tabs>
        <w:ind w:left="0" w:firstLine="709"/>
        <w:jc w:val="both"/>
        <w:rPr>
          <w:sz w:val="28"/>
          <w:szCs w:val="28"/>
        </w:rPr>
      </w:pPr>
      <w:r w:rsidRPr="002A03DD">
        <w:rPr>
          <w:sz w:val="28"/>
          <w:szCs w:val="28"/>
        </w:rPr>
        <w:t>автоматизированная система «Электронный архив МФ ЧР»</w:t>
      </w:r>
      <w:r>
        <w:rPr>
          <w:sz w:val="28"/>
          <w:szCs w:val="28"/>
        </w:rPr>
        <w:t>.</w:t>
      </w:r>
    </w:p>
    <w:p w:rsidR="00374778" w:rsidRPr="00DE6987" w:rsidRDefault="00374778" w:rsidP="00374778">
      <w:pPr>
        <w:ind w:firstLine="709"/>
        <w:jc w:val="both"/>
        <w:rPr>
          <w:sz w:val="28"/>
          <w:szCs w:val="28"/>
        </w:rPr>
      </w:pPr>
      <w:r w:rsidRPr="00DE6987">
        <w:rPr>
          <w:sz w:val="28"/>
          <w:szCs w:val="28"/>
        </w:rPr>
        <w:t>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374778" w:rsidRPr="00477A89" w:rsidRDefault="00374778" w:rsidP="00374778">
      <w:pPr>
        <w:ind w:firstLine="709"/>
        <w:jc w:val="both"/>
        <w:rPr>
          <w:sz w:val="28"/>
          <w:szCs w:val="28"/>
        </w:rPr>
      </w:pPr>
      <w:r w:rsidRPr="00477A89">
        <w:rPr>
          <w:sz w:val="28"/>
          <w:szCs w:val="28"/>
        </w:rPr>
        <w:lastRenderedPageBreak/>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rsidR="00374778" w:rsidRDefault="00374778" w:rsidP="00374778">
      <w:pPr>
        <w:ind w:firstLine="709"/>
        <w:jc w:val="both"/>
        <w:rPr>
          <w:sz w:val="28"/>
          <w:szCs w:val="28"/>
        </w:rPr>
      </w:pPr>
      <w:r w:rsidRPr="00477A89">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374778" w:rsidRPr="00477A89" w:rsidRDefault="00374778" w:rsidP="00374778">
      <w:pPr>
        <w:ind w:firstLine="709"/>
        <w:jc w:val="both"/>
        <w:rPr>
          <w:sz w:val="28"/>
          <w:szCs w:val="28"/>
        </w:rPr>
      </w:pPr>
    </w:p>
    <w:p w:rsidR="00374778" w:rsidRPr="00477A89" w:rsidRDefault="00374778" w:rsidP="00374778">
      <w:pPr>
        <w:ind w:firstLine="709"/>
        <w:jc w:val="both"/>
        <w:rPr>
          <w:sz w:val="28"/>
          <w:szCs w:val="28"/>
        </w:rPr>
      </w:pPr>
      <w:r w:rsidRPr="00477A89">
        <w:rPr>
          <w:b/>
          <w:sz w:val="28"/>
          <w:szCs w:val="28"/>
        </w:rPr>
        <w:t>VI.</w:t>
      </w:r>
      <w:r w:rsidRPr="00477A89">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19 декабря 2013 года № 351 (далее – государственная программа).</w:t>
      </w:r>
    </w:p>
    <w:p w:rsidR="00374778" w:rsidRPr="005E7198" w:rsidRDefault="00374778" w:rsidP="00374778">
      <w:pPr>
        <w:ind w:firstLine="709"/>
        <w:jc w:val="both"/>
        <w:rPr>
          <w:color w:val="000000" w:themeColor="text1"/>
          <w:sz w:val="28"/>
          <w:szCs w:val="28"/>
        </w:rPr>
      </w:pPr>
      <w:r w:rsidRPr="005E7198">
        <w:rPr>
          <w:sz w:val="28"/>
          <w:szCs w:val="28"/>
        </w:rPr>
        <w:t xml:space="preserve">Основные показатели выполнения государственной программы на </w:t>
      </w:r>
      <w:r w:rsidRPr="005E7198">
        <w:rPr>
          <w:color w:val="000000" w:themeColor="text1"/>
          <w:sz w:val="28"/>
          <w:szCs w:val="28"/>
        </w:rPr>
        <w:t>1 февраля 2024 года характеризуются следующими данными:</w:t>
      </w:r>
    </w:p>
    <w:p w:rsidR="00374778" w:rsidRPr="005E7198" w:rsidRDefault="00374778" w:rsidP="00374778">
      <w:pPr>
        <w:ind w:firstLine="709"/>
        <w:jc w:val="both"/>
        <w:rPr>
          <w:color w:val="000000" w:themeColor="text1"/>
          <w:sz w:val="28"/>
          <w:szCs w:val="28"/>
        </w:rPr>
      </w:pPr>
      <w:r w:rsidRPr="005E7198">
        <w:rPr>
          <w:color w:val="000000" w:themeColor="text1"/>
          <w:sz w:val="28"/>
          <w:szCs w:val="28"/>
        </w:rPr>
        <w:t>объем бюджетных ассигнований на реализацию госуда</w:t>
      </w:r>
      <w:r>
        <w:rPr>
          <w:color w:val="000000" w:themeColor="text1"/>
          <w:sz w:val="28"/>
          <w:szCs w:val="28"/>
        </w:rPr>
        <w:t>рственной программы составляет</w:t>
      </w:r>
      <w:r w:rsidRPr="005E7198">
        <w:rPr>
          <w:color w:val="000000" w:themeColor="text1"/>
          <w:sz w:val="28"/>
          <w:szCs w:val="28"/>
        </w:rPr>
        <w:t xml:space="preserve"> 5 691 725 870,41 тыс. руб., в том числе за счет средств: </w:t>
      </w:r>
    </w:p>
    <w:p w:rsidR="00374778" w:rsidRPr="005E7198" w:rsidRDefault="00374778" w:rsidP="00374778">
      <w:pPr>
        <w:ind w:firstLine="709"/>
        <w:jc w:val="both"/>
        <w:rPr>
          <w:color w:val="000000" w:themeColor="text1"/>
          <w:sz w:val="28"/>
          <w:szCs w:val="28"/>
        </w:rPr>
      </w:pPr>
      <w:r w:rsidRPr="005E7198">
        <w:rPr>
          <w:color w:val="000000" w:themeColor="text1"/>
          <w:sz w:val="28"/>
          <w:szCs w:val="28"/>
        </w:rPr>
        <w:t>федерального бюджета – 0,0 тыс. руб.;</w:t>
      </w:r>
    </w:p>
    <w:p w:rsidR="00374778" w:rsidRPr="005E7198" w:rsidRDefault="00374778" w:rsidP="00374778">
      <w:pPr>
        <w:ind w:firstLine="709"/>
        <w:jc w:val="both"/>
        <w:rPr>
          <w:color w:val="000000" w:themeColor="text1"/>
          <w:sz w:val="28"/>
          <w:szCs w:val="28"/>
        </w:rPr>
      </w:pPr>
      <w:r w:rsidRPr="005E7198">
        <w:rPr>
          <w:color w:val="000000" w:themeColor="text1"/>
          <w:sz w:val="28"/>
          <w:szCs w:val="28"/>
        </w:rPr>
        <w:t xml:space="preserve">республиканского бюджета - 5 691 725 870,41 тыс. руб.; </w:t>
      </w:r>
    </w:p>
    <w:p w:rsidR="00374778" w:rsidRPr="005E7198" w:rsidRDefault="00374778" w:rsidP="00374778">
      <w:pPr>
        <w:ind w:firstLine="709"/>
        <w:jc w:val="both"/>
        <w:rPr>
          <w:color w:val="000000" w:themeColor="text1"/>
          <w:sz w:val="28"/>
          <w:szCs w:val="28"/>
        </w:rPr>
      </w:pPr>
      <w:r w:rsidRPr="005E7198">
        <w:rPr>
          <w:color w:val="000000" w:themeColor="text1"/>
          <w:sz w:val="28"/>
          <w:szCs w:val="28"/>
        </w:rPr>
        <w:t>внебюджетных источников - 0,0 тыс. руб.</w:t>
      </w:r>
    </w:p>
    <w:p w:rsidR="00374778" w:rsidRPr="005E7198" w:rsidRDefault="00374778" w:rsidP="00374778">
      <w:pPr>
        <w:ind w:firstLine="709"/>
        <w:jc w:val="both"/>
        <w:rPr>
          <w:color w:val="000000" w:themeColor="text1"/>
          <w:sz w:val="28"/>
          <w:szCs w:val="28"/>
        </w:rPr>
      </w:pPr>
      <w:r w:rsidRPr="005E7198">
        <w:rPr>
          <w:color w:val="000000" w:themeColor="text1"/>
          <w:sz w:val="28"/>
          <w:szCs w:val="28"/>
        </w:rPr>
        <w:t xml:space="preserve">За отчетный период кассовые расходы по исполнению государственной программы составили </w:t>
      </w:r>
      <w:r w:rsidRPr="00956C5E">
        <w:rPr>
          <w:color w:val="000000" w:themeColor="text1"/>
          <w:sz w:val="28"/>
          <w:szCs w:val="28"/>
        </w:rPr>
        <w:t>27</w:t>
      </w:r>
      <w:r>
        <w:rPr>
          <w:color w:val="000000" w:themeColor="text1"/>
          <w:sz w:val="28"/>
          <w:szCs w:val="28"/>
        </w:rPr>
        <w:t> </w:t>
      </w:r>
      <w:r w:rsidRPr="00956C5E">
        <w:rPr>
          <w:color w:val="000000" w:themeColor="text1"/>
          <w:sz w:val="28"/>
          <w:szCs w:val="28"/>
        </w:rPr>
        <w:t>167</w:t>
      </w:r>
      <w:r>
        <w:rPr>
          <w:color w:val="000000" w:themeColor="text1"/>
          <w:sz w:val="28"/>
          <w:szCs w:val="28"/>
        </w:rPr>
        <w:t>,2</w:t>
      </w:r>
      <w:r w:rsidRPr="005E7198">
        <w:rPr>
          <w:color w:val="000000" w:themeColor="text1"/>
          <w:sz w:val="28"/>
          <w:szCs w:val="28"/>
        </w:rPr>
        <w:t xml:space="preserve"> тыс. руб.</w:t>
      </w:r>
    </w:p>
    <w:p w:rsidR="00374778" w:rsidRPr="005E7198" w:rsidRDefault="00374778" w:rsidP="00374778">
      <w:pPr>
        <w:ind w:firstLine="709"/>
        <w:jc w:val="both"/>
        <w:rPr>
          <w:color w:val="000000" w:themeColor="text1"/>
          <w:sz w:val="28"/>
          <w:szCs w:val="28"/>
        </w:rPr>
      </w:pPr>
    </w:p>
    <w:p w:rsidR="00374778" w:rsidRPr="005E7198" w:rsidRDefault="00374778" w:rsidP="00374778">
      <w:pPr>
        <w:ind w:firstLine="709"/>
        <w:jc w:val="both"/>
        <w:rPr>
          <w:color w:val="000000" w:themeColor="text1"/>
          <w:sz w:val="28"/>
          <w:szCs w:val="28"/>
        </w:rPr>
      </w:pPr>
      <w:r w:rsidRPr="005E7198">
        <w:rPr>
          <w:b/>
          <w:sz w:val="28"/>
          <w:szCs w:val="28"/>
        </w:rPr>
        <w:t>VII.</w:t>
      </w:r>
      <w:r w:rsidRPr="005E7198">
        <w:rPr>
          <w:color w:val="0070C0"/>
          <w:sz w:val="28"/>
          <w:szCs w:val="28"/>
        </w:rPr>
        <w:t xml:space="preserve"> </w:t>
      </w:r>
      <w:r w:rsidRPr="005E7198">
        <w:rPr>
          <w:color w:val="000000" w:themeColor="text1"/>
          <w:sz w:val="28"/>
          <w:szCs w:val="28"/>
        </w:rPr>
        <w:t>При формировании проекта республиканского бюджета на 2024 год и на плановый период 2025 и 2026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w:t>
      </w:r>
      <w:r>
        <w:rPr>
          <w:color w:val="000000" w:themeColor="text1"/>
          <w:sz w:val="28"/>
          <w:szCs w:val="28"/>
        </w:rPr>
        <w:t>о закона «О </w:t>
      </w:r>
      <w:r w:rsidRPr="005E7198">
        <w:rPr>
          <w:color w:val="000000" w:themeColor="text1"/>
          <w:sz w:val="28"/>
          <w:szCs w:val="28"/>
        </w:rPr>
        <w:t>федеральном бюджете на 2024 год и на плановый период 2025 и 2026 годов», а также изменения бюджетного законодательства и законодательства Российской Федерации и Чеченской Республики о налогах и сбор</w:t>
      </w:r>
      <w:r>
        <w:rPr>
          <w:color w:val="000000" w:themeColor="text1"/>
          <w:sz w:val="28"/>
          <w:szCs w:val="28"/>
        </w:rPr>
        <w:t>ах, вступающие в силу с 1 января</w:t>
      </w:r>
      <w:r w:rsidRPr="005E7198">
        <w:rPr>
          <w:color w:val="000000" w:themeColor="text1"/>
          <w:sz w:val="28"/>
          <w:szCs w:val="28"/>
        </w:rPr>
        <w:t xml:space="preserve"> 2024 года.</w:t>
      </w:r>
    </w:p>
    <w:p w:rsidR="00374778" w:rsidRPr="005E7198" w:rsidRDefault="00374778" w:rsidP="00374778">
      <w:pPr>
        <w:ind w:firstLine="709"/>
        <w:jc w:val="both"/>
        <w:rPr>
          <w:color w:val="000000" w:themeColor="text1"/>
          <w:sz w:val="28"/>
          <w:szCs w:val="28"/>
        </w:rPr>
      </w:pPr>
      <w:r w:rsidRPr="005E7198">
        <w:rPr>
          <w:color w:val="000000" w:themeColor="text1"/>
          <w:sz w:val="28"/>
          <w:szCs w:val="28"/>
        </w:rPr>
        <w:t xml:space="preserve">Формирование бюджетных проектировок по доходам республиканского бюджета на 2024 год и на плановый период 2025 и 2026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2024 год и на плановый период 2025 и 2026 годов, предварительным прогнозом социально - экономического развития Чеченской Республики на 2024 год и на плановый период 2025 и 2026 годов и прогноза поступления доходов в республиканский бюджет в 2024 году. </w:t>
      </w:r>
    </w:p>
    <w:p w:rsidR="00374778" w:rsidRPr="005E7198" w:rsidRDefault="00374778" w:rsidP="00374778">
      <w:pPr>
        <w:ind w:firstLine="709"/>
        <w:jc w:val="both"/>
        <w:rPr>
          <w:color w:val="000000" w:themeColor="text1"/>
          <w:sz w:val="28"/>
          <w:szCs w:val="28"/>
        </w:rPr>
      </w:pPr>
      <w:r w:rsidRPr="005E7198">
        <w:rPr>
          <w:color w:val="000000" w:themeColor="text1"/>
          <w:sz w:val="28"/>
          <w:szCs w:val="28"/>
        </w:rPr>
        <w:t xml:space="preserve">Формирование расходной части республиканского бюджета на 2024 год и на плановый период 2025 и 2026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w:t>
      </w:r>
      <w:r w:rsidRPr="005E7198">
        <w:rPr>
          <w:color w:val="000000" w:themeColor="text1"/>
          <w:sz w:val="28"/>
          <w:szCs w:val="28"/>
        </w:rPr>
        <w:lastRenderedPageBreak/>
        <w:t>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374778" w:rsidRPr="005E7198" w:rsidRDefault="00374778" w:rsidP="00374778">
      <w:pPr>
        <w:ind w:firstLine="709"/>
        <w:jc w:val="both"/>
        <w:rPr>
          <w:color w:val="000000" w:themeColor="text1"/>
          <w:sz w:val="28"/>
          <w:szCs w:val="28"/>
        </w:rPr>
      </w:pPr>
      <w:r w:rsidRPr="005E7198">
        <w:rPr>
          <w:color w:val="000000" w:themeColor="text1"/>
          <w:sz w:val="28"/>
          <w:szCs w:val="28"/>
        </w:rPr>
        <w:t>Расходы республиканского бюджета на 2024 год и на плановый период 2025 и 2026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rsidR="00374778" w:rsidRDefault="00374778" w:rsidP="00374778">
      <w:pPr>
        <w:ind w:firstLine="709"/>
        <w:jc w:val="both"/>
        <w:rPr>
          <w:color w:val="000000" w:themeColor="text1"/>
          <w:sz w:val="28"/>
          <w:szCs w:val="28"/>
        </w:rPr>
      </w:pPr>
      <w:r w:rsidRPr="005E7198">
        <w:rPr>
          <w:color w:val="000000" w:themeColor="text1"/>
          <w:sz w:val="28"/>
          <w:szCs w:val="28"/>
        </w:rPr>
        <w:t>При формировании бюджетных проектировок по расходам республиканского бюджета на 2024 год и на плановый период 2025 и 2026 годов в качестве «базовых» приняты объемы бюджетных ассигнований на исполнение расходных обязательств, предусмотренные на 2023 год, с учетом проведенной в течение 2023 года оптимизации расходов в целях сокращения дефицита республиканского бюджета.</w:t>
      </w:r>
    </w:p>
    <w:p w:rsidR="00374778" w:rsidRDefault="00374778" w:rsidP="00374778">
      <w:pPr>
        <w:ind w:firstLine="709"/>
        <w:jc w:val="both"/>
        <w:rPr>
          <w:color w:val="000000" w:themeColor="text1"/>
          <w:sz w:val="28"/>
          <w:szCs w:val="28"/>
        </w:rPr>
      </w:pPr>
    </w:p>
    <w:p w:rsidR="00374778" w:rsidRDefault="00374778" w:rsidP="00374778">
      <w:pPr>
        <w:ind w:firstLine="709"/>
        <w:jc w:val="both"/>
        <w:rPr>
          <w:color w:val="000000" w:themeColor="text1"/>
          <w:sz w:val="28"/>
          <w:szCs w:val="28"/>
        </w:rPr>
      </w:pPr>
      <w:r w:rsidRPr="00436E3D">
        <w:rPr>
          <w:b/>
          <w:color w:val="000000" w:themeColor="text1"/>
          <w:sz w:val="28"/>
          <w:szCs w:val="28"/>
        </w:rPr>
        <w:t>VIII</w:t>
      </w:r>
      <w:r w:rsidRPr="00436E3D">
        <w:rPr>
          <w:color w:val="000000" w:themeColor="text1"/>
          <w:sz w:val="28"/>
          <w:szCs w:val="28"/>
        </w:rPr>
        <w:t>. В 2024 году на курсы повышения квал</w:t>
      </w:r>
      <w:r>
        <w:rPr>
          <w:color w:val="000000" w:themeColor="text1"/>
          <w:sz w:val="28"/>
          <w:szCs w:val="28"/>
        </w:rPr>
        <w:t>ификации планируется направить 30</w:t>
      </w:r>
      <w:r w:rsidRPr="00436E3D">
        <w:rPr>
          <w:color w:val="000000" w:themeColor="text1"/>
          <w:sz w:val="28"/>
          <w:szCs w:val="28"/>
        </w:rPr>
        <w:t xml:space="preserve"> сотрудников Министерства финансов Чеченской Республики.</w:t>
      </w:r>
    </w:p>
    <w:p w:rsidR="00374778" w:rsidRPr="005E7198" w:rsidRDefault="00374778" w:rsidP="00374778">
      <w:pPr>
        <w:ind w:firstLine="709"/>
        <w:jc w:val="both"/>
        <w:rPr>
          <w:color w:val="000000" w:themeColor="text1"/>
          <w:sz w:val="28"/>
          <w:szCs w:val="28"/>
        </w:rPr>
      </w:pPr>
    </w:p>
    <w:p w:rsidR="00374778" w:rsidRPr="00477A89" w:rsidRDefault="00374778" w:rsidP="00374778">
      <w:pPr>
        <w:ind w:firstLine="709"/>
        <w:jc w:val="both"/>
        <w:rPr>
          <w:sz w:val="28"/>
          <w:szCs w:val="28"/>
        </w:rPr>
      </w:pPr>
      <w:r w:rsidRPr="00477A89">
        <w:rPr>
          <w:b/>
          <w:sz w:val="28"/>
          <w:szCs w:val="28"/>
        </w:rPr>
        <w:t>IX.</w:t>
      </w:r>
      <w:r w:rsidRPr="00477A89">
        <w:rPr>
          <w:sz w:val="28"/>
          <w:szCs w:val="28"/>
        </w:rPr>
        <w:t xml:space="preserve"> Министерство финансов Чеченской Республики, будучи органом, организующим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rsidR="00374778" w:rsidRPr="00477A89" w:rsidRDefault="00374778" w:rsidP="00374778">
      <w:pPr>
        <w:ind w:firstLine="709"/>
        <w:jc w:val="both"/>
        <w:rPr>
          <w:sz w:val="28"/>
          <w:szCs w:val="28"/>
        </w:rPr>
      </w:pPr>
      <w:r w:rsidRPr="00477A89">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374778" w:rsidRPr="005E7198" w:rsidRDefault="00374778" w:rsidP="00374778">
      <w:pPr>
        <w:ind w:firstLine="709"/>
        <w:jc w:val="both"/>
        <w:rPr>
          <w:sz w:val="28"/>
          <w:szCs w:val="28"/>
        </w:rPr>
      </w:pPr>
      <w:r w:rsidRPr="005E7198">
        <w:rPr>
          <w:b/>
          <w:sz w:val="28"/>
          <w:szCs w:val="28"/>
        </w:rPr>
        <w:t>X.</w:t>
      </w:r>
      <w:r w:rsidRPr="005E7198">
        <w:rPr>
          <w:sz w:val="28"/>
          <w:szCs w:val="28"/>
        </w:rPr>
        <w:t xml:space="preserve"> Объем консолидированного долга Чеченской Республики по состоянию на 1 февраля 2024 года составляет 13 609 436,08 тыс. рублей в том числе:</w:t>
      </w:r>
    </w:p>
    <w:p w:rsidR="00374778" w:rsidRPr="005E7198" w:rsidRDefault="00374778" w:rsidP="00374778">
      <w:pPr>
        <w:ind w:firstLine="709"/>
        <w:jc w:val="both"/>
        <w:rPr>
          <w:sz w:val="28"/>
          <w:szCs w:val="28"/>
        </w:rPr>
      </w:pPr>
      <w:r w:rsidRPr="005E7198">
        <w:rPr>
          <w:sz w:val="28"/>
          <w:szCs w:val="28"/>
        </w:rPr>
        <w:t>13 556 088,44 тыс. рублей – объем государственного долга Чеченской Республики по бюджетным кредитам из федерального бюджета;</w:t>
      </w:r>
    </w:p>
    <w:p w:rsidR="00374778" w:rsidRPr="005E7198" w:rsidRDefault="00374778" w:rsidP="00374778">
      <w:pPr>
        <w:ind w:firstLine="709"/>
        <w:jc w:val="both"/>
        <w:rPr>
          <w:sz w:val="28"/>
          <w:szCs w:val="28"/>
        </w:rPr>
      </w:pPr>
      <w:r w:rsidRPr="005E7198">
        <w:rPr>
          <w:sz w:val="28"/>
          <w:szCs w:val="28"/>
        </w:rPr>
        <w:t>53 347,64 тыс. рублей – объем долговых обязательств муниципальных образований Чеченской Республики по бюджетным кредитам из республиканского бюджета.</w:t>
      </w:r>
    </w:p>
    <w:p w:rsidR="00374778" w:rsidRPr="005E7198" w:rsidRDefault="00374778" w:rsidP="00374778">
      <w:pPr>
        <w:ind w:firstLine="709"/>
        <w:jc w:val="both"/>
        <w:rPr>
          <w:sz w:val="28"/>
          <w:szCs w:val="28"/>
        </w:rPr>
      </w:pPr>
      <w:r w:rsidRPr="005E7198">
        <w:rPr>
          <w:sz w:val="28"/>
          <w:szCs w:val="28"/>
        </w:rPr>
        <w:t>Долговые обязательства по государственным (муниципальным) ценным бумагам, а также государственные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февраля 2024 года отсутствуют.</w:t>
      </w:r>
    </w:p>
    <w:p w:rsidR="00374778" w:rsidRPr="005E7198" w:rsidRDefault="00374778" w:rsidP="00374778">
      <w:pPr>
        <w:ind w:firstLine="709"/>
        <w:jc w:val="both"/>
        <w:rPr>
          <w:sz w:val="28"/>
          <w:szCs w:val="28"/>
        </w:rPr>
      </w:pPr>
    </w:p>
    <w:p w:rsidR="00374778" w:rsidRPr="005E7198" w:rsidRDefault="00374778" w:rsidP="00374778">
      <w:pPr>
        <w:tabs>
          <w:tab w:val="left" w:pos="709"/>
        </w:tabs>
        <w:ind w:firstLine="709"/>
        <w:jc w:val="both"/>
        <w:rPr>
          <w:color w:val="000000" w:themeColor="text1"/>
          <w:sz w:val="28"/>
          <w:szCs w:val="28"/>
        </w:rPr>
      </w:pPr>
      <w:r w:rsidRPr="005E7198">
        <w:rPr>
          <w:b/>
          <w:color w:val="000000" w:themeColor="text1"/>
          <w:sz w:val="28"/>
          <w:szCs w:val="28"/>
        </w:rPr>
        <w:t>XI</w:t>
      </w:r>
      <w:r w:rsidRPr="005E7198">
        <w:rPr>
          <w:color w:val="000000" w:themeColor="text1"/>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rsidR="00374778" w:rsidRPr="005E7198" w:rsidRDefault="00374778" w:rsidP="00374778">
      <w:pPr>
        <w:tabs>
          <w:tab w:val="left" w:pos="709"/>
        </w:tabs>
        <w:ind w:firstLine="709"/>
        <w:jc w:val="both"/>
        <w:rPr>
          <w:color w:val="000000" w:themeColor="text1"/>
          <w:sz w:val="28"/>
          <w:szCs w:val="28"/>
        </w:rPr>
      </w:pPr>
      <w:r w:rsidRPr="005E7198">
        <w:rPr>
          <w:color w:val="000000" w:themeColor="text1"/>
          <w:sz w:val="28"/>
          <w:szCs w:val="28"/>
        </w:rPr>
        <w:t xml:space="preserve">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и контроль в сфере закупок в соответствии с частью 8 статьи 99 Федерального закона от 05.04.2013 № 44 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w:t>
      </w:r>
    </w:p>
    <w:p w:rsidR="00374778" w:rsidRPr="005E7198" w:rsidRDefault="00374778" w:rsidP="00374778">
      <w:pPr>
        <w:tabs>
          <w:tab w:val="left" w:pos="709"/>
        </w:tabs>
        <w:ind w:firstLine="709"/>
        <w:jc w:val="both"/>
        <w:rPr>
          <w:color w:val="000000" w:themeColor="text1"/>
          <w:sz w:val="28"/>
          <w:szCs w:val="28"/>
        </w:rPr>
      </w:pPr>
      <w:r w:rsidRPr="005E7198">
        <w:rPr>
          <w:color w:val="000000" w:themeColor="text1"/>
          <w:sz w:val="28"/>
          <w:szCs w:val="28"/>
        </w:rPr>
        <w:t>В 2024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 г. № 52, плана контрольных мероприятий Министерства финансов Чеченской Республики по внутреннему государственному финансовому контролю на 2024 год, утвержденного приказом Министерства финансов Чеченской Республика от 21.12.2023 № 504  (далее – План № 504)</w:t>
      </w:r>
      <w:r>
        <w:rPr>
          <w:color w:val="000000" w:themeColor="text1"/>
          <w:sz w:val="28"/>
          <w:szCs w:val="28"/>
        </w:rPr>
        <w:t>.</w:t>
      </w:r>
      <w:r w:rsidRPr="005E7198">
        <w:rPr>
          <w:color w:val="000000" w:themeColor="text1"/>
          <w:sz w:val="28"/>
          <w:szCs w:val="28"/>
        </w:rPr>
        <w:t xml:space="preserve"> </w:t>
      </w:r>
    </w:p>
    <w:p w:rsidR="00374778" w:rsidRPr="005E7198" w:rsidRDefault="00374778" w:rsidP="00374778">
      <w:pPr>
        <w:tabs>
          <w:tab w:val="left" w:pos="709"/>
        </w:tabs>
        <w:ind w:firstLine="709"/>
        <w:jc w:val="both"/>
        <w:rPr>
          <w:color w:val="000000" w:themeColor="text1"/>
          <w:sz w:val="28"/>
          <w:szCs w:val="28"/>
        </w:rPr>
      </w:pPr>
      <w:r w:rsidRPr="005E7198">
        <w:rPr>
          <w:color w:val="000000" w:themeColor="text1"/>
          <w:sz w:val="28"/>
          <w:szCs w:val="28"/>
        </w:rPr>
        <w:t>На 01.02.2024 контрольно-ревизионным департаментом Министерства финансов Чеченской Республики по плану № 504 проводится 1 контроль</w:t>
      </w:r>
      <w:r>
        <w:rPr>
          <w:color w:val="000000" w:themeColor="text1"/>
          <w:sz w:val="28"/>
          <w:szCs w:val="28"/>
        </w:rPr>
        <w:t>ное мероприятие в</w:t>
      </w:r>
      <w:r w:rsidRPr="00715DA6">
        <w:t xml:space="preserve"> </w:t>
      </w:r>
      <w:r w:rsidRPr="00715DA6">
        <w:rPr>
          <w:color w:val="000000" w:themeColor="text1"/>
          <w:sz w:val="28"/>
          <w:szCs w:val="28"/>
        </w:rPr>
        <w:t>Управлении делами Главы и Прав</w:t>
      </w:r>
      <w:r>
        <w:rPr>
          <w:color w:val="000000" w:themeColor="text1"/>
          <w:sz w:val="28"/>
          <w:szCs w:val="28"/>
        </w:rPr>
        <w:t>ительства Чеченской Республики.</w:t>
      </w:r>
    </w:p>
    <w:p w:rsidR="00374778" w:rsidRPr="005E7198" w:rsidRDefault="00374778" w:rsidP="00374778">
      <w:pPr>
        <w:tabs>
          <w:tab w:val="left" w:pos="709"/>
        </w:tabs>
        <w:ind w:firstLine="709"/>
        <w:jc w:val="both"/>
        <w:rPr>
          <w:color w:val="000000" w:themeColor="text1"/>
          <w:sz w:val="28"/>
          <w:szCs w:val="28"/>
        </w:rPr>
      </w:pPr>
      <w:r w:rsidRPr="005E7198">
        <w:rPr>
          <w:color w:val="000000" w:themeColor="text1"/>
          <w:sz w:val="28"/>
          <w:szCs w:val="28"/>
        </w:rPr>
        <w:tab/>
      </w:r>
    </w:p>
    <w:p w:rsidR="00374778" w:rsidRPr="005E7198" w:rsidRDefault="00374778" w:rsidP="00374778">
      <w:pPr>
        <w:ind w:firstLine="720"/>
        <w:jc w:val="both"/>
        <w:rPr>
          <w:sz w:val="28"/>
          <w:szCs w:val="28"/>
        </w:rPr>
      </w:pPr>
      <w:r w:rsidRPr="005E7198">
        <w:rPr>
          <w:b/>
          <w:sz w:val="28"/>
          <w:szCs w:val="28"/>
        </w:rPr>
        <w:t>XII.</w:t>
      </w:r>
      <w:r w:rsidRPr="005E7198">
        <w:rPr>
          <w:sz w:val="28"/>
          <w:szCs w:val="28"/>
        </w:rPr>
        <w:t xml:space="preserve"> Бюджетная политика Чеченской Республики на 2024 год и на плановый период 2025 и 2026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374778" w:rsidRPr="005E7198" w:rsidRDefault="00374778" w:rsidP="00374778">
      <w:pPr>
        <w:ind w:firstLine="709"/>
        <w:jc w:val="both"/>
        <w:rPr>
          <w:sz w:val="28"/>
          <w:szCs w:val="28"/>
        </w:rPr>
      </w:pPr>
      <w:r w:rsidRPr="005E7198">
        <w:rPr>
          <w:sz w:val="28"/>
          <w:szCs w:val="28"/>
        </w:rPr>
        <w:t>Основными целями бюджетная политика Чеченской Республики на 202</w:t>
      </w:r>
      <w:r>
        <w:rPr>
          <w:sz w:val="28"/>
          <w:szCs w:val="28"/>
        </w:rPr>
        <w:t>4</w:t>
      </w:r>
      <w:r w:rsidRPr="005E7198">
        <w:rPr>
          <w:sz w:val="28"/>
          <w:szCs w:val="28"/>
        </w:rPr>
        <w:t xml:space="preserve"> год и на плановый период 202</w:t>
      </w:r>
      <w:r>
        <w:rPr>
          <w:sz w:val="28"/>
          <w:szCs w:val="28"/>
        </w:rPr>
        <w:t>5</w:t>
      </w:r>
      <w:r w:rsidRPr="005E7198">
        <w:rPr>
          <w:sz w:val="28"/>
          <w:szCs w:val="28"/>
        </w:rPr>
        <w:t xml:space="preserve"> и 202</w:t>
      </w:r>
      <w:r>
        <w:rPr>
          <w:sz w:val="28"/>
          <w:szCs w:val="28"/>
        </w:rPr>
        <w:t>6</w:t>
      </w:r>
      <w:r w:rsidRPr="005E7198">
        <w:rPr>
          <w:sz w:val="28"/>
          <w:szCs w:val="28"/>
        </w:rPr>
        <w:t xml:space="preserve"> годов являются:</w:t>
      </w:r>
    </w:p>
    <w:p w:rsidR="00374778" w:rsidRPr="005E7198" w:rsidRDefault="00374778" w:rsidP="00374778">
      <w:pPr>
        <w:ind w:firstLine="709"/>
        <w:jc w:val="both"/>
        <w:rPr>
          <w:sz w:val="28"/>
          <w:szCs w:val="28"/>
        </w:rPr>
      </w:pPr>
      <w:r w:rsidRPr="005E7198">
        <w:rPr>
          <w:sz w:val="28"/>
          <w:szCs w:val="28"/>
        </w:rPr>
        <w:t>обеспечение долгосрочной устойчивости консолидированного бюджета Чеченской Республики;</w:t>
      </w:r>
    </w:p>
    <w:p w:rsidR="00374778" w:rsidRPr="005E7198" w:rsidRDefault="00374778" w:rsidP="00374778">
      <w:pPr>
        <w:ind w:firstLine="709"/>
        <w:jc w:val="both"/>
        <w:rPr>
          <w:sz w:val="28"/>
          <w:szCs w:val="28"/>
        </w:rPr>
      </w:pPr>
      <w:r w:rsidRPr="005E7198">
        <w:rPr>
          <w:sz w:val="28"/>
          <w:szCs w:val="28"/>
        </w:rPr>
        <w:t>безусловное исполнение действующих расходных обязательств Чеченской Республики, в первую очередь социально значимых;</w:t>
      </w:r>
    </w:p>
    <w:p w:rsidR="00374778" w:rsidRPr="005E7198" w:rsidRDefault="00374778" w:rsidP="00374778">
      <w:pPr>
        <w:ind w:firstLine="709"/>
        <w:jc w:val="both"/>
        <w:rPr>
          <w:sz w:val="28"/>
          <w:szCs w:val="28"/>
        </w:rPr>
      </w:pPr>
      <w:r w:rsidRPr="005E7198">
        <w:rPr>
          <w:sz w:val="28"/>
          <w:szCs w:val="28"/>
        </w:rPr>
        <w:lastRenderedPageBreak/>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5E7198">
        <w:t xml:space="preserve"> </w:t>
      </w:r>
      <w:r w:rsidRPr="005E7198">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374778" w:rsidRPr="005E7198" w:rsidRDefault="00374778" w:rsidP="00374778">
      <w:pPr>
        <w:ind w:firstLine="709"/>
        <w:jc w:val="both"/>
        <w:rPr>
          <w:sz w:val="28"/>
          <w:szCs w:val="28"/>
        </w:rPr>
      </w:pPr>
      <w:r w:rsidRPr="005E7198">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374778" w:rsidRPr="005E7198" w:rsidRDefault="00374778" w:rsidP="00374778">
      <w:pPr>
        <w:ind w:firstLine="709"/>
        <w:jc w:val="both"/>
        <w:rPr>
          <w:sz w:val="28"/>
          <w:szCs w:val="28"/>
        </w:rPr>
      </w:pPr>
      <w:r w:rsidRPr="005E7198">
        <w:rPr>
          <w:sz w:val="28"/>
          <w:szCs w:val="28"/>
        </w:rPr>
        <w:t>Основные направления налоговой политика Чеченской Республики на 202</w:t>
      </w:r>
      <w:r>
        <w:rPr>
          <w:sz w:val="28"/>
          <w:szCs w:val="28"/>
        </w:rPr>
        <w:t>4</w:t>
      </w:r>
      <w:r w:rsidRPr="005E7198">
        <w:rPr>
          <w:sz w:val="28"/>
          <w:szCs w:val="28"/>
        </w:rPr>
        <w:t xml:space="preserve"> год и на плановый период 202</w:t>
      </w:r>
      <w:r>
        <w:rPr>
          <w:sz w:val="28"/>
          <w:szCs w:val="28"/>
        </w:rPr>
        <w:t>5</w:t>
      </w:r>
      <w:r w:rsidRPr="005E7198">
        <w:rPr>
          <w:sz w:val="28"/>
          <w:szCs w:val="28"/>
        </w:rPr>
        <w:t xml:space="preserve"> и 202</w:t>
      </w:r>
      <w:r>
        <w:rPr>
          <w:sz w:val="28"/>
          <w:szCs w:val="28"/>
        </w:rPr>
        <w:t>6</w:t>
      </w:r>
      <w:r w:rsidRPr="005E7198">
        <w:rPr>
          <w:sz w:val="28"/>
          <w:szCs w:val="28"/>
        </w:rPr>
        <w:t xml:space="preserve"> годов разработаны с учетом положений Основных направлений бюджетной, налоговой и таможенно-тарифной политики Российской Федерации на 202</w:t>
      </w:r>
      <w:r>
        <w:rPr>
          <w:sz w:val="28"/>
          <w:szCs w:val="28"/>
        </w:rPr>
        <w:t>4</w:t>
      </w:r>
      <w:r w:rsidRPr="005E7198">
        <w:rPr>
          <w:sz w:val="28"/>
          <w:szCs w:val="28"/>
        </w:rPr>
        <w:t xml:space="preserve"> год и на плановый период 202</w:t>
      </w:r>
      <w:r>
        <w:rPr>
          <w:sz w:val="28"/>
          <w:szCs w:val="28"/>
        </w:rPr>
        <w:t>5</w:t>
      </w:r>
      <w:r w:rsidRPr="005E7198">
        <w:rPr>
          <w:sz w:val="28"/>
          <w:szCs w:val="28"/>
        </w:rPr>
        <w:t xml:space="preserve"> и 202</w:t>
      </w:r>
      <w:r>
        <w:rPr>
          <w:sz w:val="28"/>
          <w:szCs w:val="28"/>
        </w:rPr>
        <w:t>6</w:t>
      </w:r>
      <w:r w:rsidRPr="005E7198">
        <w:rPr>
          <w:sz w:val="28"/>
          <w:szCs w:val="28"/>
        </w:rPr>
        <w:t xml:space="preserve"> годов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374778" w:rsidRPr="005E7198" w:rsidRDefault="00374778" w:rsidP="00374778">
      <w:pPr>
        <w:ind w:firstLine="709"/>
        <w:jc w:val="both"/>
        <w:rPr>
          <w:sz w:val="28"/>
          <w:szCs w:val="28"/>
        </w:rPr>
      </w:pPr>
      <w:r w:rsidRPr="005E7198">
        <w:rPr>
          <w:sz w:val="28"/>
          <w:szCs w:val="28"/>
        </w:rPr>
        <w:t>Налоговая политика Чеченской Республики в 202</w:t>
      </w:r>
      <w:r>
        <w:rPr>
          <w:sz w:val="28"/>
          <w:szCs w:val="28"/>
        </w:rPr>
        <w:t>4</w:t>
      </w:r>
      <w:r w:rsidRPr="005E7198">
        <w:rPr>
          <w:sz w:val="28"/>
          <w:szCs w:val="28"/>
        </w:rPr>
        <w:t>-202</w:t>
      </w:r>
      <w:r>
        <w:rPr>
          <w:sz w:val="28"/>
          <w:szCs w:val="28"/>
        </w:rPr>
        <w:t>6</w:t>
      </w:r>
      <w:r w:rsidRPr="005E7198">
        <w:rPr>
          <w:sz w:val="28"/>
          <w:szCs w:val="28"/>
        </w:rPr>
        <w:t xml:space="preserve"> годах формируется с учетом изменений, вносимых в бюджетное и налоговое законодательство Российской Федерации, и будет направлена на:</w:t>
      </w:r>
    </w:p>
    <w:p w:rsidR="00374778" w:rsidRPr="005E7198" w:rsidRDefault="00374778" w:rsidP="00374778">
      <w:pPr>
        <w:ind w:firstLine="709"/>
        <w:jc w:val="both"/>
        <w:rPr>
          <w:sz w:val="28"/>
          <w:szCs w:val="28"/>
        </w:rPr>
      </w:pPr>
      <w:r w:rsidRPr="005E7198">
        <w:rPr>
          <w:sz w:val="28"/>
          <w:szCs w:val="28"/>
        </w:rPr>
        <w:t>обеспечение сбалансированности и финансовой устойчивости бюджета Чеченской Республики;</w:t>
      </w:r>
    </w:p>
    <w:p w:rsidR="00374778" w:rsidRPr="005E7198" w:rsidRDefault="00374778" w:rsidP="00374778">
      <w:pPr>
        <w:ind w:firstLine="709"/>
        <w:jc w:val="both"/>
        <w:rPr>
          <w:sz w:val="28"/>
          <w:szCs w:val="28"/>
        </w:rPr>
      </w:pPr>
      <w:r w:rsidRPr="005E7198">
        <w:rPr>
          <w:sz w:val="28"/>
          <w:szCs w:val="28"/>
        </w:rPr>
        <w:t>сохранение и наращивание налогового потенциала Чеченской Республики, в том числе путем привлечения инвестиций;</w:t>
      </w:r>
    </w:p>
    <w:p w:rsidR="00374778" w:rsidRPr="005E7198" w:rsidRDefault="00374778" w:rsidP="00374778">
      <w:pPr>
        <w:ind w:firstLine="709"/>
        <w:jc w:val="both"/>
        <w:rPr>
          <w:sz w:val="28"/>
          <w:szCs w:val="28"/>
        </w:rPr>
      </w:pPr>
      <w:r w:rsidRPr="005E7198">
        <w:rPr>
          <w:sz w:val="28"/>
          <w:szCs w:val="28"/>
        </w:rPr>
        <w:t>создание условий для стимулирования экономического роста, развития предпринимательской и инвестиционной деятельности;</w:t>
      </w:r>
    </w:p>
    <w:p w:rsidR="00374778" w:rsidRPr="005E7198" w:rsidRDefault="00374778" w:rsidP="00374778">
      <w:pPr>
        <w:ind w:firstLine="709"/>
        <w:jc w:val="both"/>
        <w:rPr>
          <w:sz w:val="28"/>
          <w:szCs w:val="28"/>
        </w:rPr>
      </w:pPr>
      <w:r w:rsidRPr="005E7198">
        <w:rPr>
          <w:sz w:val="28"/>
          <w:szCs w:val="28"/>
        </w:rPr>
        <w:t>совершенствование системы налогообложения по региональным и местным налогам;</w:t>
      </w:r>
    </w:p>
    <w:p w:rsidR="00374778" w:rsidRPr="005E7198" w:rsidRDefault="00374778" w:rsidP="00374778">
      <w:pPr>
        <w:ind w:firstLine="709"/>
        <w:jc w:val="both"/>
        <w:rPr>
          <w:sz w:val="28"/>
          <w:szCs w:val="28"/>
        </w:rPr>
      </w:pPr>
      <w:r w:rsidRPr="005E7198">
        <w:rPr>
          <w:sz w:val="28"/>
          <w:szCs w:val="28"/>
        </w:rPr>
        <w:t xml:space="preserve">оптимизацию предоставляемых налоговых льгот и преференций. </w:t>
      </w:r>
    </w:p>
    <w:p w:rsidR="00374778" w:rsidRPr="005E7198" w:rsidRDefault="00374778" w:rsidP="00374778">
      <w:pPr>
        <w:ind w:firstLine="709"/>
        <w:jc w:val="both"/>
        <w:rPr>
          <w:sz w:val="28"/>
          <w:szCs w:val="28"/>
        </w:rPr>
      </w:pPr>
      <w:r w:rsidRPr="005E7198">
        <w:rPr>
          <w:b/>
          <w:sz w:val="28"/>
          <w:szCs w:val="28"/>
        </w:rPr>
        <w:t>XIII.</w:t>
      </w:r>
      <w:r w:rsidRPr="005E7198">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rsidR="00374778" w:rsidRPr="005E7198" w:rsidRDefault="00374778" w:rsidP="00374778">
      <w:pPr>
        <w:ind w:firstLine="709"/>
        <w:jc w:val="both"/>
        <w:rPr>
          <w:sz w:val="28"/>
          <w:szCs w:val="28"/>
        </w:rPr>
      </w:pPr>
      <w:r w:rsidRPr="005E7198">
        <w:rPr>
          <w:sz w:val="28"/>
          <w:szCs w:val="28"/>
        </w:rPr>
        <w:t xml:space="preserve">Казначейское обслуживание </w:t>
      </w:r>
      <w:r>
        <w:rPr>
          <w:sz w:val="28"/>
          <w:szCs w:val="28"/>
        </w:rPr>
        <w:t xml:space="preserve">исполнения </w:t>
      </w:r>
      <w:r w:rsidRPr="005E7198">
        <w:rPr>
          <w:sz w:val="28"/>
          <w:szCs w:val="28"/>
        </w:rPr>
        <w:t>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rsidR="00374778" w:rsidRPr="005E7198" w:rsidRDefault="00374778" w:rsidP="00374778">
      <w:pPr>
        <w:ind w:firstLine="709"/>
        <w:jc w:val="both"/>
        <w:rPr>
          <w:sz w:val="28"/>
          <w:szCs w:val="28"/>
        </w:rPr>
      </w:pPr>
      <w:r w:rsidRPr="005E7198">
        <w:rPr>
          <w:sz w:val="28"/>
          <w:szCs w:val="28"/>
        </w:rPr>
        <w:t xml:space="preserve">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w:t>
      </w:r>
      <w:r>
        <w:rPr>
          <w:sz w:val="28"/>
          <w:szCs w:val="28"/>
        </w:rPr>
        <w:t>Федерации, осуществляется в 2024</w:t>
      </w:r>
      <w:r w:rsidRPr="005E7198">
        <w:rPr>
          <w:sz w:val="28"/>
          <w:szCs w:val="28"/>
        </w:rPr>
        <w:t xml:space="preserve"> году Управлением Федерального казначейства по Чеченской Республике в порядке, установленном Министерством финансов Чеченской Республики</w:t>
      </w:r>
    </w:p>
    <w:p w:rsidR="00374778" w:rsidRPr="005E7198" w:rsidRDefault="00374778" w:rsidP="00374778">
      <w:pPr>
        <w:ind w:firstLine="709"/>
        <w:jc w:val="both"/>
        <w:rPr>
          <w:sz w:val="28"/>
          <w:szCs w:val="28"/>
        </w:rPr>
      </w:pPr>
      <w:r w:rsidRPr="005E7198">
        <w:rPr>
          <w:b/>
          <w:sz w:val="28"/>
          <w:szCs w:val="28"/>
        </w:rPr>
        <w:t>XIV.</w:t>
      </w:r>
      <w:r w:rsidRPr="005E7198">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w:t>
      </w:r>
      <w:r w:rsidRPr="005E7198">
        <w:rPr>
          <w:sz w:val="28"/>
          <w:szCs w:val="28"/>
        </w:rPr>
        <w:lastRenderedPageBreak/>
        <w:t>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rsidR="00374778" w:rsidRPr="005E7198" w:rsidRDefault="00374778" w:rsidP="00374778">
      <w:pPr>
        <w:ind w:firstLine="709"/>
        <w:jc w:val="both"/>
        <w:rPr>
          <w:sz w:val="28"/>
          <w:szCs w:val="28"/>
        </w:rPr>
      </w:pPr>
      <w:r w:rsidRPr="005E7198">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rsidR="00374778" w:rsidRPr="005E7198" w:rsidRDefault="00374778" w:rsidP="00374778">
      <w:pPr>
        <w:ind w:firstLine="709"/>
        <w:jc w:val="both"/>
        <w:rPr>
          <w:sz w:val="28"/>
          <w:szCs w:val="28"/>
        </w:rPr>
      </w:pPr>
      <w:r w:rsidRPr="005E7198">
        <w:rPr>
          <w:sz w:val="28"/>
          <w:szCs w:val="28"/>
        </w:rPr>
        <w:t xml:space="preserve"> </w:t>
      </w:r>
      <w:r w:rsidRPr="005E7198">
        <w:rPr>
          <w:b/>
          <w:sz w:val="28"/>
          <w:szCs w:val="28"/>
        </w:rPr>
        <w:t>XV.</w:t>
      </w:r>
      <w:r w:rsidRPr="005E7198">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374778" w:rsidRPr="005E7198" w:rsidRDefault="00374778" w:rsidP="00374778">
      <w:pPr>
        <w:ind w:firstLine="709"/>
        <w:jc w:val="both"/>
        <w:rPr>
          <w:sz w:val="28"/>
          <w:szCs w:val="28"/>
        </w:rPr>
      </w:pPr>
      <w:r w:rsidRPr="005E7198">
        <w:rPr>
          <w:b/>
          <w:sz w:val="28"/>
          <w:szCs w:val="28"/>
        </w:rPr>
        <w:t>XVI.</w:t>
      </w:r>
      <w:r w:rsidRPr="005E7198">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374778" w:rsidRPr="005E7198" w:rsidRDefault="00374778" w:rsidP="00374778">
      <w:pPr>
        <w:ind w:firstLine="709"/>
        <w:jc w:val="both"/>
        <w:rPr>
          <w:sz w:val="28"/>
          <w:szCs w:val="28"/>
        </w:rPr>
      </w:pPr>
      <w:r w:rsidRPr="005E7198">
        <w:rPr>
          <w:sz w:val="28"/>
          <w:szCs w:val="28"/>
        </w:rPr>
        <w:t>На официальном сайте Министерства финансов Чеченской Республики (</w:t>
      </w:r>
      <w:hyperlink r:id="rId8" w:history="1">
        <w:r w:rsidRPr="005E7198">
          <w:rPr>
            <w:rStyle w:val="a8"/>
            <w:rFonts w:eastAsia="Calibri"/>
            <w:color w:val="auto"/>
            <w:sz w:val="28"/>
            <w:szCs w:val="28"/>
          </w:rPr>
          <w:t>www.minfinchr.ru</w:t>
        </w:r>
      </w:hyperlink>
      <w:r w:rsidRPr="005E7198">
        <w:rPr>
          <w:sz w:val="28"/>
          <w:szCs w:val="28"/>
        </w:rPr>
        <w:t>)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374778" w:rsidRPr="00477A89" w:rsidRDefault="00374778" w:rsidP="00374778">
      <w:pPr>
        <w:ind w:firstLine="709"/>
        <w:jc w:val="both"/>
        <w:rPr>
          <w:b/>
          <w:sz w:val="28"/>
          <w:szCs w:val="28"/>
        </w:rPr>
      </w:pPr>
      <w:r w:rsidRPr="005E7198">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5E7198">
          <w:rPr>
            <w:rStyle w:val="a8"/>
            <w:rFonts w:eastAsia="Calibri"/>
            <w:color w:val="auto"/>
            <w:sz w:val="28"/>
            <w:szCs w:val="28"/>
          </w:rPr>
          <w:t>www.forcitizens.ru</w:t>
        </w:r>
      </w:hyperlink>
      <w:r w:rsidRPr="005E7198">
        <w:rPr>
          <w:sz w:val="28"/>
          <w:szCs w:val="28"/>
        </w:rPr>
        <w:t>)</w:t>
      </w:r>
    </w:p>
    <w:p w:rsidR="00374778" w:rsidRPr="00477A89" w:rsidRDefault="00374778" w:rsidP="00374778">
      <w:pPr>
        <w:rPr>
          <w:b/>
          <w:sz w:val="28"/>
          <w:szCs w:val="28"/>
        </w:rPr>
      </w:pPr>
    </w:p>
    <w:p w:rsidR="00374778" w:rsidRPr="005F7A12" w:rsidRDefault="00374778" w:rsidP="00374778">
      <w:pPr>
        <w:rPr>
          <w:color w:val="0070C0"/>
          <w:sz w:val="28"/>
          <w:szCs w:val="28"/>
        </w:rPr>
      </w:pPr>
    </w:p>
    <w:p w:rsidR="00374778" w:rsidRPr="00090FEA" w:rsidRDefault="00374778" w:rsidP="00374778"/>
    <w:p w:rsidR="00793A77" w:rsidRPr="00374778" w:rsidRDefault="00793A77" w:rsidP="00374778"/>
    <w:sectPr w:rsidR="00793A77" w:rsidRPr="00374778" w:rsidSect="00010910">
      <w:pgSz w:w="11906" w:h="16838" w:code="9"/>
      <w:pgMar w:top="851" w:right="851" w:bottom="851" w:left="119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BF9" w:rsidRDefault="008C1BF9" w:rsidP="00410765">
      <w:r>
        <w:separator/>
      </w:r>
    </w:p>
  </w:endnote>
  <w:endnote w:type="continuationSeparator" w:id="0">
    <w:p w:rsidR="008C1BF9" w:rsidRDefault="008C1BF9"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0000400000000000000"/>
    <w:charset w:val="01"/>
    <w:family w:val="roman"/>
    <w:notTrueType/>
    <w:pitch w:val="variable"/>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BF9" w:rsidRDefault="008C1BF9" w:rsidP="00410765">
      <w:r>
        <w:separator/>
      </w:r>
    </w:p>
  </w:footnote>
  <w:footnote w:type="continuationSeparator" w:id="0">
    <w:p w:rsidR="008C1BF9" w:rsidRDefault="008C1BF9"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7C0FCB"/>
    <w:multiLevelType w:val="hybridMultilevel"/>
    <w:tmpl w:val="3EB2A334"/>
    <w:lvl w:ilvl="0" w:tplc="55588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107D"/>
    <w:rsid w:val="0000182C"/>
    <w:rsid w:val="00001BEB"/>
    <w:rsid w:val="00003503"/>
    <w:rsid w:val="00007857"/>
    <w:rsid w:val="00010910"/>
    <w:rsid w:val="00012245"/>
    <w:rsid w:val="00012ABA"/>
    <w:rsid w:val="0001320C"/>
    <w:rsid w:val="00013ED5"/>
    <w:rsid w:val="00014EE4"/>
    <w:rsid w:val="00017DF2"/>
    <w:rsid w:val="00020A35"/>
    <w:rsid w:val="000257DB"/>
    <w:rsid w:val="0002619F"/>
    <w:rsid w:val="000268F2"/>
    <w:rsid w:val="000310D7"/>
    <w:rsid w:val="00031A5E"/>
    <w:rsid w:val="00032A06"/>
    <w:rsid w:val="00033552"/>
    <w:rsid w:val="0003533F"/>
    <w:rsid w:val="000362E1"/>
    <w:rsid w:val="00040A11"/>
    <w:rsid w:val="00042E56"/>
    <w:rsid w:val="0004463D"/>
    <w:rsid w:val="000453F2"/>
    <w:rsid w:val="0004542A"/>
    <w:rsid w:val="0004552A"/>
    <w:rsid w:val="00045E17"/>
    <w:rsid w:val="00050BBA"/>
    <w:rsid w:val="00053C24"/>
    <w:rsid w:val="00053FD3"/>
    <w:rsid w:val="00060DE5"/>
    <w:rsid w:val="000614CE"/>
    <w:rsid w:val="000619BC"/>
    <w:rsid w:val="00061C91"/>
    <w:rsid w:val="00062AC9"/>
    <w:rsid w:val="0006330B"/>
    <w:rsid w:val="00065D0E"/>
    <w:rsid w:val="00067F22"/>
    <w:rsid w:val="000704D1"/>
    <w:rsid w:val="00071C9E"/>
    <w:rsid w:val="00073D07"/>
    <w:rsid w:val="00074D50"/>
    <w:rsid w:val="0008281B"/>
    <w:rsid w:val="00086784"/>
    <w:rsid w:val="0009019A"/>
    <w:rsid w:val="00090FEA"/>
    <w:rsid w:val="00091757"/>
    <w:rsid w:val="0009347B"/>
    <w:rsid w:val="00094AB4"/>
    <w:rsid w:val="000964B6"/>
    <w:rsid w:val="0009650E"/>
    <w:rsid w:val="00097A17"/>
    <w:rsid w:val="000A284B"/>
    <w:rsid w:val="000A2B04"/>
    <w:rsid w:val="000A37B7"/>
    <w:rsid w:val="000A3A01"/>
    <w:rsid w:val="000A3FF7"/>
    <w:rsid w:val="000A4C82"/>
    <w:rsid w:val="000A5393"/>
    <w:rsid w:val="000A61DA"/>
    <w:rsid w:val="000A7F49"/>
    <w:rsid w:val="000B1665"/>
    <w:rsid w:val="000B45B8"/>
    <w:rsid w:val="000C11E5"/>
    <w:rsid w:val="000C19B7"/>
    <w:rsid w:val="000C419B"/>
    <w:rsid w:val="000C5827"/>
    <w:rsid w:val="000C723D"/>
    <w:rsid w:val="000D0092"/>
    <w:rsid w:val="000D1C31"/>
    <w:rsid w:val="000D1CFB"/>
    <w:rsid w:val="000D29AE"/>
    <w:rsid w:val="000D372C"/>
    <w:rsid w:val="000D3C65"/>
    <w:rsid w:val="000D3E16"/>
    <w:rsid w:val="000E1672"/>
    <w:rsid w:val="000E3C3A"/>
    <w:rsid w:val="000E52BA"/>
    <w:rsid w:val="000E53B9"/>
    <w:rsid w:val="000E5480"/>
    <w:rsid w:val="000E5512"/>
    <w:rsid w:val="000E5C27"/>
    <w:rsid w:val="000E5CCE"/>
    <w:rsid w:val="000E6E00"/>
    <w:rsid w:val="000E788E"/>
    <w:rsid w:val="000E7C5F"/>
    <w:rsid w:val="000F23B2"/>
    <w:rsid w:val="000F2926"/>
    <w:rsid w:val="000F4671"/>
    <w:rsid w:val="000F479C"/>
    <w:rsid w:val="000F63AB"/>
    <w:rsid w:val="00101EE4"/>
    <w:rsid w:val="00103911"/>
    <w:rsid w:val="00105F1D"/>
    <w:rsid w:val="001107DC"/>
    <w:rsid w:val="00110C7A"/>
    <w:rsid w:val="00112C34"/>
    <w:rsid w:val="001136B5"/>
    <w:rsid w:val="00114AEC"/>
    <w:rsid w:val="00115383"/>
    <w:rsid w:val="00116BEC"/>
    <w:rsid w:val="00117787"/>
    <w:rsid w:val="001233B3"/>
    <w:rsid w:val="0012695B"/>
    <w:rsid w:val="0012736F"/>
    <w:rsid w:val="00127574"/>
    <w:rsid w:val="00127A30"/>
    <w:rsid w:val="001303EE"/>
    <w:rsid w:val="00130DAF"/>
    <w:rsid w:val="001313F3"/>
    <w:rsid w:val="0013249E"/>
    <w:rsid w:val="00132A18"/>
    <w:rsid w:val="0013449A"/>
    <w:rsid w:val="00136228"/>
    <w:rsid w:val="00136306"/>
    <w:rsid w:val="001379DC"/>
    <w:rsid w:val="001416AE"/>
    <w:rsid w:val="00143655"/>
    <w:rsid w:val="00146507"/>
    <w:rsid w:val="001469E4"/>
    <w:rsid w:val="00146ED8"/>
    <w:rsid w:val="001507F2"/>
    <w:rsid w:val="001535C4"/>
    <w:rsid w:val="00155518"/>
    <w:rsid w:val="00155835"/>
    <w:rsid w:val="001578D9"/>
    <w:rsid w:val="00163285"/>
    <w:rsid w:val="00166918"/>
    <w:rsid w:val="00170599"/>
    <w:rsid w:val="001711B2"/>
    <w:rsid w:val="001734A7"/>
    <w:rsid w:val="00174331"/>
    <w:rsid w:val="00175331"/>
    <w:rsid w:val="00176DAD"/>
    <w:rsid w:val="001774E2"/>
    <w:rsid w:val="001778A5"/>
    <w:rsid w:val="00177E84"/>
    <w:rsid w:val="0018291B"/>
    <w:rsid w:val="00184538"/>
    <w:rsid w:val="00184923"/>
    <w:rsid w:val="00184A07"/>
    <w:rsid w:val="00184ABC"/>
    <w:rsid w:val="00185207"/>
    <w:rsid w:val="00187898"/>
    <w:rsid w:val="001908AE"/>
    <w:rsid w:val="001926A4"/>
    <w:rsid w:val="001937B9"/>
    <w:rsid w:val="0019462B"/>
    <w:rsid w:val="00195C24"/>
    <w:rsid w:val="001A0D37"/>
    <w:rsid w:val="001A0F5B"/>
    <w:rsid w:val="001A4FE0"/>
    <w:rsid w:val="001A5D65"/>
    <w:rsid w:val="001A75AE"/>
    <w:rsid w:val="001B07B7"/>
    <w:rsid w:val="001B29C5"/>
    <w:rsid w:val="001B336C"/>
    <w:rsid w:val="001B41BB"/>
    <w:rsid w:val="001C01BD"/>
    <w:rsid w:val="001C0742"/>
    <w:rsid w:val="001C0887"/>
    <w:rsid w:val="001C1F43"/>
    <w:rsid w:val="001C4C30"/>
    <w:rsid w:val="001C4F93"/>
    <w:rsid w:val="001C5768"/>
    <w:rsid w:val="001D0200"/>
    <w:rsid w:val="001D1CE9"/>
    <w:rsid w:val="001D4221"/>
    <w:rsid w:val="001D4963"/>
    <w:rsid w:val="001D5628"/>
    <w:rsid w:val="001D5969"/>
    <w:rsid w:val="001D5BD7"/>
    <w:rsid w:val="001D79FB"/>
    <w:rsid w:val="001D7B43"/>
    <w:rsid w:val="001E01BB"/>
    <w:rsid w:val="001E0599"/>
    <w:rsid w:val="001E31C7"/>
    <w:rsid w:val="001E590E"/>
    <w:rsid w:val="001F0BF3"/>
    <w:rsid w:val="001F1AA7"/>
    <w:rsid w:val="001F1C5A"/>
    <w:rsid w:val="001F3114"/>
    <w:rsid w:val="001F4382"/>
    <w:rsid w:val="001F6060"/>
    <w:rsid w:val="001F67F2"/>
    <w:rsid w:val="0020044F"/>
    <w:rsid w:val="00200E35"/>
    <w:rsid w:val="0020432C"/>
    <w:rsid w:val="00205DD9"/>
    <w:rsid w:val="002066A7"/>
    <w:rsid w:val="00207038"/>
    <w:rsid w:val="00210D1C"/>
    <w:rsid w:val="0021202C"/>
    <w:rsid w:val="00225E33"/>
    <w:rsid w:val="00226329"/>
    <w:rsid w:val="0022632E"/>
    <w:rsid w:val="00226CF5"/>
    <w:rsid w:val="00231380"/>
    <w:rsid w:val="00235800"/>
    <w:rsid w:val="00235F88"/>
    <w:rsid w:val="0023717B"/>
    <w:rsid w:val="0024146C"/>
    <w:rsid w:val="00241BA5"/>
    <w:rsid w:val="002427C7"/>
    <w:rsid w:val="002452EF"/>
    <w:rsid w:val="00246270"/>
    <w:rsid w:val="00246A94"/>
    <w:rsid w:val="00246DAD"/>
    <w:rsid w:val="002473E4"/>
    <w:rsid w:val="00247775"/>
    <w:rsid w:val="00254269"/>
    <w:rsid w:val="002549D0"/>
    <w:rsid w:val="00256424"/>
    <w:rsid w:val="00256D2B"/>
    <w:rsid w:val="00260A89"/>
    <w:rsid w:val="00261DE0"/>
    <w:rsid w:val="00263FC7"/>
    <w:rsid w:val="0026739D"/>
    <w:rsid w:val="002716BC"/>
    <w:rsid w:val="002716EE"/>
    <w:rsid w:val="00276850"/>
    <w:rsid w:val="00277164"/>
    <w:rsid w:val="00277B5D"/>
    <w:rsid w:val="00277D14"/>
    <w:rsid w:val="002821F3"/>
    <w:rsid w:val="00286719"/>
    <w:rsid w:val="002869C6"/>
    <w:rsid w:val="00295C83"/>
    <w:rsid w:val="00296FFC"/>
    <w:rsid w:val="002A2E21"/>
    <w:rsid w:val="002A30F2"/>
    <w:rsid w:val="002A3714"/>
    <w:rsid w:val="002A5285"/>
    <w:rsid w:val="002A5723"/>
    <w:rsid w:val="002B09E9"/>
    <w:rsid w:val="002B3CD1"/>
    <w:rsid w:val="002B3FFB"/>
    <w:rsid w:val="002B4CB2"/>
    <w:rsid w:val="002B6B93"/>
    <w:rsid w:val="002C534F"/>
    <w:rsid w:val="002C6D35"/>
    <w:rsid w:val="002C79AE"/>
    <w:rsid w:val="002C7D92"/>
    <w:rsid w:val="002C7E1D"/>
    <w:rsid w:val="002D30AF"/>
    <w:rsid w:val="002D354A"/>
    <w:rsid w:val="002D3AB3"/>
    <w:rsid w:val="002D3CA4"/>
    <w:rsid w:val="002E32A4"/>
    <w:rsid w:val="002E363E"/>
    <w:rsid w:val="002E3E26"/>
    <w:rsid w:val="002E4111"/>
    <w:rsid w:val="002F6E4C"/>
    <w:rsid w:val="003007E0"/>
    <w:rsid w:val="0030084F"/>
    <w:rsid w:val="00301D53"/>
    <w:rsid w:val="00301F2C"/>
    <w:rsid w:val="0030299C"/>
    <w:rsid w:val="00306B3A"/>
    <w:rsid w:val="0030775B"/>
    <w:rsid w:val="0030791A"/>
    <w:rsid w:val="00313364"/>
    <w:rsid w:val="00314D3E"/>
    <w:rsid w:val="003169B2"/>
    <w:rsid w:val="00316B7A"/>
    <w:rsid w:val="003201D4"/>
    <w:rsid w:val="00320B2B"/>
    <w:rsid w:val="0032140D"/>
    <w:rsid w:val="0032184C"/>
    <w:rsid w:val="00322E05"/>
    <w:rsid w:val="00323745"/>
    <w:rsid w:val="00326515"/>
    <w:rsid w:val="0032762F"/>
    <w:rsid w:val="00327AD2"/>
    <w:rsid w:val="00331241"/>
    <w:rsid w:val="00331662"/>
    <w:rsid w:val="0033687A"/>
    <w:rsid w:val="0034320E"/>
    <w:rsid w:val="003432E1"/>
    <w:rsid w:val="00343410"/>
    <w:rsid w:val="0034379E"/>
    <w:rsid w:val="00343F2F"/>
    <w:rsid w:val="003440C7"/>
    <w:rsid w:val="003444B8"/>
    <w:rsid w:val="003444DF"/>
    <w:rsid w:val="00344FB2"/>
    <w:rsid w:val="00345A5E"/>
    <w:rsid w:val="003525C2"/>
    <w:rsid w:val="00354446"/>
    <w:rsid w:val="0035455B"/>
    <w:rsid w:val="00356113"/>
    <w:rsid w:val="0035756F"/>
    <w:rsid w:val="00362BC0"/>
    <w:rsid w:val="00362E99"/>
    <w:rsid w:val="0036643D"/>
    <w:rsid w:val="003671B1"/>
    <w:rsid w:val="00370082"/>
    <w:rsid w:val="00370B1F"/>
    <w:rsid w:val="003718CA"/>
    <w:rsid w:val="00373D49"/>
    <w:rsid w:val="00373F07"/>
    <w:rsid w:val="00374778"/>
    <w:rsid w:val="00376CF6"/>
    <w:rsid w:val="0037707F"/>
    <w:rsid w:val="003772CC"/>
    <w:rsid w:val="00380533"/>
    <w:rsid w:val="00380DA3"/>
    <w:rsid w:val="00381903"/>
    <w:rsid w:val="00382791"/>
    <w:rsid w:val="00386F9D"/>
    <w:rsid w:val="003948E7"/>
    <w:rsid w:val="00395C66"/>
    <w:rsid w:val="00396029"/>
    <w:rsid w:val="0039727A"/>
    <w:rsid w:val="00397515"/>
    <w:rsid w:val="003A1D30"/>
    <w:rsid w:val="003A25BE"/>
    <w:rsid w:val="003A3935"/>
    <w:rsid w:val="003A574D"/>
    <w:rsid w:val="003A5D53"/>
    <w:rsid w:val="003B1571"/>
    <w:rsid w:val="003B3F97"/>
    <w:rsid w:val="003B4DF9"/>
    <w:rsid w:val="003B5F9F"/>
    <w:rsid w:val="003B67AC"/>
    <w:rsid w:val="003B7AD7"/>
    <w:rsid w:val="003C3F67"/>
    <w:rsid w:val="003C783E"/>
    <w:rsid w:val="003D0B3F"/>
    <w:rsid w:val="003D388A"/>
    <w:rsid w:val="003D497C"/>
    <w:rsid w:val="003D6FF9"/>
    <w:rsid w:val="003D7024"/>
    <w:rsid w:val="003D7A29"/>
    <w:rsid w:val="003D7E7E"/>
    <w:rsid w:val="003E1345"/>
    <w:rsid w:val="003E2CF6"/>
    <w:rsid w:val="003E39F3"/>
    <w:rsid w:val="003E401D"/>
    <w:rsid w:val="003E502A"/>
    <w:rsid w:val="003E6231"/>
    <w:rsid w:val="003E654A"/>
    <w:rsid w:val="003F0A39"/>
    <w:rsid w:val="003F1F64"/>
    <w:rsid w:val="003F2F0A"/>
    <w:rsid w:val="003F394D"/>
    <w:rsid w:val="003F79AF"/>
    <w:rsid w:val="00400F51"/>
    <w:rsid w:val="00402B62"/>
    <w:rsid w:val="00403C48"/>
    <w:rsid w:val="00404045"/>
    <w:rsid w:val="00404DC0"/>
    <w:rsid w:val="00405F0D"/>
    <w:rsid w:val="004073F8"/>
    <w:rsid w:val="00410765"/>
    <w:rsid w:val="004113E8"/>
    <w:rsid w:val="00411ECE"/>
    <w:rsid w:val="00413835"/>
    <w:rsid w:val="0041430C"/>
    <w:rsid w:val="00416692"/>
    <w:rsid w:val="00416D27"/>
    <w:rsid w:val="00417614"/>
    <w:rsid w:val="0042049C"/>
    <w:rsid w:val="00421654"/>
    <w:rsid w:val="004265CF"/>
    <w:rsid w:val="00427BDE"/>
    <w:rsid w:val="004346A3"/>
    <w:rsid w:val="00436ACD"/>
    <w:rsid w:val="00436E3D"/>
    <w:rsid w:val="00437145"/>
    <w:rsid w:val="00440991"/>
    <w:rsid w:val="00440E23"/>
    <w:rsid w:val="00440FE0"/>
    <w:rsid w:val="004428EC"/>
    <w:rsid w:val="0044380B"/>
    <w:rsid w:val="00443D3B"/>
    <w:rsid w:val="00450DCA"/>
    <w:rsid w:val="00450F57"/>
    <w:rsid w:val="00452B19"/>
    <w:rsid w:val="00452D0B"/>
    <w:rsid w:val="004559CD"/>
    <w:rsid w:val="00455C15"/>
    <w:rsid w:val="00455D8F"/>
    <w:rsid w:val="00457123"/>
    <w:rsid w:val="0046026A"/>
    <w:rsid w:val="00460A37"/>
    <w:rsid w:val="00462986"/>
    <w:rsid w:val="00463319"/>
    <w:rsid w:val="004670A2"/>
    <w:rsid w:val="00471C09"/>
    <w:rsid w:val="004723A2"/>
    <w:rsid w:val="00473834"/>
    <w:rsid w:val="00475375"/>
    <w:rsid w:val="00475F47"/>
    <w:rsid w:val="00477A89"/>
    <w:rsid w:val="004811C4"/>
    <w:rsid w:val="00481864"/>
    <w:rsid w:val="00491591"/>
    <w:rsid w:val="0049189D"/>
    <w:rsid w:val="004932BF"/>
    <w:rsid w:val="00493C58"/>
    <w:rsid w:val="0049522B"/>
    <w:rsid w:val="004A024F"/>
    <w:rsid w:val="004A02C0"/>
    <w:rsid w:val="004A488D"/>
    <w:rsid w:val="004A5A1F"/>
    <w:rsid w:val="004A6EF8"/>
    <w:rsid w:val="004A74DB"/>
    <w:rsid w:val="004A7F74"/>
    <w:rsid w:val="004B556F"/>
    <w:rsid w:val="004B6F44"/>
    <w:rsid w:val="004B7B8A"/>
    <w:rsid w:val="004C01CB"/>
    <w:rsid w:val="004C09DD"/>
    <w:rsid w:val="004C5490"/>
    <w:rsid w:val="004C61E7"/>
    <w:rsid w:val="004C7480"/>
    <w:rsid w:val="004D09E5"/>
    <w:rsid w:val="004D1871"/>
    <w:rsid w:val="004D1FD2"/>
    <w:rsid w:val="004D47A8"/>
    <w:rsid w:val="004D71ED"/>
    <w:rsid w:val="004E2D02"/>
    <w:rsid w:val="004E33BD"/>
    <w:rsid w:val="004E5B95"/>
    <w:rsid w:val="004F24C2"/>
    <w:rsid w:val="004F616B"/>
    <w:rsid w:val="004F6704"/>
    <w:rsid w:val="00500CDF"/>
    <w:rsid w:val="00500FA8"/>
    <w:rsid w:val="0050157D"/>
    <w:rsid w:val="005044AA"/>
    <w:rsid w:val="0051056C"/>
    <w:rsid w:val="00510584"/>
    <w:rsid w:val="00510F78"/>
    <w:rsid w:val="00512692"/>
    <w:rsid w:val="0051274C"/>
    <w:rsid w:val="00512BFD"/>
    <w:rsid w:val="005147E2"/>
    <w:rsid w:val="00514CFF"/>
    <w:rsid w:val="00516FEE"/>
    <w:rsid w:val="00517B5A"/>
    <w:rsid w:val="0052151D"/>
    <w:rsid w:val="0052197F"/>
    <w:rsid w:val="00521EB3"/>
    <w:rsid w:val="0052211C"/>
    <w:rsid w:val="0052219B"/>
    <w:rsid w:val="00522FA2"/>
    <w:rsid w:val="00523477"/>
    <w:rsid w:val="0052496C"/>
    <w:rsid w:val="00525AE6"/>
    <w:rsid w:val="0052616B"/>
    <w:rsid w:val="005261C1"/>
    <w:rsid w:val="00530FC8"/>
    <w:rsid w:val="00532770"/>
    <w:rsid w:val="00534E29"/>
    <w:rsid w:val="0053521B"/>
    <w:rsid w:val="005364B4"/>
    <w:rsid w:val="0053695A"/>
    <w:rsid w:val="005375A7"/>
    <w:rsid w:val="0053762E"/>
    <w:rsid w:val="00540C9E"/>
    <w:rsid w:val="00541478"/>
    <w:rsid w:val="00544E3D"/>
    <w:rsid w:val="00546830"/>
    <w:rsid w:val="00553AF1"/>
    <w:rsid w:val="005571B7"/>
    <w:rsid w:val="005603CB"/>
    <w:rsid w:val="00564E0D"/>
    <w:rsid w:val="00567804"/>
    <w:rsid w:val="00567AA0"/>
    <w:rsid w:val="00570D88"/>
    <w:rsid w:val="00574296"/>
    <w:rsid w:val="00574AA5"/>
    <w:rsid w:val="00575556"/>
    <w:rsid w:val="00575869"/>
    <w:rsid w:val="00577731"/>
    <w:rsid w:val="005837C5"/>
    <w:rsid w:val="0058406C"/>
    <w:rsid w:val="00584AA4"/>
    <w:rsid w:val="00585B15"/>
    <w:rsid w:val="005867F1"/>
    <w:rsid w:val="0059009F"/>
    <w:rsid w:val="00590DF6"/>
    <w:rsid w:val="00591935"/>
    <w:rsid w:val="005926D3"/>
    <w:rsid w:val="00592BFA"/>
    <w:rsid w:val="005939C8"/>
    <w:rsid w:val="005945CD"/>
    <w:rsid w:val="00594D57"/>
    <w:rsid w:val="0059548D"/>
    <w:rsid w:val="00596E9C"/>
    <w:rsid w:val="005975F5"/>
    <w:rsid w:val="00597FB4"/>
    <w:rsid w:val="005A0441"/>
    <w:rsid w:val="005A1D67"/>
    <w:rsid w:val="005A60BA"/>
    <w:rsid w:val="005B2260"/>
    <w:rsid w:val="005B254F"/>
    <w:rsid w:val="005B2C99"/>
    <w:rsid w:val="005B4353"/>
    <w:rsid w:val="005B7202"/>
    <w:rsid w:val="005C08A8"/>
    <w:rsid w:val="005C1E03"/>
    <w:rsid w:val="005C2302"/>
    <w:rsid w:val="005C29DF"/>
    <w:rsid w:val="005C2E66"/>
    <w:rsid w:val="005C398B"/>
    <w:rsid w:val="005C3C54"/>
    <w:rsid w:val="005C3F53"/>
    <w:rsid w:val="005C4F5C"/>
    <w:rsid w:val="005C527C"/>
    <w:rsid w:val="005C53BF"/>
    <w:rsid w:val="005D1F17"/>
    <w:rsid w:val="005D25EC"/>
    <w:rsid w:val="005D31FC"/>
    <w:rsid w:val="005D61F0"/>
    <w:rsid w:val="005E0BFC"/>
    <w:rsid w:val="005E238F"/>
    <w:rsid w:val="005E7542"/>
    <w:rsid w:val="005F18D2"/>
    <w:rsid w:val="005F1D13"/>
    <w:rsid w:val="005F32FF"/>
    <w:rsid w:val="005F3B49"/>
    <w:rsid w:val="005F490C"/>
    <w:rsid w:val="005F7A12"/>
    <w:rsid w:val="005F7EB6"/>
    <w:rsid w:val="0060073C"/>
    <w:rsid w:val="00603D00"/>
    <w:rsid w:val="006055B7"/>
    <w:rsid w:val="006068E2"/>
    <w:rsid w:val="00606D7E"/>
    <w:rsid w:val="00607049"/>
    <w:rsid w:val="006074A2"/>
    <w:rsid w:val="00610740"/>
    <w:rsid w:val="006133BC"/>
    <w:rsid w:val="00613794"/>
    <w:rsid w:val="00615119"/>
    <w:rsid w:val="00621A72"/>
    <w:rsid w:val="0062664E"/>
    <w:rsid w:val="00627A1F"/>
    <w:rsid w:val="00630689"/>
    <w:rsid w:val="00631075"/>
    <w:rsid w:val="0063307D"/>
    <w:rsid w:val="0063342C"/>
    <w:rsid w:val="00633EC6"/>
    <w:rsid w:val="00634643"/>
    <w:rsid w:val="00636CFF"/>
    <w:rsid w:val="00640C86"/>
    <w:rsid w:val="006413DD"/>
    <w:rsid w:val="006438C6"/>
    <w:rsid w:val="006500AE"/>
    <w:rsid w:val="00653ACC"/>
    <w:rsid w:val="00653E03"/>
    <w:rsid w:val="00655163"/>
    <w:rsid w:val="006557E4"/>
    <w:rsid w:val="006572CE"/>
    <w:rsid w:val="006612C7"/>
    <w:rsid w:val="006639FD"/>
    <w:rsid w:val="006641E4"/>
    <w:rsid w:val="00667A56"/>
    <w:rsid w:val="00667EC4"/>
    <w:rsid w:val="006708F8"/>
    <w:rsid w:val="00671E5F"/>
    <w:rsid w:val="00672D92"/>
    <w:rsid w:val="00672F19"/>
    <w:rsid w:val="00673754"/>
    <w:rsid w:val="00676274"/>
    <w:rsid w:val="00681516"/>
    <w:rsid w:val="00681657"/>
    <w:rsid w:val="006817E5"/>
    <w:rsid w:val="006822D8"/>
    <w:rsid w:val="00682CE4"/>
    <w:rsid w:val="006857CD"/>
    <w:rsid w:val="006863E0"/>
    <w:rsid w:val="0068759F"/>
    <w:rsid w:val="006903D4"/>
    <w:rsid w:val="006914E1"/>
    <w:rsid w:val="00694734"/>
    <w:rsid w:val="00694762"/>
    <w:rsid w:val="00694C0A"/>
    <w:rsid w:val="00694E4F"/>
    <w:rsid w:val="00697E01"/>
    <w:rsid w:val="00697F98"/>
    <w:rsid w:val="006A06BD"/>
    <w:rsid w:val="006A2208"/>
    <w:rsid w:val="006A4B05"/>
    <w:rsid w:val="006A5E23"/>
    <w:rsid w:val="006B7AB1"/>
    <w:rsid w:val="006C1095"/>
    <w:rsid w:val="006C16C1"/>
    <w:rsid w:val="006C75B3"/>
    <w:rsid w:val="006C7BF4"/>
    <w:rsid w:val="006D0EEE"/>
    <w:rsid w:val="006D1523"/>
    <w:rsid w:val="006D5212"/>
    <w:rsid w:val="006D5EC2"/>
    <w:rsid w:val="006D662D"/>
    <w:rsid w:val="006D6DB0"/>
    <w:rsid w:val="006D72ED"/>
    <w:rsid w:val="006E0484"/>
    <w:rsid w:val="006E29A1"/>
    <w:rsid w:val="006E4F17"/>
    <w:rsid w:val="006E6348"/>
    <w:rsid w:val="006F0AA6"/>
    <w:rsid w:val="006F11CB"/>
    <w:rsid w:val="006F76EF"/>
    <w:rsid w:val="007010F1"/>
    <w:rsid w:val="0070375C"/>
    <w:rsid w:val="0070407D"/>
    <w:rsid w:val="00711827"/>
    <w:rsid w:val="0071437F"/>
    <w:rsid w:val="00714D88"/>
    <w:rsid w:val="00715DA6"/>
    <w:rsid w:val="00717C13"/>
    <w:rsid w:val="0072077E"/>
    <w:rsid w:val="00720B9D"/>
    <w:rsid w:val="007212C0"/>
    <w:rsid w:val="007223B6"/>
    <w:rsid w:val="0072397D"/>
    <w:rsid w:val="00724356"/>
    <w:rsid w:val="00724739"/>
    <w:rsid w:val="00724B82"/>
    <w:rsid w:val="00730D08"/>
    <w:rsid w:val="007312B9"/>
    <w:rsid w:val="00731FC2"/>
    <w:rsid w:val="007349BB"/>
    <w:rsid w:val="00736A73"/>
    <w:rsid w:val="00737F0B"/>
    <w:rsid w:val="007410E7"/>
    <w:rsid w:val="00742566"/>
    <w:rsid w:val="00742767"/>
    <w:rsid w:val="00747323"/>
    <w:rsid w:val="007476A3"/>
    <w:rsid w:val="007517FF"/>
    <w:rsid w:val="00752262"/>
    <w:rsid w:val="0075449A"/>
    <w:rsid w:val="00761C29"/>
    <w:rsid w:val="0076722E"/>
    <w:rsid w:val="00770241"/>
    <w:rsid w:val="00770A3E"/>
    <w:rsid w:val="0077198D"/>
    <w:rsid w:val="00771C7D"/>
    <w:rsid w:val="007748A5"/>
    <w:rsid w:val="00774C5D"/>
    <w:rsid w:val="007757B4"/>
    <w:rsid w:val="0077740B"/>
    <w:rsid w:val="00777B6A"/>
    <w:rsid w:val="00780349"/>
    <w:rsid w:val="00780F3E"/>
    <w:rsid w:val="00780FC0"/>
    <w:rsid w:val="00781052"/>
    <w:rsid w:val="00781296"/>
    <w:rsid w:val="00781540"/>
    <w:rsid w:val="00784A10"/>
    <w:rsid w:val="007861CC"/>
    <w:rsid w:val="00790424"/>
    <w:rsid w:val="00791441"/>
    <w:rsid w:val="007919D5"/>
    <w:rsid w:val="00793718"/>
    <w:rsid w:val="00793A77"/>
    <w:rsid w:val="007A2E3C"/>
    <w:rsid w:val="007A3AC9"/>
    <w:rsid w:val="007A4B54"/>
    <w:rsid w:val="007A6DAE"/>
    <w:rsid w:val="007A7777"/>
    <w:rsid w:val="007B0E28"/>
    <w:rsid w:val="007B3FE7"/>
    <w:rsid w:val="007B65FB"/>
    <w:rsid w:val="007C25AA"/>
    <w:rsid w:val="007C27B5"/>
    <w:rsid w:val="007C2FE7"/>
    <w:rsid w:val="007C3283"/>
    <w:rsid w:val="007C35EA"/>
    <w:rsid w:val="007C6DE0"/>
    <w:rsid w:val="007D0556"/>
    <w:rsid w:val="007D1965"/>
    <w:rsid w:val="007D5EDE"/>
    <w:rsid w:val="007D6656"/>
    <w:rsid w:val="007D69B9"/>
    <w:rsid w:val="007D6B94"/>
    <w:rsid w:val="007E029C"/>
    <w:rsid w:val="007E1B75"/>
    <w:rsid w:val="007E7AA9"/>
    <w:rsid w:val="007F29BA"/>
    <w:rsid w:val="007F364D"/>
    <w:rsid w:val="007F38A9"/>
    <w:rsid w:val="007F4FE3"/>
    <w:rsid w:val="008008AC"/>
    <w:rsid w:val="00802C9C"/>
    <w:rsid w:val="00803F69"/>
    <w:rsid w:val="008042AE"/>
    <w:rsid w:val="00804451"/>
    <w:rsid w:val="0080547D"/>
    <w:rsid w:val="00810DBE"/>
    <w:rsid w:val="00812887"/>
    <w:rsid w:val="00812CFA"/>
    <w:rsid w:val="0081519A"/>
    <w:rsid w:val="0081563F"/>
    <w:rsid w:val="00815BAC"/>
    <w:rsid w:val="00820CB3"/>
    <w:rsid w:val="00820EC2"/>
    <w:rsid w:val="008227AE"/>
    <w:rsid w:val="00823A4D"/>
    <w:rsid w:val="00823F19"/>
    <w:rsid w:val="0082532F"/>
    <w:rsid w:val="00832209"/>
    <w:rsid w:val="008346A5"/>
    <w:rsid w:val="00835177"/>
    <w:rsid w:val="00836358"/>
    <w:rsid w:val="0083742C"/>
    <w:rsid w:val="00837861"/>
    <w:rsid w:val="00837CCE"/>
    <w:rsid w:val="00837F5F"/>
    <w:rsid w:val="008435BE"/>
    <w:rsid w:val="0084370D"/>
    <w:rsid w:val="00843BD8"/>
    <w:rsid w:val="00845CB4"/>
    <w:rsid w:val="00847109"/>
    <w:rsid w:val="00847337"/>
    <w:rsid w:val="00847DB5"/>
    <w:rsid w:val="0085061E"/>
    <w:rsid w:val="008508B8"/>
    <w:rsid w:val="00851A5E"/>
    <w:rsid w:val="008520CA"/>
    <w:rsid w:val="00852D73"/>
    <w:rsid w:val="00853726"/>
    <w:rsid w:val="00856106"/>
    <w:rsid w:val="00856177"/>
    <w:rsid w:val="00856522"/>
    <w:rsid w:val="008570C2"/>
    <w:rsid w:val="008605B2"/>
    <w:rsid w:val="00860A28"/>
    <w:rsid w:val="0086433D"/>
    <w:rsid w:val="00865BC5"/>
    <w:rsid w:val="00865EAA"/>
    <w:rsid w:val="00874EB8"/>
    <w:rsid w:val="00876C1A"/>
    <w:rsid w:val="00880478"/>
    <w:rsid w:val="0088218E"/>
    <w:rsid w:val="00882DB9"/>
    <w:rsid w:val="00884AE0"/>
    <w:rsid w:val="00885367"/>
    <w:rsid w:val="00892749"/>
    <w:rsid w:val="0089599D"/>
    <w:rsid w:val="00896169"/>
    <w:rsid w:val="008A00F2"/>
    <w:rsid w:val="008A155E"/>
    <w:rsid w:val="008A2642"/>
    <w:rsid w:val="008A35D7"/>
    <w:rsid w:val="008A46DE"/>
    <w:rsid w:val="008A5A13"/>
    <w:rsid w:val="008A66DA"/>
    <w:rsid w:val="008A73E4"/>
    <w:rsid w:val="008B0C10"/>
    <w:rsid w:val="008B0DB7"/>
    <w:rsid w:val="008B2980"/>
    <w:rsid w:val="008B2E6A"/>
    <w:rsid w:val="008B672C"/>
    <w:rsid w:val="008B6CB8"/>
    <w:rsid w:val="008C13D0"/>
    <w:rsid w:val="008C1BF9"/>
    <w:rsid w:val="008C1EA9"/>
    <w:rsid w:val="008C26B4"/>
    <w:rsid w:val="008C5686"/>
    <w:rsid w:val="008C7330"/>
    <w:rsid w:val="008D0C54"/>
    <w:rsid w:val="008D77A1"/>
    <w:rsid w:val="008E1399"/>
    <w:rsid w:val="008E176F"/>
    <w:rsid w:val="008E2327"/>
    <w:rsid w:val="008E4CA2"/>
    <w:rsid w:val="008E4E0A"/>
    <w:rsid w:val="008E4E48"/>
    <w:rsid w:val="008E5E03"/>
    <w:rsid w:val="008E6E25"/>
    <w:rsid w:val="008E7656"/>
    <w:rsid w:val="008F06F7"/>
    <w:rsid w:val="008F4AAF"/>
    <w:rsid w:val="008F61B4"/>
    <w:rsid w:val="008F6D2F"/>
    <w:rsid w:val="008F7C9D"/>
    <w:rsid w:val="0090292F"/>
    <w:rsid w:val="009033A0"/>
    <w:rsid w:val="00905016"/>
    <w:rsid w:val="0090559A"/>
    <w:rsid w:val="009074E6"/>
    <w:rsid w:val="00911BD3"/>
    <w:rsid w:val="00916174"/>
    <w:rsid w:val="00917134"/>
    <w:rsid w:val="009256BF"/>
    <w:rsid w:val="00930170"/>
    <w:rsid w:val="009304A4"/>
    <w:rsid w:val="00931A8B"/>
    <w:rsid w:val="009321A5"/>
    <w:rsid w:val="00932431"/>
    <w:rsid w:val="00936329"/>
    <w:rsid w:val="00937271"/>
    <w:rsid w:val="00941124"/>
    <w:rsid w:val="00943295"/>
    <w:rsid w:val="00945A31"/>
    <w:rsid w:val="009526B3"/>
    <w:rsid w:val="00953777"/>
    <w:rsid w:val="00954C33"/>
    <w:rsid w:val="009551E9"/>
    <w:rsid w:val="00956569"/>
    <w:rsid w:val="009571E8"/>
    <w:rsid w:val="009610A2"/>
    <w:rsid w:val="00961153"/>
    <w:rsid w:val="00961E90"/>
    <w:rsid w:val="00964E80"/>
    <w:rsid w:val="00966289"/>
    <w:rsid w:val="00966917"/>
    <w:rsid w:val="00970321"/>
    <w:rsid w:val="00972EF3"/>
    <w:rsid w:val="00977080"/>
    <w:rsid w:val="00980E2A"/>
    <w:rsid w:val="009849A5"/>
    <w:rsid w:val="00985DB1"/>
    <w:rsid w:val="00986344"/>
    <w:rsid w:val="0098671D"/>
    <w:rsid w:val="00987329"/>
    <w:rsid w:val="009878CD"/>
    <w:rsid w:val="0099056B"/>
    <w:rsid w:val="00992877"/>
    <w:rsid w:val="00992FD7"/>
    <w:rsid w:val="009935A6"/>
    <w:rsid w:val="009959B7"/>
    <w:rsid w:val="00995C40"/>
    <w:rsid w:val="009966C5"/>
    <w:rsid w:val="00996CFA"/>
    <w:rsid w:val="009A10F6"/>
    <w:rsid w:val="009A3543"/>
    <w:rsid w:val="009A424E"/>
    <w:rsid w:val="009B0DD7"/>
    <w:rsid w:val="009B1F14"/>
    <w:rsid w:val="009B2A1B"/>
    <w:rsid w:val="009B2C80"/>
    <w:rsid w:val="009C02F7"/>
    <w:rsid w:val="009C1655"/>
    <w:rsid w:val="009C182D"/>
    <w:rsid w:val="009C19FA"/>
    <w:rsid w:val="009C2A2C"/>
    <w:rsid w:val="009C3685"/>
    <w:rsid w:val="009C48E8"/>
    <w:rsid w:val="009C5179"/>
    <w:rsid w:val="009D0818"/>
    <w:rsid w:val="009D0A21"/>
    <w:rsid w:val="009D2BD9"/>
    <w:rsid w:val="009D3534"/>
    <w:rsid w:val="009E0219"/>
    <w:rsid w:val="009E038A"/>
    <w:rsid w:val="009E187E"/>
    <w:rsid w:val="009E1CA4"/>
    <w:rsid w:val="009E4113"/>
    <w:rsid w:val="009E4550"/>
    <w:rsid w:val="009E68DE"/>
    <w:rsid w:val="009E6A1B"/>
    <w:rsid w:val="009E6BFF"/>
    <w:rsid w:val="009F219F"/>
    <w:rsid w:val="009F2552"/>
    <w:rsid w:val="009F368E"/>
    <w:rsid w:val="009F56DF"/>
    <w:rsid w:val="009F7DFB"/>
    <w:rsid w:val="00A0299A"/>
    <w:rsid w:val="00A033AF"/>
    <w:rsid w:val="00A04E27"/>
    <w:rsid w:val="00A063E7"/>
    <w:rsid w:val="00A06A07"/>
    <w:rsid w:val="00A06F52"/>
    <w:rsid w:val="00A11762"/>
    <w:rsid w:val="00A1435E"/>
    <w:rsid w:val="00A14F12"/>
    <w:rsid w:val="00A17A24"/>
    <w:rsid w:val="00A21371"/>
    <w:rsid w:val="00A22369"/>
    <w:rsid w:val="00A2344A"/>
    <w:rsid w:val="00A23C82"/>
    <w:rsid w:val="00A23EA3"/>
    <w:rsid w:val="00A242C9"/>
    <w:rsid w:val="00A24405"/>
    <w:rsid w:val="00A2698A"/>
    <w:rsid w:val="00A304EA"/>
    <w:rsid w:val="00A30C1F"/>
    <w:rsid w:val="00A326B5"/>
    <w:rsid w:val="00A34C57"/>
    <w:rsid w:val="00A35FFD"/>
    <w:rsid w:val="00A367C6"/>
    <w:rsid w:val="00A371A4"/>
    <w:rsid w:val="00A379FE"/>
    <w:rsid w:val="00A37A9F"/>
    <w:rsid w:val="00A4088F"/>
    <w:rsid w:val="00A40BB5"/>
    <w:rsid w:val="00A41509"/>
    <w:rsid w:val="00A4583F"/>
    <w:rsid w:val="00A46699"/>
    <w:rsid w:val="00A46787"/>
    <w:rsid w:val="00A46AB9"/>
    <w:rsid w:val="00A47CCD"/>
    <w:rsid w:val="00A50630"/>
    <w:rsid w:val="00A509C5"/>
    <w:rsid w:val="00A5146A"/>
    <w:rsid w:val="00A51F5C"/>
    <w:rsid w:val="00A54F92"/>
    <w:rsid w:val="00A553D3"/>
    <w:rsid w:val="00A55CD7"/>
    <w:rsid w:val="00A56D75"/>
    <w:rsid w:val="00A62021"/>
    <w:rsid w:val="00A62366"/>
    <w:rsid w:val="00A627C0"/>
    <w:rsid w:val="00A650B6"/>
    <w:rsid w:val="00A65686"/>
    <w:rsid w:val="00A71844"/>
    <w:rsid w:val="00A73106"/>
    <w:rsid w:val="00A74FB8"/>
    <w:rsid w:val="00A767A2"/>
    <w:rsid w:val="00A8243C"/>
    <w:rsid w:val="00A8314F"/>
    <w:rsid w:val="00A84211"/>
    <w:rsid w:val="00A85EF9"/>
    <w:rsid w:val="00A8703E"/>
    <w:rsid w:val="00A87A56"/>
    <w:rsid w:val="00A92B96"/>
    <w:rsid w:val="00A9380C"/>
    <w:rsid w:val="00A940C2"/>
    <w:rsid w:val="00A944D4"/>
    <w:rsid w:val="00A9727D"/>
    <w:rsid w:val="00AA0878"/>
    <w:rsid w:val="00AA241C"/>
    <w:rsid w:val="00AA74B7"/>
    <w:rsid w:val="00AB02A8"/>
    <w:rsid w:val="00AB26B3"/>
    <w:rsid w:val="00AB2F96"/>
    <w:rsid w:val="00AB39CC"/>
    <w:rsid w:val="00AB409F"/>
    <w:rsid w:val="00AC6E2B"/>
    <w:rsid w:val="00AD164E"/>
    <w:rsid w:val="00AD26FB"/>
    <w:rsid w:val="00AD4A88"/>
    <w:rsid w:val="00AD711A"/>
    <w:rsid w:val="00AD74E9"/>
    <w:rsid w:val="00AE122F"/>
    <w:rsid w:val="00AE174F"/>
    <w:rsid w:val="00AE2259"/>
    <w:rsid w:val="00AE3E60"/>
    <w:rsid w:val="00AE4E4A"/>
    <w:rsid w:val="00AE52D4"/>
    <w:rsid w:val="00AE6F95"/>
    <w:rsid w:val="00AE7220"/>
    <w:rsid w:val="00AE7376"/>
    <w:rsid w:val="00AF35A7"/>
    <w:rsid w:val="00AF3B53"/>
    <w:rsid w:val="00AF4BA3"/>
    <w:rsid w:val="00AF76A7"/>
    <w:rsid w:val="00B04FA2"/>
    <w:rsid w:val="00B054B6"/>
    <w:rsid w:val="00B055C3"/>
    <w:rsid w:val="00B069DA"/>
    <w:rsid w:val="00B10C19"/>
    <w:rsid w:val="00B126DA"/>
    <w:rsid w:val="00B16699"/>
    <w:rsid w:val="00B216B5"/>
    <w:rsid w:val="00B21B48"/>
    <w:rsid w:val="00B22597"/>
    <w:rsid w:val="00B242C8"/>
    <w:rsid w:val="00B24DED"/>
    <w:rsid w:val="00B3161C"/>
    <w:rsid w:val="00B31994"/>
    <w:rsid w:val="00B35361"/>
    <w:rsid w:val="00B368D3"/>
    <w:rsid w:val="00B37E57"/>
    <w:rsid w:val="00B41268"/>
    <w:rsid w:val="00B41538"/>
    <w:rsid w:val="00B426C8"/>
    <w:rsid w:val="00B42760"/>
    <w:rsid w:val="00B43D69"/>
    <w:rsid w:val="00B4401B"/>
    <w:rsid w:val="00B443A3"/>
    <w:rsid w:val="00B44794"/>
    <w:rsid w:val="00B46AFB"/>
    <w:rsid w:val="00B474B3"/>
    <w:rsid w:val="00B51CC4"/>
    <w:rsid w:val="00B52FE0"/>
    <w:rsid w:val="00B53082"/>
    <w:rsid w:val="00B530A4"/>
    <w:rsid w:val="00B55A11"/>
    <w:rsid w:val="00B57267"/>
    <w:rsid w:val="00B61850"/>
    <w:rsid w:val="00B61C55"/>
    <w:rsid w:val="00B623CC"/>
    <w:rsid w:val="00B6476D"/>
    <w:rsid w:val="00B664AF"/>
    <w:rsid w:val="00B67B38"/>
    <w:rsid w:val="00B700E3"/>
    <w:rsid w:val="00B707F6"/>
    <w:rsid w:val="00B71F55"/>
    <w:rsid w:val="00B72DE0"/>
    <w:rsid w:val="00B73617"/>
    <w:rsid w:val="00B75051"/>
    <w:rsid w:val="00B758E6"/>
    <w:rsid w:val="00B75FB7"/>
    <w:rsid w:val="00B75FD4"/>
    <w:rsid w:val="00B77C41"/>
    <w:rsid w:val="00B80F76"/>
    <w:rsid w:val="00B81132"/>
    <w:rsid w:val="00B81357"/>
    <w:rsid w:val="00B8328B"/>
    <w:rsid w:val="00B84D61"/>
    <w:rsid w:val="00B850EC"/>
    <w:rsid w:val="00B85C06"/>
    <w:rsid w:val="00B914C7"/>
    <w:rsid w:val="00B91BEF"/>
    <w:rsid w:val="00B92B94"/>
    <w:rsid w:val="00B934C6"/>
    <w:rsid w:val="00B93B66"/>
    <w:rsid w:val="00B96CB2"/>
    <w:rsid w:val="00B96FDE"/>
    <w:rsid w:val="00B979ED"/>
    <w:rsid w:val="00BA046D"/>
    <w:rsid w:val="00BA0B48"/>
    <w:rsid w:val="00BA36F7"/>
    <w:rsid w:val="00BA4146"/>
    <w:rsid w:val="00BA46E6"/>
    <w:rsid w:val="00BA5BF3"/>
    <w:rsid w:val="00BA67E0"/>
    <w:rsid w:val="00BB6CD8"/>
    <w:rsid w:val="00BC03A4"/>
    <w:rsid w:val="00BC17F9"/>
    <w:rsid w:val="00BC576E"/>
    <w:rsid w:val="00BC5957"/>
    <w:rsid w:val="00BC5AFC"/>
    <w:rsid w:val="00BC71FD"/>
    <w:rsid w:val="00BC78D2"/>
    <w:rsid w:val="00BD1739"/>
    <w:rsid w:val="00BD2632"/>
    <w:rsid w:val="00BD407B"/>
    <w:rsid w:val="00BD7646"/>
    <w:rsid w:val="00BE0BD9"/>
    <w:rsid w:val="00BE18D8"/>
    <w:rsid w:val="00BE204D"/>
    <w:rsid w:val="00BE4C7F"/>
    <w:rsid w:val="00BE4F6A"/>
    <w:rsid w:val="00BE5433"/>
    <w:rsid w:val="00BE5D61"/>
    <w:rsid w:val="00BF08F1"/>
    <w:rsid w:val="00BF0C6F"/>
    <w:rsid w:val="00BF21E3"/>
    <w:rsid w:val="00BF3771"/>
    <w:rsid w:val="00BF3D5A"/>
    <w:rsid w:val="00C00B34"/>
    <w:rsid w:val="00C02E20"/>
    <w:rsid w:val="00C03F22"/>
    <w:rsid w:val="00C051A2"/>
    <w:rsid w:val="00C06F1E"/>
    <w:rsid w:val="00C07DB2"/>
    <w:rsid w:val="00C13FD7"/>
    <w:rsid w:val="00C16D6D"/>
    <w:rsid w:val="00C17766"/>
    <w:rsid w:val="00C17BBB"/>
    <w:rsid w:val="00C20502"/>
    <w:rsid w:val="00C205A7"/>
    <w:rsid w:val="00C208CF"/>
    <w:rsid w:val="00C20DBC"/>
    <w:rsid w:val="00C234AE"/>
    <w:rsid w:val="00C23535"/>
    <w:rsid w:val="00C24EBA"/>
    <w:rsid w:val="00C26EF9"/>
    <w:rsid w:val="00C27AF6"/>
    <w:rsid w:val="00C332CC"/>
    <w:rsid w:val="00C33F02"/>
    <w:rsid w:val="00C35118"/>
    <w:rsid w:val="00C357FC"/>
    <w:rsid w:val="00C35913"/>
    <w:rsid w:val="00C40DB1"/>
    <w:rsid w:val="00C427A0"/>
    <w:rsid w:val="00C44FA0"/>
    <w:rsid w:val="00C461E1"/>
    <w:rsid w:val="00C520E5"/>
    <w:rsid w:val="00C527A6"/>
    <w:rsid w:val="00C559B8"/>
    <w:rsid w:val="00C62DFA"/>
    <w:rsid w:val="00C62F18"/>
    <w:rsid w:val="00C654DC"/>
    <w:rsid w:val="00C6597E"/>
    <w:rsid w:val="00C65AD6"/>
    <w:rsid w:val="00C661BC"/>
    <w:rsid w:val="00C73C59"/>
    <w:rsid w:val="00C7508C"/>
    <w:rsid w:val="00C76CA9"/>
    <w:rsid w:val="00C76E1C"/>
    <w:rsid w:val="00C76F02"/>
    <w:rsid w:val="00C772A9"/>
    <w:rsid w:val="00C77749"/>
    <w:rsid w:val="00C80AC0"/>
    <w:rsid w:val="00C811A8"/>
    <w:rsid w:val="00C8240F"/>
    <w:rsid w:val="00C877FE"/>
    <w:rsid w:val="00C87FDD"/>
    <w:rsid w:val="00C914B6"/>
    <w:rsid w:val="00C92A98"/>
    <w:rsid w:val="00C92AF5"/>
    <w:rsid w:val="00C95001"/>
    <w:rsid w:val="00C96250"/>
    <w:rsid w:val="00C96985"/>
    <w:rsid w:val="00C96A65"/>
    <w:rsid w:val="00C97020"/>
    <w:rsid w:val="00CA2CDD"/>
    <w:rsid w:val="00CA4269"/>
    <w:rsid w:val="00CA533C"/>
    <w:rsid w:val="00CA5F61"/>
    <w:rsid w:val="00CA6398"/>
    <w:rsid w:val="00CA7945"/>
    <w:rsid w:val="00CA7DAE"/>
    <w:rsid w:val="00CA7E81"/>
    <w:rsid w:val="00CB06CA"/>
    <w:rsid w:val="00CB2DAA"/>
    <w:rsid w:val="00CB3584"/>
    <w:rsid w:val="00CB374D"/>
    <w:rsid w:val="00CB3856"/>
    <w:rsid w:val="00CB3A5B"/>
    <w:rsid w:val="00CB571D"/>
    <w:rsid w:val="00CB62D6"/>
    <w:rsid w:val="00CB6832"/>
    <w:rsid w:val="00CB7A85"/>
    <w:rsid w:val="00CC1695"/>
    <w:rsid w:val="00CC1F13"/>
    <w:rsid w:val="00CC2F30"/>
    <w:rsid w:val="00CC6CAE"/>
    <w:rsid w:val="00CD2B56"/>
    <w:rsid w:val="00CD41E9"/>
    <w:rsid w:val="00CD42D8"/>
    <w:rsid w:val="00CD465F"/>
    <w:rsid w:val="00CD562A"/>
    <w:rsid w:val="00CD5921"/>
    <w:rsid w:val="00CD6573"/>
    <w:rsid w:val="00CE0B62"/>
    <w:rsid w:val="00CF0607"/>
    <w:rsid w:val="00CF1042"/>
    <w:rsid w:val="00CF2B35"/>
    <w:rsid w:val="00CF4CC4"/>
    <w:rsid w:val="00CF7535"/>
    <w:rsid w:val="00CF788B"/>
    <w:rsid w:val="00CF7E1F"/>
    <w:rsid w:val="00CF7F9A"/>
    <w:rsid w:val="00D0134F"/>
    <w:rsid w:val="00D01D4E"/>
    <w:rsid w:val="00D03E0D"/>
    <w:rsid w:val="00D054DD"/>
    <w:rsid w:val="00D06758"/>
    <w:rsid w:val="00D06D24"/>
    <w:rsid w:val="00D07D0F"/>
    <w:rsid w:val="00D07D3C"/>
    <w:rsid w:val="00D11FD9"/>
    <w:rsid w:val="00D12877"/>
    <w:rsid w:val="00D145C1"/>
    <w:rsid w:val="00D20051"/>
    <w:rsid w:val="00D2111E"/>
    <w:rsid w:val="00D22A7B"/>
    <w:rsid w:val="00D254CE"/>
    <w:rsid w:val="00D25C2D"/>
    <w:rsid w:val="00D31C6E"/>
    <w:rsid w:val="00D3297A"/>
    <w:rsid w:val="00D3372B"/>
    <w:rsid w:val="00D33B73"/>
    <w:rsid w:val="00D35D61"/>
    <w:rsid w:val="00D36366"/>
    <w:rsid w:val="00D37A32"/>
    <w:rsid w:val="00D4428A"/>
    <w:rsid w:val="00D459A3"/>
    <w:rsid w:val="00D47AF9"/>
    <w:rsid w:val="00D501A6"/>
    <w:rsid w:val="00D5113F"/>
    <w:rsid w:val="00D55DB8"/>
    <w:rsid w:val="00D57312"/>
    <w:rsid w:val="00D57640"/>
    <w:rsid w:val="00D62602"/>
    <w:rsid w:val="00D631A3"/>
    <w:rsid w:val="00D65B9A"/>
    <w:rsid w:val="00D66A4E"/>
    <w:rsid w:val="00D674CD"/>
    <w:rsid w:val="00D7034B"/>
    <w:rsid w:val="00D70DF0"/>
    <w:rsid w:val="00D71850"/>
    <w:rsid w:val="00D733F5"/>
    <w:rsid w:val="00D746FF"/>
    <w:rsid w:val="00D76A13"/>
    <w:rsid w:val="00D76CD2"/>
    <w:rsid w:val="00D85D2B"/>
    <w:rsid w:val="00D85EEB"/>
    <w:rsid w:val="00D8632E"/>
    <w:rsid w:val="00D86753"/>
    <w:rsid w:val="00D90503"/>
    <w:rsid w:val="00D91C85"/>
    <w:rsid w:val="00D928F1"/>
    <w:rsid w:val="00D94D3C"/>
    <w:rsid w:val="00DA11EC"/>
    <w:rsid w:val="00DA2102"/>
    <w:rsid w:val="00DA2244"/>
    <w:rsid w:val="00DA248C"/>
    <w:rsid w:val="00DA2F48"/>
    <w:rsid w:val="00DA37C0"/>
    <w:rsid w:val="00DA60A5"/>
    <w:rsid w:val="00DB0187"/>
    <w:rsid w:val="00DB036F"/>
    <w:rsid w:val="00DB0774"/>
    <w:rsid w:val="00DB083A"/>
    <w:rsid w:val="00DB171F"/>
    <w:rsid w:val="00DB2F00"/>
    <w:rsid w:val="00DB4739"/>
    <w:rsid w:val="00DB73D0"/>
    <w:rsid w:val="00DC0E77"/>
    <w:rsid w:val="00DC206D"/>
    <w:rsid w:val="00DC5AD6"/>
    <w:rsid w:val="00DC6030"/>
    <w:rsid w:val="00DC723F"/>
    <w:rsid w:val="00DC7515"/>
    <w:rsid w:val="00DC7C2E"/>
    <w:rsid w:val="00DD0303"/>
    <w:rsid w:val="00DD08F3"/>
    <w:rsid w:val="00DD351E"/>
    <w:rsid w:val="00DD5257"/>
    <w:rsid w:val="00DD5D47"/>
    <w:rsid w:val="00DE2B8A"/>
    <w:rsid w:val="00DE3448"/>
    <w:rsid w:val="00DE387A"/>
    <w:rsid w:val="00DE4A35"/>
    <w:rsid w:val="00DE6963"/>
    <w:rsid w:val="00DE6987"/>
    <w:rsid w:val="00DE6D53"/>
    <w:rsid w:val="00DF29F6"/>
    <w:rsid w:val="00DF336F"/>
    <w:rsid w:val="00DF3D6F"/>
    <w:rsid w:val="00DF4845"/>
    <w:rsid w:val="00E01D16"/>
    <w:rsid w:val="00E030B0"/>
    <w:rsid w:val="00E03DBD"/>
    <w:rsid w:val="00E04EBC"/>
    <w:rsid w:val="00E060E5"/>
    <w:rsid w:val="00E0624E"/>
    <w:rsid w:val="00E063AF"/>
    <w:rsid w:val="00E0684B"/>
    <w:rsid w:val="00E071F8"/>
    <w:rsid w:val="00E10B6B"/>
    <w:rsid w:val="00E11FB7"/>
    <w:rsid w:val="00E12E88"/>
    <w:rsid w:val="00E16BB0"/>
    <w:rsid w:val="00E20EEF"/>
    <w:rsid w:val="00E2299A"/>
    <w:rsid w:val="00E22FA1"/>
    <w:rsid w:val="00E23013"/>
    <w:rsid w:val="00E23B9F"/>
    <w:rsid w:val="00E303C9"/>
    <w:rsid w:val="00E30C27"/>
    <w:rsid w:val="00E311ED"/>
    <w:rsid w:val="00E327C9"/>
    <w:rsid w:val="00E33484"/>
    <w:rsid w:val="00E33C62"/>
    <w:rsid w:val="00E33EBE"/>
    <w:rsid w:val="00E35548"/>
    <w:rsid w:val="00E3756B"/>
    <w:rsid w:val="00E37FB0"/>
    <w:rsid w:val="00E431C4"/>
    <w:rsid w:val="00E4622F"/>
    <w:rsid w:val="00E46965"/>
    <w:rsid w:val="00E46C90"/>
    <w:rsid w:val="00E47754"/>
    <w:rsid w:val="00E500F9"/>
    <w:rsid w:val="00E5149F"/>
    <w:rsid w:val="00E52718"/>
    <w:rsid w:val="00E52A63"/>
    <w:rsid w:val="00E53489"/>
    <w:rsid w:val="00E55753"/>
    <w:rsid w:val="00E57D39"/>
    <w:rsid w:val="00E6409D"/>
    <w:rsid w:val="00E64545"/>
    <w:rsid w:val="00E66816"/>
    <w:rsid w:val="00E67EF6"/>
    <w:rsid w:val="00E71283"/>
    <w:rsid w:val="00E716D3"/>
    <w:rsid w:val="00E72CBC"/>
    <w:rsid w:val="00E73CA1"/>
    <w:rsid w:val="00E743F0"/>
    <w:rsid w:val="00E746DB"/>
    <w:rsid w:val="00E755BA"/>
    <w:rsid w:val="00E817D4"/>
    <w:rsid w:val="00E86251"/>
    <w:rsid w:val="00E86B34"/>
    <w:rsid w:val="00E8795A"/>
    <w:rsid w:val="00EA0909"/>
    <w:rsid w:val="00EA1C81"/>
    <w:rsid w:val="00EA2C6F"/>
    <w:rsid w:val="00EA2CC1"/>
    <w:rsid w:val="00EA2EC3"/>
    <w:rsid w:val="00EA74F6"/>
    <w:rsid w:val="00EA76B0"/>
    <w:rsid w:val="00EA7D58"/>
    <w:rsid w:val="00EB096D"/>
    <w:rsid w:val="00EB0C38"/>
    <w:rsid w:val="00EB1429"/>
    <w:rsid w:val="00EB40F0"/>
    <w:rsid w:val="00EB6CC9"/>
    <w:rsid w:val="00EC1ACB"/>
    <w:rsid w:val="00EC1B67"/>
    <w:rsid w:val="00EC34D9"/>
    <w:rsid w:val="00EC406E"/>
    <w:rsid w:val="00EC54B3"/>
    <w:rsid w:val="00EC5D47"/>
    <w:rsid w:val="00EC6BAE"/>
    <w:rsid w:val="00EC7B1E"/>
    <w:rsid w:val="00ED0AAC"/>
    <w:rsid w:val="00ED278D"/>
    <w:rsid w:val="00ED27B1"/>
    <w:rsid w:val="00ED3381"/>
    <w:rsid w:val="00ED3F5B"/>
    <w:rsid w:val="00EE2442"/>
    <w:rsid w:val="00EE3FA4"/>
    <w:rsid w:val="00EE57C1"/>
    <w:rsid w:val="00EE687B"/>
    <w:rsid w:val="00EE6EFB"/>
    <w:rsid w:val="00EE7A37"/>
    <w:rsid w:val="00EF0A40"/>
    <w:rsid w:val="00EF1726"/>
    <w:rsid w:val="00EF271F"/>
    <w:rsid w:val="00EF2E7B"/>
    <w:rsid w:val="00EF4EB5"/>
    <w:rsid w:val="00EF6CF9"/>
    <w:rsid w:val="00EF70EC"/>
    <w:rsid w:val="00EF7107"/>
    <w:rsid w:val="00EF77D6"/>
    <w:rsid w:val="00F01603"/>
    <w:rsid w:val="00F03F7E"/>
    <w:rsid w:val="00F058AF"/>
    <w:rsid w:val="00F05C84"/>
    <w:rsid w:val="00F070AD"/>
    <w:rsid w:val="00F0780B"/>
    <w:rsid w:val="00F10306"/>
    <w:rsid w:val="00F14203"/>
    <w:rsid w:val="00F17430"/>
    <w:rsid w:val="00F20B78"/>
    <w:rsid w:val="00F20FF7"/>
    <w:rsid w:val="00F21210"/>
    <w:rsid w:val="00F22B38"/>
    <w:rsid w:val="00F23E2A"/>
    <w:rsid w:val="00F24925"/>
    <w:rsid w:val="00F251E1"/>
    <w:rsid w:val="00F26E65"/>
    <w:rsid w:val="00F279CA"/>
    <w:rsid w:val="00F33693"/>
    <w:rsid w:val="00F35737"/>
    <w:rsid w:val="00F3776D"/>
    <w:rsid w:val="00F419AB"/>
    <w:rsid w:val="00F43C73"/>
    <w:rsid w:val="00F452A1"/>
    <w:rsid w:val="00F4551C"/>
    <w:rsid w:val="00F52372"/>
    <w:rsid w:val="00F52E40"/>
    <w:rsid w:val="00F53E98"/>
    <w:rsid w:val="00F63AEF"/>
    <w:rsid w:val="00F63C89"/>
    <w:rsid w:val="00F654A1"/>
    <w:rsid w:val="00F7046D"/>
    <w:rsid w:val="00F705B3"/>
    <w:rsid w:val="00F71AAA"/>
    <w:rsid w:val="00F74F6A"/>
    <w:rsid w:val="00F813AA"/>
    <w:rsid w:val="00F8143B"/>
    <w:rsid w:val="00F878AE"/>
    <w:rsid w:val="00F90D36"/>
    <w:rsid w:val="00F92E5C"/>
    <w:rsid w:val="00F933D8"/>
    <w:rsid w:val="00F961D9"/>
    <w:rsid w:val="00FA0F07"/>
    <w:rsid w:val="00FA3EBA"/>
    <w:rsid w:val="00FA576F"/>
    <w:rsid w:val="00FA626B"/>
    <w:rsid w:val="00FA79D2"/>
    <w:rsid w:val="00FB08CD"/>
    <w:rsid w:val="00FB3E0C"/>
    <w:rsid w:val="00FB4EF2"/>
    <w:rsid w:val="00FB79F8"/>
    <w:rsid w:val="00FC00F6"/>
    <w:rsid w:val="00FC45CF"/>
    <w:rsid w:val="00FC5644"/>
    <w:rsid w:val="00FC603D"/>
    <w:rsid w:val="00FC765C"/>
    <w:rsid w:val="00FC7CF1"/>
    <w:rsid w:val="00FD2171"/>
    <w:rsid w:val="00FD33BB"/>
    <w:rsid w:val="00FD35FA"/>
    <w:rsid w:val="00FD36D6"/>
    <w:rsid w:val="00FE1807"/>
    <w:rsid w:val="00FE1FC3"/>
    <w:rsid w:val="00FE266F"/>
    <w:rsid w:val="00FE5602"/>
    <w:rsid w:val="00FE59F0"/>
    <w:rsid w:val="00FE6BF1"/>
    <w:rsid w:val="00FE7A2E"/>
    <w:rsid w:val="00FF057C"/>
    <w:rsid w:val="00FF3CEA"/>
    <w:rsid w:val="00FF444B"/>
    <w:rsid w:val="00FF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top w:w="0" w:type="dxa"/>
        <w:left w:w="115" w:type="dxa"/>
        <w:bottom w:w="0" w:type="dxa"/>
        <w:right w:w="115" w:type="dxa"/>
      </w:tblCellMar>
    </w:tblPr>
  </w:style>
  <w:style w:type="table" w:customStyle="1" w:styleId="11">
    <w:name w:val="1"/>
    <w:basedOn w:val="TableNormal"/>
    <w:tblPr>
      <w:tblStyleRowBandSize w:val="1"/>
      <w:tblStyleColBandSize w:val="1"/>
      <w:tblCellMar>
        <w:top w:w="0" w:type="dxa"/>
        <w:left w:w="115" w:type="dxa"/>
        <w:bottom w:w="0"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uiPriority w:val="34"/>
    <w:qFormat/>
    <w:rsid w:val="00EA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49963825">
      <w:bodyDiv w:val="1"/>
      <w:marLeft w:val="0"/>
      <w:marRight w:val="0"/>
      <w:marTop w:val="0"/>
      <w:marBottom w:val="0"/>
      <w:divBdr>
        <w:top w:val="none" w:sz="0" w:space="0" w:color="auto"/>
        <w:left w:val="none" w:sz="0" w:space="0" w:color="auto"/>
        <w:bottom w:val="none" w:sz="0" w:space="0" w:color="auto"/>
        <w:right w:val="none" w:sz="0" w:space="0" w:color="auto"/>
      </w:divBdr>
    </w:div>
    <w:div w:id="56781717">
      <w:bodyDiv w:val="1"/>
      <w:marLeft w:val="0"/>
      <w:marRight w:val="0"/>
      <w:marTop w:val="0"/>
      <w:marBottom w:val="0"/>
      <w:divBdr>
        <w:top w:val="none" w:sz="0" w:space="0" w:color="auto"/>
        <w:left w:val="none" w:sz="0" w:space="0" w:color="auto"/>
        <w:bottom w:val="none" w:sz="0" w:space="0" w:color="auto"/>
        <w:right w:val="none" w:sz="0" w:space="0" w:color="auto"/>
      </w:divBdr>
    </w:div>
    <w:div w:id="62920696">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074653">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27695619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31418118">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03993781">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1178394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18745331">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1123754">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951740201">
      <w:bodyDiv w:val="1"/>
      <w:marLeft w:val="0"/>
      <w:marRight w:val="0"/>
      <w:marTop w:val="0"/>
      <w:marBottom w:val="0"/>
      <w:divBdr>
        <w:top w:val="none" w:sz="0" w:space="0" w:color="auto"/>
        <w:left w:val="none" w:sz="0" w:space="0" w:color="auto"/>
        <w:bottom w:val="none" w:sz="0" w:space="0" w:color="auto"/>
        <w:right w:val="none" w:sz="0" w:space="0" w:color="auto"/>
      </w:divBdr>
    </w:div>
    <w:div w:id="955796163">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277504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06265138">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19955779">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2423460">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50452431">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89187307">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2963396">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483735875">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36964255">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599757161">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60309064">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59280358">
      <w:bodyDiv w:val="1"/>
      <w:marLeft w:val="0"/>
      <w:marRight w:val="0"/>
      <w:marTop w:val="0"/>
      <w:marBottom w:val="0"/>
      <w:divBdr>
        <w:top w:val="none" w:sz="0" w:space="0" w:color="auto"/>
        <w:left w:val="none" w:sz="0" w:space="0" w:color="auto"/>
        <w:bottom w:val="none" w:sz="0" w:space="0" w:color="auto"/>
        <w:right w:val="none" w:sz="0" w:space="0" w:color="auto"/>
      </w:divBdr>
    </w:div>
    <w:div w:id="1762409059">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05623465">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2796552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 w:id="2145149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FB3C7-3769-4808-A0FD-B24B09B3A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4249</Words>
  <Characters>24223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Джунаидов Сулейман Сираждиевич</cp:lastModifiedBy>
  <cp:revision>10</cp:revision>
  <cp:lastPrinted>2024-02-26T07:25:00Z</cp:lastPrinted>
  <dcterms:created xsi:type="dcterms:W3CDTF">2024-02-27T09:01:00Z</dcterms:created>
  <dcterms:modified xsi:type="dcterms:W3CDTF">2024-02-29T09:42:00Z</dcterms:modified>
</cp:coreProperties>
</file>