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5E" w:rsidRPr="008D77A1" w:rsidRDefault="00031A5E" w:rsidP="00031A5E">
      <w:pPr>
        <w:spacing w:line="240" w:lineRule="exact"/>
        <w:jc w:val="center"/>
        <w:rPr>
          <w:b/>
          <w:sz w:val="28"/>
          <w:szCs w:val="28"/>
        </w:rPr>
      </w:pPr>
      <w:bookmarkStart w:id="0" w:name="_GoBack"/>
      <w:bookmarkEnd w:id="0"/>
      <w:r w:rsidRPr="008D77A1">
        <w:rPr>
          <w:b/>
          <w:sz w:val="28"/>
          <w:szCs w:val="28"/>
        </w:rPr>
        <w:t>Отчет</w:t>
      </w:r>
    </w:p>
    <w:p w:rsidR="00031A5E" w:rsidRPr="008D77A1" w:rsidRDefault="00031A5E" w:rsidP="00031A5E">
      <w:pPr>
        <w:spacing w:line="240" w:lineRule="exact"/>
        <w:jc w:val="center"/>
        <w:rPr>
          <w:b/>
          <w:sz w:val="28"/>
          <w:szCs w:val="28"/>
        </w:rPr>
      </w:pPr>
      <w:r w:rsidRPr="008D77A1">
        <w:rPr>
          <w:b/>
          <w:sz w:val="28"/>
          <w:szCs w:val="28"/>
        </w:rPr>
        <w:t xml:space="preserve">о деятельности Министерства финансов Чеченской Республики </w:t>
      </w:r>
    </w:p>
    <w:p w:rsidR="00031A5E" w:rsidRPr="008D77A1" w:rsidRDefault="00031A5E" w:rsidP="00031A5E">
      <w:pPr>
        <w:spacing w:line="240" w:lineRule="exact"/>
        <w:jc w:val="center"/>
        <w:rPr>
          <w:b/>
          <w:sz w:val="28"/>
          <w:szCs w:val="28"/>
        </w:rPr>
      </w:pPr>
      <w:r w:rsidRPr="008D77A1">
        <w:rPr>
          <w:b/>
          <w:sz w:val="28"/>
          <w:szCs w:val="28"/>
        </w:rPr>
        <w:t xml:space="preserve">на 1 </w:t>
      </w:r>
      <w:r w:rsidR="006639FD" w:rsidRPr="008D77A1">
        <w:rPr>
          <w:b/>
          <w:sz w:val="28"/>
          <w:szCs w:val="28"/>
        </w:rPr>
        <w:t>июня</w:t>
      </w:r>
      <w:r w:rsidRPr="008D77A1">
        <w:rPr>
          <w:b/>
          <w:sz w:val="28"/>
          <w:szCs w:val="28"/>
        </w:rPr>
        <w:t xml:space="preserve"> 2023 года</w:t>
      </w:r>
    </w:p>
    <w:p w:rsidR="00031A5E" w:rsidRPr="008D77A1" w:rsidRDefault="00031A5E" w:rsidP="00031A5E">
      <w:pPr>
        <w:ind w:firstLine="709"/>
        <w:jc w:val="both"/>
        <w:rPr>
          <w:sz w:val="28"/>
          <w:szCs w:val="28"/>
        </w:rPr>
      </w:pPr>
    </w:p>
    <w:p w:rsidR="00031A5E" w:rsidRPr="008D77A1" w:rsidRDefault="00031A5E" w:rsidP="00031A5E">
      <w:pPr>
        <w:ind w:firstLine="709"/>
        <w:jc w:val="both"/>
        <w:rPr>
          <w:sz w:val="28"/>
          <w:szCs w:val="28"/>
        </w:rPr>
      </w:pPr>
      <w:r w:rsidRPr="008D77A1">
        <w:rPr>
          <w:b/>
          <w:sz w:val="28"/>
          <w:szCs w:val="28"/>
        </w:rPr>
        <w:t>I.</w:t>
      </w:r>
      <w:r w:rsidRPr="008D77A1">
        <w:rPr>
          <w:b/>
        </w:rPr>
        <w:t xml:space="preserve"> </w:t>
      </w:r>
      <w:r w:rsidRPr="008D77A1">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031A5E" w:rsidRPr="008D77A1" w:rsidRDefault="00031A5E" w:rsidP="00031A5E">
      <w:pPr>
        <w:ind w:firstLine="709"/>
        <w:jc w:val="both"/>
        <w:rPr>
          <w:sz w:val="28"/>
          <w:szCs w:val="28"/>
        </w:rPr>
      </w:pPr>
      <w:r w:rsidRPr="008D77A1">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031A5E" w:rsidRPr="008D77A1" w:rsidRDefault="00031A5E" w:rsidP="00031A5E">
      <w:pPr>
        <w:ind w:firstLine="709"/>
        <w:jc w:val="both"/>
        <w:rPr>
          <w:sz w:val="28"/>
          <w:szCs w:val="28"/>
        </w:rPr>
      </w:pPr>
      <w:r w:rsidRPr="008D77A1">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031A5E" w:rsidRPr="008D77A1" w:rsidRDefault="00031A5E" w:rsidP="00031A5E">
      <w:pPr>
        <w:ind w:firstLine="709"/>
        <w:jc w:val="both"/>
        <w:rPr>
          <w:sz w:val="28"/>
          <w:szCs w:val="28"/>
        </w:rPr>
      </w:pPr>
      <w:r w:rsidRPr="008D77A1">
        <w:rPr>
          <w:sz w:val="28"/>
          <w:szCs w:val="28"/>
        </w:rPr>
        <w:t>Основными задачами Министерства финансов Чеченской Республики являются:</w:t>
      </w:r>
    </w:p>
    <w:p w:rsidR="00031A5E" w:rsidRPr="008D77A1" w:rsidRDefault="00031A5E" w:rsidP="00031A5E">
      <w:pPr>
        <w:numPr>
          <w:ilvl w:val="0"/>
          <w:numId w:val="2"/>
        </w:numPr>
        <w:tabs>
          <w:tab w:val="left" w:pos="993"/>
        </w:tabs>
        <w:ind w:left="0" w:firstLine="709"/>
        <w:jc w:val="both"/>
        <w:rPr>
          <w:sz w:val="28"/>
          <w:szCs w:val="28"/>
        </w:rPr>
      </w:pPr>
      <w:r w:rsidRPr="008D77A1">
        <w:rPr>
          <w:sz w:val="28"/>
          <w:szCs w:val="28"/>
        </w:rPr>
        <w:t>Разработка и реализация стратегических направлений единой государственной финансовой политики;</w:t>
      </w:r>
    </w:p>
    <w:p w:rsidR="00031A5E" w:rsidRPr="008D77A1" w:rsidRDefault="00031A5E" w:rsidP="00031A5E">
      <w:pPr>
        <w:numPr>
          <w:ilvl w:val="0"/>
          <w:numId w:val="2"/>
        </w:numPr>
        <w:tabs>
          <w:tab w:val="left" w:pos="993"/>
        </w:tabs>
        <w:ind w:left="0" w:firstLine="709"/>
        <w:jc w:val="both"/>
        <w:rPr>
          <w:sz w:val="28"/>
          <w:szCs w:val="28"/>
        </w:rPr>
      </w:pPr>
      <w:r w:rsidRPr="008D77A1">
        <w:rPr>
          <w:sz w:val="28"/>
          <w:szCs w:val="28"/>
        </w:rPr>
        <w:t>Составление проекта и организация исполнения республиканского бюджета;</w:t>
      </w:r>
    </w:p>
    <w:p w:rsidR="00031A5E" w:rsidRPr="008D77A1" w:rsidRDefault="00031A5E" w:rsidP="00031A5E">
      <w:pPr>
        <w:numPr>
          <w:ilvl w:val="0"/>
          <w:numId w:val="2"/>
        </w:numPr>
        <w:tabs>
          <w:tab w:val="left" w:pos="993"/>
        </w:tabs>
        <w:ind w:left="0" w:firstLine="709"/>
        <w:jc w:val="both"/>
        <w:rPr>
          <w:sz w:val="28"/>
          <w:szCs w:val="28"/>
        </w:rPr>
      </w:pPr>
      <w:r w:rsidRPr="008D77A1">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031A5E" w:rsidRPr="008D77A1" w:rsidRDefault="00031A5E" w:rsidP="00031A5E">
      <w:pPr>
        <w:numPr>
          <w:ilvl w:val="0"/>
          <w:numId w:val="2"/>
        </w:numPr>
        <w:tabs>
          <w:tab w:val="left" w:pos="993"/>
        </w:tabs>
        <w:ind w:left="0" w:firstLine="709"/>
        <w:jc w:val="both"/>
        <w:rPr>
          <w:sz w:val="28"/>
          <w:szCs w:val="28"/>
        </w:rPr>
      </w:pPr>
      <w:r w:rsidRPr="008D77A1">
        <w:rPr>
          <w:sz w:val="28"/>
          <w:szCs w:val="28"/>
        </w:rPr>
        <w:t>Концентрация финансовых ресурсов на приоритетных направлениях социально-экономического развития Чеченской Республики;</w:t>
      </w:r>
    </w:p>
    <w:p w:rsidR="00031A5E" w:rsidRPr="008D77A1" w:rsidRDefault="00031A5E" w:rsidP="00031A5E">
      <w:pPr>
        <w:numPr>
          <w:ilvl w:val="0"/>
          <w:numId w:val="2"/>
        </w:numPr>
        <w:tabs>
          <w:tab w:val="left" w:pos="993"/>
        </w:tabs>
        <w:ind w:left="0" w:firstLine="709"/>
        <w:jc w:val="both"/>
        <w:rPr>
          <w:sz w:val="28"/>
          <w:szCs w:val="28"/>
        </w:rPr>
      </w:pPr>
      <w:r w:rsidRPr="008D77A1">
        <w:rPr>
          <w:sz w:val="28"/>
          <w:szCs w:val="28"/>
        </w:rPr>
        <w:t>Разработка предложений по привлечению в экономику республики кредитных ресурсов и источников их погашения;</w:t>
      </w:r>
    </w:p>
    <w:p w:rsidR="00031A5E" w:rsidRPr="008D77A1" w:rsidRDefault="00031A5E" w:rsidP="00031A5E">
      <w:pPr>
        <w:numPr>
          <w:ilvl w:val="0"/>
          <w:numId w:val="2"/>
        </w:numPr>
        <w:tabs>
          <w:tab w:val="left" w:pos="993"/>
        </w:tabs>
        <w:ind w:left="0" w:firstLine="709"/>
        <w:jc w:val="both"/>
        <w:rPr>
          <w:sz w:val="28"/>
          <w:szCs w:val="28"/>
        </w:rPr>
      </w:pPr>
      <w:r w:rsidRPr="008D77A1">
        <w:rPr>
          <w:sz w:val="28"/>
          <w:szCs w:val="28"/>
        </w:rPr>
        <w:t>Совершенствование методов финансово-бюджетного планирования, финансирования и отчетности;</w:t>
      </w:r>
    </w:p>
    <w:p w:rsidR="00031A5E" w:rsidRPr="008D77A1" w:rsidRDefault="00031A5E" w:rsidP="00031A5E">
      <w:pPr>
        <w:pStyle w:val="af3"/>
        <w:numPr>
          <w:ilvl w:val="0"/>
          <w:numId w:val="2"/>
        </w:numPr>
        <w:jc w:val="both"/>
        <w:rPr>
          <w:sz w:val="28"/>
          <w:szCs w:val="28"/>
        </w:rPr>
      </w:pPr>
      <w:r w:rsidRPr="008D77A1">
        <w:rPr>
          <w:sz w:val="28"/>
          <w:szCs w:val="28"/>
        </w:rPr>
        <w:t>Осуществление финансового контроля за рациональным и целевым расходованием бюджетных средств.</w:t>
      </w:r>
    </w:p>
    <w:p w:rsidR="00031A5E" w:rsidRPr="008D77A1" w:rsidRDefault="00031A5E" w:rsidP="00031A5E">
      <w:pPr>
        <w:pStyle w:val="af3"/>
        <w:jc w:val="both"/>
        <w:rPr>
          <w:sz w:val="28"/>
          <w:szCs w:val="28"/>
        </w:rPr>
      </w:pPr>
    </w:p>
    <w:p w:rsidR="00031A5E" w:rsidRPr="008D77A1" w:rsidRDefault="00031A5E" w:rsidP="00031A5E">
      <w:pPr>
        <w:ind w:firstLine="709"/>
        <w:jc w:val="both"/>
        <w:rPr>
          <w:sz w:val="28"/>
          <w:szCs w:val="28"/>
        </w:rPr>
      </w:pPr>
      <w:r w:rsidRPr="008D77A1">
        <w:rPr>
          <w:b/>
          <w:sz w:val="28"/>
          <w:szCs w:val="28"/>
        </w:rPr>
        <w:t xml:space="preserve">II. </w:t>
      </w:r>
      <w:r w:rsidRPr="008D77A1">
        <w:rPr>
          <w:sz w:val="28"/>
          <w:szCs w:val="28"/>
        </w:rPr>
        <w:t>Одним из основных направлений работы Министерства является организация исполнения республиканского бюджета.</w:t>
      </w:r>
    </w:p>
    <w:p w:rsidR="002549D0" w:rsidRPr="008D77A1" w:rsidRDefault="00031A5E" w:rsidP="00031A5E">
      <w:pPr>
        <w:ind w:firstLine="709"/>
        <w:jc w:val="both"/>
        <w:rPr>
          <w:sz w:val="28"/>
          <w:szCs w:val="28"/>
        </w:rPr>
      </w:pPr>
      <w:r w:rsidRPr="008D77A1">
        <w:rPr>
          <w:sz w:val="28"/>
          <w:szCs w:val="28"/>
        </w:rPr>
        <w:t xml:space="preserve">На 1 </w:t>
      </w:r>
      <w:r w:rsidR="006639FD" w:rsidRPr="008D77A1">
        <w:rPr>
          <w:sz w:val="28"/>
          <w:szCs w:val="28"/>
        </w:rPr>
        <w:t>июня</w:t>
      </w:r>
      <w:r w:rsidRPr="008D77A1">
        <w:rPr>
          <w:sz w:val="28"/>
          <w:szCs w:val="28"/>
        </w:rPr>
        <w:t xml:space="preserve"> 2023 года исполнение республиканского бюджета по налоговым и неналоговым доходам составило согласно оперативным данным </w:t>
      </w:r>
    </w:p>
    <w:p w:rsidR="00031A5E" w:rsidRPr="008D77A1" w:rsidRDefault="002549D0" w:rsidP="00031A5E">
      <w:pPr>
        <w:ind w:firstLine="709"/>
        <w:jc w:val="both"/>
        <w:rPr>
          <w:b/>
          <w:bCs/>
          <w:sz w:val="28"/>
          <w:szCs w:val="28"/>
        </w:rPr>
      </w:pPr>
      <w:r w:rsidRPr="008D77A1">
        <w:rPr>
          <w:b/>
          <w:bCs/>
          <w:sz w:val="28"/>
          <w:szCs w:val="28"/>
        </w:rPr>
        <w:t>7</w:t>
      </w:r>
      <w:r w:rsidR="00031A5E" w:rsidRPr="008D77A1">
        <w:rPr>
          <w:b/>
          <w:bCs/>
          <w:sz w:val="28"/>
          <w:szCs w:val="28"/>
        </w:rPr>
        <w:t> </w:t>
      </w:r>
      <w:r w:rsidRPr="008D77A1">
        <w:rPr>
          <w:b/>
          <w:bCs/>
          <w:sz w:val="28"/>
          <w:szCs w:val="28"/>
        </w:rPr>
        <w:t>467 761 889,43</w:t>
      </w:r>
      <w:r w:rsidR="00031A5E" w:rsidRPr="008D77A1">
        <w:rPr>
          <w:b/>
          <w:bCs/>
          <w:sz w:val="28"/>
          <w:szCs w:val="28"/>
        </w:rPr>
        <w:t> </w:t>
      </w:r>
      <w:r w:rsidR="00031A5E" w:rsidRPr="008D77A1">
        <w:rPr>
          <w:sz w:val="28"/>
          <w:szCs w:val="28"/>
        </w:rPr>
        <w:t xml:space="preserve">руб., что составляет </w:t>
      </w:r>
      <w:r w:rsidRPr="008D77A1">
        <w:rPr>
          <w:b/>
          <w:bCs/>
          <w:sz w:val="28"/>
          <w:szCs w:val="28"/>
        </w:rPr>
        <w:t>39</w:t>
      </w:r>
      <w:r w:rsidR="00031A5E" w:rsidRPr="008D77A1">
        <w:rPr>
          <w:b/>
          <w:bCs/>
          <w:sz w:val="28"/>
          <w:szCs w:val="28"/>
        </w:rPr>
        <w:t xml:space="preserve"> </w:t>
      </w:r>
      <w:r w:rsidR="00031A5E" w:rsidRPr="008D77A1">
        <w:rPr>
          <w:sz w:val="28"/>
          <w:szCs w:val="28"/>
        </w:rPr>
        <w:t>%</w:t>
      </w:r>
      <w:r w:rsidR="00D66A4E" w:rsidRPr="008D77A1">
        <w:rPr>
          <w:sz w:val="28"/>
          <w:szCs w:val="28"/>
        </w:rPr>
        <w:t>е</w:t>
      </w:r>
      <w:r w:rsidR="00031A5E" w:rsidRPr="008D77A1">
        <w:rPr>
          <w:sz w:val="28"/>
          <w:szCs w:val="28"/>
        </w:rPr>
        <w:t xml:space="preserve"> от годовых плановых назначений. </w:t>
      </w:r>
    </w:p>
    <w:p w:rsidR="00031A5E" w:rsidRPr="008D77A1" w:rsidRDefault="00031A5E" w:rsidP="00031A5E">
      <w:pPr>
        <w:ind w:firstLine="709"/>
        <w:jc w:val="both"/>
        <w:rPr>
          <w:sz w:val="28"/>
          <w:szCs w:val="28"/>
        </w:rPr>
      </w:pPr>
      <w:r w:rsidRPr="008D77A1">
        <w:rPr>
          <w:sz w:val="28"/>
          <w:szCs w:val="28"/>
        </w:rPr>
        <w:t xml:space="preserve">Сведения об исполнении республиканского бюджета на 1 </w:t>
      </w:r>
      <w:r w:rsidR="00DC6030" w:rsidRPr="008D77A1">
        <w:rPr>
          <w:sz w:val="28"/>
          <w:szCs w:val="28"/>
        </w:rPr>
        <w:t>июня</w:t>
      </w:r>
      <w:r w:rsidRPr="008D77A1">
        <w:rPr>
          <w:sz w:val="28"/>
          <w:szCs w:val="28"/>
        </w:rPr>
        <w:t xml:space="preserve"> 2023 года по доходам представлены в приложении № 1 (согласно оперативным данным).</w:t>
      </w:r>
    </w:p>
    <w:p w:rsidR="00031A5E" w:rsidRPr="008D77A1" w:rsidRDefault="00031A5E" w:rsidP="00031A5E">
      <w:pPr>
        <w:ind w:firstLine="709"/>
        <w:jc w:val="both"/>
        <w:rPr>
          <w:sz w:val="28"/>
          <w:szCs w:val="28"/>
        </w:rPr>
      </w:pPr>
      <w:r w:rsidRPr="008D77A1">
        <w:rPr>
          <w:sz w:val="28"/>
          <w:szCs w:val="28"/>
        </w:rPr>
        <w:t>Основная доля налоговых и неналоговых доходов республиканского бюджета приходится на следующие их виды:</w:t>
      </w:r>
      <w:r w:rsidRPr="008D77A1">
        <w:rPr>
          <w:rFonts w:eastAsia="Arial"/>
          <w:b/>
          <w:sz w:val="16"/>
          <w:szCs w:val="16"/>
        </w:rPr>
        <w:t xml:space="preserve"> </w:t>
      </w:r>
    </w:p>
    <w:p w:rsidR="00031A5E" w:rsidRPr="008D77A1" w:rsidRDefault="00031A5E" w:rsidP="00031A5E">
      <w:pPr>
        <w:rPr>
          <w:b/>
          <w:bCs/>
          <w:sz w:val="16"/>
          <w:szCs w:val="16"/>
        </w:rPr>
      </w:pPr>
      <w:r w:rsidRPr="008D77A1">
        <w:rPr>
          <w:sz w:val="28"/>
          <w:szCs w:val="28"/>
        </w:rPr>
        <w:t xml:space="preserve">- налог на доходы физических лиц </w:t>
      </w:r>
      <w:r w:rsidRPr="008D77A1">
        <w:rPr>
          <w:sz w:val="28"/>
          <w:szCs w:val="28"/>
        </w:rPr>
        <w:tab/>
        <w:t xml:space="preserve">                    - </w:t>
      </w:r>
      <w:r w:rsidR="00FB08CD" w:rsidRPr="008D77A1">
        <w:rPr>
          <w:b/>
          <w:bCs/>
          <w:sz w:val="28"/>
          <w:szCs w:val="28"/>
        </w:rPr>
        <w:t>2 567 406 116,62</w:t>
      </w:r>
      <w:r w:rsidRPr="008D77A1">
        <w:rPr>
          <w:sz w:val="28"/>
          <w:szCs w:val="28"/>
        </w:rPr>
        <w:t xml:space="preserve"> руб.;</w:t>
      </w:r>
    </w:p>
    <w:p w:rsidR="00031A5E" w:rsidRPr="008D77A1" w:rsidRDefault="00031A5E" w:rsidP="00031A5E">
      <w:pPr>
        <w:jc w:val="both"/>
        <w:rPr>
          <w:b/>
          <w:bCs/>
          <w:sz w:val="16"/>
          <w:szCs w:val="16"/>
        </w:rPr>
      </w:pPr>
      <w:r w:rsidRPr="008D77A1">
        <w:rPr>
          <w:sz w:val="28"/>
          <w:szCs w:val="28"/>
        </w:rPr>
        <w:t>- налоги на товары (работы, услуги), реализуемые на территории Российской Федерации</w:t>
      </w:r>
      <w:r w:rsidRPr="008D77A1">
        <w:rPr>
          <w:sz w:val="28"/>
          <w:szCs w:val="28"/>
        </w:rPr>
        <w:tab/>
      </w:r>
      <w:r w:rsidRPr="008D77A1">
        <w:rPr>
          <w:sz w:val="28"/>
          <w:szCs w:val="28"/>
        </w:rPr>
        <w:tab/>
      </w:r>
      <w:r w:rsidRPr="008D77A1">
        <w:rPr>
          <w:sz w:val="28"/>
          <w:szCs w:val="28"/>
        </w:rPr>
        <w:tab/>
      </w:r>
      <w:r w:rsidRPr="008D77A1">
        <w:rPr>
          <w:sz w:val="28"/>
          <w:szCs w:val="28"/>
        </w:rPr>
        <w:tab/>
      </w:r>
      <w:r w:rsidRPr="008D77A1">
        <w:rPr>
          <w:sz w:val="28"/>
          <w:szCs w:val="28"/>
        </w:rPr>
        <w:tab/>
      </w:r>
      <w:r w:rsidRPr="008D77A1">
        <w:rPr>
          <w:sz w:val="28"/>
          <w:szCs w:val="28"/>
        </w:rPr>
        <w:tab/>
        <w:t xml:space="preserve">          - </w:t>
      </w:r>
      <w:r w:rsidR="00FB08CD" w:rsidRPr="008D77A1">
        <w:rPr>
          <w:b/>
          <w:bCs/>
          <w:sz w:val="28"/>
          <w:szCs w:val="28"/>
        </w:rPr>
        <w:t>1 740 217 586,08</w:t>
      </w:r>
      <w:r w:rsidRPr="008D77A1">
        <w:rPr>
          <w:b/>
          <w:bCs/>
          <w:sz w:val="28"/>
          <w:szCs w:val="28"/>
        </w:rPr>
        <w:t xml:space="preserve"> </w:t>
      </w:r>
      <w:r w:rsidRPr="008D77A1">
        <w:rPr>
          <w:sz w:val="28"/>
          <w:szCs w:val="28"/>
        </w:rPr>
        <w:t>руб.;</w:t>
      </w:r>
    </w:p>
    <w:p w:rsidR="00031A5E" w:rsidRPr="008D77A1" w:rsidRDefault="00031A5E" w:rsidP="00031A5E">
      <w:pPr>
        <w:jc w:val="both"/>
        <w:rPr>
          <w:b/>
          <w:bCs/>
          <w:sz w:val="16"/>
          <w:szCs w:val="16"/>
        </w:rPr>
      </w:pPr>
      <w:r w:rsidRPr="008D77A1">
        <w:rPr>
          <w:sz w:val="28"/>
          <w:szCs w:val="28"/>
        </w:rPr>
        <w:t>- налоги на имущество</w:t>
      </w:r>
      <w:r w:rsidRPr="008D77A1">
        <w:rPr>
          <w:sz w:val="28"/>
          <w:szCs w:val="28"/>
        </w:rPr>
        <w:tab/>
      </w:r>
      <w:r w:rsidRPr="008D77A1">
        <w:rPr>
          <w:sz w:val="28"/>
          <w:szCs w:val="28"/>
        </w:rPr>
        <w:tab/>
      </w:r>
      <w:r w:rsidRPr="008D77A1">
        <w:rPr>
          <w:sz w:val="28"/>
          <w:szCs w:val="28"/>
        </w:rPr>
        <w:tab/>
      </w:r>
      <w:r w:rsidRPr="008D77A1">
        <w:rPr>
          <w:sz w:val="28"/>
          <w:szCs w:val="28"/>
        </w:rPr>
        <w:tab/>
      </w:r>
      <w:r w:rsidRPr="008D77A1">
        <w:rPr>
          <w:sz w:val="28"/>
          <w:szCs w:val="28"/>
        </w:rPr>
        <w:tab/>
        <w:t xml:space="preserve">- </w:t>
      </w:r>
      <w:r w:rsidR="000453F2" w:rsidRPr="008D77A1">
        <w:rPr>
          <w:b/>
          <w:bCs/>
          <w:sz w:val="28"/>
          <w:szCs w:val="28"/>
        </w:rPr>
        <w:t>1 683 720 274,24</w:t>
      </w:r>
      <w:r w:rsidRPr="008D77A1">
        <w:rPr>
          <w:b/>
          <w:bCs/>
          <w:sz w:val="28"/>
          <w:szCs w:val="28"/>
        </w:rPr>
        <w:t xml:space="preserve">  </w:t>
      </w:r>
      <w:r w:rsidRPr="008D77A1">
        <w:rPr>
          <w:sz w:val="28"/>
          <w:szCs w:val="28"/>
        </w:rPr>
        <w:t>руб.;</w:t>
      </w:r>
    </w:p>
    <w:p w:rsidR="00031A5E" w:rsidRPr="008D77A1" w:rsidRDefault="00031A5E" w:rsidP="00031A5E">
      <w:pPr>
        <w:jc w:val="both"/>
        <w:rPr>
          <w:b/>
          <w:bCs/>
          <w:sz w:val="28"/>
          <w:szCs w:val="28"/>
        </w:rPr>
      </w:pPr>
      <w:r w:rsidRPr="008D77A1">
        <w:rPr>
          <w:sz w:val="28"/>
          <w:szCs w:val="28"/>
        </w:rPr>
        <w:t>- доходы от использования имущества, находящегося в государственной и муниципальной собственности</w:t>
      </w:r>
      <w:r w:rsidRPr="008D77A1">
        <w:rPr>
          <w:sz w:val="28"/>
          <w:szCs w:val="28"/>
        </w:rPr>
        <w:tab/>
      </w:r>
      <w:r w:rsidRPr="008D77A1">
        <w:rPr>
          <w:sz w:val="28"/>
          <w:szCs w:val="28"/>
        </w:rPr>
        <w:tab/>
      </w:r>
      <w:r w:rsidRPr="008D77A1">
        <w:rPr>
          <w:sz w:val="28"/>
          <w:szCs w:val="28"/>
        </w:rPr>
        <w:tab/>
        <w:t xml:space="preserve">-  </w:t>
      </w:r>
      <w:r w:rsidR="002E3E26" w:rsidRPr="008D77A1">
        <w:rPr>
          <w:b/>
          <w:bCs/>
          <w:sz w:val="28"/>
          <w:szCs w:val="28"/>
        </w:rPr>
        <w:t>170  135 681 ,12</w:t>
      </w:r>
      <w:r w:rsidRPr="008D77A1">
        <w:rPr>
          <w:b/>
          <w:bCs/>
          <w:sz w:val="28"/>
          <w:szCs w:val="28"/>
        </w:rPr>
        <w:t xml:space="preserve"> </w:t>
      </w:r>
      <w:r w:rsidRPr="008D77A1">
        <w:rPr>
          <w:sz w:val="28"/>
          <w:szCs w:val="28"/>
        </w:rPr>
        <w:t>руб.;</w:t>
      </w:r>
    </w:p>
    <w:p w:rsidR="00031A5E" w:rsidRPr="008D77A1" w:rsidRDefault="00031A5E" w:rsidP="00031A5E">
      <w:pPr>
        <w:jc w:val="both"/>
        <w:rPr>
          <w:b/>
          <w:bCs/>
          <w:sz w:val="16"/>
          <w:szCs w:val="16"/>
        </w:rPr>
      </w:pPr>
      <w:r w:rsidRPr="008D77A1">
        <w:rPr>
          <w:sz w:val="28"/>
          <w:szCs w:val="28"/>
        </w:rPr>
        <w:t>- штрафы, санкции, возмещение ущерба</w:t>
      </w:r>
      <w:r w:rsidRPr="008D77A1">
        <w:rPr>
          <w:sz w:val="28"/>
          <w:szCs w:val="28"/>
        </w:rPr>
        <w:tab/>
      </w:r>
      <w:r w:rsidRPr="008D77A1">
        <w:rPr>
          <w:sz w:val="28"/>
          <w:szCs w:val="28"/>
        </w:rPr>
        <w:tab/>
        <w:t xml:space="preserve">- </w:t>
      </w:r>
      <w:r w:rsidR="002E3E26" w:rsidRPr="008D77A1">
        <w:rPr>
          <w:b/>
          <w:bCs/>
          <w:sz w:val="28"/>
          <w:szCs w:val="28"/>
        </w:rPr>
        <w:t>264 803 713,61</w:t>
      </w:r>
      <w:r w:rsidRPr="008D77A1">
        <w:rPr>
          <w:b/>
          <w:bCs/>
          <w:sz w:val="28"/>
          <w:szCs w:val="28"/>
        </w:rPr>
        <w:t xml:space="preserve">  </w:t>
      </w:r>
      <w:r w:rsidRPr="008D77A1">
        <w:rPr>
          <w:sz w:val="28"/>
          <w:szCs w:val="28"/>
        </w:rPr>
        <w:t>руб.</w:t>
      </w:r>
    </w:p>
    <w:p w:rsidR="00031A5E" w:rsidRPr="008D77A1" w:rsidRDefault="00031A5E" w:rsidP="00031A5E">
      <w:pPr>
        <w:ind w:firstLine="709"/>
        <w:jc w:val="both"/>
        <w:rPr>
          <w:sz w:val="28"/>
          <w:szCs w:val="28"/>
        </w:rPr>
      </w:pPr>
    </w:p>
    <w:p w:rsidR="00031A5E" w:rsidRPr="008D77A1" w:rsidRDefault="00031A5E" w:rsidP="00031A5E">
      <w:pPr>
        <w:ind w:firstLine="709"/>
        <w:jc w:val="both"/>
        <w:rPr>
          <w:b/>
          <w:bCs/>
          <w:sz w:val="28"/>
          <w:szCs w:val="28"/>
        </w:rPr>
      </w:pPr>
      <w:r w:rsidRPr="008D77A1">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D33B73" w:rsidRPr="00D33B73">
        <w:rPr>
          <w:b/>
          <w:bCs/>
          <w:sz w:val="28"/>
          <w:szCs w:val="28"/>
        </w:rPr>
        <w:t>62 876 321 952,79</w:t>
      </w:r>
      <w:r w:rsidR="00D33B73">
        <w:rPr>
          <w:b/>
          <w:bCs/>
          <w:sz w:val="28"/>
          <w:szCs w:val="28"/>
        </w:rPr>
        <w:t xml:space="preserve"> </w:t>
      </w:r>
      <w:r w:rsidRPr="008D77A1">
        <w:rPr>
          <w:sz w:val="28"/>
          <w:szCs w:val="28"/>
        </w:rPr>
        <w:t xml:space="preserve">руб, что составляет </w:t>
      </w:r>
      <w:r w:rsidR="00D33B73">
        <w:rPr>
          <w:b/>
          <w:bCs/>
          <w:sz w:val="28"/>
          <w:szCs w:val="28"/>
        </w:rPr>
        <w:t>44</w:t>
      </w:r>
      <w:r w:rsidRPr="008D77A1">
        <w:rPr>
          <w:sz w:val="28"/>
          <w:szCs w:val="28"/>
        </w:rPr>
        <w:t xml:space="preserve"> % годовых бюджетных назначений по расходам. Сведения о финансировании расходов республиканского бюджета по состоянию на 1 </w:t>
      </w:r>
      <w:r w:rsidR="006639FD" w:rsidRPr="008D77A1">
        <w:rPr>
          <w:sz w:val="28"/>
          <w:szCs w:val="28"/>
        </w:rPr>
        <w:t>июня</w:t>
      </w:r>
      <w:r w:rsidRPr="008D77A1">
        <w:rPr>
          <w:sz w:val="28"/>
          <w:szCs w:val="28"/>
        </w:rPr>
        <w:t xml:space="preserve"> 2023 года по функциональной структуре расходов представлены в приложении № 2 (согласно оперативным данным).</w:t>
      </w:r>
      <w:r w:rsidRPr="008D77A1">
        <w:rPr>
          <w:rFonts w:eastAsia="Arial"/>
          <w:b/>
          <w:sz w:val="16"/>
          <w:szCs w:val="16"/>
        </w:rPr>
        <w:t xml:space="preserve"> </w:t>
      </w:r>
    </w:p>
    <w:p w:rsidR="00031A5E" w:rsidRPr="008D77A1" w:rsidRDefault="00031A5E" w:rsidP="00031A5E">
      <w:pPr>
        <w:ind w:firstLine="709"/>
        <w:jc w:val="both"/>
        <w:rPr>
          <w:sz w:val="28"/>
          <w:szCs w:val="28"/>
        </w:rPr>
      </w:pPr>
      <w:r w:rsidRPr="008D77A1">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утвержден в размере 19 427 777,9 тыс. рублей.</w:t>
      </w:r>
    </w:p>
    <w:p w:rsidR="00031A5E" w:rsidRPr="008D77A1" w:rsidRDefault="00031A5E" w:rsidP="00031A5E">
      <w:pPr>
        <w:ind w:firstLine="709"/>
        <w:jc w:val="both"/>
        <w:rPr>
          <w:sz w:val="28"/>
          <w:szCs w:val="28"/>
        </w:rPr>
      </w:pPr>
      <w:r w:rsidRPr="008D77A1">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031A5E" w:rsidRPr="008D77A1" w:rsidRDefault="00031A5E" w:rsidP="00031A5E">
      <w:pPr>
        <w:ind w:firstLine="708"/>
        <w:jc w:val="both"/>
        <w:rPr>
          <w:sz w:val="28"/>
          <w:szCs w:val="28"/>
        </w:rPr>
      </w:pPr>
      <w:r w:rsidRPr="008D77A1">
        <w:rPr>
          <w:sz w:val="28"/>
          <w:szCs w:val="28"/>
        </w:rPr>
        <w:lastRenderedPageBreak/>
        <w:t>Основные усилия в работе Министерства по исполнению республиканского бюджета республики в 2023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031A5E" w:rsidRPr="008D77A1" w:rsidRDefault="00031A5E" w:rsidP="00031A5E">
      <w:pPr>
        <w:ind w:firstLine="708"/>
        <w:jc w:val="both"/>
        <w:rPr>
          <w:b/>
          <w:bCs/>
          <w:sz w:val="28"/>
          <w:szCs w:val="28"/>
        </w:rPr>
      </w:pPr>
    </w:p>
    <w:p w:rsidR="00031A5E" w:rsidRPr="008D77A1" w:rsidRDefault="00031A5E" w:rsidP="00031A5E">
      <w:pPr>
        <w:ind w:firstLine="708"/>
        <w:jc w:val="both"/>
        <w:rPr>
          <w:sz w:val="28"/>
          <w:szCs w:val="28"/>
          <w:shd w:val="clear" w:color="auto" w:fill="FFFFFF"/>
        </w:rPr>
      </w:pPr>
      <w:r w:rsidRPr="008D77A1">
        <w:rPr>
          <w:b/>
          <w:sz w:val="28"/>
          <w:szCs w:val="28"/>
        </w:rPr>
        <w:t xml:space="preserve">III. </w:t>
      </w:r>
      <w:r w:rsidRPr="008D77A1">
        <w:rPr>
          <w:b/>
          <w:sz w:val="28"/>
          <w:szCs w:val="28"/>
        </w:rPr>
        <w:tab/>
      </w:r>
      <w:r w:rsidRPr="008D77A1">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lastRenderedPageBreak/>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13 января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16 января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17 января сотрудники отдела финансовой грамотности и проектного управления ГКУ «Управление по обеспечению деятельности Министерства </w:t>
      </w:r>
      <w:r w:rsidRPr="008D77A1">
        <w:rPr>
          <w:sz w:val="28"/>
          <w:szCs w:val="28"/>
          <w:shd w:val="clear" w:color="auto" w:fill="FFFFFF"/>
        </w:rPr>
        <w:lastRenderedPageBreak/>
        <w:t>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Цель выездного мероприятия - заложить в детях бережное отношение к ресурсам, человеческому труду, донести детям информацию по азам финансовой грамотности, чтобы в будущем они могли избежать проблем, подстерегающих их во взрослой жизни.</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19 января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w:t>
      </w:r>
      <w:r w:rsidR="000C11E5">
        <w:rPr>
          <w:sz w:val="28"/>
          <w:szCs w:val="28"/>
          <w:shd w:val="clear" w:color="auto" w:fill="FFFFFF"/>
        </w:rPr>
        <w:t xml:space="preserve">заместителя Председателя Правительства Чеченской Республики </w:t>
      </w:r>
      <w:r w:rsidRPr="008D77A1">
        <w:rPr>
          <w:sz w:val="28"/>
          <w:szCs w:val="28"/>
          <w:shd w:val="clear" w:color="auto" w:fill="FFFFFF"/>
        </w:rPr>
        <w:t xml:space="preserve">- министра финансов ЧР С.Х. Тагаева.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lastRenderedPageBreak/>
        <w:t xml:space="preserve">23 января 2023 года в Министерстве финансов Чеченской состоялось совещание под руководством </w:t>
      </w:r>
      <w:r w:rsidR="000C11E5">
        <w:rPr>
          <w:sz w:val="28"/>
          <w:szCs w:val="28"/>
          <w:shd w:val="clear" w:color="auto" w:fill="FFFFFF"/>
        </w:rPr>
        <w:t xml:space="preserve">заместителя Председателя Правительства Чеченской Республики </w:t>
      </w:r>
      <w:r w:rsidRPr="008D77A1">
        <w:rPr>
          <w:sz w:val="28"/>
          <w:szCs w:val="28"/>
          <w:shd w:val="clear" w:color="auto" w:fill="FFFFFF"/>
        </w:rPr>
        <w:t xml:space="preserve">- министра финансов Чеченской Республики С.Х. Тагаева с представителями Управления ФНС России по Чеченской Республике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24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w:t>
      </w:r>
      <w:r w:rsidRPr="008D77A1">
        <w:rPr>
          <w:sz w:val="28"/>
          <w:szCs w:val="28"/>
          <w:shd w:val="clear" w:color="auto" w:fill="FFFFFF"/>
        </w:rPr>
        <w:lastRenderedPageBreak/>
        <w:t>экономического развития Российской Федерации до 2030 года «Города больших возможностей и возрождение малых форм расселения».</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25 января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31 января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8D77A1">
        <w:rPr>
          <w:sz w:val="28"/>
          <w:szCs w:val="28"/>
          <w:shd w:val="clear" w:color="auto" w:fill="FFFFFF"/>
        </w:rPr>
        <w:tab/>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lastRenderedPageBreak/>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В заседании также приняли участие заместитель руководителя УНФС России по Чеченской Республике Ш.М. Гучигов, заместитель руководителя УФК 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8D77A1">
        <w:rPr>
          <w:sz w:val="28"/>
          <w:szCs w:val="28"/>
          <w:shd w:val="clear" w:color="auto" w:fill="FFFFFF"/>
        </w:rPr>
        <w:tab/>
      </w:r>
      <w:r w:rsidRPr="008D77A1">
        <w:rPr>
          <w:sz w:val="28"/>
          <w:szCs w:val="28"/>
          <w:shd w:val="clear" w:color="auto" w:fill="FFFFFF"/>
        </w:rPr>
        <w:tab/>
      </w:r>
      <w:r w:rsidRPr="008D77A1">
        <w:rPr>
          <w:sz w:val="28"/>
          <w:szCs w:val="28"/>
          <w:shd w:val="clear" w:color="auto" w:fill="FFFFFF"/>
        </w:rPr>
        <w:tab/>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031A5E" w:rsidRPr="008D77A1" w:rsidRDefault="00031A5E" w:rsidP="00031A5E">
      <w:pPr>
        <w:ind w:firstLine="708"/>
        <w:jc w:val="both"/>
        <w:rPr>
          <w:sz w:val="28"/>
          <w:szCs w:val="28"/>
        </w:rPr>
      </w:pPr>
      <w:r w:rsidRPr="008D77A1">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lastRenderedPageBreak/>
        <w:t xml:space="preserve">В этот же день </w:t>
      </w:r>
      <w:r w:rsidR="000C11E5">
        <w:rPr>
          <w:sz w:val="28"/>
          <w:szCs w:val="28"/>
          <w:shd w:val="clear" w:color="auto" w:fill="FFFFFF"/>
        </w:rPr>
        <w:t xml:space="preserve">заместитель Председателя Правительства Чеченской Республики </w:t>
      </w:r>
      <w:r w:rsidRPr="008D77A1">
        <w:rPr>
          <w:sz w:val="28"/>
          <w:szCs w:val="28"/>
          <w:shd w:val="clear" w:color="auto" w:fill="FFFFFF"/>
        </w:rPr>
        <w:t>- министр финансов Чеченской Республики С.Х. Тагаев провел совещание с руководящими составом Минфина Чеченской Республики.  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8D77A1">
        <w:rPr>
          <w:sz w:val="28"/>
          <w:szCs w:val="28"/>
          <w:shd w:val="clear" w:color="auto" w:fill="FFFFFF"/>
        </w:rPr>
        <w:tab/>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lastRenderedPageBreak/>
        <w:tab/>
        <w:t>В ходе лекции представители Минфина ЧР рассказали учащимся о возросшей роли цифровых денег, концепции цифровой валюты и многое другое.</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9 февраля 2023 года  </w:t>
      </w:r>
      <w:r w:rsidR="000C11E5">
        <w:rPr>
          <w:sz w:val="28"/>
          <w:szCs w:val="28"/>
          <w:shd w:val="clear" w:color="auto" w:fill="FFFFFF"/>
        </w:rPr>
        <w:t xml:space="preserve">заместитель Председателя Правительства Чеченской Республики </w:t>
      </w:r>
      <w:r w:rsidRPr="008D77A1">
        <w:rPr>
          <w:sz w:val="28"/>
          <w:szCs w:val="28"/>
          <w:shd w:val="clear" w:color="auto" w:fill="FFFFFF"/>
        </w:rPr>
        <w:t>-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8D77A1">
        <w:rPr>
          <w:sz w:val="28"/>
          <w:szCs w:val="28"/>
          <w:shd w:val="clear" w:color="auto" w:fill="FFFFFF"/>
        </w:rPr>
        <w:tab/>
      </w:r>
      <w:r w:rsidRPr="008D77A1">
        <w:rPr>
          <w:sz w:val="28"/>
          <w:szCs w:val="28"/>
          <w:shd w:val="clear" w:color="auto" w:fill="FFFFFF"/>
        </w:rPr>
        <w:tab/>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 xml:space="preserve">В тот же день в Министерстве финансов Чеченской Республики под руководством </w:t>
      </w:r>
      <w:r w:rsidR="000C11E5">
        <w:rPr>
          <w:sz w:val="28"/>
          <w:szCs w:val="28"/>
          <w:shd w:val="clear" w:color="auto" w:fill="FFFFFF"/>
        </w:rPr>
        <w:t xml:space="preserve">заместителя Председателя Правительства Чеченской Республики </w:t>
      </w:r>
      <w:r w:rsidRPr="008D77A1">
        <w:rPr>
          <w:sz w:val="28"/>
          <w:szCs w:val="28"/>
          <w:shd w:val="clear" w:color="auto" w:fill="FFFFFF"/>
        </w:rPr>
        <w:t>-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8D77A1">
        <w:rPr>
          <w:sz w:val="28"/>
          <w:szCs w:val="28"/>
          <w:shd w:val="clear" w:color="auto" w:fill="FFFFFF"/>
        </w:rPr>
        <w:tab/>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17 февраля 2023 года </w:t>
      </w:r>
      <w:r w:rsidR="000C11E5">
        <w:rPr>
          <w:sz w:val="28"/>
          <w:szCs w:val="28"/>
          <w:shd w:val="clear" w:color="auto" w:fill="FFFFFF"/>
        </w:rPr>
        <w:t xml:space="preserve">заместитель Председателя Правительства Чеченской Республики </w:t>
      </w:r>
      <w:r w:rsidRPr="008D77A1">
        <w:rPr>
          <w:sz w:val="28"/>
          <w:szCs w:val="28"/>
          <w:shd w:val="clear" w:color="auto" w:fill="FFFFFF"/>
        </w:rPr>
        <w:t xml:space="preserve">-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На заседании было отмечено, что в настоящее время Государственной Думой Федерального Собрания Российской Федерации прорабатывается </w:t>
      </w:r>
      <w:r w:rsidRPr="008D77A1">
        <w:rPr>
          <w:sz w:val="28"/>
          <w:szCs w:val="28"/>
          <w:shd w:val="clear" w:color="auto" w:fill="FFFFFF"/>
        </w:rPr>
        <w:lastRenderedPageBreak/>
        <w:t>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второму чтению, а принятие данного законопроекта ожидается в весеннюю сессию.</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031A5E" w:rsidRPr="008D77A1" w:rsidRDefault="00031A5E" w:rsidP="00031A5E">
      <w:pPr>
        <w:ind w:firstLine="708"/>
        <w:jc w:val="both"/>
        <w:rPr>
          <w:sz w:val="28"/>
          <w:szCs w:val="28"/>
          <w:shd w:val="clear" w:color="auto" w:fill="FFFFFF"/>
        </w:rPr>
      </w:pPr>
      <w:r w:rsidRPr="008D77A1">
        <w:rPr>
          <w:sz w:val="28"/>
          <w:szCs w:val="28"/>
          <w:shd w:val="clear" w:color="auto" w:fill="FFFFFF"/>
        </w:rPr>
        <w:t xml:space="preserve">27 февраля 2023 года </w:t>
      </w:r>
      <w:r w:rsidR="000C11E5">
        <w:rPr>
          <w:sz w:val="28"/>
          <w:szCs w:val="28"/>
          <w:shd w:val="clear" w:color="auto" w:fill="FFFFFF"/>
        </w:rPr>
        <w:t xml:space="preserve">заместитель Председателя Правительства Чеченской Республики </w:t>
      </w:r>
      <w:r w:rsidRPr="008D77A1">
        <w:rPr>
          <w:sz w:val="28"/>
          <w:szCs w:val="28"/>
          <w:shd w:val="clear" w:color="auto" w:fill="FFFFFF"/>
        </w:rPr>
        <w:t xml:space="preserve">-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031A5E" w:rsidRPr="008D77A1" w:rsidRDefault="00031A5E" w:rsidP="00031A5E">
      <w:pPr>
        <w:ind w:firstLine="708"/>
        <w:jc w:val="both"/>
        <w:rPr>
          <w:sz w:val="28"/>
          <w:szCs w:val="28"/>
        </w:rPr>
      </w:pPr>
      <w:r w:rsidRPr="008D77A1">
        <w:rPr>
          <w:sz w:val="28"/>
          <w:szCs w:val="28"/>
          <w:shd w:val="clear" w:color="auto" w:fill="FFFFFF"/>
        </w:rPr>
        <w:lastRenderedPageBreak/>
        <w:t>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031A5E" w:rsidRPr="008D77A1" w:rsidRDefault="00031A5E" w:rsidP="00031A5E">
      <w:pPr>
        <w:ind w:firstLine="708"/>
        <w:jc w:val="both"/>
        <w:rPr>
          <w:sz w:val="28"/>
          <w:szCs w:val="28"/>
        </w:rPr>
      </w:pPr>
      <w:r w:rsidRPr="008D77A1">
        <w:rPr>
          <w:sz w:val="28"/>
          <w:szCs w:val="28"/>
        </w:rPr>
        <w:t xml:space="preserve">14 марта 2023 года </w:t>
      </w:r>
      <w:r w:rsidR="000C11E5">
        <w:rPr>
          <w:sz w:val="28"/>
          <w:szCs w:val="28"/>
        </w:rPr>
        <w:t xml:space="preserve">заместитель Председателя Правительства Чеченской Республики </w:t>
      </w:r>
      <w:r w:rsidRPr="008D77A1">
        <w:rPr>
          <w:sz w:val="28"/>
          <w:szCs w:val="28"/>
        </w:rPr>
        <w:t>-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031A5E" w:rsidRPr="008D77A1" w:rsidRDefault="00031A5E" w:rsidP="00031A5E">
      <w:pPr>
        <w:ind w:firstLine="708"/>
        <w:jc w:val="both"/>
        <w:rPr>
          <w:sz w:val="28"/>
          <w:szCs w:val="28"/>
        </w:rPr>
      </w:pPr>
      <w:r w:rsidRPr="008D77A1">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031A5E" w:rsidRPr="008D77A1" w:rsidRDefault="00031A5E" w:rsidP="00031A5E">
      <w:pPr>
        <w:ind w:firstLine="708"/>
        <w:jc w:val="both"/>
        <w:rPr>
          <w:sz w:val="28"/>
          <w:szCs w:val="28"/>
        </w:rPr>
      </w:pPr>
      <w:r w:rsidRPr="008D77A1">
        <w:rPr>
          <w:sz w:val="28"/>
          <w:szCs w:val="28"/>
        </w:rPr>
        <w:t>Указаннвй проект постановления по результатам обсуждения принят Правительством Чеченской Республики.</w:t>
      </w:r>
    </w:p>
    <w:p w:rsidR="00031A5E" w:rsidRPr="008D77A1" w:rsidRDefault="00031A5E" w:rsidP="00031A5E">
      <w:pPr>
        <w:ind w:firstLine="708"/>
        <w:jc w:val="both"/>
        <w:rPr>
          <w:sz w:val="28"/>
          <w:szCs w:val="28"/>
        </w:rPr>
      </w:pPr>
      <w:r w:rsidRPr="008D77A1">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031A5E" w:rsidRPr="008D77A1" w:rsidRDefault="00031A5E" w:rsidP="00031A5E">
      <w:pPr>
        <w:ind w:firstLine="708"/>
        <w:jc w:val="both"/>
        <w:rPr>
          <w:sz w:val="28"/>
          <w:szCs w:val="28"/>
        </w:rPr>
      </w:pPr>
      <w:r w:rsidRPr="008D77A1">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031A5E" w:rsidRPr="008D77A1" w:rsidRDefault="00031A5E" w:rsidP="00031A5E">
      <w:pPr>
        <w:ind w:firstLine="708"/>
        <w:jc w:val="both"/>
        <w:rPr>
          <w:sz w:val="28"/>
          <w:szCs w:val="28"/>
        </w:rPr>
      </w:pPr>
      <w:r w:rsidRPr="008D77A1">
        <w:rPr>
          <w:sz w:val="28"/>
          <w:szCs w:val="28"/>
        </w:rPr>
        <w:t xml:space="preserve">24 марта 2023 года </w:t>
      </w:r>
      <w:r w:rsidR="000C11E5">
        <w:rPr>
          <w:sz w:val="28"/>
          <w:szCs w:val="28"/>
        </w:rPr>
        <w:t xml:space="preserve">заместитель Председателя Правительства Чеченской Республики </w:t>
      </w:r>
      <w:r w:rsidRPr="008D77A1">
        <w:rPr>
          <w:sz w:val="28"/>
          <w:szCs w:val="28"/>
        </w:rPr>
        <w:t xml:space="preserve">- министр финансов Чеченской Республики С.Х. Тагаев провел совещание с руководящим составом Минфина Чеченской Республики. </w:t>
      </w:r>
      <w:r w:rsidRPr="008D77A1">
        <w:rPr>
          <w:sz w:val="28"/>
          <w:szCs w:val="28"/>
        </w:rPr>
        <w:lastRenderedPageBreak/>
        <w:t>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031A5E" w:rsidRPr="008D77A1" w:rsidRDefault="00031A5E" w:rsidP="00031A5E">
      <w:pPr>
        <w:ind w:firstLine="708"/>
        <w:jc w:val="both"/>
        <w:rPr>
          <w:sz w:val="28"/>
          <w:szCs w:val="28"/>
        </w:rPr>
      </w:pPr>
      <w:r w:rsidRPr="008D77A1">
        <w:rPr>
          <w:sz w:val="28"/>
          <w:szCs w:val="28"/>
        </w:rPr>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031A5E" w:rsidRPr="008D77A1" w:rsidRDefault="00031A5E" w:rsidP="00031A5E">
      <w:pPr>
        <w:ind w:firstLine="708"/>
        <w:jc w:val="both"/>
        <w:rPr>
          <w:sz w:val="28"/>
          <w:szCs w:val="28"/>
        </w:rPr>
      </w:pPr>
      <w:r w:rsidRPr="008D77A1">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031A5E" w:rsidRPr="008D77A1" w:rsidRDefault="00031A5E" w:rsidP="00031A5E">
      <w:pPr>
        <w:ind w:firstLine="708"/>
        <w:jc w:val="both"/>
        <w:rPr>
          <w:sz w:val="28"/>
          <w:szCs w:val="28"/>
        </w:rPr>
      </w:pPr>
      <w:r w:rsidRPr="008D77A1">
        <w:rPr>
          <w:sz w:val="28"/>
          <w:szCs w:val="28"/>
        </w:rPr>
        <w:t xml:space="preserve">В ходе видеоконференции участники обсудили ряд вопросов и пути решения поставленных задач. </w:t>
      </w:r>
    </w:p>
    <w:p w:rsidR="00031A5E" w:rsidRPr="008D77A1" w:rsidRDefault="00031A5E" w:rsidP="00031A5E">
      <w:pPr>
        <w:ind w:firstLine="708"/>
        <w:jc w:val="both"/>
        <w:rPr>
          <w:sz w:val="28"/>
          <w:szCs w:val="28"/>
        </w:rPr>
      </w:pPr>
      <w:r w:rsidRPr="008D77A1">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031A5E" w:rsidRPr="008D77A1" w:rsidRDefault="00031A5E" w:rsidP="00031A5E">
      <w:pPr>
        <w:ind w:firstLine="708"/>
        <w:jc w:val="both"/>
        <w:rPr>
          <w:sz w:val="28"/>
          <w:szCs w:val="28"/>
        </w:rPr>
      </w:pPr>
      <w:r w:rsidRPr="008D77A1">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031A5E" w:rsidRPr="008D77A1" w:rsidRDefault="00031A5E" w:rsidP="00031A5E">
      <w:pPr>
        <w:ind w:firstLine="708"/>
        <w:jc w:val="both"/>
        <w:rPr>
          <w:sz w:val="28"/>
          <w:szCs w:val="28"/>
        </w:rPr>
      </w:pPr>
      <w:r w:rsidRPr="008D77A1">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031A5E" w:rsidRPr="008D77A1" w:rsidRDefault="00031A5E" w:rsidP="00031A5E">
      <w:pPr>
        <w:ind w:firstLine="708"/>
        <w:jc w:val="both"/>
        <w:rPr>
          <w:sz w:val="28"/>
          <w:szCs w:val="28"/>
        </w:rPr>
      </w:pPr>
      <w:r w:rsidRPr="008D77A1">
        <w:rPr>
          <w:sz w:val="28"/>
          <w:szCs w:val="28"/>
        </w:rPr>
        <w:lastRenderedPageBreak/>
        <w:tab/>
        <w:t>М.М. Хучиев отметил, что благодаря совместным усилиям Правительства Чеченской Республики и УФК по Чеченской Республике удалось достичь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031A5E" w:rsidRPr="008D77A1" w:rsidRDefault="00031A5E" w:rsidP="00031A5E">
      <w:pPr>
        <w:ind w:firstLine="708"/>
        <w:jc w:val="both"/>
        <w:rPr>
          <w:sz w:val="28"/>
          <w:szCs w:val="28"/>
        </w:rPr>
      </w:pPr>
      <w:r w:rsidRPr="008D77A1">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031A5E" w:rsidRPr="008D77A1" w:rsidRDefault="00031A5E" w:rsidP="00031A5E">
      <w:pPr>
        <w:ind w:firstLine="708"/>
        <w:jc w:val="both"/>
        <w:rPr>
          <w:sz w:val="28"/>
          <w:szCs w:val="28"/>
        </w:rPr>
      </w:pPr>
      <w:r w:rsidRPr="008D77A1">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031A5E" w:rsidRPr="008D77A1" w:rsidRDefault="00031A5E" w:rsidP="00031A5E">
      <w:pPr>
        <w:ind w:firstLine="708"/>
        <w:jc w:val="both"/>
        <w:rPr>
          <w:sz w:val="28"/>
          <w:szCs w:val="28"/>
        </w:rPr>
      </w:pPr>
      <w:r w:rsidRPr="008D77A1">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031A5E" w:rsidRPr="008D77A1" w:rsidRDefault="00031A5E" w:rsidP="00031A5E">
      <w:pPr>
        <w:ind w:firstLine="708"/>
        <w:jc w:val="both"/>
        <w:rPr>
          <w:sz w:val="28"/>
          <w:szCs w:val="28"/>
        </w:rPr>
      </w:pPr>
      <w:r w:rsidRPr="008D77A1">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031A5E" w:rsidRPr="008D77A1" w:rsidRDefault="00031A5E" w:rsidP="00031A5E">
      <w:pPr>
        <w:ind w:firstLine="708"/>
        <w:jc w:val="both"/>
        <w:rPr>
          <w:sz w:val="28"/>
          <w:szCs w:val="28"/>
        </w:rPr>
      </w:pPr>
      <w:r w:rsidRPr="008D77A1">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w:t>
      </w:r>
      <w:r w:rsidRPr="008D77A1">
        <w:rPr>
          <w:sz w:val="28"/>
          <w:szCs w:val="28"/>
        </w:rPr>
        <w:lastRenderedPageBreak/>
        <w:t xml:space="preserve">котром оббсуждались текущие вопросы деятельности министерства и план работы на ближайшее время по выполнению задач, поставленных перед Минфином ЧР руководством Чеченской Республики. </w:t>
      </w:r>
    </w:p>
    <w:p w:rsidR="00031A5E" w:rsidRPr="008D77A1" w:rsidRDefault="00031A5E" w:rsidP="00031A5E">
      <w:pPr>
        <w:ind w:firstLine="708"/>
        <w:jc w:val="both"/>
        <w:rPr>
          <w:sz w:val="28"/>
          <w:szCs w:val="28"/>
        </w:rPr>
      </w:pPr>
      <w:r w:rsidRPr="008D77A1">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031A5E" w:rsidRPr="008D77A1" w:rsidRDefault="00031A5E" w:rsidP="00031A5E">
      <w:pPr>
        <w:ind w:firstLine="708"/>
        <w:jc w:val="both"/>
        <w:rPr>
          <w:sz w:val="28"/>
          <w:szCs w:val="28"/>
        </w:rPr>
      </w:pPr>
      <w:r w:rsidRPr="008D77A1">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031A5E" w:rsidRPr="008D77A1" w:rsidRDefault="00031A5E" w:rsidP="00031A5E">
      <w:pPr>
        <w:ind w:firstLine="708"/>
        <w:jc w:val="both"/>
        <w:rPr>
          <w:sz w:val="28"/>
          <w:szCs w:val="28"/>
        </w:rPr>
      </w:pPr>
      <w:r w:rsidRPr="008D77A1">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031A5E" w:rsidRPr="008D77A1" w:rsidRDefault="00031A5E" w:rsidP="00031A5E">
      <w:pPr>
        <w:ind w:firstLine="708"/>
        <w:jc w:val="both"/>
        <w:rPr>
          <w:sz w:val="28"/>
          <w:szCs w:val="28"/>
        </w:rPr>
      </w:pPr>
      <w:r w:rsidRPr="008D77A1">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031A5E" w:rsidRPr="008D77A1" w:rsidRDefault="00031A5E" w:rsidP="00031A5E">
      <w:pPr>
        <w:ind w:firstLine="708"/>
        <w:jc w:val="both"/>
        <w:rPr>
          <w:sz w:val="28"/>
          <w:szCs w:val="28"/>
        </w:rPr>
      </w:pPr>
      <w:r w:rsidRPr="008D77A1">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031A5E" w:rsidRPr="008D77A1" w:rsidRDefault="00031A5E" w:rsidP="00031A5E">
      <w:pPr>
        <w:ind w:firstLine="708"/>
        <w:jc w:val="both"/>
        <w:rPr>
          <w:sz w:val="28"/>
          <w:szCs w:val="28"/>
        </w:rPr>
      </w:pPr>
      <w:r w:rsidRPr="008D77A1">
        <w:rPr>
          <w:sz w:val="28"/>
          <w:szCs w:val="28"/>
        </w:rPr>
        <w:lastRenderedPageBreak/>
        <w:t>В завершение гостям круглого стола вручили благодарственные письма Министерства финансов Чеченской Республики за вклад в сохранение и популяризацию чеченского языка и повышение его роли в развитии чеченской культуры и самобытности и в связи с Годом чеченского языка.</w:t>
      </w:r>
    </w:p>
    <w:p w:rsidR="00031A5E" w:rsidRPr="008D77A1" w:rsidRDefault="00031A5E" w:rsidP="00031A5E">
      <w:pPr>
        <w:ind w:firstLine="708"/>
        <w:jc w:val="both"/>
        <w:rPr>
          <w:sz w:val="28"/>
          <w:szCs w:val="28"/>
        </w:rPr>
      </w:pPr>
      <w:r w:rsidRPr="008D77A1">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031A5E" w:rsidRPr="008D77A1" w:rsidRDefault="00031A5E" w:rsidP="00031A5E">
      <w:pPr>
        <w:ind w:firstLine="720"/>
        <w:jc w:val="both"/>
        <w:rPr>
          <w:sz w:val="28"/>
          <w:szCs w:val="28"/>
        </w:rPr>
      </w:pPr>
      <w:r w:rsidRPr="008D77A1">
        <w:rPr>
          <w:sz w:val="28"/>
          <w:szCs w:val="28"/>
        </w:rPr>
        <w:t xml:space="preserve">С.Х. Тагаев отметил, что в апреле текущего года Правителством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031A5E" w:rsidRPr="008D77A1" w:rsidRDefault="00031A5E" w:rsidP="00031A5E">
      <w:pPr>
        <w:ind w:firstLine="708"/>
        <w:jc w:val="both"/>
        <w:rPr>
          <w:sz w:val="28"/>
          <w:szCs w:val="28"/>
        </w:rPr>
      </w:pPr>
      <w:r w:rsidRPr="008D77A1">
        <w:rPr>
          <w:sz w:val="28"/>
          <w:szCs w:val="28"/>
        </w:rPr>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031A5E" w:rsidRPr="008D77A1" w:rsidRDefault="00031A5E" w:rsidP="00031A5E">
      <w:pPr>
        <w:ind w:firstLine="708"/>
        <w:jc w:val="both"/>
        <w:rPr>
          <w:sz w:val="28"/>
          <w:szCs w:val="28"/>
        </w:rPr>
      </w:pPr>
      <w:r w:rsidRPr="008D77A1">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031A5E" w:rsidRPr="008D77A1" w:rsidRDefault="00031A5E" w:rsidP="00031A5E">
      <w:pPr>
        <w:ind w:firstLine="708"/>
        <w:jc w:val="both"/>
        <w:rPr>
          <w:sz w:val="28"/>
          <w:szCs w:val="28"/>
        </w:rPr>
      </w:pPr>
      <w:r w:rsidRPr="008D77A1">
        <w:rPr>
          <w:sz w:val="28"/>
          <w:szCs w:val="28"/>
        </w:rPr>
        <w:t xml:space="preserve">14 апреля 2023 года </w:t>
      </w:r>
      <w:r w:rsidR="000C11E5">
        <w:rPr>
          <w:sz w:val="28"/>
          <w:szCs w:val="28"/>
        </w:rPr>
        <w:t xml:space="preserve">заместитель Председателя Правительства Чеченской Республики </w:t>
      </w:r>
      <w:r w:rsidRPr="008D77A1">
        <w:rPr>
          <w:sz w:val="28"/>
          <w:szCs w:val="28"/>
        </w:rPr>
        <w:t xml:space="preserve">-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031A5E" w:rsidRPr="008D77A1" w:rsidRDefault="00031A5E" w:rsidP="00031A5E">
      <w:pPr>
        <w:ind w:firstLine="708"/>
        <w:jc w:val="both"/>
        <w:rPr>
          <w:sz w:val="28"/>
          <w:szCs w:val="28"/>
        </w:rPr>
      </w:pPr>
      <w:r w:rsidRPr="008D77A1">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031A5E" w:rsidRPr="008D77A1" w:rsidRDefault="00031A5E" w:rsidP="00031A5E">
      <w:pPr>
        <w:ind w:firstLine="708"/>
        <w:jc w:val="both"/>
        <w:rPr>
          <w:sz w:val="28"/>
          <w:szCs w:val="28"/>
        </w:rPr>
      </w:pPr>
      <w:r w:rsidRPr="008D77A1">
        <w:rPr>
          <w:sz w:val="28"/>
          <w:szCs w:val="28"/>
        </w:rPr>
        <w:lastRenderedPageBreak/>
        <w:t>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031A5E" w:rsidRPr="008D77A1" w:rsidRDefault="00031A5E" w:rsidP="00031A5E">
      <w:pPr>
        <w:ind w:firstLine="708"/>
        <w:jc w:val="both"/>
        <w:rPr>
          <w:sz w:val="28"/>
          <w:szCs w:val="28"/>
        </w:rPr>
      </w:pPr>
      <w:r w:rsidRPr="008D77A1">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031A5E" w:rsidRPr="008D77A1" w:rsidRDefault="00031A5E" w:rsidP="00031A5E">
      <w:pPr>
        <w:ind w:firstLine="708"/>
        <w:jc w:val="both"/>
        <w:rPr>
          <w:sz w:val="28"/>
          <w:szCs w:val="28"/>
        </w:rPr>
      </w:pPr>
      <w:r w:rsidRPr="008D77A1">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031A5E" w:rsidRPr="008D77A1" w:rsidRDefault="00031A5E" w:rsidP="00031A5E">
      <w:pPr>
        <w:ind w:firstLine="708"/>
        <w:jc w:val="both"/>
        <w:rPr>
          <w:sz w:val="28"/>
          <w:szCs w:val="28"/>
        </w:rPr>
      </w:pPr>
      <w:r w:rsidRPr="008D77A1">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031A5E" w:rsidRPr="008D77A1" w:rsidRDefault="00031A5E" w:rsidP="00031A5E">
      <w:pPr>
        <w:ind w:firstLine="708"/>
        <w:jc w:val="both"/>
        <w:rPr>
          <w:sz w:val="28"/>
          <w:szCs w:val="28"/>
        </w:rPr>
      </w:pPr>
      <w:r w:rsidRPr="008D77A1">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031A5E" w:rsidRPr="008D77A1" w:rsidRDefault="00031A5E" w:rsidP="00031A5E">
      <w:pPr>
        <w:ind w:firstLine="708"/>
        <w:jc w:val="both"/>
        <w:rPr>
          <w:sz w:val="28"/>
          <w:szCs w:val="28"/>
        </w:rPr>
      </w:pPr>
      <w:r w:rsidRPr="008D77A1">
        <w:rPr>
          <w:sz w:val="28"/>
          <w:szCs w:val="28"/>
        </w:rPr>
        <w:lastRenderedPageBreak/>
        <w:t>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финансов Чеченской Республики по обеспечению открытости бюджетных данных.</w:t>
      </w:r>
    </w:p>
    <w:p w:rsidR="00031A5E" w:rsidRPr="008D77A1" w:rsidRDefault="00031A5E" w:rsidP="00031A5E">
      <w:pPr>
        <w:ind w:firstLine="708"/>
        <w:jc w:val="both"/>
        <w:rPr>
          <w:sz w:val="28"/>
          <w:szCs w:val="28"/>
        </w:rPr>
      </w:pPr>
      <w:r w:rsidRPr="008D77A1">
        <w:rPr>
          <w:sz w:val="28"/>
          <w:szCs w:val="28"/>
        </w:rPr>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031A5E" w:rsidRPr="008D77A1" w:rsidRDefault="00031A5E" w:rsidP="00031A5E">
      <w:pPr>
        <w:ind w:firstLine="708"/>
        <w:jc w:val="both"/>
        <w:rPr>
          <w:sz w:val="28"/>
          <w:szCs w:val="28"/>
        </w:rPr>
      </w:pPr>
      <w:r w:rsidRPr="008D77A1">
        <w:rPr>
          <w:sz w:val="28"/>
          <w:szCs w:val="28"/>
        </w:rPr>
        <w:t xml:space="preserve">27 апреля 2023 года в Министерстве финансов Чеченской Республики прошла встреча </w:t>
      </w:r>
      <w:r w:rsidR="000C11E5">
        <w:rPr>
          <w:sz w:val="28"/>
          <w:szCs w:val="28"/>
        </w:rPr>
        <w:t xml:space="preserve">заместителя Председателя Правительства Чеченской Республики </w:t>
      </w:r>
      <w:r w:rsidRPr="008D77A1">
        <w:rPr>
          <w:sz w:val="28"/>
          <w:szCs w:val="28"/>
        </w:rPr>
        <w:t>-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031A5E" w:rsidRPr="008D77A1" w:rsidRDefault="00031A5E" w:rsidP="00031A5E">
      <w:pPr>
        <w:ind w:firstLine="708"/>
        <w:jc w:val="both"/>
        <w:rPr>
          <w:sz w:val="28"/>
          <w:szCs w:val="28"/>
        </w:rPr>
      </w:pPr>
      <w:r w:rsidRPr="008D77A1">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031A5E" w:rsidRPr="008D77A1" w:rsidRDefault="00031A5E" w:rsidP="00031A5E">
      <w:pPr>
        <w:ind w:firstLine="708"/>
        <w:jc w:val="both"/>
        <w:rPr>
          <w:sz w:val="28"/>
          <w:szCs w:val="28"/>
        </w:rPr>
      </w:pPr>
      <w:r w:rsidRPr="008D77A1">
        <w:rPr>
          <w:sz w:val="28"/>
          <w:szCs w:val="28"/>
        </w:rPr>
        <w:lastRenderedPageBreak/>
        <w:t xml:space="preserve">28 апреля 2023 года  в Министерве финансов Чеченской Республики состоялось заседание комиссии по проведению конкурсного отбора инициативных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031A5E" w:rsidRPr="008D77A1" w:rsidRDefault="00031A5E" w:rsidP="00031A5E">
      <w:pPr>
        <w:ind w:firstLine="708"/>
        <w:jc w:val="both"/>
        <w:rPr>
          <w:sz w:val="28"/>
          <w:szCs w:val="28"/>
        </w:rPr>
      </w:pPr>
      <w:r w:rsidRPr="008D77A1">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031A5E" w:rsidRPr="008D77A1" w:rsidRDefault="00031A5E" w:rsidP="00031A5E">
      <w:pPr>
        <w:ind w:firstLine="708"/>
        <w:jc w:val="both"/>
        <w:rPr>
          <w:sz w:val="28"/>
          <w:szCs w:val="28"/>
        </w:rPr>
      </w:pPr>
      <w:r w:rsidRPr="008D77A1">
        <w:rPr>
          <w:sz w:val="28"/>
          <w:szCs w:val="28"/>
        </w:rPr>
        <w:t xml:space="preserve">К участию в конкурсном отборе инициативных проектов было допущено 11 проектов общей стоимостью 63 674,0 тыс. рублей. </w:t>
      </w:r>
    </w:p>
    <w:p w:rsidR="006639FD" w:rsidRPr="008D77A1" w:rsidRDefault="00031A5E" w:rsidP="00031A5E">
      <w:pPr>
        <w:ind w:firstLine="708"/>
        <w:jc w:val="both"/>
        <w:rPr>
          <w:sz w:val="28"/>
          <w:szCs w:val="28"/>
        </w:rPr>
      </w:pPr>
      <w:r w:rsidRPr="008D77A1">
        <w:rPr>
          <w:sz w:val="28"/>
          <w:szCs w:val="28"/>
        </w:rPr>
        <w:t xml:space="preserve">По результатам заседания участниками заседания единогласно одобрены все 11 проектов.   </w:t>
      </w:r>
    </w:p>
    <w:p w:rsidR="00031A5E" w:rsidRPr="008D77A1" w:rsidRDefault="00031A5E" w:rsidP="006639FD">
      <w:pPr>
        <w:ind w:firstLine="708"/>
        <w:jc w:val="both"/>
        <w:rPr>
          <w:sz w:val="28"/>
          <w:szCs w:val="28"/>
        </w:rPr>
      </w:pPr>
    </w:p>
    <w:p w:rsidR="006639FD" w:rsidRPr="008D77A1" w:rsidRDefault="006639FD" w:rsidP="006639FD">
      <w:pPr>
        <w:ind w:firstLine="708"/>
        <w:jc w:val="both"/>
        <w:rPr>
          <w:sz w:val="28"/>
          <w:szCs w:val="28"/>
        </w:rPr>
      </w:pPr>
    </w:p>
    <w:p w:rsidR="006639FD" w:rsidRPr="008D77A1" w:rsidRDefault="006639FD" w:rsidP="006639FD">
      <w:pPr>
        <w:ind w:firstLine="708"/>
        <w:jc w:val="both"/>
        <w:rPr>
          <w:sz w:val="28"/>
          <w:szCs w:val="28"/>
        </w:rPr>
      </w:pPr>
      <w:r w:rsidRPr="008D77A1">
        <w:rPr>
          <w:sz w:val="28"/>
          <w:szCs w:val="28"/>
        </w:rPr>
        <w:t xml:space="preserve">11 мая </w:t>
      </w:r>
      <w:r w:rsidR="000C11E5">
        <w:rPr>
          <w:sz w:val="28"/>
          <w:szCs w:val="28"/>
        </w:rPr>
        <w:t xml:space="preserve">заместитель Председателя Правительства Чеченской Республики </w:t>
      </w:r>
      <w:r w:rsidRPr="008D77A1">
        <w:rPr>
          <w:sz w:val="28"/>
          <w:szCs w:val="28"/>
        </w:rPr>
        <w:t>- министр финансов Чеченской Республики С.Х. Тагаев принял участи</w:t>
      </w:r>
      <w:r w:rsidR="00F17430" w:rsidRPr="008D77A1">
        <w:rPr>
          <w:sz w:val="28"/>
          <w:szCs w:val="28"/>
          <w:lang w:val="nb-NO"/>
        </w:rPr>
        <w:t>e</w:t>
      </w:r>
      <w:r w:rsidRPr="008D77A1">
        <w:rPr>
          <w:sz w:val="28"/>
          <w:szCs w:val="28"/>
        </w:rPr>
        <w:t xml:space="preserve"> в </w:t>
      </w:r>
      <w:r w:rsidR="00DA37C0" w:rsidRPr="008D77A1">
        <w:rPr>
          <w:sz w:val="28"/>
          <w:szCs w:val="28"/>
        </w:rPr>
        <w:t xml:space="preserve">одиннадцатом </w:t>
      </w:r>
      <w:r w:rsidRPr="008D77A1">
        <w:rPr>
          <w:sz w:val="28"/>
          <w:szCs w:val="28"/>
        </w:rPr>
        <w:t>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639FD" w:rsidRPr="008D77A1" w:rsidRDefault="006639FD" w:rsidP="006639FD">
      <w:pPr>
        <w:ind w:firstLine="708"/>
        <w:jc w:val="both"/>
        <w:rPr>
          <w:sz w:val="28"/>
          <w:szCs w:val="28"/>
        </w:rPr>
      </w:pPr>
      <w:r w:rsidRPr="008D77A1">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639FD" w:rsidRPr="008D77A1" w:rsidRDefault="006639FD" w:rsidP="006639FD">
      <w:pPr>
        <w:ind w:firstLine="708"/>
        <w:jc w:val="both"/>
        <w:rPr>
          <w:sz w:val="28"/>
          <w:szCs w:val="28"/>
        </w:rPr>
      </w:pPr>
      <w:r w:rsidRPr="008D77A1">
        <w:rPr>
          <w:sz w:val="28"/>
          <w:szCs w:val="28"/>
        </w:rPr>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w:t>
      </w:r>
      <w:r w:rsidR="008F7C9D" w:rsidRPr="008D77A1">
        <w:rPr>
          <w:sz w:val="28"/>
          <w:szCs w:val="28"/>
        </w:rPr>
        <w:t>ы</w:t>
      </w:r>
      <w:r w:rsidRPr="008D77A1">
        <w:rPr>
          <w:sz w:val="28"/>
          <w:szCs w:val="28"/>
        </w:rPr>
        <w:t xml:space="preserve"> развития авиации, трансграничного банкротства. А также обсуд</w:t>
      </w:r>
      <w:r w:rsidR="008F7C9D" w:rsidRPr="008D77A1">
        <w:rPr>
          <w:sz w:val="28"/>
          <w:szCs w:val="28"/>
        </w:rPr>
        <w:t>или</w:t>
      </w:r>
      <w:r w:rsidRPr="008D77A1">
        <w:rPr>
          <w:sz w:val="28"/>
          <w:szCs w:val="28"/>
        </w:rPr>
        <w:t xml:space="preserve"> какие возможности открывает цифровой рубль и как защитить интеллектуальные права в современных условиях.</w:t>
      </w:r>
    </w:p>
    <w:p w:rsidR="006639FD" w:rsidRPr="008D77A1" w:rsidRDefault="006639FD" w:rsidP="006639FD">
      <w:pPr>
        <w:ind w:firstLine="708"/>
        <w:jc w:val="both"/>
        <w:rPr>
          <w:sz w:val="28"/>
          <w:szCs w:val="28"/>
        </w:rPr>
      </w:pPr>
      <w:r w:rsidRPr="008D77A1">
        <w:rPr>
          <w:sz w:val="28"/>
          <w:szCs w:val="28"/>
        </w:rPr>
        <w:lastRenderedPageBreak/>
        <w:tab/>
        <w:t>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мусульманского мира имеют широкие перспективы для налаживания двухсторонних партнерских отношений по всем направлениям сотрудничества, и они вполне способны создать новый формат международных экономических отношений.</w:t>
      </w:r>
    </w:p>
    <w:p w:rsidR="006639FD" w:rsidRPr="008D77A1" w:rsidRDefault="006639FD" w:rsidP="006639FD">
      <w:pPr>
        <w:ind w:firstLine="708"/>
        <w:jc w:val="both"/>
        <w:rPr>
          <w:sz w:val="28"/>
          <w:szCs w:val="28"/>
        </w:rPr>
      </w:pPr>
      <w:r w:rsidRPr="008D77A1">
        <w:rPr>
          <w:sz w:val="28"/>
          <w:szCs w:val="28"/>
        </w:rPr>
        <w:t xml:space="preserve">15 мая </w:t>
      </w:r>
      <w:r w:rsidR="000C11E5">
        <w:rPr>
          <w:sz w:val="28"/>
          <w:szCs w:val="28"/>
        </w:rPr>
        <w:t xml:space="preserve">заместитель Председателя Правительства Чеченской Республики </w:t>
      </w:r>
      <w:r w:rsidRPr="008D77A1">
        <w:rPr>
          <w:sz w:val="28"/>
          <w:szCs w:val="28"/>
        </w:rPr>
        <w:t xml:space="preserve">-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639FD" w:rsidRPr="008D77A1" w:rsidRDefault="006639FD" w:rsidP="006639FD">
      <w:pPr>
        <w:ind w:firstLine="708"/>
        <w:jc w:val="both"/>
        <w:rPr>
          <w:sz w:val="28"/>
          <w:szCs w:val="28"/>
        </w:rPr>
      </w:pPr>
      <w:r w:rsidRPr="008D77A1">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639FD" w:rsidRPr="008D77A1" w:rsidRDefault="006639FD" w:rsidP="006639FD">
      <w:pPr>
        <w:ind w:firstLine="708"/>
        <w:jc w:val="both"/>
        <w:rPr>
          <w:sz w:val="28"/>
          <w:szCs w:val="28"/>
        </w:rPr>
      </w:pPr>
      <w:r w:rsidRPr="008D77A1">
        <w:rPr>
          <w:sz w:val="28"/>
          <w:szCs w:val="28"/>
        </w:rPr>
        <w:tab/>
        <w:t>В работе заседания принимали участие руководитель рабочей группы А.Ю.</w:t>
      </w:r>
      <w:r w:rsidR="008F7C9D" w:rsidRPr="008D77A1">
        <w:rPr>
          <w:sz w:val="28"/>
          <w:szCs w:val="28"/>
        </w:rPr>
        <w:t> </w:t>
      </w:r>
      <w:r w:rsidRPr="008D77A1">
        <w:rPr>
          <w:sz w:val="28"/>
          <w:szCs w:val="28"/>
        </w:rPr>
        <w:t xml:space="preserve">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w:t>
      </w:r>
      <w:r w:rsidR="00103911" w:rsidRPr="008D77A1">
        <w:rPr>
          <w:sz w:val="28"/>
          <w:szCs w:val="28"/>
        </w:rPr>
        <w:t>Чеченской Республики</w:t>
      </w:r>
      <w:r w:rsidRPr="008D77A1">
        <w:rPr>
          <w:sz w:val="28"/>
          <w:szCs w:val="28"/>
        </w:rPr>
        <w:t xml:space="preserve"> И.Х. Тамаев и другие.</w:t>
      </w:r>
    </w:p>
    <w:p w:rsidR="00F17430" w:rsidRPr="008D77A1" w:rsidRDefault="00F17430" w:rsidP="00F17430">
      <w:pPr>
        <w:ind w:firstLine="708"/>
        <w:jc w:val="both"/>
        <w:rPr>
          <w:sz w:val="28"/>
          <w:szCs w:val="28"/>
        </w:rPr>
      </w:pPr>
      <w:r w:rsidRPr="008D77A1">
        <w:rPr>
          <w:sz w:val="28"/>
          <w:szCs w:val="28"/>
        </w:rPr>
        <w:t>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w:t>
      </w:r>
      <w:r w:rsidR="00103911" w:rsidRPr="008D77A1">
        <w:rPr>
          <w:sz w:val="28"/>
          <w:szCs w:val="28"/>
        </w:rPr>
        <w:t>бликанского бюджета за 2022 год</w:t>
      </w:r>
      <w:r w:rsidRPr="008D77A1">
        <w:rPr>
          <w:sz w:val="28"/>
          <w:szCs w:val="28"/>
        </w:rPr>
        <w:t>». Публичные слушания прошли под председательством заместителя ми</w:t>
      </w:r>
      <w:r w:rsidRPr="008D77A1">
        <w:rPr>
          <w:sz w:val="28"/>
          <w:szCs w:val="28"/>
        </w:rPr>
        <w:lastRenderedPageBreak/>
        <w:t xml:space="preserve">нистра финансов Чеченской Республики А.А. Аддаева с участием Председателя Комитета по бюджету, банкам и налогам Парламента ЧР И.У. Бисаева, </w:t>
      </w:r>
      <w:r w:rsidR="000C11E5" w:rsidRPr="008D77A1">
        <w:rPr>
          <w:sz w:val="28"/>
          <w:szCs w:val="28"/>
        </w:rPr>
        <w:t xml:space="preserve">аудитора </w:t>
      </w:r>
      <w:r w:rsidRPr="008D77A1">
        <w:rPr>
          <w:sz w:val="28"/>
          <w:szCs w:val="28"/>
        </w:rPr>
        <w:t xml:space="preserve">Счетной палаты ЧР С.С. Решиева, руководящего состава Минфина Чеченской Республики, представителей органов государственной власти, органов местного самоуправления муниципальных образований, также представителей общественных объединений и граждан Чеченской Республики. </w:t>
      </w:r>
    </w:p>
    <w:p w:rsidR="00F17430" w:rsidRPr="008D77A1" w:rsidRDefault="00F17430" w:rsidP="00F17430">
      <w:pPr>
        <w:ind w:firstLine="708"/>
        <w:jc w:val="both"/>
        <w:rPr>
          <w:sz w:val="28"/>
          <w:szCs w:val="28"/>
        </w:rPr>
      </w:pPr>
      <w:r w:rsidRPr="008D77A1">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639FD" w:rsidRPr="008D77A1" w:rsidRDefault="006639FD" w:rsidP="006639FD">
      <w:pPr>
        <w:ind w:firstLine="708"/>
        <w:jc w:val="both"/>
        <w:rPr>
          <w:sz w:val="28"/>
          <w:szCs w:val="28"/>
        </w:rPr>
      </w:pPr>
      <w:r w:rsidRPr="008D77A1">
        <w:rPr>
          <w:sz w:val="28"/>
          <w:szCs w:val="28"/>
        </w:rPr>
        <w:t xml:space="preserve">С 17 по 21 мая </w:t>
      </w:r>
      <w:r w:rsidR="000C11E5">
        <w:rPr>
          <w:sz w:val="28"/>
          <w:szCs w:val="28"/>
        </w:rPr>
        <w:t xml:space="preserve">заместитель Председателя Правительства Чеченской Республики </w:t>
      </w:r>
      <w:r w:rsidRPr="008D77A1">
        <w:rPr>
          <w:sz w:val="28"/>
          <w:szCs w:val="28"/>
        </w:rPr>
        <w:t xml:space="preserve">- министр финансов Чеченской Республики С.Х. Тагаев принял участие в экономическом форуме «Россия - Исламский мир: KazanForum». 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639FD" w:rsidRPr="008D77A1" w:rsidRDefault="006639FD" w:rsidP="006639FD">
      <w:pPr>
        <w:ind w:firstLine="708"/>
        <w:jc w:val="both"/>
        <w:rPr>
          <w:sz w:val="28"/>
          <w:szCs w:val="28"/>
        </w:rPr>
      </w:pPr>
      <w:r w:rsidRPr="008D77A1">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F17430" w:rsidRPr="008D77A1" w:rsidRDefault="00F17430" w:rsidP="00F17430">
      <w:pPr>
        <w:ind w:firstLine="708"/>
        <w:jc w:val="both"/>
        <w:rPr>
          <w:sz w:val="28"/>
          <w:szCs w:val="28"/>
        </w:rPr>
      </w:pPr>
      <w:r w:rsidRPr="008D77A1">
        <w:rPr>
          <w:sz w:val="28"/>
          <w:szCs w:val="28"/>
        </w:rPr>
        <w:t xml:space="preserve">22 мая </w:t>
      </w:r>
      <w:r w:rsidR="000C11E5">
        <w:rPr>
          <w:sz w:val="28"/>
          <w:szCs w:val="28"/>
        </w:rPr>
        <w:t xml:space="preserve">заместитель Председателя Правительства Чеченской Республики </w:t>
      </w:r>
      <w:r w:rsidRPr="008D77A1">
        <w:rPr>
          <w:sz w:val="28"/>
          <w:szCs w:val="28"/>
        </w:rPr>
        <w:t xml:space="preserve">- министр финансов Чеченской Республики С.Х. Тагаев провел совещание с руководящим составом Минфина Чеченской Республики.  </w:t>
      </w:r>
    </w:p>
    <w:p w:rsidR="00F17430" w:rsidRPr="008D77A1" w:rsidRDefault="00F17430" w:rsidP="00F17430">
      <w:pPr>
        <w:ind w:firstLine="708"/>
        <w:jc w:val="both"/>
        <w:rPr>
          <w:sz w:val="28"/>
          <w:szCs w:val="28"/>
        </w:rPr>
      </w:pPr>
      <w:r w:rsidRPr="008D77A1">
        <w:rPr>
          <w:sz w:val="28"/>
          <w:szCs w:val="28"/>
        </w:rPr>
        <w:tab/>
        <w:t xml:space="preserve">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w:t>
      </w:r>
      <w:r w:rsidRPr="008D77A1">
        <w:rPr>
          <w:sz w:val="28"/>
          <w:szCs w:val="28"/>
        </w:rPr>
        <w:lastRenderedPageBreak/>
        <w:t>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F17430" w:rsidRPr="008D77A1" w:rsidRDefault="00F17430" w:rsidP="00F17430">
      <w:pPr>
        <w:ind w:firstLine="708"/>
        <w:jc w:val="both"/>
        <w:rPr>
          <w:sz w:val="28"/>
          <w:szCs w:val="28"/>
        </w:rPr>
      </w:pPr>
      <w:r w:rsidRPr="008D77A1">
        <w:rPr>
          <w:sz w:val="28"/>
          <w:szCs w:val="28"/>
        </w:rPr>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639FD" w:rsidRDefault="00AE7376" w:rsidP="006639FD">
      <w:pPr>
        <w:ind w:firstLine="708"/>
        <w:jc w:val="both"/>
        <w:rPr>
          <w:sz w:val="28"/>
          <w:szCs w:val="28"/>
        </w:rPr>
      </w:pPr>
      <w:r w:rsidRPr="008D77A1">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FA0F07" w:rsidRDefault="00FA0F07" w:rsidP="006639FD">
      <w:pPr>
        <w:ind w:firstLine="708"/>
        <w:jc w:val="both"/>
        <w:rPr>
          <w:sz w:val="28"/>
          <w:szCs w:val="28"/>
        </w:rPr>
      </w:pPr>
      <w:r>
        <w:rPr>
          <w:sz w:val="28"/>
          <w:szCs w:val="28"/>
        </w:rPr>
        <w:t xml:space="preserve">25 мая 2023 года в Министерстве финансов Чеченской Республики под председательством </w:t>
      </w:r>
      <w:r w:rsidR="000C11E5">
        <w:rPr>
          <w:sz w:val="28"/>
          <w:szCs w:val="28"/>
        </w:rPr>
        <w:t xml:space="preserve">заместителя Председателя Правительства Чеченской Республики </w:t>
      </w:r>
      <w:r>
        <w:rPr>
          <w:sz w:val="28"/>
          <w:szCs w:val="28"/>
        </w:rPr>
        <w:t xml:space="preserve">- министра финансов Чеченской Республики С.Х. Тагаева прошло заседание Коллегии </w:t>
      </w:r>
      <w:r w:rsidRPr="00FA0F07">
        <w:rPr>
          <w:sz w:val="28"/>
          <w:szCs w:val="28"/>
        </w:rPr>
        <w:t>Министерства финансов Чеченской Республики по теме «Итоги исполнения консолидированного бюджета Чеченской Республики в 2022 году и задачи на 2023 год»</w:t>
      </w:r>
      <w:r>
        <w:rPr>
          <w:sz w:val="28"/>
          <w:szCs w:val="28"/>
        </w:rPr>
        <w:t>.</w:t>
      </w:r>
    </w:p>
    <w:p w:rsidR="00FA0F07" w:rsidRDefault="00E500F9" w:rsidP="006639FD">
      <w:pPr>
        <w:ind w:firstLine="708"/>
        <w:jc w:val="both"/>
        <w:rPr>
          <w:sz w:val="28"/>
          <w:szCs w:val="28"/>
        </w:rPr>
      </w:pPr>
      <w:r>
        <w:rPr>
          <w:sz w:val="28"/>
          <w:szCs w:val="28"/>
        </w:rPr>
        <w:t xml:space="preserve">В заседании также приняли участие </w:t>
      </w:r>
      <w:r w:rsidRPr="00E500F9">
        <w:rPr>
          <w:sz w:val="28"/>
          <w:szCs w:val="28"/>
        </w:rPr>
        <w:t>Председатель Комитета по бюджету, банкам и налогам Парламента Чеченской Республики И.У Бисаев, представители министерств и ведомств</w:t>
      </w:r>
      <w:r>
        <w:rPr>
          <w:sz w:val="28"/>
          <w:szCs w:val="28"/>
        </w:rPr>
        <w:t xml:space="preserve"> Чеченской Республики</w:t>
      </w:r>
      <w:r w:rsidRPr="00E500F9">
        <w:rPr>
          <w:sz w:val="28"/>
          <w:szCs w:val="28"/>
        </w:rPr>
        <w:t xml:space="preserve">, Прокуратуры </w:t>
      </w:r>
      <w:r>
        <w:rPr>
          <w:sz w:val="28"/>
          <w:szCs w:val="28"/>
        </w:rPr>
        <w:t>Чеченской Республики</w:t>
      </w:r>
      <w:r w:rsidRPr="00E500F9">
        <w:rPr>
          <w:sz w:val="28"/>
          <w:szCs w:val="28"/>
        </w:rPr>
        <w:t xml:space="preserve">, муниципалитетов республики и руководящий состав Минфина </w:t>
      </w:r>
      <w:r>
        <w:rPr>
          <w:sz w:val="28"/>
          <w:szCs w:val="28"/>
        </w:rPr>
        <w:t>Чеченской Республики.</w:t>
      </w:r>
    </w:p>
    <w:p w:rsidR="00FA0F07" w:rsidRDefault="00E500F9" w:rsidP="006639FD">
      <w:pPr>
        <w:ind w:firstLine="708"/>
        <w:jc w:val="both"/>
        <w:rPr>
          <w:sz w:val="28"/>
          <w:szCs w:val="28"/>
        </w:rPr>
      </w:pPr>
      <w:r>
        <w:rPr>
          <w:sz w:val="28"/>
          <w:szCs w:val="28"/>
        </w:rPr>
        <w:t xml:space="preserve">На заседании было отмечено, что </w:t>
      </w:r>
      <w:r w:rsidRPr="00E500F9">
        <w:rPr>
          <w:sz w:val="28"/>
          <w:szCs w:val="28"/>
        </w:rPr>
        <w:t xml:space="preserve">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w:t>
      </w:r>
      <w:r w:rsidRPr="00E500F9">
        <w:rPr>
          <w:sz w:val="28"/>
          <w:szCs w:val="28"/>
        </w:rPr>
        <w:lastRenderedPageBreak/>
        <w:t>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E500F9" w:rsidRPr="008D77A1" w:rsidRDefault="00E500F9" w:rsidP="006639FD">
      <w:pPr>
        <w:ind w:firstLine="708"/>
        <w:jc w:val="both"/>
        <w:rPr>
          <w:sz w:val="28"/>
          <w:szCs w:val="28"/>
        </w:rPr>
      </w:pPr>
      <w:r>
        <w:rPr>
          <w:sz w:val="28"/>
          <w:szCs w:val="28"/>
        </w:rPr>
        <w:t xml:space="preserve">По итогам заседания </w:t>
      </w:r>
      <w:r w:rsidRPr="00E500F9">
        <w:rPr>
          <w:sz w:val="28"/>
          <w:szCs w:val="28"/>
        </w:rPr>
        <w:t>участники мероприятия отметили качественное исполнение консолидированного бюджета Чеченской Республики за 2022 год.</w:t>
      </w:r>
    </w:p>
    <w:p w:rsidR="00AE7376" w:rsidRPr="008D77A1" w:rsidRDefault="00AE7376" w:rsidP="00AE7376">
      <w:pPr>
        <w:ind w:firstLine="708"/>
        <w:jc w:val="both"/>
        <w:rPr>
          <w:sz w:val="28"/>
          <w:szCs w:val="28"/>
        </w:rPr>
      </w:pPr>
      <w:r w:rsidRPr="008D77A1">
        <w:rPr>
          <w:sz w:val="28"/>
          <w:szCs w:val="28"/>
        </w:rPr>
        <w:t>26 мая в Министерстве финансов Чеченской Республики прошло совещание, на котором обсуждались вопросы сотрудничества с Российским научным фондом.</w:t>
      </w:r>
    </w:p>
    <w:p w:rsidR="00AE7376" w:rsidRPr="008D77A1" w:rsidRDefault="00AE7376" w:rsidP="00AE7376">
      <w:pPr>
        <w:ind w:firstLine="708"/>
        <w:jc w:val="both"/>
        <w:rPr>
          <w:sz w:val="28"/>
          <w:szCs w:val="28"/>
        </w:rPr>
      </w:pPr>
      <w:r w:rsidRPr="008D77A1">
        <w:rPr>
          <w:sz w:val="28"/>
          <w:szCs w:val="28"/>
        </w:rPr>
        <w:tab/>
        <w:t xml:space="preserve">В работе совещания приняли участия </w:t>
      </w:r>
      <w:r w:rsidR="000C11E5">
        <w:rPr>
          <w:sz w:val="28"/>
          <w:szCs w:val="28"/>
        </w:rPr>
        <w:t xml:space="preserve">заместитель Председателя Правительства Чеченской Республики </w:t>
      </w:r>
      <w:r w:rsidRPr="008D77A1">
        <w:rPr>
          <w:sz w:val="28"/>
          <w:szCs w:val="28"/>
        </w:rPr>
        <w:t xml:space="preserve">-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А.Р. Салгириев. </w:t>
      </w:r>
    </w:p>
    <w:p w:rsidR="00AE7376" w:rsidRPr="008D77A1" w:rsidRDefault="00AE7376" w:rsidP="00AE7376">
      <w:pPr>
        <w:ind w:firstLine="708"/>
        <w:jc w:val="both"/>
        <w:rPr>
          <w:sz w:val="28"/>
          <w:szCs w:val="28"/>
        </w:rPr>
      </w:pPr>
      <w:r w:rsidRPr="008D77A1">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AE7376" w:rsidRPr="008D77A1" w:rsidRDefault="00AE7376" w:rsidP="00AE7376">
      <w:pPr>
        <w:ind w:firstLine="708"/>
        <w:jc w:val="both"/>
        <w:rPr>
          <w:sz w:val="28"/>
          <w:szCs w:val="28"/>
        </w:rPr>
      </w:pPr>
      <w:r w:rsidRPr="008D77A1">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031A5E" w:rsidRPr="008D77A1" w:rsidRDefault="00031A5E" w:rsidP="00031A5E">
      <w:pPr>
        <w:ind w:firstLine="708"/>
        <w:jc w:val="both"/>
        <w:rPr>
          <w:sz w:val="28"/>
          <w:szCs w:val="28"/>
        </w:rPr>
      </w:pPr>
    </w:p>
    <w:p w:rsidR="00031A5E" w:rsidRPr="008D77A1" w:rsidRDefault="00031A5E" w:rsidP="00031A5E">
      <w:pPr>
        <w:ind w:firstLine="709"/>
        <w:jc w:val="both"/>
        <w:rPr>
          <w:sz w:val="28"/>
          <w:szCs w:val="28"/>
          <w:shd w:val="clear" w:color="auto" w:fill="FFFFFF"/>
        </w:rPr>
      </w:pPr>
      <w:r w:rsidRPr="008D77A1">
        <w:rPr>
          <w:sz w:val="28"/>
          <w:szCs w:val="28"/>
          <w:shd w:val="clear" w:color="auto" w:fill="FFFFFF"/>
        </w:rPr>
        <w:tab/>
      </w:r>
      <w:r w:rsidRPr="008D77A1">
        <w:rPr>
          <w:b/>
          <w:sz w:val="28"/>
          <w:szCs w:val="28"/>
        </w:rPr>
        <w:t>IV.</w:t>
      </w:r>
      <w:r w:rsidRPr="008D77A1">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031A5E" w:rsidRPr="008D77A1" w:rsidRDefault="00031A5E" w:rsidP="00031A5E">
      <w:pPr>
        <w:ind w:firstLine="709"/>
        <w:jc w:val="both"/>
        <w:rPr>
          <w:sz w:val="28"/>
          <w:szCs w:val="28"/>
        </w:rPr>
      </w:pPr>
      <w:r w:rsidRPr="008D77A1">
        <w:rPr>
          <w:sz w:val="28"/>
          <w:szCs w:val="28"/>
        </w:rPr>
        <w:lastRenderedPageBreak/>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031A5E" w:rsidRPr="008D77A1" w:rsidRDefault="00031A5E" w:rsidP="00031A5E">
      <w:pPr>
        <w:ind w:firstLine="709"/>
        <w:jc w:val="both"/>
        <w:rPr>
          <w:sz w:val="28"/>
          <w:szCs w:val="28"/>
        </w:rPr>
      </w:pPr>
      <w:r w:rsidRPr="008D77A1">
        <w:rPr>
          <w:sz w:val="28"/>
          <w:szCs w:val="28"/>
        </w:rPr>
        <w:t xml:space="preserve">- Федеральный закон от 27 июля 2004 года № 79-ФЗ «О государственной гражданской службе Российской Федерации»; </w:t>
      </w:r>
    </w:p>
    <w:p w:rsidR="00031A5E" w:rsidRPr="008D77A1" w:rsidRDefault="00031A5E" w:rsidP="00031A5E">
      <w:pPr>
        <w:ind w:firstLine="709"/>
        <w:jc w:val="both"/>
        <w:rPr>
          <w:sz w:val="28"/>
          <w:szCs w:val="28"/>
        </w:rPr>
      </w:pPr>
      <w:r w:rsidRPr="008D77A1">
        <w:rPr>
          <w:sz w:val="28"/>
          <w:szCs w:val="28"/>
        </w:rPr>
        <w:t>- Закон Чеченской Республики от 6 октября 2006 года № 29-РЗ «О государственной гражданской службе Чеченской Республики»;</w:t>
      </w:r>
    </w:p>
    <w:p w:rsidR="00031A5E" w:rsidRPr="008D77A1" w:rsidRDefault="00031A5E" w:rsidP="00031A5E">
      <w:pPr>
        <w:ind w:firstLine="709"/>
        <w:jc w:val="both"/>
        <w:rPr>
          <w:sz w:val="28"/>
          <w:szCs w:val="28"/>
        </w:rPr>
      </w:pPr>
      <w:r w:rsidRPr="008D77A1">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031A5E" w:rsidRPr="008D77A1" w:rsidRDefault="00031A5E" w:rsidP="00031A5E">
      <w:pPr>
        <w:ind w:firstLine="709"/>
        <w:jc w:val="both"/>
        <w:rPr>
          <w:sz w:val="28"/>
          <w:szCs w:val="28"/>
        </w:rPr>
      </w:pPr>
      <w:r w:rsidRPr="008D77A1">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031A5E" w:rsidRPr="008D77A1" w:rsidRDefault="00031A5E" w:rsidP="00031A5E">
      <w:pPr>
        <w:ind w:firstLine="709"/>
        <w:jc w:val="both"/>
        <w:rPr>
          <w:sz w:val="28"/>
          <w:szCs w:val="28"/>
        </w:rPr>
      </w:pPr>
      <w:r w:rsidRPr="008D77A1">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031A5E" w:rsidRPr="008D77A1" w:rsidRDefault="00031A5E" w:rsidP="00031A5E">
      <w:pPr>
        <w:ind w:firstLine="709"/>
        <w:jc w:val="both"/>
        <w:rPr>
          <w:sz w:val="28"/>
          <w:szCs w:val="28"/>
        </w:rPr>
      </w:pPr>
      <w:r w:rsidRPr="008D77A1">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031A5E" w:rsidRPr="008D77A1" w:rsidRDefault="00031A5E" w:rsidP="00031A5E">
      <w:pPr>
        <w:ind w:firstLine="709"/>
        <w:jc w:val="both"/>
        <w:rPr>
          <w:sz w:val="28"/>
          <w:szCs w:val="28"/>
        </w:rPr>
      </w:pPr>
      <w:r w:rsidRPr="008D77A1">
        <w:rPr>
          <w:sz w:val="28"/>
          <w:szCs w:val="28"/>
        </w:rPr>
        <w:t>- иными нормативными правовыми актами, регулирующими вопросы государственной гражданской службы.</w:t>
      </w:r>
    </w:p>
    <w:p w:rsidR="00031A5E" w:rsidRPr="008D77A1" w:rsidRDefault="00031A5E" w:rsidP="00031A5E">
      <w:pPr>
        <w:ind w:firstLine="709"/>
        <w:jc w:val="both"/>
        <w:rPr>
          <w:sz w:val="28"/>
          <w:szCs w:val="28"/>
        </w:rPr>
      </w:pPr>
    </w:p>
    <w:p w:rsidR="00031A5E" w:rsidRPr="008D77A1" w:rsidRDefault="00031A5E" w:rsidP="00031A5E">
      <w:pPr>
        <w:ind w:firstLine="709"/>
        <w:jc w:val="both"/>
        <w:rPr>
          <w:sz w:val="28"/>
          <w:szCs w:val="28"/>
        </w:rPr>
      </w:pPr>
      <w:r w:rsidRPr="008D77A1">
        <w:rPr>
          <w:b/>
          <w:sz w:val="28"/>
          <w:szCs w:val="28"/>
        </w:rPr>
        <w:lastRenderedPageBreak/>
        <w:t>V.</w:t>
      </w:r>
      <w:r w:rsidRPr="008D77A1">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031A5E" w:rsidRPr="008D77A1" w:rsidRDefault="00031A5E" w:rsidP="00031A5E">
      <w:pPr>
        <w:ind w:firstLine="709"/>
        <w:jc w:val="both"/>
        <w:rPr>
          <w:sz w:val="28"/>
          <w:szCs w:val="28"/>
        </w:rPr>
      </w:pPr>
      <w:r w:rsidRPr="008D77A1">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031A5E" w:rsidRPr="008D77A1" w:rsidRDefault="00031A5E" w:rsidP="00031A5E">
      <w:pPr>
        <w:ind w:firstLine="709"/>
        <w:jc w:val="both"/>
        <w:rPr>
          <w:sz w:val="28"/>
          <w:szCs w:val="28"/>
        </w:rPr>
      </w:pPr>
      <w:r w:rsidRPr="008D77A1">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031A5E" w:rsidRPr="008D77A1" w:rsidRDefault="00031A5E" w:rsidP="00031A5E">
      <w:pPr>
        <w:ind w:firstLine="709"/>
        <w:jc w:val="both"/>
        <w:rPr>
          <w:sz w:val="28"/>
          <w:szCs w:val="28"/>
        </w:rPr>
      </w:pPr>
      <w:r w:rsidRPr="008D77A1">
        <w:rPr>
          <w:sz w:val="28"/>
          <w:szCs w:val="28"/>
        </w:rPr>
        <w:t xml:space="preserve">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w:t>
      </w:r>
      <w:r w:rsidRPr="008D77A1">
        <w:rPr>
          <w:sz w:val="28"/>
          <w:szCs w:val="28"/>
        </w:rPr>
        <w:lastRenderedPageBreak/>
        <w:t>к использованию облачных технологий при исполнении республиканского бюджета и бюджетов муниципальных образований Чеченской Республики.</w:t>
      </w:r>
    </w:p>
    <w:p w:rsidR="00031A5E" w:rsidRPr="008D77A1" w:rsidRDefault="00031A5E" w:rsidP="00031A5E">
      <w:pPr>
        <w:ind w:firstLine="709"/>
        <w:jc w:val="both"/>
        <w:rPr>
          <w:sz w:val="28"/>
          <w:szCs w:val="28"/>
        </w:rPr>
      </w:pPr>
      <w:r w:rsidRPr="008D77A1">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031A5E" w:rsidRPr="008D77A1" w:rsidRDefault="00031A5E" w:rsidP="00031A5E">
      <w:pPr>
        <w:ind w:firstLine="709"/>
        <w:jc w:val="both"/>
        <w:rPr>
          <w:sz w:val="28"/>
          <w:szCs w:val="28"/>
        </w:rPr>
      </w:pPr>
    </w:p>
    <w:p w:rsidR="00031A5E" w:rsidRPr="008D77A1" w:rsidRDefault="00031A5E" w:rsidP="00031A5E">
      <w:pPr>
        <w:ind w:firstLine="709"/>
        <w:jc w:val="both"/>
        <w:rPr>
          <w:sz w:val="28"/>
          <w:szCs w:val="28"/>
        </w:rPr>
      </w:pPr>
      <w:r w:rsidRPr="008D77A1">
        <w:rPr>
          <w:b/>
          <w:sz w:val="28"/>
          <w:szCs w:val="28"/>
        </w:rPr>
        <w:t>VI.</w:t>
      </w:r>
      <w:r w:rsidRPr="008D77A1">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031A5E" w:rsidRPr="008D77A1" w:rsidRDefault="00031A5E" w:rsidP="00031A5E">
      <w:pPr>
        <w:ind w:firstLine="709"/>
        <w:jc w:val="both"/>
        <w:rPr>
          <w:sz w:val="28"/>
          <w:szCs w:val="28"/>
        </w:rPr>
      </w:pPr>
      <w:r w:rsidRPr="008D77A1">
        <w:rPr>
          <w:sz w:val="28"/>
          <w:szCs w:val="28"/>
        </w:rPr>
        <w:t xml:space="preserve">Основные показатели выполнения государственной программы на 1 </w:t>
      </w:r>
      <w:r w:rsidR="00F23E2A" w:rsidRPr="008D77A1">
        <w:rPr>
          <w:sz w:val="28"/>
          <w:szCs w:val="28"/>
        </w:rPr>
        <w:t>июня</w:t>
      </w:r>
      <w:r w:rsidRPr="008D77A1">
        <w:rPr>
          <w:sz w:val="28"/>
          <w:szCs w:val="28"/>
        </w:rPr>
        <w:t xml:space="preserve"> 2023 года характеризуются следующими данными:</w:t>
      </w:r>
    </w:p>
    <w:p w:rsidR="00031A5E" w:rsidRPr="008D77A1" w:rsidRDefault="00031A5E" w:rsidP="00031A5E">
      <w:pPr>
        <w:ind w:firstLine="709"/>
        <w:jc w:val="both"/>
        <w:rPr>
          <w:sz w:val="28"/>
          <w:szCs w:val="28"/>
        </w:rPr>
      </w:pPr>
      <w:r w:rsidRPr="008D77A1">
        <w:rPr>
          <w:sz w:val="28"/>
          <w:szCs w:val="28"/>
        </w:rPr>
        <w:t>объем бюджетных ассигнований на реализацию государственной программы составляет – 4</w:t>
      </w:r>
      <w:r w:rsidRPr="008D77A1">
        <w:rPr>
          <w:sz w:val="28"/>
          <w:szCs w:val="28"/>
          <w:lang w:val="nb-NO"/>
        </w:rPr>
        <w:t> </w:t>
      </w:r>
      <w:r w:rsidRPr="008D77A1">
        <w:rPr>
          <w:sz w:val="28"/>
          <w:szCs w:val="28"/>
        </w:rPr>
        <w:t>68</w:t>
      </w:r>
      <w:r w:rsidR="00793A77" w:rsidRPr="008D77A1">
        <w:rPr>
          <w:sz w:val="28"/>
          <w:szCs w:val="28"/>
        </w:rPr>
        <w:t>2</w:t>
      </w:r>
      <w:r w:rsidRPr="008D77A1">
        <w:rPr>
          <w:sz w:val="28"/>
          <w:szCs w:val="28"/>
          <w:lang w:val="nb-NO"/>
        </w:rPr>
        <w:t> </w:t>
      </w:r>
      <w:r w:rsidR="00793A77" w:rsidRPr="008D77A1">
        <w:rPr>
          <w:sz w:val="28"/>
          <w:szCs w:val="28"/>
        </w:rPr>
        <w:t>018</w:t>
      </w:r>
      <w:r w:rsidRPr="008D77A1">
        <w:rPr>
          <w:sz w:val="28"/>
          <w:szCs w:val="28"/>
        </w:rPr>
        <w:t>,</w:t>
      </w:r>
      <w:r w:rsidR="00793A77" w:rsidRPr="008D77A1">
        <w:rPr>
          <w:sz w:val="28"/>
          <w:szCs w:val="28"/>
        </w:rPr>
        <w:t>08</w:t>
      </w:r>
      <w:r w:rsidRPr="008D77A1">
        <w:rPr>
          <w:sz w:val="28"/>
          <w:szCs w:val="28"/>
        </w:rPr>
        <w:t xml:space="preserve"> тыс. руб., в том числе за счет средств: </w:t>
      </w:r>
    </w:p>
    <w:p w:rsidR="00031A5E" w:rsidRPr="008D77A1" w:rsidRDefault="00031A5E" w:rsidP="00031A5E">
      <w:pPr>
        <w:ind w:firstLine="709"/>
        <w:jc w:val="both"/>
        <w:rPr>
          <w:sz w:val="28"/>
          <w:szCs w:val="28"/>
        </w:rPr>
      </w:pPr>
      <w:r w:rsidRPr="008D77A1">
        <w:rPr>
          <w:sz w:val="28"/>
          <w:szCs w:val="28"/>
        </w:rPr>
        <w:t>федерального бюджета – 0,0 тыс. руб.;</w:t>
      </w:r>
    </w:p>
    <w:p w:rsidR="00031A5E" w:rsidRPr="008D77A1" w:rsidRDefault="00031A5E" w:rsidP="00031A5E">
      <w:pPr>
        <w:ind w:firstLine="709"/>
        <w:jc w:val="both"/>
        <w:rPr>
          <w:sz w:val="28"/>
          <w:szCs w:val="28"/>
        </w:rPr>
      </w:pPr>
      <w:r w:rsidRPr="008D77A1">
        <w:rPr>
          <w:sz w:val="28"/>
          <w:szCs w:val="28"/>
        </w:rPr>
        <w:t xml:space="preserve">республиканского бюджета - </w:t>
      </w:r>
      <w:r w:rsidR="00793A77" w:rsidRPr="008D77A1">
        <w:rPr>
          <w:sz w:val="28"/>
          <w:szCs w:val="28"/>
        </w:rPr>
        <w:t xml:space="preserve">4 682 018,08 </w:t>
      </w:r>
      <w:r w:rsidRPr="008D77A1">
        <w:rPr>
          <w:sz w:val="28"/>
          <w:szCs w:val="28"/>
        </w:rPr>
        <w:t xml:space="preserve">тыс. руб.; </w:t>
      </w:r>
    </w:p>
    <w:p w:rsidR="00031A5E" w:rsidRPr="008D77A1" w:rsidRDefault="00031A5E" w:rsidP="00031A5E">
      <w:pPr>
        <w:ind w:firstLine="709"/>
        <w:jc w:val="both"/>
        <w:rPr>
          <w:sz w:val="28"/>
          <w:szCs w:val="28"/>
        </w:rPr>
      </w:pPr>
      <w:r w:rsidRPr="008D77A1">
        <w:rPr>
          <w:sz w:val="28"/>
          <w:szCs w:val="28"/>
        </w:rPr>
        <w:t>внебюджетных источников - 0,0 тыс. руб.</w:t>
      </w:r>
    </w:p>
    <w:p w:rsidR="00031A5E" w:rsidRPr="008D77A1" w:rsidRDefault="00031A5E" w:rsidP="00031A5E">
      <w:pPr>
        <w:ind w:firstLine="709"/>
        <w:jc w:val="both"/>
        <w:rPr>
          <w:sz w:val="28"/>
          <w:szCs w:val="28"/>
        </w:rPr>
      </w:pPr>
      <w:r w:rsidRPr="008D77A1">
        <w:rPr>
          <w:sz w:val="28"/>
          <w:szCs w:val="28"/>
        </w:rPr>
        <w:t>За отчетный период кассовые расходы по исполнению государственной программы составили 1</w:t>
      </w:r>
      <w:r w:rsidR="00793A77" w:rsidRPr="008D77A1">
        <w:rPr>
          <w:sz w:val="28"/>
          <w:szCs w:val="28"/>
        </w:rPr>
        <w:t> 603 029,43</w:t>
      </w:r>
      <w:r w:rsidRPr="008D77A1">
        <w:rPr>
          <w:sz w:val="28"/>
          <w:szCs w:val="28"/>
        </w:rPr>
        <w:t xml:space="preserve"> тыс. руб.</w:t>
      </w:r>
    </w:p>
    <w:p w:rsidR="00031A5E" w:rsidRPr="008D77A1" w:rsidRDefault="00031A5E" w:rsidP="00031A5E">
      <w:pPr>
        <w:ind w:firstLine="709"/>
        <w:jc w:val="both"/>
        <w:rPr>
          <w:sz w:val="28"/>
          <w:szCs w:val="28"/>
          <w:u w:val="single"/>
        </w:rPr>
      </w:pPr>
    </w:p>
    <w:p w:rsidR="00031A5E" w:rsidRPr="008D77A1" w:rsidRDefault="00031A5E" w:rsidP="00031A5E">
      <w:pPr>
        <w:ind w:firstLine="709"/>
        <w:jc w:val="both"/>
        <w:rPr>
          <w:sz w:val="28"/>
          <w:szCs w:val="28"/>
        </w:rPr>
      </w:pPr>
      <w:r w:rsidRPr="008D77A1">
        <w:rPr>
          <w:b/>
          <w:sz w:val="28"/>
          <w:szCs w:val="28"/>
        </w:rPr>
        <w:t>VII.</w:t>
      </w:r>
      <w:r w:rsidRPr="008D77A1">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031A5E" w:rsidRPr="008D77A1" w:rsidRDefault="00031A5E" w:rsidP="00031A5E">
      <w:pPr>
        <w:ind w:firstLine="709"/>
        <w:jc w:val="both"/>
        <w:rPr>
          <w:sz w:val="28"/>
          <w:szCs w:val="28"/>
        </w:rPr>
      </w:pPr>
      <w:r w:rsidRPr="008D77A1">
        <w:rPr>
          <w:sz w:val="28"/>
          <w:szCs w:val="28"/>
        </w:rPr>
        <w:t xml:space="preserve">Формирование бюджетных проектировок по доходам республиканского бюджета на 2023 год и на плановый период 2024 и 2025 годов по </w:t>
      </w:r>
      <w:r w:rsidRPr="008D77A1">
        <w:rPr>
          <w:sz w:val="28"/>
          <w:szCs w:val="28"/>
        </w:rPr>
        <w:lastRenderedPageBreak/>
        <w:t xml:space="preserve">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031A5E" w:rsidRPr="008D77A1" w:rsidRDefault="00031A5E" w:rsidP="00031A5E">
      <w:pPr>
        <w:ind w:firstLine="709"/>
        <w:jc w:val="both"/>
        <w:rPr>
          <w:sz w:val="28"/>
          <w:szCs w:val="28"/>
        </w:rPr>
      </w:pPr>
      <w:r w:rsidRPr="008D77A1">
        <w:rPr>
          <w:sz w:val="28"/>
          <w:szCs w:val="28"/>
        </w:rPr>
        <w:t>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031A5E" w:rsidRPr="008D77A1" w:rsidRDefault="00031A5E" w:rsidP="00031A5E">
      <w:pPr>
        <w:tabs>
          <w:tab w:val="center" w:pos="4947"/>
        </w:tabs>
        <w:ind w:firstLine="709"/>
        <w:jc w:val="both"/>
        <w:rPr>
          <w:sz w:val="28"/>
          <w:szCs w:val="28"/>
        </w:rPr>
      </w:pPr>
      <w:r w:rsidRPr="008D77A1">
        <w:rPr>
          <w:sz w:val="28"/>
          <w:szCs w:val="28"/>
        </w:rPr>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031A5E" w:rsidRPr="008D77A1" w:rsidRDefault="00031A5E" w:rsidP="00031A5E">
      <w:pPr>
        <w:ind w:firstLine="708"/>
        <w:jc w:val="both"/>
        <w:rPr>
          <w:sz w:val="28"/>
          <w:szCs w:val="28"/>
        </w:rPr>
      </w:pPr>
      <w:r w:rsidRPr="008D77A1">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031A5E" w:rsidRPr="008D77A1" w:rsidRDefault="00031A5E" w:rsidP="00031A5E">
      <w:pPr>
        <w:ind w:firstLine="708"/>
        <w:jc w:val="both"/>
        <w:rPr>
          <w:sz w:val="28"/>
          <w:szCs w:val="28"/>
        </w:rPr>
      </w:pPr>
    </w:p>
    <w:p w:rsidR="00031A5E" w:rsidRPr="008D77A1" w:rsidRDefault="00031A5E" w:rsidP="00031A5E">
      <w:pPr>
        <w:ind w:firstLine="709"/>
        <w:jc w:val="both"/>
        <w:rPr>
          <w:sz w:val="28"/>
          <w:szCs w:val="28"/>
        </w:rPr>
      </w:pPr>
      <w:r w:rsidRPr="008D77A1">
        <w:rPr>
          <w:b/>
          <w:sz w:val="28"/>
          <w:szCs w:val="28"/>
        </w:rPr>
        <w:t xml:space="preserve">VIII. </w:t>
      </w:r>
      <w:r w:rsidRPr="008D77A1">
        <w:rPr>
          <w:sz w:val="28"/>
          <w:szCs w:val="28"/>
        </w:rPr>
        <w:t>В 2023 году на курсы повышения квалификации планируется направить 30 сотрудников Министерства финансов Чеченской Республики.</w:t>
      </w:r>
    </w:p>
    <w:p w:rsidR="00031A5E" w:rsidRPr="008D77A1" w:rsidRDefault="00031A5E" w:rsidP="00031A5E">
      <w:pPr>
        <w:ind w:firstLine="709"/>
        <w:jc w:val="both"/>
        <w:rPr>
          <w:sz w:val="28"/>
          <w:szCs w:val="28"/>
        </w:rPr>
      </w:pPr>
    </w:p>
    <w:p w:rsidR="00031A5E" w:rsidRPr="008D77A1" w:rsidRDefault="00031A5E" w:rsidP="00031A5E">
      <w:pPr>
        <w:ind w:firstLine="709"/>
        <w:jc w:val="both"/>
        <w:rPr>
          <w:sz w:val="28"/>
          <w:szCs w:val="28"/>
        </w:rPr>
      </w:pPr>
      <w:r w:rsidRPr="008D77A1">
        <w:rPr>
          <w:b/>
          <w:sz w:val="28"/>
          <w:szCs w:val="28"/>
        </w:rPr>
        <w:lastRenderedPageBreak/>
        <w:t>IX.</w:t>
      </w:r>
      <w:r w:rsidRPr="008D77A1">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031A5E" w:rsidRPr="008D77A1" w:rsidRDefault="00031A5E" w:rsidP="00031A5E">
      <w:pPr>
        <w:ind w:firstLine="709"/>
        <w:jc w:val="both"/>
        <w:rPr>
          <w:sz w:val="28"/>
          <w:szCs w:val="28"/>
        </w:rPr>
      </w:pPr>
      <w:r w:rsidRPr="008D77A1">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031A5E" w:rsidRPr="008D77A1" w:rsidRDefault="00031A5E" w:rsidP="00031A5E">
      <w:pPr>
        <w:ind w:firstLine="709"/>
        <w:jc w:val="both"/>
        <w:rPr>
          <w:sz w:val="28"/>
          <w:szCs w:val="28"/>
        </w:rPr>
      </w:pPr>
    </w:p>
    <w:p w:rsidR="00031A5E" w:rsidRPr="008D77A1" w:rsidRDefault="00031A5E" w:rsidP="00031A5E">
      <w:pPr>
        <w:tabs>
          <w:tab w:val="left" w:pos="709"/>
        </w:tabs>
        <w:ind w:firstLine="709"/>
        <w:jc w:val="both"/>
        <w:rPr>
          <w:sz w:val="28"/>
          <w:szCs w:val="28"/>
        </w:rPr>
      </w:pPr>
      <w:r w:rsidRPr="008D77A1">
        <w:rPr>
          <w:b/>
          <w:sz w:val="28"/>
          <w:szCs w:val="28"/>
        </w:rPr>
        <w:t>X.</w:t>
      </w:r>
      <w:r w:rsidRPr="008D77A1">
        <w:rPr>
          <w:sz w:val="28"/>
          <w:szCs w:val="28"/>
        </w:rPr>
        <w:t xml:space="preserve"> Объем консолидированного долга Чеченской Республики по состоянию на 1 </w:t>
      </w:r>
      <w:r w:rsidR="00FF057C" w:rsidRPr="008D77A1">
        <w:rPr>
          <w:sz w:val="28"/>
          <w:szCs w:val="28"/>
        </w:rPr>
        <w:t>июня</w:t>
      </w:r>
      <w:r w:rsidRPr="008D77A1">
        <w:rPr>
          <w:sz w:val="28"/>
          <w:szCs w:val="28"/>
        </w:rPr>
        <w:t xml:space="preserve">  2023 года составляет 6 </w:t>
      </w:r>
      <w:r w:rsidR="00FF057C" w:rsidRPr="008D77A1">
        <w:rPr>
          <w:sz w:val="28"/>
          <w:szCs w:val="28"/>
        </w:rPr>
        <w:t>9</w:t>
      </w:r>
      <w:r w:rsidRPr="008D77A1">
        <w:rPr>
          <w:sz w:val="28"/>
          <w:szCs w:val="28"/>
        </w:rPr>
        <w:t>29 354,84 тыс. рублей в том числе:</w:t>
      </w:r>
    </w:p>
    <w:p w:rsidR="00031A5E" w:rsidRPr="008D77A1" w:rsidRDefault="00031A5E" w:rsidP="00031A5E">
      <w:pPr>
        <w:tabs>
          <w:tab w:val="left" w:pos="709"/>
        </w:tabs>
        <w:ind w:firstLine="709"/>
        <w:jc w:val="both"/>
        <w:rPr>
          <w:sz w:val="28"/>
          <w:szCs w:val="28"/>
        </w:rPr>
      </w:pPr>
      <w:r w:rsidRPr="008D77A1">
        <w:rPr>
          <w:sz w:val="28"/>
          <w:szCs w:val="28"/>
        </w:rPr>
        <w:tab/>
        <w:t xml:space="preserve">6 </w:t>
      </w:r>
      <w:r w:rsidR="00FF057C" w:rsidRPr="008D77A1">
        <w:rPr>
          <w:sz w:val="28"/>
          <w:szCs w:val="28"/>
        </w:rPr>
        <w:t>8</w:t>
      </w:r>
      <w:r w:rsidRPr="008D77A1">
        <w:rPr>
          <w:sz w:val="28"/>
          <w:szCs w:val="28"/>
        </w:rPr>
        <w:t>53 657,98 тыс. рублей – объем государственного долга Чеченской Республики по бюджетным кредитам из федерального бюджета;</w:t>
      </w:r>
    </w:p>
    <w:p w:rsidR="00031A5E" w:rsidRPr="008D77A1" w:rsidRDefault="00031A5E" w:rsidP="00031A5E">
      <w:pPr>
        <w:tabs>
          <w:tab w:val="left" w:pos="709"/>
        </w:tabs>
        <w:ind w:firstLine="709"/>
        <w:jc w:val="both"/>
        <w:rPr>
          <w:sz w:val="28"/>
          <w:szCs w:val="28"/>
        </w:rPr>
      </w:pPr>
      <w:r w:rsidRPr="008D77A1">
        <w:rPr>
          <w:sz w:val="28"/>
          <w:szCs w:val="28"/>
        </w:rPr>
        <w:t>75 696,86 тыс. рублей – объем долговых обязательств муниципальных образований Чеченской Республики по бюджетным кредитам из республиканского бюджета.</w:t>
      </w:r>
    </w:p>
    <w:p w:rsidR="00031A5E" w:rsidRPr="008D77A1" w:rsidRDefault="00031A5E" w:rsidP="00031A5E">
      <w:pPr>
        <w:tabs>
          <w:tab w:val="left" w:pos="709"/>
        </w:tabs>
        <w:ind w:firstLine="709"/>
        <w:jc w:val="both"/>
        <w:rPr>
          <w:sz w:val="28"/>
          <w:szCs w:val="28"/>
        </w:rPr>
      </w:pPr>
      <w:r w:rsidRPr="008D77A1">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B216B5" w:rsidRPr="008D77A1">
        <w:rPr>
          <w:sz w:val="28"/>
          <w:szCs w:val="28"/>
        </w:rPr>
        <w:t>июня</w:t>
      </w:r>
      <w:r w:rsidRPr="008D77A1">
        <w:rPr>
          <w:sz w:val="28"/>
          <w:szCs w:val="28"/>
        </w:rPr>
        <w:t xml:space="preserve"> 2023 года отсутствуют. </w:t>
      </w:r>
    </w:p>
    <w:p w:rsidR="00031A5E" w:rsidRPr="008D77A1" w:rsidRDefault="00031A5E" w:rsidP="00031A5E">
      <w:pPr>
        <w:tabs>
          <w:tab w:val="left" w:pos="709"/>
        </w:tabs>
        <w:ind w:firstLine="709"/>
        <w:jc w:val="both"/>
        <w:rPr>
          <w:sz w:val="28"/>
          <w:szCs w:val="28"/>
        </w:rPr>
      </w:pPr>
    </w:p>
    <w:p w:rsidR="00031A5E" w:rsidRPr="008D77A1" w:rsidRDefault="00031A5E" w:rsidP="00031A5E">
      <w:pPr>
        <w:tabs>
          <w:tab w:val="left" w:pos="709"/>
        </w:tabs>
        <w:ind w:firstLine="709"/>
        <w:jc w:val="both"/>
        <w:rPr>
          <w:sz w:val="28"/>
          <w:szCs w:val="28"/>
        </w:rPr>
      </w:pPr>
      <w:r w:rsidRPr="008D77A1">
        <w:rPr>
          <w:b/>
          <w:sz w:val="28"/>
          <w:szCs w:val="28"/>
        </w:rPr>
        <w:t>XI</w:t>
      </w:r>
      <w:r w:rsidRPr="008D77A1">
        <w:t xml:space="preserve"> </w:t>
      </w:r>
      <w:r w:rsidRPr="008D77A1">
        <w:rPr>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w:t>
      </w:r>
      <w:r w:rsidRPr="008D77A1">
        <w:rPr>
          <w:sz w:val="28"/>
          <w:szCs w:val="28"/>
        </w:rPr>
        <w:lastRenderedPageBreak/>
        <w:t xml:space="preserve">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Федерального закона от 05.04.2013 № 44 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031A5E" w:rsidRPr="008D77A1" w:rsidRDefault="00031A5E" w:rsidP="00031A5E">
      <w:pPr>
        <w:tabs>
          <w:tab w:val="left" w:pos="709"/>
        </w:tabs>
        <w:ind w:firstLine="709"/>
        <w:jc w:val="both"/>
        <w:rPr>
          <w:sz w:val="28"/>
          <w:szCs w:val="28"/>
        </w:rPr>
      </w:pPr>
      <w:r w:rsidRPr="008D77A1">
        <w:rPr>
          <w:sz w:val="28"/>
          <w:szCs w:val="28"/>
        </w:rPr>
        <w:t>В 2023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Министерства финансов Чече</w:t>
      </w:r>
      <w:r w:rsidR="00793A77" w:rsidRPr="008D77A1">
        <w:rPr>
          <w:sz w:val="28"/>
          <w:szCs w:val="28"/>
        </w:rPr>
        <w:t>нской Республика от 26.12.2022</w:t>
      </w:r>
      <w:r w:rsidRPr="008D77A1">
        <w:rPr>
          <w:sz w:val="28"/>
          <w:szCs w:val="28"/>
        </w:rPr>
        <w:t xml:space="preserve"> № 506  (далее – План № 506).</w:t>
      </w:r>
    </w:p>
    <w:p w:rsidR="00E16BB0" w:rsidRPr="008D77A1" w:rsidRDefault="00E16BB0" w:rsidP="00E16BB0">
      <w:pPr>
        <w:tabs>
          <w:tab w:val="left" w:pos="709"/>
        </w:tabs>
        <w:ind w:firstLine="709"/>
        <w:jc w:val="both"/>
        <w:rPr>
          <w:sz w:val="28"/>
          <w:szCs w:val="28"/>
        </w:rPr>
      </w:pPr>
      <w:r w:rsidRPr="008D77A1">
        <w:rPr>
          <w:sz w:val="28"/>
          <w:szCs w:val="28"/>
        </w:rPr>
        <w:t>На 01.06.2023 контрольно-ревизионным департаментом Министерства финансов Чеченской Республики в соответствии с Планом № 506 завершено 33 контрольных мероприятия, всего выявлено нарушений – 42, в том числе:</w:t>
      </w:r>
    </w:p>
    <w:p w:rsidR="00E16BB0" w:rsidRPr="008D77A1" w:rsidRDefault="00E16BB0" w:rsidP="00E16BB0">
      <w:pPr>
        <w:tabs>
          <w:tab w:val="left" w:pos="709"/>
        </w:tabs>
        <w:ind w:firstLine="709"/>
        <w:jc w:val="both"/>
        <w:rPr>
          <w:sz w:val="28"/>
          <w:szCs w:val="28"/>
        </w:rPr>
      </w:pPr>
      <w:r w:rsidRPr="008D77A1">
        <w:rPr>
          <w:sz w:val="28"/>
          <w:szCs w:val="28"/>
        </w:rPr>
        <w:t>- нарушение процедур составления и исполнения бюджета, установленных бюджетным законодательством – 9;</w:t>
      </w:r>
    </w:p>
    <w:p w:rsidR="00E16BB0" w:rsidRPr="008D77A1" w:rsidRDefault="00E16BB0" w:rsidP="00E16BB0">
      <w:pPr>
        <w:tabs>
          <w:tab w:val="left" w:pos="709"/>
        </w:tabs>
        <w:ind w:firstLine="709"/>
        <w:jc w:val="both"/>
        <w:rPr>
          <w:sz w:val="28"/>
          <w:szCs w:val="28"/>
        </w:rPr>
      </w:pPr>
      <w:r w:rsidRPr="008D77A1">
        <w:rPr>
          <w:sz w:val="28"/>
          <w:szCs w:val="28"/>
        </w:rPr>
        <w:t>- нарушение правил ведения бухгалтерского (бюджетного) учета и представления бухгалтерской (бюджетной) отчетности – 10;</w:t>
      </w:r>
    </w:p>
    <w:p w:rsidR="00E16BB0" w:rsidRPr="008D77A1" w:rsidRDefault="00E16BB0" w:rsidP="00E16BB0">
      <w:pPr>
        <w:tabs>
          <w:tab w:val="left" w:pos="709"/>
        </w:tabs>
        <w:ind w:firstLine="709"/>
        <w:jc w:val="both"/>
        <w:rPr>
          <w:sz w:val="28"/>
          <w:szCs w:val="28"/>
        </w:rPr>
      </w:pPr>
      <w:r w:rsidRPr="008D77A1">
        <w:rPr>
          <w:sz w:val="28"/>
          <w:szCs w:val="28"/>
        </w:rPr>
        <w:lastRenderedPageBreak/>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2;</w:t>
      </w:r>
    </w:p>
    <w:p w:rsidR="00E16BB0" w:rsidRPr="008D77A1" w:rsidRDefault="00E16BB0" w:rsidP="00E16BB0">
      <w:pPr>
        <w:tabs>
          <w:tab w:val="left" w:pos="709"/>
        </w:tabs>
        <w:ind w:firstLine="709"/>
        <w:jc w:val="both"/>
        <w:rPr>
          <w:sz w:val="28"/>
          <w:szCs w:val="28"/>
        </w:rPr>
      </w:pPr>
      <w:r w:rsidRPr="008D77A1">
        <w:rPr>
          <w:sz w:val="28"/>
          <w:szCs w:val="28"/>
        </w:rPr>
        <w:t>- нарушение в сфере закупок – 16;</w:t>
      </w:r>
    </w:p>
    <w:p w:rsidR="00E16BB0" w:rsidRPr="008D77A1" w:rsidRDefault="00E16BB0" w:rsidP="00E16BB0">
      <w:pPr>
        <w:tabs>
          <w:tab w:val="left" w:pos="709"/>
        </w:tabs>
        <w:ind w:firstLine="709"/>
        <w:jc w:val="both"/>
        <w:rPr>
          <w:sz w:val="28"/>
          <w:szCs w:val="28"/>
        </w:rPr>
      </w:pPr>
      <w:r w:rsidRPr="008D77A1">
        <w:rPr>
          <w:sz w:val="28"/>
          <w:szCs w:val="28"/>
        </w:rPr>
        <w:t>- прочие нарушения - 5.</w:t>
      </w:r>
    </w:p>
    <w:p w:rsidR="00E16BB0" w:rsidRPr="008D77A1" w:rsidRDefault="00E16BB0" w:rsidP="00E16BB0">
      <w:pPr>
        <w:tabs>
          <w:tab w:val="left" w:pos="709"/>
        </w:tabs>
        <w:ind w:firstLine="709"/>
        <w:jc w:val="both"/>
        <w:rPr>
          <w:sz w:val="28"/>
          <w:szCs w:val="28"/>
        </w:rPr>
      </w:pPr>
      <w:r w:rsidRPr="008D77A1">
        <w:rPr>
          <w:sz w:val="28"/>
          <w:szCs w:val="28"/>
        </w:rPr>
        <w:t>Сумма выявленных финансовых нарушений – 247 460 376,45 руб., из них:</w:t>
      </w:r>
    </w:p>
    <w:p w:rsidR="00E16BB0" w:rsidRPr="008D77A1" w:rsidRDefault="00E16BB0" w:rsidP="00E16BB0">
      <w:pPr>
        <w:tabs>
          <w:tab w:val="left" w:pos="709"/>
        </w:tabs>
        <w:ind w:firstLine="709"/>
        <w:jc w:val="both"/>
        <w:rPr>
          <w:sz w:val="28"/>
          <w:szCs w:val="28"/>
        </w:rPr>
      </w:pPr>
      <w:r w:rsidRPr="008D77A1">
        <w:rPr>
          <w:sz w:val="28"/>
          <w:szCs w:val="28"/>
        </w:rPr>
        <w:t>- нарушения процедур составления и исполнения бюджета, установленных бюджетным законодательством - 80 664 028,48 руб.;</w:t>
      </w:r>
    </w:p>
    <w:p w:rsidR="00E16BB0" w:rsidRPr="008D77A1" w:rsidRDefault="00E16BB0" w:rsidP="00E16BB0">
      <w:pPr>
        <w:tabs>
          <w:tab w:val="left" w:pos="709"/>
        </w:tabs>
        <w:ind w:firstLine="709"/>
        <w:jc w:val="both"/>
        <w:rPr>
          <w:sz w:val="28"/>
          <w:szCs w:val="28"/>
        </w:rPr>
      </w:pPr>
      <w:r w:rsidRPr="008D77A1">
        <w:rPr>
          <w:sz w:val="28"/>
          <w:szCs w:val="28"/>
        </w:rPr>
        <w:t>- нарушения правил ведения бухгалтерского (бюджетного) учета и представления бухгалтерской (бюджетной) отчетности - 313 073,75 руб.;</w:t>
      </w:r>
    </w:p>
    <w:p w:rsidR="00E16BB0" w:rsidRPr="008D77A1" w:rsidRDefault="00E16BB0" w:rsidP="00E16BB0">
      <w:pPr>
        <w:tabs>
          <w:tab w:val="left" w:pos="709"/>
        </w:tabs>
        <w:ind w:firstLine="709"/>
        <w:jc w:val="both"/>
        <w:rPr>
          <w:sz w:val="28"/>
          <w:szCs w:val="28"/>
        </w:rPr>
      </w:pPr>
      <w:r w:rsidRPr="008D77A1">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- 25 052 580,93 руб.;</w:t>
      </w:r>
    </w:p>
    <w:p w:rsidR="00E16BB0" w:rsidRPr="008D77A1" w:rsidRDefault="00E16BB0" w:rsidP="00E16BB0">
      <w:pPr>
        <w:tabs>
          <w:tab w:val="left" w:pos="709"/>
        </w:tabs>
        <w:ind w:firstLine="709"/>
        <w:jc w:val="both"/>
        <w:rPr>
          <w:sz w:val="28"/>
          <w:szCs w:val="28"/>
        </w:rPr>
      </w:pPr>
      <w:r w:rsidRPr="008D77A1">
        <w:rPr>
          <w:sz w:val="28"/>
          <w:szCs w:val="28"/>
        </w:rPr>
        <w:t>- нарушение в сфере закупок – 81 987 917,29 руб.;</w:t>
      </w:r>
    </w:p>
    <w:p w:rsidR="00E16BB0" w:rsidRPr="008D77A1" w:rsidRDefault="00E16BB0" w:rsidP="00E16BB0">
      <w:pPr>
        <w:tabs>
          <w:tab w:val="left" w:pos="709"/>
        </w:tabs>
        <w:ind w:firstLine="709"/>
        <w:jc w:val="both"/>
        <w:rPr>
          <w:sz w:val="28"/>
          <w:szCs w:val="28"/>
        </w:rPr>
      </w:pPr>
      <w:r w:rsidRPr="008D77A1">
        <w:rPr>
          <w:sz w:val="28"/>
          <w:szCs w:val="28"/>
        </w:rPr>
        <w:t>- прочие нарушения - 59 442 776 руб.</w:t>
      </w:r>
    </w:p>
    <w:p w:rsidR="00E16BB0" w:rsidRPr="008D77A1" w:rsidRDefault="00E16BB0" w:rsidP="00E16BB0">
      <w:pPr>
        <w:tabs>
          <w:tab w:val="left" w:pos="709"/>
        </w:tabs>
        <w:ind w:firstLine="709"/>
        <w:jc w:val="both"/>
        <w:rPr>
          <w:sz w:val="28"/>
          <w:szCs w:val="28"/>
        </w:rPr>
      </w:pPr>
      <w:r w:rsidRPr="008D77A1">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- 22.</w:t>
      </w:r>
    </w:p>
    <w:p w:rsidR="00E16BB0" w:rsidRPr="008D77A1" w:rsidRDefault="00E16BB0" w:rsidP="00E16BB0">
      <w:pPr>
        <w:tabs>
          <w:tab w:val="left" w:pos="709"/>
        </w:tabs>
        <w:ind w:firstLine="709"/>
        <w:jc w:val="both"/>
        <w:rPr>
          <w:sz w:val="28"/>
          <w:szCs w:val="28"/>
        </w:rPr>
      </w:pPr>
      <w:r w:rsidRPr="008D77A1">
        <w:rPr>
          <w:sz w:val="28"/>
          <w:szCs w:val="28"/>
        </w:rPr>
        <w:t>Составлено протоколов и вынесено постановлений об административных правонарушениях – 10, в том числе:</w:t>
      </w:r>
    </w:p>
    <w:p w:rsidR="00E16BB0" w:rsidRPr="008D77A1" w:rsidRDefault="00E16BB0" w:rsidP="00E16BB0">
      <w:pPr>
        <w:tabs>
          <w:tab w:val="left" w:pos="709"/>
        </w:tabs>
        <w:ind w:firstLine="709"/>
        <w:jc w:val="both"/>
        <w:rPr>
          <w:sz w:val="28"/>
          <w:szCs w:val="28"/>
        </w:rPr>
      </w:pPr>
      <w:r w:rsidRPr="008D77A1">
        <w:rPr>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5 протокола;</w:t>
      </w:r>
    </w:p>
    <w:p w:rsidR="00E16BB0" w:rsidRPr="008D77A1" w:rsidRDefault="00E16BB0" w:rsidP="00E16BB0">
      <w:pPr>
        <w:tabs>
          <w:tab w:val="left" w:pos="709"/>
        </w:tabs>
        <w:ind w:firstLine="709"/>
        <w:jc w:val="both"/>
        <w:rPr>
          <w:sz w:val="28"/>
          <w:szCs w:val="28"/>
        </w:rPr>
      </w:pPr>
      <w:r w:rsidRPr="008D77A1">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1 протокол;</w:t>
      </w:r>
    </w:p>
    <w:p w:rsidR="00E16BB0" w:rsidRPr="008D77A1" w:rsidRDefault="00E16BB0" w:rsidP="00E16BB0">
      <w:pPr>
        <w:tabs>
          <w:tab w:val="left" w:pos="709"/>
        </w:tabs>
        <w:ind w:firstLine="709"/>
        <w:jc w:val="both"/>
        <w:rPr>
          <w:sz w:val="28"/>
          <w:szCs w:val="28"/>
        </w:rPr>
      </w:pPr>
      <w:r w:rsidRPr="008D77A1">
        <w:rPr>
          <w:sz w:val="28"/>
          <w:szCs w:val="28"/>
        </w:rPr>
        <w:t>- по части 1 статьи 15.15.7 КоАП РФ (Нарушение главным распорядителем бюджетных средств порядка формирования и (или) представления обоснований бюджетных ассигнований) – 1 протокол;</w:t>
      </w:r>
    </w:p>
    <w:p w:rsidR="00E16BB0" w:rsidRPr="008D77A1" w:rsidRDefault="00E16BB0" w:rsidP="00E16BB0">
      <w:pPr>
        <w:tabs>
          <w:tab w:val="left" w:pos="709"/>
        </w:tabs>
        <w:ind w:firstLine="709"/>
        <w:jc w:val="both"/>
        <w:rPr>
          <w:sz w:val="28"/>
          <w:szCs w:val="28"/>
        </w:rPr>
      </w:pPr>
      <w:r w:rsidRPr="008D77A1">
        <w:rPr>
          <w:sz w:val="28"/>
          <w:szCs w:val="28"/>
        </w:rPr>
        <w:lastRenderedPageBreak/>
        <w:t>- по части 2 статьи 15.15.7 КоАП РФ (Нарушение казенным учреждением порядка составления, утверждения и ведения бюджетных смет) – 1 протокол;</w:t>
      </w:r>
    </w:p>
    <w:p w:rsidR="00E16BB0" w:rsidRPr="008D77A1" w:rsidRDefault="00E16BB0" w:rsidP="00E16BB0">
      <w:pPr>
        <w:tabs>
          <w:tab w:val="left" w:pos="709"/>
        </w:tabs>
        <w:ind w:firstLine="709"/>
        <w:jc w:val="both"/>
        <w:rPr>
          <w:sz w:val="28"/>
          <w:szCs w:val="28"/>
        </w:rPr>
      </w:pPr>
      <w:r w:rsidRPr="008D77A1">
        <w:rPr>
          <w:sz w:val="28"/>
          <w:szCs w:val="28"/>
        </w:rPr>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E16BB0" w:rsidRPr="008D77A1" w:rsidRDefault="00E16BB0" w:rsidP="00E16BB0">
      <w:pPr>
        <w:tabs>
          <w:tab w:val="left" w:pos="709"/>
        </w:tabs>
        <w:ind w:firstLine="709"/>
        <w:jc w:val="both"/>
        <w:rPr>
          <w:sz w:val="28"/>
          <w:szCs w:val="28"/>
        </w:rPr>
      </w:pPr>
      <w:r w:rsidRPr="008D77A1">
        <w:rPr>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 1 протокол.</w:t>
      </w:r>
    </w:p>
    <w:p w:rsidR="00E16BB0" w:rsidRPr="008D77A1" w:rsidRDefault="00E16BB0" w:rsidP="00E16BB0">
      <w:pPr>
        <w:tabs>
          <w:tab w:val="left" w:pos="709"/>
        </w:tabs>
        <w:ind w:firstLine="709"/>
        <w:jc w:val="both"/>
        <w:rPr>
          <w:sz w:val="28"/>
          <w:szCs w:val="28"/>
        </w:rPr>
      </w:pPr>
      <w:r w:rsidRPr="008D77A1">
        <w:rPr>
          <w:sz w:val="28"/>
          <w:szCs w:val="28"/>
        </w:rPr>
        <w:t xml:space="preserve"> Сумма штрафов, наложенных на нарушителей законодательства – 25 000 руб.</w:t>
      </w:r>
    </w:p>
    <w:p w:rsidR="00E16BB0" w:rsidRPr="008D77A1" w:rsidRDefault="00E16BB0" w:rsidP="00E16BB0">
      <w:pPr>
        <w:tabs>
          <w:tab w:val="left" w:pos="709"/>
        </w:tabs>
        <w:ind w:firstLine="709"/>
        <w:jc w:val="both"/>
        <w:rPr>
          <w:sz w:val="28"/>
          <w:szCs w:val="28"/>
        </w:rPr>
      </w:pPr>
      <w:r w:rsidRPr="008D77A1">
        <w:rPr>
          <w:sz w:val="28"/>
          <w:szCs w:val="28"/>
        </w:rPr>
        <w:t>По обращению прокуратуры Чеченской Республики рассмотрено 34 материала проверок, по результатам которых вынесено постановлений об административных правонарушениях в том числе:</w:t>
      </w:r>
    </w:p>
    <w:p w:rsidR="00E16BB0" w:rsidRPr="008D77A1" w:rsidRDefault="00E16BB0" w:rsidP="00E16BB0">
      <w:pPr>
        <w:tabs>
          <w:tab w:val="left" w:pos="709"/>
        </w:tabs>
        <w:ind w:firstLine="709"/>
        <w:jc w:val="both"/>
        <w:rPr>
          <w:sz w:val="28"/>
          <w:szCs w:val="28"/>
        </w:rPr>
      </w:pPr>
      <w:r w:rsidRPr="008D77A1">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29;</w:t>
      </w:r>
    </w:p>
    <w:p w:rsidR="00E16BB0" w:rsidRPr="008D77A1" w:rsidRDefault="00E16BB0" w:rsidP="00E16BB0">
      <w:pPr>
        <w:tabs>
          <w:tab w:val="left" w:pos="709"/>
        </w:tabs>
        <w:ind w:firstLine="709"/>
        <w:jc w:val="both"/>
        <w:rPr>
          <w:sz w:val="28"/>
          <w:szCs w:val="28"/>
        </w:rPr>
      </w:pPr>
      <w:r w:rsidRPr="008D77A1">
        <w:rPr>
          <w:sz w:val="28"/>
          <w:szCs w:val="28"/>
        </w:rPr>
        <w:t>- по части 1 статьи 15.15.5-1 КоАП РФ (Невыполнение государственного (муниципального) задания) – 2 протокола;</w:t>
      </w:r>
    </w:p>
    <w:p w:rsidR="00E16BB0" w:rsidRPr="008D77A1" w:rsidRDefault="00E16BB0" w:rsidP="00E16BB0">
      <w:pPr>
        <w:tabs>
          <w:tab w:val="left" w:pos="709"/>
        </w:tabs>
        <w:ind w:firstLine="709"/>
        <w:jc w:val="both"/>
        <w:rPr>
          <w:sz w:val="28"/>
          <w:szCs w:val="28"/>
        </w:rPr>
      </w:pPr>
      <w:r w:rsidRPr="008D77A1">
        <w:rPr>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 протокол;</w:t>
      </w:r>
    </w:p>
    <w:p w:rsidR="00E16BB0" w:rsidRPr="008D77A1" w:rsidRDefault="00E16BB0" w:rsidP="00E16BB0">
      <w:pPr>
        <w:tabs>
          <w:tab w:val="left" w:pos="709"/>
        </w:tabs>
        <w:ind w:firstLine="709"/>
        <w:jc w:val="both"/>
        <w:rPr>
          <w:sz w:val="28"/>
          <w:szCs w:val="28"/>
        </w:rPr>
      </w:pPr>
      <w:r w:rsidRPr="008D77A1">
        <w:rPr>
          <w:sz w:val="28"/>
          <w:szCs w:val="28"/>
        </w:rPr>
        <w:lastRenderedPageBreak/>
        <w:t>- по статье 15.14 КоАП РФ (Нецелевое использование бюджетных средств) – 2 протокола.</w:t>
      </w:r>
    </w:p>
    <w:p w:rsidR="00031A5E" w:rsidRPr="008D77A1" w:rsidRDefault="00E16BB0" w:rsidP="00E16BB0">
      <w:pPr>
        <w:tabs>
          <w:tab w:val="left" w:pos="709"/>
        </w:tabs>
        <w:ind w:firstLine="709"/>
        <w:jc w:val="both"/>
        <w:rPr>
          <w:bCs/>
          <w:sz w:val="28"/>
          <w:szCs w:val="28"/>
        </w:rPr>
      </w:pPr>
      <w:r w:rsidRPr="008D77A1">
        <w:rPr>
          <w:sz w:val="28"/>
          <w:szCs w:val="28"/>
        </w:rPr>
        <w:t>Сумма штрафов, наложенных на нарушителей законодательства – 10 000 руб.</w:t>
      </w:r>
    </w:p>
    <w:p w:rsidR="00031A5E" w:rsidRPr="008D77A1" w:rsidRDefault="00031A5E" w:rsidP="00031A5E">
      <w:pPr>
        <w:jc w:val="both"/>
        <w:rPr>
          <w:bCs/>
          <w:sz w:val="28"/>
          <w:szCs w:val="28"/>
        </w:rPr>
      </w:pPr>
    </w:p>
    <w:p w:rsidR="00031A5E" w:rsidRPr="008D77A1" w:rsidRDefault="00031A5E" w:rsidP="00031A5E">
      <w:pPr>
        <w:ind w:firstLine="709"/>
        <w:jc w:val="both"/>
        <w:rPr>
          <w:sz w:val="28"/>
          <w:szCs w:val="28"/>
        </w:rPr>
      </w:pPr>
      <w:r w:rsidRPr="008D77A1">
        <w:rPr>
          <w:b/>
          <w:sz w:val="28"/>
          <w:szCs w:val="28"/>
        </w:rPr>
        <w:t>XII.</w:t>
      </w:r>
      <w:r w:rsidRPr="008D77A1">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031A5E" w:rsidRPr="008D77A1" w:rsidRDefault="00031A5E" w:rsidP="00031A5E">
      <w:pPr>
        <w:ind w:firstLine="709"/>
        <w:jc w:val="both"/>
        <w:rPr>
          <w:sz w:val="28"/>
          <w:szCs w:val="28"/>
        </w:rPr>
      </w:pPr>
      <w:r w:rsidRPr="008D77A1">
        <w:rPr>
          <w:sz w:val="28"/>
          <w:szCs w:val="28"/>
        </w:rPr>
        <w:t>Основными целями бюджетная политика Чеченской Республики на 2023 год и на плановый период 2024 и 2025 годов являются:</w:t>
      </w:r>
    </w:p>
    <w:p w:rsidR="00031A5E" w:rsidRPr="008D77A1" w:rsidRDefault="00031A5E" w:rsidP="00031A5E">
      <w:pPr>
        <w:ind w:firstLine="709"/>
        <w:jc w:val="both"/>
        <w:rPr>
          <w:sz w:val="28"/>
          <w:szCs w:val="28"/>
        </w:rPr>
      </w:pPr>
      <w:r w:rsidRPr="008D77A1">
        <w:rPr>
          <w:sz w:val="28"/>
          <w:szCs w:val="28"/>
        </w:rPr>
        <w:t>обеспечение долгосрочной устойчивости консолидированного бюджета Чеченской Республики;</w:t>
      </w:r>
    </w:p>
    <w:p w:rsidR="00031A5E" w:rsidRPr="008D77A1" w:rsidRDefault="00031A5E" w:rsidP="00031A5E">
      <w:pPr>
        <w:ind w:firstLine="709"/>
        <w:jc w:val="both"/>
        <w:rPr>
          <w:sz w:val="28"/>
          <w:szCs w:val="28"/>
        </w:rPr>
      </w:pPr>
      <w:r w:rsidRPr="008D77A1">
        <w:rPr>
          <w:sz w:val="28"/>
          <w:szCs w:val="28"/>
        </w:rPr>
        <w:t>безусловное исполнение действующих расходных обязательств Чеченской Республики, в первую очередь социально значимых;</w:t>
      </w:r>
    </w:p>
    <w:p w:rsidR="00031A5E" w:rsidRPr="008D77A1" w:rsidRDefault="00031A5E" w:rsidP="00031A5E">
      <w:pPr>
        <w:ind w:firstLine="709"/>
        <w:jc w:val="both"/>
        <w:rPr>
          <w:sz w:val="28"/>
          <w:szCs w:val="28"/>
        </w:rPr>
      </w:pPr>
      <w:r w:rsidRPr="008D77A1">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8D77A1">
        <w:t xml:space="preserve"> </w:t>
      </w:r>
      <w:r w:rsidRPr="008D77A1">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031A5E" w:rsidRPr="008D77A1" w:rsidRDefault="00031A5E" w:rsidP="00031A5E">
      <w:pPr>
        <w:ind w:firstLine="709"/>
        <w:jc w:val="both"/>
        <w:rPr>
          <w:sz w:val="28"/>
          <w:szCs w:val="28"/>
        </w:rPr>
      </w:pPr>
      <w:r w:rsidRPr="008D77A1">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031A5E" w:rsidRPr="008D77A1" w:rsidRDefault="00031A5E" w:rsidP="00031A5E">
      <w:pPr>
        <w:ind w:firstLine="709"/>
        <w:jc w:val="both"/>
        <w:rPr>
          <w:sz w:val="28"/>
          <w:szCs w:val="28"/>
        </w:rPr>
      </w:pPr>
      <w:r w:rsidRPr="008D77A1">
        <w:rPr>
          <w:sz w:val="28"/>
          <w:szCs w:val="28"/>
        </w:rPr>
        <w:lastRenderedPageBreak/>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031A5E" w:rsidRPr="008D77A1" w:rsidRDefault="00031A5E" w:rsidP="00031A5E">
      <w:pPr>
        <w:ind w:firstLine="709"/>
        <w:jc w:val="both"/>
        <w:rPr>
          <w:sz w:val="28"/>
          <w:szCs w:val="28"/>
        </w:rPr>
      </w:pPr>
      <w:r w:rsidRPr="008D77A1">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031A5E" w:rsidRPr="008D77A1" w:rsidRDefault="00031A5E" w:rsidP="00031A5E">
      <w:pPr>
        <w:ind w:firstLine="709"/>
        <w:jc w:val="both"/>
        <w:rPr>
          <w:sz w:val="28"/>
          <w:szCs w:val="28"/>
        </w:rPr>
      </w:pPr>
      <w:r w:rsidRPr="008D77A1">
        <w:rPr>
          <w:sz w:val="28"/>
          <w:szCs w:val="28"/>
        </w:rPr>
        <w:t>обеспечение сбалансированности и финансовой устойчивости бюджета Чеченской Республики;</w:t>
      </w:r>
    </w:p>
    <w:p w:rsidR="00031A5E" w:rsidRPr="008D77A1" w:rsidRDefault="00031A5E" w:rsidP="00031A5E">
      <w:pPr>
        <w:ind w:firstLine="709"/>
        <w:jc w:val="both"/>
        <w:rPr>
          <w:sz w:val="28"/>
          <w:szCs w:val="28"/>
        </w:rPr>
      </w:pPr>
      <w:r w:rsidRPr="008D77A1">
        <w:rPr>
          <w:sz w:val="28"/>
          <w:szCs w:val="28"/>
        </w:rPr>
        <w:t>сохранение и наращивание налогового потенциала Чеченской Республики, в том числе путем привлечения инвестиций;</w:t>
      </w:r>
    </w:p>
    <w:p w:rsidR="00031A5E" w:rsidRPr="008D77A1" w:rsidRDefault="00031A5E" w:rsidP="00031A5E">
      <w:pPr>
        <w:ind w:firstLine="709"/>
        <w:jc w:val="both"/>
        <w:rPr>
          <w:sz w:val="28"/>
          <w:szCs w:val="28"/>
        </w:rPr>
      </w:pPr>
      <w:r w:rsidRPr="008D77A1">
        <w:rPr>
          <w:sz w:val="28"/>
          <w:szCs w:val="28"/>
        </w:rPr>
        <w:t>создание условий для стимулирования экономического роста, развития предпринимательской и инвестиционной деятельности;</w:t>
      </w:r>
    </w:p>
    <w:p w:rsidR="00031A5E" w:rsidRPr="008D77A1" w:rsidRDefault="00031A5E" w:rsidP="00031A5E">
      <w:pPr>
        <w:ind w:firstLine="709"/>
        <w:jc w:val="both"/>
        <w:rPr>
          <w:sz w:val="28"/>
          <w:szCs w:val="28"/>
        </w:rPr>
      </w:pPr>
      <w:r w:rsidRPr="008D77A1">
        <w:rPr>
          <w:sz w:val="28"/>
          <w:szCs w:val="28"/>
        </w:rPr>
        <w:t>совершенствование системы налогообложения по региональным и местным налогам;</w:t>
      </w:r>
    </w:p>
    <w:p w:rsidR="00031A5E" w:rsidRPr="008D77A1" w:rsidRDefault="00031A5E" w:rsidP="00031A5E">
      <w:pPr>
        <w:ind w:firstLine="709"/>
        <w:jc w:val="both"/>
        <w:rPr>
          <w:sz w:val="28"/>
          <w:szCs w:val="28"/>
        </w:rPr>
      </w:pPr>
      <w:r w:rsidRPr="008D77A1">
        <w:rPr>
          <w:sz w:val="28"/>
          <w:szCs w:val="28"/>
        </w:rPr>
        <w:t xml:space="preserve">оптимизацию предоставляемых налоговых льгот и преференций. </w:t>
      </w:r>
    </w:p>
    <w:p w:rsidR="00031A5E" w:rsidRPr="008D77A1" w:rsidRDefault="00031A5E" w:rsidP="00031A5E">
      <w:pPr>
        <w:ind w:firstLine="709"/>
        <w:jc w:val="both"/>
        <w:rPr>
          <w:sz w:val="28"/>
          <w:szCs w:val="28"/>
        </w:rPr>
      </w:pPr>
    </w:p>
    <w:p w:rsidR="00031A5E" w:rsidRPr="008D77A1" w:rsidRDefault="00031A5E" w:rsidP="00031A5E">
      <w:pPr>
        <w:ind w:firstLine="709"/>
        <w:jc w:val="both"/>
        <w:rPr>
          <w:sz w:val="28"/>
          <w:szCs w:val="28"/>
        </w:rPr>
      </w:pPr>
      <w:r w:rsidRPr="008D77A1">
        <w:rPr>
          <w:b/>
          <w:sz w:val="28"/>
          <w:szCs w:val="28"/>
        </w:rPr>
        <w:t>XIII.</w:t>
      </w:r>
      <w:r w:rsidRPr="008D77A1">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031A5E" w:rsidRPr="008D77A1" w:rsidRDefault="00031A5E" w:rsidP="00031A5E">
      <w:pPr>
        <w:ind w:firstLine="709"/>
        <w:jc w:val="both"/>
        <w:rPr>
          <w:sz w:val="28"/>
          <w:szCs w:val="28"/>
        </w:rPr>
      </w:pPr>
      <w:r w:rsidRPr="008D77A1">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031A5E" w:rsidRPr="008D77A1" w:rsidRDefault="00031A5E" w:rsidP="00031A5E">
      <w:pPr>
        <w:ind w:firstLine="709"/>
        <w:jc w:val="both"/>
        <w:rPr>
          <w:sz w:val="28"/>
          <w:szCs w:val="28"/>
        </w:rPr>
      </w:pPr>
      <w:r w:rsidRPr="008D77A1">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w:t>
      </w:r>
      <w:r w:rsidRPr="008D77A1">
        <w:rPr>
          <w:sz w:val="28"/>
          <w:szCs w:val="28"/>
        </w:rPr>
        <w:lastRenderedPageBreak/>
        <w:t>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031A5E" w:rsidRPr="008D77A1" w:rsidRDefault="00031A5E" w:rsidP="00031A5E">
      <w:pPr>
        <w:ind w:firstLine="709"/>
        <w:jc w:val="both"/>
        <w:rPr>
          <w:sz w:val="28"/>
          <w:szCs w:val="28"/>
        </w:rPr>
      </w:pPr>
    </w:p>
    <w:p w:rsidR="00031A5E" w:rsidRPr="008D77A1" w:rsidRDefault="00031A5E" w:rsidP="00031A5E">
      <w:pPr>
        <w:ind w:firstLine="709"/>
        <w:jc w:val="both"/>
        <w:rPr>
          <w:sz w:val="28"/>
          <w:szCs w:val="28"/>
        </w:rPr>
      </w:pPr>
      <w:r w:rsidRPr="008D77A1">
        <w:rPr>
          <w:b/>
          <w:sz w:val="28"/>
          <w:szCs w:val="28"/>
        </w:rPr>
        <w:t>XIV.</w:t>
      </w:r>
      <w:r w:rsidRPr="008D77A1">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031A5E" w:rsidRPr="008D77A1" w:rsidRDefault="00031A5E" w:rsidP="00031A5E">
      <w:pPr>
        <w:ind w:firstLine="709"/>
        <w:jc w:val="both"/>
        <w:rPr>
          <w:sz w:val="28"/>
          <w:szCs w:val="28"/>
        </w:rPr>
      </w:pPr>
      <w:r w:rsidRPr="008D77A1">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031A5E" w:rsidRPr="008D77A1" w:rsidRDefault="00031A5E" w:rsidP="00031A5E">
      <w:pPr>
        <w:ind w:firstLine="709"/>
        <w:jc w:val="both"/>
        <w:rPr>
          <w:sz w:val="28"/>
          <w:szCs w:val="28"/>
        </w:rPr>
      </w:pPr>
      <w:r w:rsidRPr="008D77A1">
        <w:rPr>
          <w:sz w:val="28"/>
          <w:szCs w:val="28"/>
        </w:rPr>
        <w:t xml:space="preserve"> </w:t>
      </w:r>
    </w:p>
    <w:p w:rsidR="00031A5E" w:rsidRPr="008D77A1" w:rsidRDefault="00031A5E" w:rsidP="00031A5E">
      <w:pPr>
        <w:ind w:firstLine="709"/>
        <w:jc w:val="both"/>
        <w:rPr>
          <w:sz w:val="28"/>
          <w:szCs w:val="28"/>
        </w:rPr>
      </w:pPr>
      <w:r w:rsidRPr="008D77A1">
        <w:rPr>
          <w:b/>
          <w:sz w:val="28"/>
          <w:szCs w:val="28"/>
        </w:rPr>
        <w:t>XV.</w:t>
      </w:r>
      <w:r w:rsidRPr="008D77A1">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031A5E" w:rsidRPr="008D77A1" w:rsidRDefault="00031A5E" w:rsidP="00031A5E">
      <w:pPr>
        <w:ind w:firstLine="709"/>
        <w:jc w:val="both"/>
        <w:rPr>
          <w:sz w:val="28"/>
          <w:szCs w:val="28"/>
        </w:rPr>
      </w:pPr>
    </w:p>
    <w:p w:rsidR="00031A5E" w:rsidRPr="008D77A1" w:rsidRDefault="00031A5E" w:rsidP="00031A5E">
      <w:pPr>
        <w:ind w:firstLine="709"/>
        <w:jc w:val="both"/>
        <w:rPr>
          <w:sz w:val="28"/>
          <w:szCs w:val="28"/>
        </w:rPr>
      </w:pPr>
      <w:r w:rsidRPr="008D77A1">
        <w:rPr>
          <w:b/>
          <w:sz w:val="28"/>
          <w:szCs w:val="28"/>
        </w:rPr>
        <w:t>XVI.</w:t>
      </w:r>
      <w:r w:rsidRPr="008D77A1">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031A5E" w:rsidRPr="008D77A1" w:rsidRDefault="00031A5E" w:rsidP="00031A5E">
      <w:pPr>
        <w:ind w:firstLine="709"/>
        <w:jc w:val="both"/>
        <w:rPr>
          <w:sz w:val="28"/>
          <w:szCs w:val="28"/>
        </w:rPr>
      </w:pPr>
      <w:r w:rsidRPr="008D77A1">
        <w:rPr>
          <w:sz w:val="28"/>
          <w:szCs w:val="28"/>
        </w:rPr>
        <w:t>На официальном сайте Министерства финансов Чеченской Республики (</w:t>
      </w:r>
      <w:hyperlink r:id="rId8" w:history="1">
        <w:r w:rsidRPr="008D77A1">
          <w:rPr>
            <w:rStyle w:val="a8"/>
            <w:rFonts w:eastAsia="Calibri"/>
            <w:color w:val="auto"/>
            <w:sz w:val="28"/>
            <w:szCs w:val="28"/>
          </w:rPr>
          <w:t>www.minfinchr.ru</w:t>
        </w:r>
      </w:hyperlink>
      <w:r w:rsidRPr="008D77A1">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031A5E" w:rsidRPr="008D77A1" w:rsidRDefault="00031A5E" w:rsidP="00031A5E">
      <w:pPr>
        <w:ind w:firstLine="709"/>
        <w:jc w:val="both"/>
        <w:rPr>
          <w:sz w:val="28"/>
          <w:szCs w:val="28"/>
        </w:rPr>
      </w:pPr>
      <w:r w:rsidRPr="008D77A1">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8D77A1">
          <w:rPr>
            <w:rStyle w:val="a8"/>
            <w:rFonts w:eastAsia="Calibri"/>
            <w:color w:val="auto"/>
            <w:sz w:val="28"/>
            <w:szCs w:val="28"/>
          </w:rPr>
          <w:t>www.forcitizens.ru</w:t>
        </w:r>
      </w:hyperlink>
      <w:r w:rsidRPr="008D77A1">
        <w:rPr>
          <w:sz w:val="28"/>
          <w:szCs w:val="28"/>
        </w:rPr>
        <w:t>).</w:t>
      </w:r>
    </w:p>
    <w:p w:rsidR="00031A5E" w:rsidRPr="008D77A1" w:rsidRDefault="00031A5E" w:rsidP="00031A5E">
      <w:pPr>
        <w:rPr>
          <w:sz w:val="28"/>
          <w:szCs w:val="28"/>
        </w:rPr>
        <w:sectPr w:rsidR="00031A5E" w:rsidRPr="008D77A1">
          <w:pgSz w:w="11906" w:h="16838"/>
          <w:pgMar w:top="851" w:right="851" w:bottom="851" w:left="1191" w:header="709" w:footer="709" w:gutter="0"/>
          <w:pgNumType w:start="1"/>
          <w:cols w:space="720"/>
        </w:sectPr>
      </w:pPr>
    </w:p>
    <w:p w:rsidR="00C8240F" w:rsidRPr="008D77A1" w:rsidRDefault="00C8240F" w:rsidP="00C8240F">
      <w:pPr>
        <w:spacing w:after="160" w:line="256" w:lineRule="auto"/>
        <w:jc w:val="right"/>
        <w:rPr>
          <w:sz w:val="28"/>
          <w:szCs w:val="28"/>
        </w:rPr>
      </w:pPr>
      <w:r w:rsidRPr="008D77A1">
        <w:rPr>
          <w:sz w:val="28"/>
          <w:szCs w:val="28"/>
        </w:rPr>
        <w:lastRenderedPageBreak/>
        <w:t xml:space="preserve">Приложение </w:t>
      </w:r>
      <w:r w:rsidR="00E35548" w:rsidRPr="008D77A1">
        <w:rPr>
          <w:sz w:val="28"/>
          <w:szCs w:val="28"/>
        </w:rPr>
        <w:t xml:space="preserve">№ </w:t>
      </w:r>
      <w:r w:rsidRPr="008D77A1">
        <w:rPr>
          <w:sz w:val="28"/>
          <w:szCs w:val="28"/>
        </w:rPr>
        <w:t>1</w:t>
      </w:r>
    </w:p>
    <w:p w:rsidR="00FB3E0C" w:rsidRPr="008D77A1" w:rsidRDefault="00FB3E0C" w:rsidP="00327AD2">
      <w:pPr>
        <w:spacing w:line="256" w:lineRule="auto"/>
        <w:ind w:firstLine="709"/>
        <w:jc w:val="right"/>
        <w:rPr>
          <w:sz w:val="16"/>
          <w:szCs w:val="16"/>
        </w:rPr>
      </w:pPr>
    </w:p>
    <w:p w:rsidR="00FB3E0C" w:rsidRPr="008D77A1" w:rsidRDefault="00FB3E0C" w:rsidP="00A242C9">
      <w:pPr>
        <w:spacing w:line="256" w:lineRule="auto"/>
        <w:ind w:firstLine="709"/>
        <w:jc w:val="right"/>
        <w:rPr>
          <w:sz w:val="28"/>
          <w:szCs w:val="28"/>
        </w:rPr>
      </w:pPr>
    </w:p>
    <w:p w:rsidR="00697F98" w:rsidRPr="008D77A1" w:rsidRDefault="00BA5BF3" w:rsidP="00BA5BF3">
      <w:pPr>
        <w:jc w:val="center"/>
        <w:rPr>
          <w:b/>
          <w:sz w:val="28"/>
          <w:szCs w:val="28"/>
        </w:rPr>
      </w:pPr>
      <w:r w:rsidRPr="008D77A1">
        <w:rPr>
          <w:b/>
          <w:sz w:val="28"/>
          <w:szCs w:val="28"/>
        </w:rPr>
        <w:t>Исполнение плана доходов республикан</w:t>
      </w:r>
      <w:r w:rsidR="005571B7" w:rsidRPr="008D77A1">
        <w:rPr>
          <w:b/>
          <w:sz w:val="28"/>
          <w:szCs w:val="28"/>
        </w:rPr>
        <w:t xml:space="preserve">ского бюджета </w:t>
      </w:r>
      <w:r w:rsidR="008E176F" w:rsidRPr="008D77A1">
        <w:rPr>
          <w:b/>
          <w:sz w:val="28"/>
          <w:szCs w:val="28"/>
        </w:rPr>
        <w:t xml:space="preserve">на 1 </w:t>
      </w:r>
      <w:r w:rsidR="00793A77" w:rsidRPr="008D77A1">
        <w:rPr>
          <w:b/>
          <w:sz w:val="28"/>
          <w:szCs w:val="28"/>
        </w:rPr>
        <w:t>июня</w:t>
      </w:r>
      <w:r w:rsidR="005B4353" w:rsidRPr="008D77A1">
        <w:rPr>
          <w:b/>
          <w:sz w:val="28"/>
          <w:szCs w:val="28"/>
        </w:rPr>
        <w:t xml:space="preserve"> 202</w:t>
      </w:r>
      <w:r w:rsidR="00146ED8" w:rsidRPr="008D77A1">
        <w:rPr>
          <w:b/>
          <w:sz w:val="28"/>
          <w:szCs w:val="28"/>
        </w:rPr>
        <w:t>3</w:t>
      </w:r>
      <w:r w:rsidR="005B4353" w:rsidRPr="008D77A1">
        <w:rPr>
          <w:b/>
          <w:sz w:val="28"/>
          <w:szCs w:val="28"/>
        </w:rPr>
        <w:t xml:space="preserve"> год</w:t>
      </w:r>
      <w:r w:rsidR="00146ED8" w:rsidRPr="008D77A1">
        <w:rPr>
          <w:b/>
          <w:sz w:val="28"/>
          <w:szCs w:val="28"/>
        </w:rPr>
        <w:t>а</w:t>
      </w:r>
    </w:p>
    <w:p w:rsidR="004E33BD" w:rsidRPr="008D77A1" w:rsidRDefault="004E33BD" w:rsidP="00BA5BF3">
      <w:pPr>
        <w:jc w:val="center"/>
        <w:rPr>
          <w:b/>
          <w:sz w:val="28"/>
          <w:szCs w:val="28"/>
        </w:rPr>
      </w:pPr>
    </w:p>
    <w:p w:rsidR="00033552" w:rsidRPr="008D77A1" w:rsidRDefault="004D71ED" w:rsidP="004E33BD">
      <w:pPr>
        <w:ind w:left="12960"/>
        <w:jc w:val="right"/>
        <w:rPr>
          <w:sz w:val="22"/>
        </w:rPr>
      </w:pPr>
      <w:r w:rsidRPr="008D77A1">
        <w:rPr>
          <w:sz w:val="22"/>
        </w:rPr>
        <w:t>ед. изм.:</w:t>
      </w:r>
      <w:r w:rsidR="008E176F" w:rsidRPr="008D77A1">
        <w:rPr>
          <w:sz w:val="22"/>
        </w:rPr>
        <w:t xml:space="preserve"> </w:t>
      </w:r>
      <w:r w:rsidRPr="008D77A1">
        <w:rPr>
          <w:sz w:val="22"/>
        </w:rPr>
        <w:t>руб.</w:t>
      </w:r>
    </w:p>
    <w:p w:rsidR="00033552" w:rsidRPr="008D77A1" w:rsidRDefault="00033552">
      <w:pPr>
        <w:rPr>
          <w:sz w:val="28"/>
          <w:szCs w:val="28"/>
        </w:rPr>
      </w:pPr>
    </w:p>
    <w:tbl>
      <w:tblPr>
        <w:tblW w:w="152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6952"/>
        <w:gridCol w:w="1701"/>
        <w:gridCol w:w="1560"/>
        <w:gridCol w:w="1701"/>
        <w:gridCol w:w="656"/>
      </w:tblGrid>
      <w:tr w:rsidR="00793A77" w:rsidRPr="008D77A1" w:rsidTr="00793A77">
        <w:trPr>
          <w:trHeight w:val="20"/>
        </w:trPr>
        <w:tc>
          <w:tcPr>
            <w:tcW w:w="856" w:type="dxa"/>
            <w:shd w:val="clear" w:color="auto" w:fill="auto"/>
            <w:vAlign w:val="center"/>
            <w:hideMark/>
          </w:tcPr>
          <w:p w:rsidR="00793A77" w:rsidRPr="008D77A1" w:rsidRDefault="00793A77" w:rsidP="00793A77">
            <w:pPr>
              <w:jc w:val="center"/>
              <w:rPr>
                <w:b/>
                <w:bCs/>
                <w:sz w:val="16"/>
                <w:szCs w:val="16"/>
              </w:rPr>
            </w:pPr>
            <w:r w:rsidRPr="008D77A1">
              <w:rPr>
                <w:b/>
                <w:bCs/>
                <w:sz w:val="16"/>
                <w:szCs w:val="16"/>
              </w:rPr>
              <w:t>КД</w:t>
            </w:r>
          </w:p>
        </w:tc>
        <w:tc>
          <w:tcPr>
            <w:tcW w:w="1816" w:type="dxa"/>
            <w:shd w:val="clear" w:color="auto" w:fill="auto"/>
            <w:vAlign w:val="center"/>
            <w:hideMark/>
          </w:tcPr>
          <w:p w:rsidR="00793A77" w:rsidRPr="008D77A1" w:rsidRDefault="00793A77" w:rsidP="00793A77">
            <w:pPr>
              <w:jc w:val="center"/>
              <w:rPr>
                <w:b/>
                <w:bCs/>
                <w:sz w:val="16"/>
                <w:szCs w:val="16"/>
              </w:rPr>
            </w:pPr>
            <w:r w:rsidRPr="008D77A1">
              <w:rPr>
                <w:b/>
                <w:bCs/>
                <w:sz w:val="16"/>
                <w:szCs w:val="16"/>
              </w:rPr>
              <w:t>Код дохода</w:t>
            </w:r>
          </w:p>
        </w:tc>
        <w:tc>
          <w:tcPr>
            <w:tcW w:w="6952" w:type="dxa"/>
            <w:shd w:val="clear" w:color="auto" w:fill="auto"/>
            <w:vAlign w:val="center"/>
            <w:hideMark/>
          </w:tcPr>
          <w:p w:rsidR="00793A77" w:rsidRPr="008D77A1" w:rsidRDefault="00793A77" w:rsidP="00793A77">
            <w:pPr>
              <w:jc w:val="center"/>
              <w:rPr>
                <w:b/>
                <w:bCs/>
                <w:sz w:val="16"/>
                <w:szCs w:val="16"/>
              </w:rPr>
            </w:pPr>
            <w:r w:rsidRPr="008D77A1">
              <w:rPr>
                <w:b/>
                <w:bCs/>
                <w:sz w:val="16"/>
                <w:szCs w:val="16"/>
              </w:rPr>
              <w:t>Наименование кода дохода</w:t>
            </w:r>
          </w:p>
        </w:tc>
        <w:tc>
          <w:tcPr>
            <w:tcW w:w="1701" w:type="dxa"/>
            <w:shd w:val="clear" w:color="auto" w:fill="auto"/>
            <w:vAlign w:val="center"/>
            <w:hideMark/>
          </w:tcPr>
          <w:p w:rsidR="00793A77" w:rsidRPr="008D77A1" w:rsidRDefault="00793A77" w:rsidP="00793A77">
            <w:pPr>
              <w:jc w:val="center"/>
              <w:rPr>
                <w:b/>
                <w:bCs/>
                <w:sz w:val="16"/>
                <w:szCs w:val="16"/>
              </w:rPr>
            </w:pPr>
            <w:r w:rsidRPr="008D77A1">
              <w:rPr>
                <w:b/>
                <w:bCs/>
                <w:sz w:val="16"/>
                <w:szCs w:val="16"/>
              </w:rPr>
              <w:t>План на год</w:t>
            </w:r>
          </w:p>
        </w:tc>
        <w:tc>
          <w:tcPr>
            <w:tcW w:w="1560" w:type="dxa"/>
            <w:shd w:val="clear" w:color="auto" w:fill="auto"/>
            <w:vAlign w:val="center"/>
            <w:hideMark/>
          </w:tcPr>
          <w:p w:rsidR="00793A77" w:rsidRPr="008D77A1" w:rsidRDefault="00793A77" w:rsidP="00793A77">
            <w:pPr>
              <w:jc w:val="center"/>
              <w:rPr>
                <w:b/>
                <w:bCs/>
                <w:sz w:val="16"/>
                <w:szCs w:val="16"/>
              </w:rPr>
            </w:pPr>
            <w:r w:rsidRPr="008D77A1">
              <w:rPr>
                <w:b/>
                <w:bCs/>
                <w:sz w:val="16"/>
                <w:szCs w:val="16"/>
              </w:rPr>
              <w:t>Доходов за период</w:t>
            </w:r>
          </w:p>
        </w:tc>
        <w:tc>
          <w:tcPr>
            <w:tcW w:w="1701" w:type="dxa"/>
            <w:shd w:val="clear" w:color="auto" w:fill="auto"/>
            <w:vAlign w:val="center"/>
            <w:hideMark/>
          </w:tcPr>
          <w:p w:rsidR="00793A77" w:rsidRPr="008D77A1" w:rsidRDefault="00793A77" w:rsidP="00793A77">
            <w:pPr>
              <w:jc w:val="center"/>
              <w:rPr>
                <w:b/>
                <w:bCs/>
                <w:sz w:val="16"/>
                <w:szCs w:val="16"/>
              </w:rPr>
            </w:pPr>
            <w:r w:rsidRPr="008D77A1">
              <w:rPr>
                <w:b/>
                <w:bCs/>
                <w:sz w:val="16"/>
                <w:szCs w:val="16"/>
              </w:rPr>
              <w:t>Остаток год</w:t>
            </w:r>
          </w:p>
        </w:tc>
        <w:tc>
          <w:tcPr>
            <w:tcW w:w="656" w:type="dxa"/>
            <w:shd w:val="clear" w:color="auto" w:fill="auto"/>
            <w:vAlign w:val="center"/>
            <w:hideMark/>
          </w:tcPr>
          <w:p w:rsidR="00793A77" w:rsidRPr="008D77A1" w:rsidRDefault="00793A77" w:rsidP="00793A77">
            <w:pPr>
              <w:jc w:val="center"/>
              <w:rPr>
                <w:b/>
                <w:bCs/>
                <w:sz w:val="16"/>
                <w:szCs w:val="16"/>
              </w:rPr>
            </w:pPr>
            <w:r w:rsidRPr="008D77A1">
              <w:rPr>
                <w:b/>
                <w:bCs/>
                <w:sz w:val="16"/>
                <w:szCs w:val="16"/>
              </w:rPr>
              <w:t>% исп. год</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8"/>
                <w:szCs w:val="18"/>
              </w:rPr>
            </w:pPr>
            <w:r w:rsidRPr="008D77A1">
              <w:rPr>
                <w:b/>
                <w:bCs/>
                <w:sz w:val="18"/>
                <w:szCs w:val="18"/>
              </w:rPr>
              <w:t>10000000 НАЛОГОВЫЕ И НЕНАЛОГОВЫЕ ДОХОДЫ</w:t>
            </w:r>
          </w:p>
        </w:tc>
        <w:tc>
          <w:tcPr>
            <w:tcW w:w="1701"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19 178 765 068,53</w:t>
            </w:r>
          </w:p>
        </w:tc>
        <w:tc>
          <w:tcPr>
            <w:tcW w:w="1560"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7 467 761 889,43</w:t>
            </w:r>
          </w:p>
        </w:tc>
        <w:tc>
          <w:tcPr>
            <w:tcW w:w="1701"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11 711 003 179,10</w:t>
            </w:r>
          </w:p>
        </w:tc>
        <w:tc>
          <w:tcPr>
            <w:tcW w:w="656"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38,94</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10100000 НАЛОГИ НА ПРИБЫЛЬ, ДОХОДЫ</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10 091 146 462,00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3 529 206 837,42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6 561 939 624,58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34,97</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10101000 Налог на прибыль организаций</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1 657 595 462,00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961 800 720,50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695 794 741,50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58,02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18210101012020000110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1 624 366 000,00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1 624 366 000,00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18210101012021000110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940 932 090,76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-940 932 090,76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18210101012023000110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1 143 868,68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-1 143 868,68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10101014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18210101014020000110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33 229 462,00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33 229 462,00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10101014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18210101014021000110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3 655 850,36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-3 655 850,36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10101016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18210101016021000110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70 014,00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-70 014,00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10101120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18210101120011000110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10 778 109,70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-10 778 109,70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10101130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18210101130011000110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5 220 787,00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-5 220 787,00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10102000 Налог на доходы физических лиц</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8 433 551 000,00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2 567 406 116,92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5 866 144 883,08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30,44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18210102010010000110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8 286 238 000,00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8 286 238 000,00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18210102010011000110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2 514 595 849,82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-2 514 595 849,82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18210102010013000110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698 029,29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-698 029,29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18210102020010000110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9 601 000,00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9 601 000,00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18210102020011000110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-4 245 721,40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4 245 721,40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18210102020013000110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316 962,84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-316 962,84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18210102030010000110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19 315 000,00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19 315 000,00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18210102030011000110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16 292 870,75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-16 292 870,75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18210102030013000110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1 015 335,86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-1 015 335,86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10102040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18210102040010000110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20 817 000,00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20 817 000,00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10102040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18210102040011000110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6 493 290,22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-6 493 290,22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10102050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18210102050011000110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-2 925,00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2 925,00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10102080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18210102080010000110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97 580 000,00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97 580 000,00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10102080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18210102080011000110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16 649 794,34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-16 649 794,34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10102130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18210102130011000110</w:t>
            </w:r>
          </w:p>
        </w:tc>
        <w:tc>
          <w:tcPr>
            <w:tcW w:w="6952" w:type="dxa"/>
            <w:shd w:val="clear" w:color="auto" w:fill="auto"/>
            <w:hideMark/>
          </w:tcPr>
          <w:p w:rsidR="00793A77" w:rsidRPr="008D77A1" w:rsidRDefault="00793A77" w:rsidP="00793A77">
            <w:pPr>
              <w:rPr>
                <w:sz w:val="16"/>
                <w:szCs w:val="16"/>
              </w:rPr>
            </w:pPr>
            <w:r w:rsidRPr="008D77A1">
              <w:rPr>
                <w:sz w:val="16"/>
                <w:szCs w:val="16"/>
              </w:rPr>
              <w:t xml:space="preserve">в части суммы налога, не превышающей 650 000 рублей </w:t>
            </w:r>
            <w:r w:rsidRPr="008D77A1">
              <w:rPr>
                <w:sz w:val="16"/>
                <w:szCs w:val="16"/>
              </w:rPr>
              <w:br/>
              <w:t>Сумма платежа (перерасчеты,недоимки и задолженность по платежу, в т.ч. по отменному)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10 247 619,31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-10 247 619,31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10102140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18210102140011000110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НДФЛ с доходов в виде дивидендов, превышающих 5 млн рублей (по ставке 15%), в части суммы налога, превышающей 650 000 рублей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5 345 010,89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-5 345 010,89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10300000 НАЛОГИ НА ТОВАРЫ (РАБОТЫ, УСЛУГИ), РЕАЛИЗУЕМЫЕ НА ТЕРРИТОРИИ РОССИЙСКОЙ ФЕДЕРАЦИИ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3 877 129 056,34</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1 740 217 586,08</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2 136 911 470,26</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44,88</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10302000 Акцизы по подакцизным товарам (продукции), производимым на территории Российской Федерации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3 877 129 056,34</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1 740 217 586,08</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2 136 911 470,26</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44,88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10302142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18210302142010000110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20 391 153,03</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8 384 811,08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12 006 341,95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41,12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10302143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18210302143010000110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121 462 344,96</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45 867 973,98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75 594 370,98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37,76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10302190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18210302190010000110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1 249 686,64</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315 877,95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933 808,69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25,28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18210302200010000110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-827,94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827,94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18210302210010000110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1 651,03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-1 651,03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18210302220010000110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174 971,32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-174 971,32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10302231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18210302231010000110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1 313 767 949,47</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645 536 681,54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668 231 267,93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49,14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10302232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18210302232010000110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454 853 827,41</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223 498 244,48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231 355 582,93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49,14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10302241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18210302241010000110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9 125 411,70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3 203 022,75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5 922 388,95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35,10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10302242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18210302242010000110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3 159 407,59</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1 108 953,23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2 050 454,36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35,10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10302251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18210302251010000110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1 624 084 450,33</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683 695 531,71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940 388 918,62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42,10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10302252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18210302252010000110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562 291 863,31</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236 709 633,13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325 582 230,18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42,10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10302261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18210302261010000110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-173 268 035,40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-80 431 780,51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-92 836 254,89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46,42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10302262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18210302262010000110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-59 989 002,70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-27 847 157,67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-32 141 845,03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46,42</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10500000 НАЛОГИ НА СОВОКУПНЫЙ ДОХОД</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38 533 000,00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20 532 868,67</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18 000 131,33</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53,29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10506000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18210506000010000110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профессиональный доход</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38 533 000,00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38 533 000,00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10506000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18210506000011000110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профессиональный доход</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20 532 868,67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-20 532 868,67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10506000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18210506000012100110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профессиональный доход (пени по соответствующему платежу)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10600000 НАЛОГИ НА ИМУЩЕСТВО</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4 213 932 000,00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1 683 720 274,24</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2 530 211 725,76</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39,96</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10602000 Налог на имущество организаций</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3 339 794 000,00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1 502 699 319,23</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1 837 094 680,77</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44,99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18210602010020000110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3 091 638 000,00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3 091 638 000,00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18210602010021000110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1 386 796 880,25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-1 386 796 880,25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18210602010023000110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1 121 875,54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-1 121 875,54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10602020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18210602020020000110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248 156 000,00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248 156 000,00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10602020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18210602020021000110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114 797 367,44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-114 797 367,44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10602020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18210602020023000110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-16 804,00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16 804,00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10604000 Транспортный налог</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874 138 000,00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181 020 955,01</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693 117 044,99</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20,71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10604011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18210604011020000110</w:t>
            </w:r>
          </w:p>
        </w:tc>
        <w:tc>
          <w:tcPr>
            <w:tcW w:w="6952" w:type="dxa"/>
            <w:shd w:val="clear" w:color="auto" w:fill="auto"/>
            <w:hideMark/>
          </w:tcPr>
          <w:p w:rsidR="00793A77" w:rsidRPr="008D77A1" w:rsidRDefault="00793A77" w:rsidP="00793A77">
            <w:pPr>
              <w:rPr>
                <w:sz w:val="16"/>
                <w:szCs w:val="16"/>
              </w:rPr>
            </w:pPr>
            <w:r w:rsidRPr="008D77A1">
              <w:rPr>
                <w:sz w:val="16"/>
                <w:szCs w:val="16"/>
              </w:rPr>
              <w:t>Транспортный налог с организаций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54 990 000,00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54 990 000,00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10604011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18210604011021000110</w:t>
            </w:r>
          </w:p>
        </w:tc>
        <w:tc>
          <w:tcPr>
            <w:tcW w:w="6952" w:type="dxa"/>
            <w:shd w:val="clear" w:color="auto" w:fill="auto"/>
            <w:hideMark/>
          </w:tcPr>
          <w:p w:rsidR="00793A77" w:rsidRPr="008D77A1" w:rsidRDefault="00793A77" w:rsidP="00793A77">
            <w:pPr>
              <w:rPr>
                <w:sz w:val="16"/>
                <w:szCs w:val="16"/>
              </w:rPr>
            </w:pPr>
            <w:r w:rsidRPr="008D77A1">
              <w:rPr>
                <w:sz w:val="16"/>
                <w:szCs w:val="16"/>
              </w:rPr>
              <w:t>Транспортный налог с организаций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21 740 337,03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-21 740 337,03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10604011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18210604011023000110</w:t>
            </w:r>
          </w:p>
        </w:tc>
        <w:tc>
          <w:tcPr>
            <w:tcW w:w="6952" w:type="dxa"/>
            <w:shd w:val="clear" w:color="auto" w:fill="auto"/>
            <w:hideMark/>
          </w:tcPr>
          <w:p w:rsidR="00793A77" w:rsidRPr="008D77A1" w:rsidRDefault="00793A77" w:rsidP="00793A77">
            <w:pPr>
              <w:rPr>
                <w:sz w:val="16"/>
                <w:szCs w:val="16"/>
              </w:rPr>
            </w:pPr>
            <w:r w:rsidRPr="008D77A1">
              <w:rPr>
                <w:sz w:val="16"/>
                <w:szCs w:val="16"/>
              </w:rPr>
              <w:t>Транспортный налог с организаций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44 100,23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-44 100,23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10604012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18210604012020000110</w:t>
            </w:r>
          </w:p>
        </w:tc>
        <w:tc>
          <w:tcPr>
            <w:tcW w:w="6952" w:type="dxa"/>
            <w:shd w:val="clear" w:color="auto" w:fill="auto"/>
            <w:hideMark/>
          </w:tcPr>
          <w:p w:rsidR="00793A77" w:rsidRPr="008D77A1" w:rsidRDefault="00793A77" w:rsidP="00793A77">
            <w:pPr>
              <w:rPr>
                <w:sz w:val="16"/>
                <w:szCs w:val="16"/>
              </w:rPr>
            </w:pPr>
            <w:r w:rsidRPr="008D77A1">
              <w:rPr>
                <w:sz w:val="16"/>
                <w:szCs w:val="16"/>
              </w:rPr>
              <w:t>Транспортный налог с физических лиц</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819 148 000,00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819 148 000,00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10604012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18210604012021000110</w:t>
            </w:r>
          </w:p>
        </w:tc>
        <w:tc>
          <w:tcPr>
            <w:tcW w:w="6952" w:type="dxa"/>
            <w:shd w:val="clear" w:color="auto" w:fill="auto"/>
            <w:hideMark/>
          </w:tcPr>
          <w:p w:rsidR="00793A77" w:rsidRPr="008D77A1" w:rsidRDefault="00793A77" w:rsidP="00793A77">
            <w:pPr>
              <w:rPr>
                <w:sz w:val="16"/>
                <w:szCs w:val="16"/>
              </w:rPr>
            </w:pPr>
            <w:r w:rsidRPr="008D77A1">
              <w:rPr>
                <w:sz w:val="16"/>
                <w:szCs w:val="16"/>
              </w:rPr>
              <w:t>Транспортный налог с физических лиц</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159 273 148,71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-159 273 148,71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10604012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18210604012023000110</w:t>
            </w:r>
          </w:p>
        </w:tc>
        <w:tc>
          <w:tcPr>
            <w:tcW w:w="6952" w:type="dxa"/>
            <w:shd w:val="clear" w:color="auto" w:fill="auto"/>
            <w:hideMark/>
          </w:tcPr>
          <w:p w:rsidR="00793A77" w:rsidRPr="008D77A1" w:rsidRDefault="00793A77" w:rsidP="00793A77">
            <w:pPr>
              <w:rPr>
                <w:sz w:val="16"/>
                <w:szCs w:val="16"/>
              </w:rPr>
            </w:pPr>
            <w:r w:rsidRPr="008D77A1">
              <w:rPr>
                <w:sz w:val="16"/>
                <w:szCs w:val="16"/>
              </w:rPr>
              <w:t>Транспортный налог с физических лиц</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-36 630,96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36 630,96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10700000 НАЛОГИ, СБОРЫ И РЕГУЛЯРНЫЕ ПЛАТЕЖИ ЗА ПОЛЬЗОВАНИЕ ПРИРОДНЫМИ РЕСУРСАМИ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8 463 000,00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3 022 954,36</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5 440 045,64</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35,72</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10701000 Налог на добычу полезных ископаемых</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8 378 000,00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3 002 936,36</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5 375 063,64</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35,84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18210701020010000110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добычу общераспространенных полезных ископаемых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8 378 000,00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8 378 000,00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18210701020011000110</w:t>
            </w:r>
          </w:p>
        </w:tc>
        <w:tc>
          <w:tcPr>
            <w:tcW w:w="6952" w:type="dxa"/>
            <w:shd w:val="clear" w:color="auto" w:fill="auto"/>
            <w:hideMark/>
          </w:tcPr>
          <w:p w:rsidR="00793A77" w:rsidRPr="008D77A1" w:rsidRDefault="00793A77" w:rsidP="00793A77">
            <w:pPr>
              <w:rPr>
                <w:sz w:val="16"/>
                <w:szCs w:val="16"/>
              </w:rPr>
            </w:pPr>
            <w:r w:rsidRPr="008D77A1">
              <w:rPr>
                <w:sz w:val="16"/>
                <w:szCs w:val="16"/>
              </w:rPr>
              <w:t xml:space="preserve">Налог на добычу общераспространенных полезных ископаемых </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2 954 879,15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-2 954 879,15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18210701020013000110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добычу общераспространенных полезных ископаемых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24 967,00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-24 967,00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10701030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18210701030011000110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1 320,00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-1 320,00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10701030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18210701030013000110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21 770,21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-21 770,21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10704000 Сборы за пользование объектами животного мира и за пользование объектами водных биологических ресурсов</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85 000,00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20 018,00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64 982,00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23,55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10704010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18210704010011000110</w:t>
            </w:r>
          </w:p>
        </w:tc>
        <w:tc>
          <w:tcPr>
            <w:tcW w:w="6952" w:type="dxa"/>
            <w:shd w:val="clear" w:color="auto" w:fill="auto"/>
            <w:hideMark/>
          </w:tcPr>
          <w:p w:rsidR="00793A77" w:rsidRPr="008D77A1" w:rsidRDefault="00793A77" w:rsidP="00793A77">
            <w:pPr>
              <w:rPr>
                <w:sz w:val="16"/>
                <w:szCs w:val="16"/>
              </w:rPr>
            </w:pPr>
            <w:r w:rsidRPr="008D77A1">
              <w:rPr>
                <w:sz w:val="16"/>
                <w:szCs w:val="16"/>
              </w:rPr>
              <w:t>Сбор за пользование объектами животного мира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84 100,00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10704010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18210704010013000110</w:t>
            </w:r>
          </w:p>
        </w:tc>
        <w:tc>
          <w:tcPr>
            <w:tcW w:w="6952" w:type="dxa"/>
            <w:shd w:val="clear" w:color="auto" w:fill="auto"/>
            <w:hideMark/>
          </w:tcPr>
          <w:p w:rsidR="00793A77" w:rsidRPr="008D77A1" w:rsidRDefault="00793A77" w:rsidP="00793A77">
            <w:pPr>
              <w:rPr>
                <w:sz w:val="16"/>
                <w:szCs w:val="16"/>
              </w:rPr>
            </w:pPr>
            <w:r w:rsidRPr="008D77A1">
              <w:rPr>
                <w:sz w:val="16"/>
                <w:szCs w:val="16"/>
              </w:rPr>
              <w:t>Сбор за пользование объектами животного мира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-1 350,00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1 350,00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10704020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18210704020011000110</w:t>
            </w:r>
          </w:p>
        </w:tc>
        <w:tc>
          <w:tcPr>
            <w:tcW w:w="6952" w:type="dxa"/>
            <w:shd w:val="clear" w:color="auto" w:fill="auto"/>
            <w:hideMark/>
          </w:tcPr>
          <w:p w:rsidR="00793A77" w:rsidRPr="008D77A1" w:rsidRDefault="00793A77" w:rsidP="00793A77">
            <w:pPr>
              <w:rPr>
                <w:sz w:val="16"/>
                <w:szCs w:val="16"/>
              </w:rPr>
            </w:pPr>
            <w:r w:rsidRPr="008D77A1">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20 468,00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-20 468,00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10800000 ГОСУДАРСТВЕННАЯ ПОШЛИНА</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76 839 000,00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39 584 696,26</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37 254 303,74</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51,52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10802000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18210802000010000110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10806000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18810806000010000110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1 130 000,00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1 130 000,00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10806000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18810806000018003110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10806000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18810806000018004110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10806000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18810806000018006110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6 250,00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-6 250,00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75 706 000,00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39 547 446,26</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36 158 553,74</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52,24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32110807020010000110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66 195 000,00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66 195 000,00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32110807020018000110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35 966 596,26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-35 966 596,26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20510807082010000110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850 000,00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850 000,00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20510807082011000110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36 250,00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-36 250,00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31610807082010000110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31 200,00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-31 200,00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18810807100018034110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1 669 000,00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1 175 500,00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493 500,00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70,43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18810807100018035110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выдачу и обмен паспорта гражданина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1 650,00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82,50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31810807110010000110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59 000,00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59 000,00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31810807110010102110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1 400,00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-1 400,00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31810807110010103110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29 600,00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-29 600,00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09610807130011000110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10807141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18810807141018000110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26 250,00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79 750,00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24,76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10807142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03610807142010000110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4 950 000,00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1 348 850,00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3 601 150,00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27,25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10807300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31110807300010000110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325 000,00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10807310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18210807310018000110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10807340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31510807340010000110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10807380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20510807380010000110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800 000,00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10807380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20510807380011000110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626 000,00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-626 000,00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10807390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20510807390010000110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700 000,00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10807390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20510807390011000110</w:t>
            </w:r>
          </w:p>
        </w:tc>
        <w:tc>
          <w:tcPr>
            <w:tcW w:w="6952" w:type="dxa"/>
            <w:shd w:val="clear" w:color="auto" w:fill="auto"/>
            <w:hideMark/>
          </w:tcPr>
          <w:p w:rsidR="00793A77" w:rsidRPr="008D77A1" w:rsidRDefault="00793A77" w:rsidP="00793A77">
            <w:pPr>
              <w:rPr>
                <w:sz w:val="16"/>
                <w:szCs w:val="16"/>
              </w:rPr>
            </w:pPr>
            <w:r w:rsidRPr="008D77A1">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290 000,00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-290 000,00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10900000 ЗАДОЛЖЕННОСТЬ И ПЕРЕРАСЧЕТЫ ПО ОТМЕНЕННЫМ НАЛОГАМ, СБОРАМ И ИНЫМ ОБЯЗАТЕЛЬНЫМ ПЛАТЕЖАМ</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-59 259,49</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59 259,49</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10904000 Налоги на имущество</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-11 889,61</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11 889,61</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10904010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18210904010021000110</w:t>
            </w:r>
          </w:p>
        </w:tc>
        <w:tc>
          <w:tcPr>
            <w:tcW w:w="6952" w:type="dxa"/>
            <w:shd w:val="clear" w:color="auto" w:fill="auto"/>
            <w:hideMark/>
          </w:tcPr>
          <w:p w:rsidR="00793A77" w:rsidRPr="008D77A1" w:rsidRDefault="00793A77" w:rsidP="00793A77">
            <w:pPr>
              <w:rPr>
                <w:sz w:val="16"/>
                <w:szCs w:val="16"/>
              </w:rPr>
            </w:pPr>
            <w:r w:rsidRPr="008D77A1">
              <w:rPr>
                <w:sz w:val="16"/>
                <w:szCs w:val="16"/>
              </w:rPr>
              <w:t xml:space="preserve">Налог на имущество предприятий </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-16 493,00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16 493,00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10904030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18210904030011000110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пользователей автомобильных дорог</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4 612,39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-4 612,39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10904030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18210904030013000110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на пользователей автомобильных дорог</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-9,00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10906000 Прочие налоги и сборы (по отмененным налогам и сборам субъектов Российской Федерации)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-17 933,99</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17 933,99</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10906020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18210906020021000110</w:t>
            </w:r>
          </w:p>
        </w:tc>
        <w:tc>
          <w:tcPr>
            <w:tcW w:w="6952" w:type="dxa"/>
            <w:shd w:val="clear" w:color="auto" w:fill="auto"/>
            <w:hideMark/>
          </w:tcPr>
          <w:p w:rsidR="00793A77" w:rsidRPr="008D77A1" w:rsidRDefault="00793A77" w:rsidP="00793A77">
            <w:pPr>
              <w:rPr>
                <w:sz w:val="16"/>
                <w:szCs w:val="16"/>
              </w:rPr>
            </w:pPr>
            <w:r w:rsidRPr="008D77A1">
              <w:rPr>
                <w:sz w:val="16"/>
                <w:szCs w:val="16"/>
              </w:rPr>
              <w:t>Сбор на нужды образовательных учреждений, взимаемый с юридических лиц</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-17 933,99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17 933,99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10911000 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-29 435,89</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29 435,89</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10911010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18210911010021000110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-26 702,23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26 702,23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10911010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18210911010022100110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-2 741,14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2 741,14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10911020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18210911020021000110</w:t>
            </w:r>
          </w:p>
        </w:tc>
        <w:tc>
          <w:tcPr>
            <w:tcW w:w="6952" w:type="dxa"/>
            <w:shd w:val="clear" w:color="auto" w:fill="auto"/>
            <w:hideMark/>
          </w:tcPr>
          <w:p w:rsidR="00793A77" w:rsidRPr="008D77A1" w:rsidRDefault="00793A77" w:rsidP="00793A77">
            <w:pPr>
              <w:rPr>
                <w:sz w:val="16"/>
                <w:szCs w:val="16"/>
              </w:rPr>
            </w:pPr>
            <w:r w:rsidRPr="008D77A1">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7,48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-7,48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11100000 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442 048 000,00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170 135 681,12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271 912 318,88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38,49</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9 116 000,00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3 343 970,00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5 772 030,00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36,68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11101020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11711101020020000120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9 116 000,00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3 343 970,00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5 772 030,00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36,68</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11102000 Доходы от размещения средств бюджетов</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250 000 000,00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88 301 596,64</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161 698 403,36</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35,32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11102102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30011102102020000120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250 000 000,00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88 301 596,64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161 698 403,36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35,32</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11103000 Проценты, полученные от предоставления бюджетных кредитов внутри страны</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58 000,00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58 000,00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11103020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30011103020020000120</w:t>
            </w:r>
          </w:p>
        </w:tc>
        <w:tc>
          <w:tcPr>
            <w:tcW w:w="6952" w:type="dxa"/>
            <w:shd w:val="clear" w:color="auto" w:fill="auto"/>
            <w:hideMark/>
          </w:tcPr>
          <w:p w:rsidR="00793A77" w:rsidRPr="008D77A1" w:rsidRDefault="00793A77" w:rsidP="00793A77">
            <w:pPr>
              <w:rPr>
                <w:sz w:val="16"/>
                <w:szCs w:val="16"/>
              </w:rPr>
            </w:pPr>
            <w:r w:rsidRPr="008D77A1">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180 085 000,00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76 572 371,42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103 512 628,58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42,52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11105022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11711105022020000120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104 566 000,00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50 827 179,96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53 738 820,04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48,61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11105032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11711105032020000120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21 808 000,00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1 591 495,83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20 216 504,17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7,30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11105072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11711105072020000120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53 711 000,00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24 153 695,63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29 557 304,37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44,97</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11107000 Платежи от государственных и муниципальных унитарных предприятий</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2 789 000,00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1 917 743,06</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871 256,94</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68,76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11107012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11711107012020000120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2 789 000,00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1 917 743,06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871 256,94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68,76</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11200000 ПЛАТЕЖИ ПРИ ПОЛЬЗОВАНИИ ПРИРОДНЫМИ РЕСУРСАМИ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3 736 000,00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1 791 445,53</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1 944 554,47</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47,95</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11202000 Платежи при пользовании недрами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2 340 000,00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1 418 626,40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921 373,60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60,63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11202012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04411202012010000120</w:t>
            </w:r>
          </w:p>
        </w:tc>
        <w:tc>
          <w:tcPr>
            <w:tcW w:w="6952" w:type="dxa"/>
            <w:shd w:val="clear" w:color="auto" w:fill="auto"/>
            <w:hideMark/>
          </w:tcPr>
          <w:p w:rsidR="00793A77" w:rsidRPr="008D77A1" w:rsidRDefault="00793A77" w:rsidP="00793A77">
            <w:pPr>
              <w:rPr>
                <w:sz w:val="16"/>
                <w:szCs w:val="16"/>
              </w:rPr>
            </w:pPr>
            <w:r w:rsidRPr="008D77A1">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551 133,00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-551 133,00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11202030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18211202030010000120</w:t>
            </w:r>
          </w:p>
        </w:tc>
        <w:tc>
          <w:tcPr>
            <w:tcW w:w="6952" w:type="dxa"/>
            <w:shd w:val="clear" w:color="auto" w:fill="auto"/>
            <w:hideMark/>
          </w:tcPr>
          <w:p w:rsidR="00793A77" w:rsidRPr="008D77A1" w:rsidRDefault="00793A77" w:rsidP="00793A77">
            <w:pPr>
              <w:rPr>
                <w:sz w:val="16"/>
                <w:szCs w:val="16"/>
              </w:rPr>
            </w:pPr>
            <w:r w:rsidRPr="008D77A1">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2 272 000,00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2 272 000,00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11202030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18211202030011000120</w:t>
            </w:r>
          </w:p>
        </w:tc>
        <w:tc>
          <w:tcPr>
            <w:tcW w:w="6952" w:type="dxa"/>
            <w:shd w:val="clear" w:color="auto" w:fill="auto"/>
            <w:hideMark/>
          </w:tcPr>
          <w:p w:rsidR="00793A77" w:rsidRPr="008D77A1" w:rsidRDefault="00793A77" w:rsidP="00793A77">
            <w:pPr>
              <w:rPr>
                <w:sz w:val="16"/>
                <w:szCs w:val="16"/>
              </w:rPr>
            </w:pPr>
            <w:r w:rsidRPr="008D77A1">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727 103,40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-727 103,40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11202052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04411202052010000120</w:t>
            </w:r>
          </w:p>
        </w:tc>
        <w:tc>
          <w:tcPr>
            <w:tcW w:w="6952" w:type="dxa"/>
            <w:shd w:val="clear" w:color="auto" w:fill="auto"/>
            <w:hideMark/>
          </w:tcPr>
          <w:p w:rsidR="00793A77" w:rsidRPr="008D77A1" w:rsidRDefault="00793A77" w:rsidP="00793A77">
            <w:pPr>
              <w:rPr>
                <w:sz w:val="16"/>
                <w:szCs w:val="16"/>
              </w:rPr>
            </w:pPr>
            <w:r w:rsidRPr="008D77A1">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40 750,00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27 250,00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59,93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11202102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04411202102020000120</w:t>
            </w:r>
          </w:p>
        </w:tc>
        <w:tc>
          <w:tcPr>
            <w:tcW w:w="6952" w:type="dxa"/>
            <w:shd w:val="clear" w:color="auto" w:fill="auto"/>
            <w:hideMark/>
          </w:tcPr>
          <w:p w:rsidR="00793A77" w:rsidRPr="008D77A1" w:rsidRDefault="00793A77" w:rsidP="00793A77">
            <w:pPr>
              <w:rPr>
                <w:sz w:val="16"/>
                <w:szCs w:val="16"/>
              </w:rPr>
            </w:pPr>
            <w:r w:rsidRPr="008D77A1">
              <w:rPr>
                <w:sz w:val="16"/>
                <w:szCs w:val="16"/>
              </w:rPr>
              <w:t>Сборы за участие в конкурсе (аукционе) на право пользования участками недр местного значения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99 640,00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-99 640,00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11204000 Плата за использование лесов</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1 396 000,00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372 819,13</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1 023 180,87</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26,71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11204013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04411204013020000120</w:t>
            </w:r>
          </w:p>
        </w:tc>
        <w:tc>
          <w:tcPr>
            <w:tcW w:w="6952" w:type="dxa"/>
            <w:shd w:val="clear" w:color="auto" w:fill="auto"/>
            <w:hideMark/>
          </w:tcPr>
          <w:p w:rsidR="00793A77" w:rsidRPr="008D77A1" w:rsidRDefault="00793A77" w:rsidP="00793A77">
            <w:pPr>
              <w:rPr>
                <w:sz w:val="16"/>
                <w:szCs w:val="16"/>
              </w:rPr>
            </w:pPr>
            <w:r w:rsidRPr="008D77A1">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11204014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04411204014020000120</w:t>
            </w:r>
          </w:p>
        </w:tc>
        <w:tc>
          <w:tcPr>
            <w:tcW w:w="6952" w:type="dxa"/>
            <w:shd w:val="clear" w:color="auto" w:fill="auto"/>
            <w:hideMark/>
          </w:tcPr>
          <w:p w:rsidR="00793A77" w:rsidRPr="008D77A1" w:rsidRDefault="00793A77" w:rsidP="00793A77">
            <w:pPr>
              <w:rPr>
                <w:sz w:val="16"/>
                <w:szCs w:val="16"/>
              </w:rPr>
            </w:pPr>
            <w:r w:rsidRPr="008D77A1">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1 190 000,00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369 479,13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820 520,87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31,05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11204015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04411204015020000120</w:t>
            </w:r>
          </w:p>
        </w:tc>
        <w:tc>
          <w:tcPr>
            <w:tcW w:w="6952" w:type="dxa"/>
            <w:shd w:val="clear" w:color="auto" w:fill="auto"/>
            <w:hideMark/>
          </w:tcPr>
          <w:p w:rsidR="00793A77" w:rsidRPr="008D77A1" w:rsidRDefault="00793A77" w:rsidP="00793A77">
            <w:pPr>
              <w:rPr>
                <w:sz w:val="16"/>
                <w:szCs w:val="16"/>
              </w:rPr>
            </w:pPr>
            <w:r w:rsidRPr="008D77A1">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3 340,00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32 660,00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9,28</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11300000 ДОХОДЫ ОТ ОКАЗАНИЯ ПЛАТНЫХ УСЛУГ (РАБОТ) И КОМПЕНСАЦИИ ЗАТРАТ ГОСУДАРСТВА</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1 667 550,19</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7 580 174,02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-5 912 623,83</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454,57</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11301000 Доходы от оказания платных услуг (работ)</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470 377,50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1 496 797,75</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-1 026 420,25</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318,21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11301031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32111301031018020130</w:t>
            </w:r>
          </w:p>
        </w:tc>
        <w:tc>
          <w:tcPr>
            <w:tcW w:w="6952" w:type="dxa"/>
            <w:shd w:val="clear" w:color="auto" w:fill="auto"/>
            <w:hideMark/>
          </w:tcPr>
          <w:p w:rsidR="00793A77" w:rsidRPr="008D77A1" w:rsidRDefault="00793A77" w:rsidP="00793A77">
            <w:pPr>
              <w:rPr>
                <w:sz w:val="16"/>
                <w:szCs w:val="16"/>
              </w:rPr>
            </w:pPr>
            <w:r w:rsidRPr="008D77A1">
              <w:rPr>
                <w:sz w:val="16"/>
                <w:szCs w:val="16"/>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457 177,50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1 340 973,75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-883 796,25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293,32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11301410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04411301410010000130</w:t>
            </w:r>
          </w:p>
        </w:tc>
        <w:tc>
          <w:tcPr>
            <w:tcW w:w="6952" w:type="dxa"/>
            <w:shd w:val="clear" w:color="auto" w:fill="auto"/>
            <w:hideMark/>
          </w:tcPr>
          <w:p w:rsidR="00793A77" w:rsidRPr="008D77A1" w:rsidRDefault="00793A77" w:rsidP="00793A77">
            <w:pPr>
              <w:rPr>
                <w:sz w:val="16"/>
                <w:szCs w:val="16"/>
              </w:rPr>
            </w:pPr>
            <w:r w:rsidRPr="008D77A1">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11301992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03611301992020000130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13 200,00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86 850,00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-73 650,00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657,95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11301992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31211301992020000130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68 924,00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-68 924,00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11302000 Доходы от компенсации затрат государства</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1 197 172,69</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6 083 376,27</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-4 886 203,58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508,15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11302992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07511302992020000130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639 637,55</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4 091 634,05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-3 451 996,50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639,68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11302992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20011302992020000130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499 195,64</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1 189 440,58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-690 244,94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238,27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11302992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20511302992020000130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622 384,00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-622 384,00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11302992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20711302992020000130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26 359,59</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117 334,80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-90 975,21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445,13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11302992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30011302992020000130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23 060,91</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62 582,84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-39 521,93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271,38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11302992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31211302992020000130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доходы от компенсации затрат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8 919,00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8 919,00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11400000 ДОХОДЫ ОТ ПРОДАЖИ МАТЕРИАЛЬНЫХ И НЕМАТЕРИАЛЬНЫХ АКТИВОВ</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47 213 000,00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7 157 726,93</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40 055 273,07</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15,16</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24 758 000,00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5 687 874,18</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19 070 125,82</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22,97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11402022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11711402022020000410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7 462 000,00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1 586 228,00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5 875 772,00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21,26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11402023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11711402023020000410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17 296 000,00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4 101 646,18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13 194 353,82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23,71</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11406000 Доходы от продажи земельных участков, находящихся в государственной и муниципальной собственности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22 455 000,00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1 469 852,75</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20 985 147,25</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6,55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11406022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11711406022020000430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22 455 000,00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1 469 852,75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20 985 147,25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6,55</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11600000 ШТРАФЫ, САНКЦИИ, ВОЗМЕЩЕНИЕ УЩЕРБА</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378 058 000,00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264 803 713,61</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113 254 286,39</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70,04</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365 797 000,00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252 114 340,07</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113 682 659,93</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68,92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11601072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04411601072010011140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27 000,00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14,81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11601072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06511601072010233140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272 000,00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62 500,00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209 500,00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22,98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11601072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30011601072010293140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11601072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30011601072019000140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287 000,00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68 000,00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219 000,00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23,69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04411601082010000140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283 000,00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200 000,00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83 000,00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70,67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04411601082010028140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38 428,00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56 572,00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40,45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04411601082010031140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04411601082010032140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04411601082010037140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18,18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04411601082010323140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03611601092010003140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42 600,00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82 400,00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34,08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06511601092010016140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11601092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06511601092019000140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574 000,00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155 000,00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419 000,00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27,00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10611601121010001140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284 000,00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53 250,00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230 750,00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18,75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18011601121010001140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20 300,00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-15 300,00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406,00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18711601121010001140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3 750,00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7 250,00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34,09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18811601121010000140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350 000 000,00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350 000 000,00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18811601121010001140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243 090 574,06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-243 090 574,06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18811601121010007140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2 100 000,00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-147 947,91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2 247 947,91</w:t>
            </w:r>
          </w:p>
        </w:tc>
        <w:tc>
          <w:tcPr>
            <w:tcW w:w="656"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-7,05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03611601122019000140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26 993,94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135 006,06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16,66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18811601123010001140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10 500 000,00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8 325 413,98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2 174 586,02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79,29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11601123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54711601123010001140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11601142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03811601142019000140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441 000,00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436 000,00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1,13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11601142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06511601142019000140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84 000,00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54 000,00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64,29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11601152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30011601152010156140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11601152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30011601152011551140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47 000,00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47 000,00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11601152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30011601152019000140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37 000,00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40,32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03611601192010022140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255 000,00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72 978,00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182 022,00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28,62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11601192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03611601192019000140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351 000,00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590 010,47</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-239 010,47</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168,09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324 000,00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47 740,10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276 259,90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14,73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30011602010020101140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36 187,71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-36 187,71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30011602010020102140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23 100,00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-23 100,00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30011602010020103140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-5 500,00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30011602010020250140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54 800,00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-54 800,00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30011602010020310140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30011602010020320140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2 700,00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-2 700,00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30011602010020330140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4 200,00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-4 200,00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30011602010020331140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57 001,00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-57 001,00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30011602010020332140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160 700,00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-160 700,00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30011602010020333140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195 181,66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-195 181,66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30011602010020336140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30011602010029000140</w:t>
            </w:r>
          </w:p>
        </w:tc>
        <w:tc>
          <w:tcPr>
            <w:tcW w:w="6952" w:type="dxa"/>
            <w:shd w:val="clear" w:color="auto" w:fill="auto"/>
            <w:hideMark/>
          </w:tcPr>
          <w:p w:rsidR="00793A77" w:rsidRPr="008D77A1" w:rsidRDefault="00793A77" w:rsidP="00793A77">
            <w:pPr>
              <w:rPr>
                <w:sz w:val="16"/>
                <w:szCs w:val="16"/>
              </w:rPr>
            </w:pPr>
            <w:r w:rsidRPr="008D77A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1 900,00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24 100,00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7,31</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521 000,00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70 123,93</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450 876,07</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13,46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11607010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04411607010020000140</w:t>
            </w:r>
          </w:p>
        </w:tc>
        <w:tc>
          <w:tcPr>
            <w:tcW w:w="6952" w:type="dxa"/>
            <w:shd w:val="clear" w:color="auto" w:fill="auto"/>
            <w:hideMark/>
          </w:tcPr>
          <w:p w:rsidR="00793A77" w:rsidRPr="008D77A1" w:rsidRDefault="00793A77" w:rsidP="00793A77">
            <w:pPr>
              <w:rPr>
                <w:sz w:val="16"/>
                <w:szCs w:val="16"/>
              </w:rPr>
            </w:pPr>
            <w:r w:rsidRPr="008D77A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11607010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31211607010020000140</w:t>
            </w:r>
          </w:p>
        </w:tc>
        <w:tc>
          <w:tcPr>
            <w:tcW w:w="6952" w:type="dxa"/>
            <w:shd w:val="clear" w:color="auto" w:fill="auto"/>
            <w:hideMark/>
          </w:tcPr>
          <w:p w:rsidR="00793A77" w:rsidRPr="008D77A1" w:rsidRDefault="00793A77" w:rsidP="00793A77">
            <w:pPr>
              <w:rPr>
                <w:sz w:val="16"/>
                <w:szCs w:val="16"/>
              </w:rPr>
            </w:pPr>
            <w:r w:rsidRPr="008D77A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11607030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04411607030020000140</w:t>
            </w:r>
          </w:p>
        </w:tc>
        <w:tc>
          <w:tcPr>
            <w:tcW w:w="6952" w:type="dxa"/>
            <w:shd w:val="clear" w:color="auto" w:fill="auto"/>
            <w:hideMark/>
          </w:tcPr>
          <w:p w:rsidR="00793A77" w:rsidRPr="008D77A1" w:rsidRDefault="00793A77" w:rsidP="00793A77">
            <w:pPr>
              <w:rPr>
                <w:sz w:val="16"/>
                <w:szCs w:val="16"/>
              </w:rPr>
            </w:pPr>
            <w:r w:rsidRPr="008D77A1">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112,03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8 887,97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1,24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11607040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04411607040020000140</w:t>
            </w:r>
          </w:p>
        </w:tc>
        <w:tc>
          <w:tcPr>
            <w:tcW w:w="6952" w:type="dxa"/>
            <w:shd w:val="clear" w:color="auto" w:fill="auto"/>
            <w:hideMark/>
          </w:tcPr>
          <w:p w:rsidR="00793A77" w:rsidRPr="008D77A1" w:rsidRDefault="00793A77" w:rsidP="00793A77">
            <w:pPr>
              <w:rPr>
                <w:sz w:val="16"/>
                <w:szCs w:val="16"/>
              </w:rPr>
            </w:pPr>
            <w:r w:rsidRPr="008D77A1">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443 000,00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70 011,90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372 988,10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15,80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11610000 Платежи в целях возмещения причиненного ущерба (убытков)</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11 389 000,00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3 130 031,80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8 258 968,20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27,48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11610022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04611610022020000140</w:t>
            </w:r>
          </w:p>
        </w:tc>
        <w:tc>
          <w:tcPr>
            <w:tcW w:w="6952" w:type="dxa"/>
            <w:shd w:val="clear" w:color="auto" w:fill="auto"/>
            <w:hideMark/>
          </w:tcPr>
          <w:p w:rsidR="00793A77" w:rsidRPr="008D77A1" w:rsidRDefault="00793A77" w:rsidP="00793A77">
            <w:pPr>
              <w:rPr>
                <w:sz w:val="16"/>
                <w:szCs w:val="16"/>
              </w:rPr>
            </w:pPr>
            <w:r w:rsidRPr="008D77A1">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11610022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07511610022020000140</w:t>
            </w:r>
          </w:p>
        </w:tc>
        <w:tc>
          <w:tcPr>
            <w:tcW w:w="6952" w:type="dxa"/>
            <w:shd w:val="clear" w:color="auto" w:fill="auto"/>
            <w:hideMark/>
          </w:tcPr>
          <w:p w:rsidR="00793A77" w:rsidRPr="008D77A1" w:rsidRDefault="00793A77" w:rsidP="00793A77">
            <w:pPr>
              <w:rPr>
                <w:sz w:val="16"/>
                <w:szCs w:val="16"/>
              </w:rPr>
            </w:pPr>
            <w:r w:rsidRPr="008D77A1">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3 400,00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11 600,00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22,67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11610057</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23211610057020000140</w:t>
            </w:r>
          </w:p>
        </w:tc>
        <w:tc>
          <w:tcPr>
            <w:tcW w:w="6952" w:type="dxa"/>
            <w:shd w:val="clear" w:color="auto" w:fill="auto"/>
            <w:hideMark/>
          </w:tcPr>
          <w:p w:rsidR="00793A77" w:rsidRPr="008D77A1" w:rsidRDefault="00793A77" w:rsidP="00793A77">
            <w:pPr>
              <w:rPr>
                <w:sz w:val="16"/>
                <w:szCs w:val="16"/>
              </w:rPr>
            </w:pPr>
            <w:r w:rsidRPr="008D77A1">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362 000,00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362 000,00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09611610122010001140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11 000,00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-37,50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16111610122010001140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18011610122010001140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18211610122010001140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18811610122010001140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650 000,00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118 906,51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531 093,49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18,29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18811610122010002140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3 009 843,29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6 990 156,71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30,10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32211610122010001140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22 000,00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41511610122010001140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-4 433,00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4 433,00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16111610128010002140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11610128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17711610128010001140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5 315,00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2 685,00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66,44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11618000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18211618000020000140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8 899 207,34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-8 899 207,34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11700000 ПРОЧИЕ НЕНАЛОГОВЫЕ ДОХОДЫ</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67 190,68</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-67 190,68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11700000 ПРОЧИЕ НЕНАЛОГОВЫЕ ДОХОДЫ</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46 873,68</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-46 873,68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03611701020020000180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06511701020020000180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586,80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-586,80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32411701020020000180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39 786,88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-39 786,88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11701020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38311701020020000180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11705000 Прочие неналоговые доходы</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20 317,00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-20 317,00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11705020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23211705020020000180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неналоговые доходы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20 317,00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-20 317,00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8"/>
                <w:szCs w:val="18"/>
              </w:rPr>
            </w:pPr>
            <w:r w:rsidRPr="008D77A1">
              <w:rPr>
                <w:b/>
                <w:bCs/>
                <w:sz w:val="18"/>
                <w:szCs w:val="18"/>
              </w:rPr>
              <w:t>20000000 БЕЗВОЗМЕЗДНЫЕ ПОСТУПЛЕНИЯ</w:t>
            </w:r>
          </w:p>
        </w:tc>
        <w:tc>
          <w:tcPr>
            <w:tcW w:w="1701"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108 471 246 886,62</w:t>
            </w:r>
          </w:p>
        </w:tc>
        <w:tc>
          <w:tcPr>
            <w:tcW w:w="1560"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55 838 523 930,58</w:t>
            </w:r>
          </w:p>
        </w:tc>
        <w:tc>
          <w:tcPr>
            <w:tcW w:w="1701"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52 632 722 956,04</w:t>
            </w:r>
          </w:p>
        </w:tc>
        <w:tc>
          <w:tcPr>
            <w:tcW w:w="656" w:type="dxa"/>
            <w:shd w:val="clear" w:color="auto" w:fill="auto"/>
            <w:noWrap/>
            <w:vAlign w:val="bottom"/>
            <w:hideMark/>
          </w:tcPr>
          <w:p w:rsidR="00793A77" w:rsidRPr="008D77A1" w:rsidRDefault="00793A77" w:rsidP="00793A77">
            <w:pPr>
              <w:jc w:val="right"/>
              <w:rPr>
                <w:b/>
                <w:bCs/>
                <w:sz w:val="18"/>
                <w:szCs w:val="18"/>
              </w:rPr>
            </w:pPr>
            <w:r w:rsidRPr="008D77A1">
              <w:rPr>
                <w:b/>
                <w:bCs/>
                <w:sz w:val="18"/>
                <w:szCs w:val="18"/>
              </w:rPr>
              <w:t>51,48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20802000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30020802000020000150</w:t>
            </w:r>
          </w:p>
        </w:tc>
        <w:tc>
          <w:tcPr>
            <w:tcW w:w="6952" w:type="dxa"/>
            <w:shd w:val="clear" w:color="auto" w:fill="auto"/>
            <w:hideMark/>
          </w:tcPr>
          <w:p w:rsidR="00793A77" w:rsidRPr="008D77A1" w:rsidRDefault="00793A77" w:rsidP="00793A77">
            <w:pPr>
              <w:rPr>
                <w:sz w:val="16"/>
                <w:szCs w:val="16"/>
              </w:rPr>
            </w:pPr>
            <w:r w:rsidRPr="008D77A1">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20200000 БЕЗВОЗМЕЗДНЫЕ ПОСТУПЛЕНИЯ ОТ ДРУГИХ БЮДЖЕТОВ БЮДЖЕТНОЙ СИСТЕМЫ РОССИЙСКОЙ ФЕДЕРАЦИИ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107 057 944 244,38</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53 554 256 966,10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53 503 687 278,28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50,02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20215001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30020215001020000150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Дотации бюджетам субъектов Российской Федерации на выравнивание бюджетной обеспеченности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43 094 737 300,00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20 241 467 400,00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22 853 269 900,00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46,97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20215002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30020215002020000150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Дотации бюджетам субъектов Российской Федерации на поддержку мер по обеспечению сбалансированности бюджетов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750 000 000,00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750 000 000,00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20215006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30020215006020000150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Дотации бюджету Чеченской Республики в целях обеспечения сбалансированности бюджета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8 464 816 000,00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3 527 006 500,00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4 937 809 500,00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41,67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20215009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30020215009020000150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2 054 966 000,00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965 211 200,00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1 089 754 800,00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46,97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20225014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20720225014020000150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стимулирование увеличения производства картофеля и овощей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40 026 200,00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11 554 799,65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28 471 400,35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28,87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31220225021020000150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1 049 560 800,00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362 018 572,01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687 542 227,99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34,49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20225028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04220225028020000150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4 140 200,00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4 140 200,00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20225065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04420225065020000150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154 940 900,00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95 729 245,70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59 211 654,30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61,78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20225081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31520225081020000150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14 836 000,00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14 836 000,00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20225082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31220225082020000150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72 446 500,00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72 399 313,80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47 186,20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99,93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20225086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20020225086020000150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57 000,00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2 375,00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54 625,00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4,17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20225098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20520225098020000150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39 646 300,00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39 646 300,00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20225113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31220225113020000150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964 437 500,00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331 055 346,22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633 382 153,78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34,33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20225114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07520225114020000150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70 394 100,00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70 394 100,00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20225138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07520225138020000150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76 000 000,00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9 500 000,00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66 500 000,00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12,50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20225171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20520225171020000150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46 708 200,00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46 708 200,00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20225172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20520225172020000150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160 226 600,00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139 999 999,82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20 226 600,18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87,38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20225179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20520225179020000150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20 761 100,00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20 761 100,00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20225201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07520225201020000150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развитие паллиативной медицинской помощи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17 081 100,00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2 999 535,40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14 081 564,60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17,56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07520225202020000150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12 946 100,00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6 475 982,18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6 470 117,82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50,02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20225213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20520225213020000150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129 761 000,00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129 761 000,00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20225228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31520225228020000150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6 304 500,00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6 304 500,00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20225229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31520225229020000150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4 748 600,00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4 748 600,00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20225239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20520225239020000150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1 102 154 100,00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351 479 910,86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750 674 189,14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31,89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20225242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04420225242020000150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927 604 100,00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95 284 603,16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832 319 496,84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10,27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20225243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31220225243020000150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612 948 600,00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376 025 470,45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236 923 129,55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61,35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20225256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20520225256020000150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20 900 000,00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20 900 000,00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20225259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20720225259020000150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на государственную поддержку производства масличных культур</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1 024 600,00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1 024 600,00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20225299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05020225299020000150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3 665 600,00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3 665 600,00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20020225302020000150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8 200 402 100,00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5 160 899 429,15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3 039 502 670,85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62,93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20225304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20520225304020000150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1 602 781 800,00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864 386 906,37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738 394 893,63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53,93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20225305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20520225305020000150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9 812 528 700,00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6 115 211 983,13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3 697 316 716,87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62,32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20225340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20720225340020000150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развитие виноградарства и виноделия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332 063 400,00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300 467 499,99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31 595 900,01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90,48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20225353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16320225353020000150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создание школ креативных индустрий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41 917 700,00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41 917 700,00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20225365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07520225365020000150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443 413 000,00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194 629 335,03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248 783 664,97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43,89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20225385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07520225385020000150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64 117 400,00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14 282 325,89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49 835 074,11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22,28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20225394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23220225394020000150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935 869 000,00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200 691 211,29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735 177 788,71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21,44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07520225402020000150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4 578 400,00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4 578 400,00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20225404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20020225404020000150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1 011 888 200,00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574 936 430,00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436 951 770,00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56,82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20225455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16320225455020000150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реновацию учреждений отрасли культуры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200 000 000,00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200 000 000,00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20225462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20020225462020000150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168 500,00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80 446,88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88 053,12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47,74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20225466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16320225466020000150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6 188 100,00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6 188 100,00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20225467</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16320225467020000150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7 889 600,00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7 889 600,00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20225480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20720225480020000150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108 531 000,00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1 608 380,34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106 922 619,66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1,48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20225497</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31220225497020000150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по обеспечению жильем молодых семей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495 787 500,00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495 787 499,06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0,94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20720225502020000150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322 381 300,00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167 870 479,59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154 510 820,41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52,07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20225508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20720225508020000150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214 280 400,00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149 725 863,35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64 554 536,65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69,87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20225513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16320225513020000150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развитие сети учреждений культурно-досугового типа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108 907 800,00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71 869 890,18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37 037 909,82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65,99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20225514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20020225514020000150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87 697 600,00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42 037 119,19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45 660 480,81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47,93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20225517</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16320225517020000150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12 599 100,00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7 384 350,00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5 214 750,00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58,61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20225518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04520225518020000150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3 897 900,00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1 995 000,00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1 902 900,00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51,18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20225519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16320225519020000150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Субсидия бюджетам субъектов Российской Федерации на поддержку отрасли культуры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44 714 300,00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28 636 022,24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16 078 277,76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64,04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20520225520020000150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775 796 700,00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120 501 554,93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655 295 145,07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15,53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20225524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31220225524020000150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889 100 000,00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889 100 000,00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20225527</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31120225527020000150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112 894 600,00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112 157 999,99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736 600,01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99,35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20225554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07520225554020000150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27 919 500,00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3 712 712,31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24 206 787,69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13,30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20225555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31220225555020000150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396 080 100,00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309 800 702,33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86 279 397,67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78,22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20225568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20720225568020000150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316 425 400,00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262 276 000,00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54 149 400,00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82,89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20225576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20720225576020000150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обеспечение комплексного развития сельских территорий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167 096 100,00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2 817 250,00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164 278 850,00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1,69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20225584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16320225584020000150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оснащение региональных и муниципальны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38 612 200,00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38 612 200,00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20225586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07520225586020000150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67 190 900,00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42 351 715,81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24 839 184,19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63,03</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16320225590020000150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техническое оснащение муниципальных музеев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18 425 000,00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18 425 000,00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20225591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03420225591020000150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42 731 300,00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42 731 300,00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20225599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20720225599020000150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5 674 500,00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5 674 500,00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20225750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20520225750020000150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4 983 811 400,00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568 731 939,99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4 415 079 460,01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11,41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20225752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07520225752020000150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330 529 600,00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158 680 901,85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171 848 698,15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48,01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20225753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31520225753020000150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78 000 000,00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78 000 000,00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20225786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20520225786020000150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25 431 000,00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25 431 000,00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20227111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31520227111020000150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2 099 300 000,00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1 280 144 917,99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819 155 082,01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60,98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20227121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20020227121020000150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556 350 000,00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286 882 926,99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269 467 073,01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51,57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20227386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04220227386020000150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1 563 882 000,00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1 499 999 995,27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63 882 004,73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95,92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20227523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20020227523020000150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212 084 000,00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108 281 130,62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103 802 869,38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51,06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20227523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31220227523020000150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90 449 600,00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60 299 732,06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30 149 867,94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66,67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20227523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38320227523020000150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238 090 000,00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123 939 016,67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114 150 983,33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52,06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20227576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20720227576020000150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667 126 500,00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434 194 623,37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232 931 876,63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65,08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20229999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30020229999020000150</w:t>
            </w:r>
          </w:p>
        </w:tc>
        <w:tc>
          <w:tcPr>
            <w:tcW w:w="6952" w:type="dxa"/>
            <w:shd w:val="clear" w:color="auto" w:fill="auto"/>
            <w:hideMark/>
          </w:tcPr>
          <w:p w:rsidR="00793A77" w:rsidRPr="008D77A1" w:rsidRDefault="00793A77" w:rsidP="00793A77">
            <w:pPr>
              <w:rPr>
                <w:sz w:val="16"/>
                <w:szCs w:val="16"/>
              </w:rPr>
            </w:pPr>
            <w:r w:rsidRPr="008D77A1">
              <w:rPr>
                <w:sz w:val="16"/>
                <w:szCs w:val="16"/>
              </w:rPr>
              <w:t>Прочие субсидии бюджетам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31 143 501,21</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5 661 599,42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25 481 901,79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18,18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20235090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04420235090020000150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на улучшение экологического состояния гидрографической сети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10 437 500,00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9 489 805,48</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947 694,52</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90,92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20235118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30020235118020000150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49 270 900,00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23 308 539,42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25 962 360,58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47,31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20235120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30020235120020000150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39 200,00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39 200,00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20235128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04420235128020000150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11 855 200,00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11 855 200,00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20235129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04420235129020000150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154 810 800,00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59 602 361,82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95 208 438,18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38,50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20235134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20020235134020000150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3 256 800,00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3 256 800,00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20235135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20020235135020000150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241 066 500,00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92 082 852,00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148 983 648,00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38,20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20235176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20020235176020000150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1 597 081 400,00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826 901 352,00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770 180 048,00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51,78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20235220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20020235220020000150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4 960 467,00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4 811 263,20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149 203,80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96,99</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20235250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20020235250020000150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1 528 723 000,00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1 442 659 543,83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86 063 456,17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94,37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20235290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20020235290020000150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2 355 804 600,00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1 293 502 106,47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1 062 302 493,53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54,91</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20235345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04420235345020000150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48 041 400,00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21 703 781,30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26 337 618,70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45,18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20235429</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04420235429020000150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увеличение площади лесовосстановления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10 142 700,00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8 002 187,27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2 140 512,73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78,90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20235460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07520235460020000150</w:t>
            </w:r>
          </w:p>
        </w:tc>
        <w:tc>
          <w:tcPr>
            <w:tcW w:w="6952" w:type="dxa"/>
            <w:shd w:val="clear" w:color="auto" w:fill="auto"/>
            <w:hideMark/>
          </w:tcPr>
          <w:p w:rsidR="00793A77" w:rsidRPr="008D77A1" w:rsidRDefault="00793A77" w:rsidP="00793A77">
            <w:pPr>
              <w:rPr>
                <w:sz w:val="16"/>
                <w:szCs w:val="16"/>
              </w:rPr>
            </w:pPr>
            <w:r w:rsidRPr="008D77A1">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311 966 900,00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51 461 703,65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260 505 196,35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16,50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20235900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30020235900020000150</w:t>
            </w:r>
          </w:p>
        </w:tc>
        <w:tc>
          <w:tcPr>
            <w:tcW w:w="6952" w:type="dxa"/>
            <w:shd w:val="clear" w:color="auto" w:fill="auto"/>
            <w:hideMark/>
          </w:tcPr>
          <w:p w:rsidR="00793A77" w:rsidRPr="008D77A1" w:rsidRDefault="00793A77" w:rsidP="00793A77">
            <w:pPr>
              <w:rPr>
                <w:sz w:val="16"/>
                <w:szCs w:val="16"/>
              </w:rPr>
            </w:pPr>
            <w:r w:rsidRPr="008D77A1">
              <w:rPr>
                <w:sz w:val="16"/>
                <w:szCs w:val="16"/>
              </w:rPr>
              <w:t>Единая субвенция бюджетам субъектов Российской Федерации и бюджету г. Байконура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69 134 100,00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30 793 147,46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38 340 952,54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44,54</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20245141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00120245141020000150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2 448 940,17</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3 055 657,22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-606 717,05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124,77</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20245142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00120245142020000150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520 800,00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520 800,00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20245161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07520245161020000150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92 795 900,00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57 736 571,05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35 059 328,95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62,22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20245165</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31520245165020000150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100 000 000,00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100 000 000,00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20245190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07520245190020000150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34 327 000,00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10 298 100,00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24 028 900,00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20245192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07520245192020000150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83 522 700,00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83 522 700,00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20245216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07520245216020000150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1 856 800,00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211 000,00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1 645 800,00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11,36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20245252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20020245252020000150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131 936,00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641 154,00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-509 218,00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485,96</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20245292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20020245292020000150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1 474 600,00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1 474 600,00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20245298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20020245298020000150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68 254 900,00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68 254 900,00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20245300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20020245300020000150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142 041 700,00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142 041 700,00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20245303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20520245303020000150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1 046 808 000,00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588 566 712,39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458 241 287,61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56,22</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20245363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20520245363020000150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50 960 300,00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18 904 152,05</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32 056 147,95</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37,10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20245368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20720245368020000150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70 468 800,00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35 128 300,00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35 340 500,00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49,85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20245418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04220245418020000150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42 006 000,00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42 006 000,00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20245424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31220245424020000150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660 000 000,00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423 380 515,99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236 619 484,01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64,15</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20245433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20720245433020000150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64 371 100,00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11 137 713,97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53 233 386,03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17,30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20245454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16320245454020000150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5 000 000,00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20245468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07520245468020000150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37 400,00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37 400,00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20245523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31220245523020000150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90 765 800,00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90 765 800,00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20245766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03420245766020000150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24 840 000,00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24 840 000,00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20245784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23220245784020000150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212 075 700,00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212 075 700,00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20249001</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20020249001020000150</w:t>
            </w:r>
          </w:p>
        </w:tc>
        <w:tc>
          <w:tcPr>
            <w:tcW w:w="6952" w:type="dxa"/>
            <w:shd w:val="clear" w:color="auto" w:fill="auto"/>
            <w:hideMark/>
          </w:tcPr>
          <w:p w:rsidR="00793A77" w:rsidRPr="008D77A1" w:rsidRDefault="00793A77" w:rsidP="00793A77">
            <w:pPr>
              <w:rPr>
                <w:sz w:val="16"/>
                <w:szCs w:val="16"/>
              </w:rPr>
            </w:pPr>
            <w:r w:rsidRPr="008D77A1">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152 058 700,00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152 058 700,00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20300000 БЕЗВОЗМЕЗДНЫЕ ПОСТУПЛЕНИЯ ОТ ГОСУДАРСТВЕННЫХ (МУНИЦИПАЛЬНЫХ) ОРГАНИЗАЦИЙ</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1 409 746 142,24</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2 255 354 440,92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-845 608 298,68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159,98</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1 409 746 142,24</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2 255 354 440,92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-845 608 298,68</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159,98</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20302040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31220302040020000150</w:t>
            </w:r>
          </w:p>
        </w:tc>
        <w:tc>
          <w:tcPr>
            <w:tcW w:w="6952" w:type="dxa"/>
            <w:shd w:val="clear" w:color="auto" w:fill="auto"/>
            <w:hideMark/>
          </w:tcPr>
          <w:p w:rsidR="00793A77" w:rsidRPr="008D77A1" w:rsidRDefault="00793A77" w:rsidP="00793A77">
            <w:pPr>
              <w:rPr>
                <w:sz w:val="16"/>
                <w:szCs w:val="16"/>
              </w:rPr>
            </w:pPr>
            <w:r w:rsidRPr="008D77A1">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1 409 746 142,24</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2 255 354 440,92</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-845 608 298,68</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159,98</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20400000 БЕЗВОЗМЕЗДНЫЕ ПОСТУПЛЕНИЯ ОТ НЕГОСУДАРСТВЕННЫХ ОРГАНИЗАЦИЙ</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3 556 500,00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3 556 500,00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100,00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20400000 БЕЗВОЗМЕЗДНЫЕ ПОСТУПЛЕНИЯ ОТ НЕГОСУДАРСТВЕННЫХ ОРГАНИЗАЦИЙ</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3 556 500,00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3 556 500,00</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100,00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20402010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20020402010020000150</w:t>
            </w:r>
          </w:p>
        </w:tc>
        <w:tc>
          <w:tcPr>
            <w:tcW w:w="6952" w:type="dxa"/>
            <w:shd w:val="clear" w:color="auto" w:fill="auto"/>
            <w:hideMark/>
          </w:tcPr>
          <w:p w:rsidR="00793A77" w:rsidRPr="008D77A1" w:rsidRDefault="00793A77" w:rsidP="00793A77">
            <w:pPr>
              <w:rPr>
                <w:sz w:val="16"/>
                <w:szCs w:val="16"/>
              </w:rPr>
            </w:pPr>
            <w:r w:rsidRPr="008D77A1">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3 556 500,00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3 556 500,00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100,00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31 164 191,87</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-31 164 191,87</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21825497</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31221825497021001150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329 700,77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-329 700,77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21833144</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20021833144020000150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18 212 563,04</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-18 212 563,04</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21835118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30021835118020000150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24 511,00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-24 511,00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21860010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20521860010020000150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7 555 705,93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-7 555 705,93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21860010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38321860010020000150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0,01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-0,01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21802000 Доходы бюджетов субъектов Российской Федерации от возврата организациями остатков субсидий прошлых лет</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5 041 711,12</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-5 041 711,12</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07521802010020000150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8 000,00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-8 000,00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16321802010020000150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142 279,13</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-142 279,13</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21802010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20521802010020000150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sz w:val="16"/>
                <w:szCs w:val="16"/>
              </w:rPr>
              <w:t>4 891 431,99</w:t>
            </w:r>
          </w:p>
        </w:tc>
        <w:tc>
          <w:tcPr>
            <w:tcW w:w="1701"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-4 891 431,99</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hideMark/>
          </w:tcPr>
          <w:p w:rsidR="00793A77" w:rsidRPr="008D77A1" w:rsidRDefault="00793A77" w:rsidP="00793A77">
            <w:pPr>
              <w:rPr>
                <w:b/>
                <w:bCs/>
                <w:sz w:val="16"/>
                <w:szCs w:val="16"/>
              </w:rPr>
            </w:pPr>
            <w:r w:rsidRPr="008D77A1">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color w:val="FF0000"/>
                <w:sz w:val="16"/>
                <w:szCs w:val="16"/>
              </w:rPr>
              <w:t>-5 808 168,31</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5 808 168,31</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21925138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07521925138020000150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-3 766 462,01</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3 766 462,01</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21925256</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20521925256020000150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-550 000,00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550 000,00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21925302</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20021925302020000150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-30 953,57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30 953,57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21925497</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31221925497021001150</w:t>
            </w:r>
          </w:p>
        </w:tc>
        <w:tc>
          <w:tcPr>
            <w:tcW w:w="6952" w:type="dxa"/>
            <w:shd w:val="clear" w:color="auto" w:fill="auto"/>
            <w:hideMark/>
          </w:tcPr>
          <w:p w:rsidR="00793A77" w:rsidRPr="008D77A1" w:rsidRDefault="00793A77" w:rsidP="00793A77">
            <w:pPr>
              <w:rPr>
                <w:sz w:val="16"/>
                <w:szCs w:val="16"/>
              </w:rPr>
            </w:pPr>
            <w:r w:rsidRPr="008D77A1">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-313 529,26</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313 529,26</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21935118</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30021935118020000150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-24 511,00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24 511,00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21935250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20021935250020000150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-438,00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438,00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21935290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20021935290020000150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-702 436,20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702 436,20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21935573</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20021935573020000150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-327 080,97</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327 080,97</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21935900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30021935900020000150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остатков единой субвенции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-1 631,00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1 631,00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856" w:type="dxa"/>
            <w:shd w:val="clear" w:color="auto" w:fill="auto"/>
            <w:noWrap/>
            <w:vAlign w:val="center"/>
            <w:hideMark/>
          </w:tcPr>
          <w:p w:rsidR="00793A77" w:rsidRPr="008D77A1" w:rsidRDefault="00793A77" w:rsidP="00793A77">
            <w:pPr>
              <w:jc w:val="center"/>
              <w:rPr>
                <w:sz w:val="16"/>
                <w:szCs w:val="16"/>
              </w:rPr>
            </w:pPr>
            <w:r w:rsidRPr="008D77A1">
              <w:rPr>
                <w:sz w:val="16"/>
                <w:szCs w:val="16"/>
              </w:rPr>
              <w:t>21990000</w:t>
            </w:r>
          </w:p>
        </w:tc>
        <w:tc>
          <w:tcPr>
            <w:tcW w:w="1816" w:type="dxa"/>
            <w:shd w:val="clear" w:color="auto" w:fill="auto"/>
            <w:noWrap/>
            <w:vAlign w:val="center"/>
            <w:hideMark/>
          </w:tcPr>
          <w:p w:rsidR="00793A77" w:rsidRPr="008D77A1" w:rsidRDefault="00793A77" w:rsidP="00793A77">
            <w:pPr>
              <w:jc w:val="center"/>
              <w:rPr>
                <w:sz w:val="16"/>
                <w:szCs w:val="16"/>
              </w:rPr>
            </w:pPr>
            <w:r w:rsidRPr="008D77A1">
              <w:rPr>
                <w:sz w:val="16"/>
                <w:szCs w:val="16"/>
              </w:rPr>
              <w:t>20721990000020000150</w:t>
            </w:r>
          </w:p>
        </w:tc>
        <w:tc>
          <w:tcPr>
            <w:tcW w:w="6952" w:type="dxa"/>
            <w:shd w:val="clear" w:color="auto" w:fill="auto"/>
            <w:hideMark/>
          </w:tcPr>
          <w:p w:rsidR="00793A77" w:rsidRPr="008D77A1" w:rsidRDefault="00793A77" w:rsidP="00793A77">
            <w:pPr>
              <w:rPr>
                <w:sz w:val="16"/>
                <w:szCs w:val="16"/>
              </w:rPr>
            </w:pPr>
            <w:r w:rsidRPr="008D77A1">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c>
          <w:tcPr>
            <w:tcW w:w="1560" w:type="dxa"/>
            <w:shd w:val="clear" w:color="auto" w:fill="auto"/>
            <w:noWrap/>
            <w:vAlign w:val="bottom"/>
            <w:hideMark/>
          </w:tcPr>
          <w:p w:rsidR="00793A77" w:rsidRPr="008D77A1" w:rsidRDefault="00793A77" w:rsidP="00793A77">
            <w:pPr>
              <w:jc w:val="right"/>
              <w:rPr>
                <w:sz w:val="16"/>
                <w:szCs w:val="16"/>
              </w:rPr>
            </w:pPr>
            <w:r w:rsidRPr="008D77A1">
              <w:rPr>
                <w:color w:val="FF0000"/>
                <w:sz w:val="16"/>
                <w:szCs w:val="16"/>
              </w:rPr>
              <w:t>-91 126,30</w:t>
            </w:r>
          </w:p>
        </w:tc>
        <w:tc>
          <w:tcPr>
            <w:tcW w:w="1701" w:type="dxa"/>
            <w:shd w:val="clear" w:color="auto" w:fill="auto"/>
            <w:noWrap/>
            <w:vAlign w:val="bottom"/>
            <w:hideMark/>
          </w:tcPr>
          <w:p w:rsidR="00793A77" w:rsidRPr="008D77A1" w:rsidRDefault="00793A77" w:rsidP="00793A77">
            <w:pPr>
              <w:jc w:val="right"/>
              <w:rPr>
                <w:sz w:val="16"/>
                <w:szCs w:val="16"/>
              </w:rPr>
            </w:pPr>
            <w:r w:rsidRPr="008D77A1">
              <w:rPr>
                <w:sz w:val="16"/>
                <w:szCs w:val="16"/>
              </w:rPr>
              <w:t>91 126,30</w:t>
            </w:r>
          </w:p>
        </w:tc>
        <w:tc>
          <w:tcPr>
            <w:tcW w:w="656" w:type="dxa"/>
            <w:shd w:val="clear" w:color="auto" w:fill="auto"/>
            <w:noWrap/>
            <w:vAlign w:val="bottom"/>
            <w:hideMark/>
          </w:tcPr>
          <w:p w:rsidR="00793A77" w:rsidRPr="008D77A1" w:rsidRDefault="00793A77" w:rsidP="00793A77">
            <w:pPr>
              <w:jc w:val="right"/>
              <w:rPr>
                <w:sz w:val="16"/>
                <w:szCs w:val="16"/>
              </w:rPr>
            </w:pPr>
            <w:r w:rsidRPr="008D77A1">
              <w:rPr>
                <w:sz w:val="16"/>
                <w:szCs w:val="16"/>
              </w:rPr>
              <w:t>0,00</w:t>
            </w:r>
          </w:p>
        </w:tc>
      </w:tr>
      <w:tr w:rsidR="00793A77" w:rsidRPr="008D77A1" w:rsidTr="00793A77">
        <w:trPr>
          <w:trHeight w:val="20"/>
        </w:trPr>
        <w:tc>
          <w:tcPr>
            <w:tcW w:w="9624" w:type="dxa"/>
            <w:gridSpan w:val="3"/>
            <w:shd w:val="clear" w:color="auto" w:fill="auto"/>
            <w:noWrap/>
            <w:vAlign w:val="bottom"/>
            <w:hideMark/>
          </w:tcPr>
          <w:p w:rsidR="00793A77" w:rsidRPr="008D77A1" w:rsidRDefault="00793A77" w:rsidP="00793A77">
            <w:pPr>
              <w:jc w:val="center"/>
              <w:rPr>
                <w:b/>
                <w:bCs/>
                <w:sz w:val="20"/>
                <w:szCs w:val="20"/>
              </w:rPr>
            </w:pPr>
            <w:r w:rsidRPr="008D77A1">
              <w:rPr>
                <w:b/>
                <w:bCs/>
                <w:sz w:val="20"/>
                <w:szCs w:val="20"/>
              </w:rPr>
              <w:t>Итого:</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127 650 011 955,15</w:t>
            </w:r>
          </w:p>
        </w:tc>
        <w:tc>
          <w:tcPr>
            <w:tcW w:w="1560"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63 306 285 820,01</w:t>
            </w:r>
          </w:p>
        </w:tc>
        <w:tc>
          <w:tcPr>
            <w:tcW w:w="1701"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62 748 894 501,86</w:t>
            </w:r>
          </w:p>
        </w:tc>
        <w:tc>
          <w:tcPr>
            <w:tcW w:w="656" w:type="dxa"/>
            <w:shd w:val="clear" w:color="auto" w:fill="auto"/>
            <w:noWrap/>
            <w:vAlign w:val="bottom"/>
            <w:hideMark/>
          </w:tcPr>
          <w:p w:rsidR="00793A77" w:rsidRPr="008D77A1" w:rsidRDefault="00793A77" w:rsidP="00793A77">
            <w:pPr>
              <w:jc w:val="right"/>
              <w:rPr>
                <w:b/>
                <w:bCs/>
                <w:sz w:val="16"/>
                <w:szCs w:val="16"/>
              </w:rPr>
            </w:pPr>
            <w:r w:rsidRPr="008D77A1">
              <w:rPr>
                <w:b/>
                <w:bCs/>
                <w:sz w:val="16"/>
                <w:szCs w:val="16"/>
              </w:rPr>
              <w:t>49,59</w:t>
            </w:r>
          </w:p>
        </w:tc>
      </w:tr>
    </w:tbl>
    <w:p w:rsidR="00A944D4" w:rsidRPr="008D77A1" w:rsidRDefault="00A944D4">
      <w:pPr>
        <w:rPr>
          <w:sz w:val="28"/>
          <w:szCs w:val="28"/>
        </w:rPr>
      </w:pPr>
    </w:p>
    <w:p w:rsidR="00793A77" w:rsidRPr="008D77A1" w:rsidRDefault="00793A77">
      <w:pPr>
        <w:rPr>
          <w:sz w:val="28"/>
          <w:szCs w:val="28"/>
        </w:rPr>
      </w:pPr>
      <w:r w:rsidRPr="008D77A1">
        <w:rPr>
          <w:sz w:val="28"/>
          <w:szCs w:val="28"/>
        </w:rPr>
        <w:br w:type="page"/>
      </w:r>
    </w:p>
    <w:p w:rsidR="00C654DC" w:rsidRPr="008D77A1" w:rsidRDefault="00C654DC" w:rsidP="00780FC0">
      <w:pPr>
        <w:spacing w:after="160" w:line="256" w:lineRule="auto"/>
        <w:jc w:val="right"/>
        <w:rPr>
          <w:sz w:val="28"/>
          <w:szCs w:val="28"/>
        </w:rPr>
      </w:pPr>
      <w:r w:rsidRPr="008D77A1">
        <w:rPr>
          <w:sz w:val="28"/>
          <w:szCs w:val="28"/>
        </w:rPr>
        <w:t xml:space="preserve">Приложение № </w:t>
      </w:r>
      <w:r w:rsidR="0024146C" w:rsidRPr="008D77A1">
        <w:rPr>
          <w:sz w:val="28"/>
          <w:szCs w:val="28"/>
        </w:rPr>
        <w:t>2</w:t>
      </w:r>
    </w:p>
    <w:p w:rsidR="00C654DC" w:rsidRPr="008D77A1" w:rsidRDefault="00C654DC" w:rsidP="00C654DC">
      <w:pPr>
        <w:rPr>
          <w:sz w:val="28"/>
          <w:szCs w:val="28"/>
        </w:rPr>
      </w:pPr>
    </w:p>
    <w:p w:rsidR="0024146C" w:rsidRPr="008D77A1" w:rsidRDefault="0024146C" w:rsidP="0024146C">
      <w:pPr>
        <w:jc w:val="center"/>
        <w:rPr>
          <w:b/>
          <w:sz w:val="28"/>
          <w:szCs w:val="28"/>
        </w:rPr>
      </w:pPr>
      <w:r w:rsidRPr="008D77A1">
        <w:rPr>
          <w:b/>
          <w:sz w:val="28"/>
          <w:szCs w:val="28"/>
        </w:rPr>
        <w:t xml:space="preserve">Расходы республиканского бюджета по состоянию на </w:t>
      </w:r>
      <w:r w:rsidR="00FC5644" w:rsidRPr="008D77A1">
        <w:rPr>
          <w:b/>
          <w:sz w:val="28"/>
          <w:szCs w:val="28"/>
        </w:rPr>
        <w:t>1 июня 2023 года</w:t>
      </w:r>
    </w:p>
    <w:p w:rsidR="00C654DC" w:rsidRPr="008D77A1" w:rsidRDefault="00C654DC" w:rsidP="00780FC0">
      <w:pPr>
        <w:ind w:left="12960"/>
        <w:jc w:val="right"/>
        <w:rPr>
          <w:sz w:val="28"/>
          <w:szCs w:val="28"/>
        </w:rPr>
      </w:pPr>
      <w:r w:rsidRPr="008D77A1">
        <w:rPr>
          <w:sz w:val="22"/>
        </w:rPr>
        <w:t>ед. изм.:</w:t>
      </w:r>
      <w:r w:rsidR="006D5EC2" w:rsidRPr="008D77A1">
        <w:rPr>
          <w:sz w:val="22"/>
        </w:rPr>
        <w:t xml:space="preserve"> </w:t>
      </w:r>
      <w:r w:rsidRPr="008D77A1">
        <w:rPr>
          <w:sz w:val="22"/>
        </w:rPr>
        <w:t>руб</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1466"/>
        <w:gridCol w:w="1134"/>
        <w:gridCol w:w="1701"/>
        <w:gridCol w:w="1701"/>
        <w:gridCol w:w="1701"/>
        <w:gridCol w:w="709"/>
      </w:tblGrid>
      <w:tr w:rsidR="00FC5644" w:rsidRPr="008D77A1" w:rsidTr="00FC5644">
        <w:trPr>
          <w:trHeight w:val="20"/>
        </w:trPr>
        <w:tc>
          <w:tcPr>
            <w:tcW w:w="6756" w:type="dxa"/>
            <w:vMerge w:val="restart"/>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Наименование</w:t>
            </w:r>
          </w:p>
        </w:tc>
        <w:tc>
          <w:tcPr>
            <w:tcW w:w="2600" w:type="dxa"/>
            <w:gridSpan w:val="2"/>
            <w:shd w:val="clear" w:color="auto" w:fill="auto"/>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Коды бюджетной классификации</w:t>
            </w:r>
          </w:p>
        </w:tc>
        <w:tc>
          <w:tcPr>
            <w:tcW w:w="1701" w:type="dxa"/>
            <w:vMerge w:val="restart"/>
            <w:shd w:val="clear" w:color="auto" w:fill="auto"/>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План на год</w:t>
            </w:r>
          </w:p>
        </w:tc>
        <w:tc>
          <w:tcPr>
            <w:tcW w:w="1701" w:type="dxa"/>
            <w:vMerge w:val="restart"/>
            <w:shd w:val="clear" w:color="auto" w:fill="auto"/>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Финансирование по расходным расписаниям</w:t>
            </w:r>
          </w:p>
        </w:tc>
        <w:tc>
          <w:tcPr>
            <w:tcW w:w="1701" w:type="dxa"/>
            <w:vMerge w:val="restart"/>
            <w:shd w:val="clear" w:color="auto" w:fill="auto"/>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Остаток год</w:t>
            </w:r>
          </w:p>
        </w:tc>
        <w:tc>
          <w:tcPr>
            <w:tcW w:w="709" w:type="dxa"/>
            <w:vMerge w:val="restart"/>
            <w:shd w:val="clear" w:color="auto" w:fill="auto"/>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 год</w:t>
            </w:r>
          </w:p>
        </w:tc>
      </w:tr>
      <w:tr w:rsidR="00FC5644" w:rsidRPr="008D77A1" w:rsidTr="00FC5644">
        <w:trPr>
          <w:trHeight w:val="20"/>
        </w:trPr>
        <w:tc>
          <w:tcPr>
            <w:tcW w:w="6756" w:type="dxa"/>
            <w:vMerge/>
            <w:vAlign w:val="center"/>
            <w:hideMark/>
          </w:tcPr>
          <w:p w:rsidR="00FC5644" w:rsidRPr="008D77A1" w:rsidRDefault="00FC5644">
            <w:pPr>
              <w:rPr>
                <w:rFonts w:ascii="Arial" w:hAnsi="Arial" w:cs="Arial"/>
                <w:b/>
                <w:bCs/>
                <w:sz w:val="16"/>
                <w:szCs w:val="16"/>
              </w:rPr>
            </w:pPr>
          </w:p>
        </w:tc>
        <w:tc>
          <w:tcPr>
            <w:tcW w:w="1466" w:type="dxa"/>
            <w:shd w:val="clear" w:color="auto" w:fill="auto"/>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раздел</w:t>
            </w:r>
          </w:p>
        </w:tc>
        <w:tc>
          <w:tcPr>
            <w:tcW w:w="1134" w:type="dxa"/>
            <w:shd w:val="clear" w:color="auto" w:fill="auto"/>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подраздел</w:t>
            </w:r>
          </w:p>
        </w:tc>
        <w:tc>
          <w:tcPr>
            <w:tcW w:w="1701" w:type="dxa"/>
            <w:vMerge/>
            <w:vAlign w:val="center"/>
            <w:hideMark/>
          </w:tcPr>
          <w:p w:rsidR="00FC5644" w:rsidRPr="008D77A1" w:rsidRDefault="00FC5644">
            <w:pPr>
              <w:rPr>
                <w:rFonts w:ascii="Arial" w:hAnsi="Arial" w:cs="Arial"/>
                <w:b/>
                <w:bCs/>
                <w:sz w:val="16"/>
                <w:szCs w:val="16"/>
              </w:rPr>
            </w:pPr>
          </w:p>
        </w:tc>
        <w:tc>
          <w:tcPr>
            <w:tcW w:w="1701" w:type="dxa"/>
            <w:vMerge/>
            <w:vAlign w:val="center"/>
            <w:hideMark/>
          </w:tcPr>
          <w:p w:rsidR="00FC5644" w:rsidRPr="008D77A1" w:rsidRDefault="00FC5644">
            <w:pPr>
              <w:rPr>
                <w:rFonts w:ascii="Arial" w:hAnsi="Arial" w:cs="Arial"/>
                <w:b/>
                <w:bCs/>
                <w:sz w:val="16"/>
                <w:szCs w:val="16"/>
              </w:rPr>
            </w:pPr>
          </w:p>
        </w:tc>
        <w:tc>
          <w:tcPr>
            <w:tcW w:w="1701" w:type="dxa"/>
            <w:vMerge/>
            <w:vAlign w:val="center"/>
            <w:hideMark/>
          </w:tcPr>
          <w:p w:rsidR="00FC5644" w:rsidRPr="008D77A1" w:rsidRDefault="00FC5644">
            <w:pPr>
              <w:rPr>
                <w:rFonts w:ascii="Arial" w:hAnsi="Arial" w:cs="Arial"/>
                <w:b/>
                <w:bCs/>
                <w:sz w:val="16"/>
                <w:szCs w:val="16"/>
              </w:rPr>
            </w:pPr>
          </w:p>
        </w:tc>
        <w:tc>
          <w:tcPr>
            <w:tcW w:w="709" w:type="dxa"/>
            <w:vMerge/>
            <w:vAlign w:val="center"/>
            <w:hideMark/>
          </w:tcPr>
          <w:p w:rsidR="00FC5644" w:rsidRPr="008D77A1" w:rsidRDefault="00FC5644">
            <w:pPr>
              <w:rPr>
                <w:rFonts w:ascii="Arial" w:hAnsi="Arial" w:cs="Arial"/>
                <w:b/>
                <w:bCs/>
                <w:sz w:val="16"/>
                <w:szCs w:val="16"/>
              </w:rPr>
            </w:pPr>
          </w:p>
        </w:tc>
      </w:tr>
      <w:tr w:rsidR="00FC5644" w:rsidRPr="008D77A1" w:rsidTr="00FC5644">
        <w:trPr>
          <w:trHeight w:val="20"/>
        </w:trPr>
        <w:tc>
          <w:tcPr>
            <w:tcW w:w="6756" w:type="dxa"/>
            <w:shd w:val="clear" w:color="auto" w:fill="auto"/>
            <w:noWrap/>
            <w:vAlign w:val="bottom"/>
            <w:hideMark/>
          </w:tcPr>
          <w:p w:rsidR="00FC5644" w:rsidRPr="008D77A1" w:rsidRDefault="00FC5644">
            <w:pPr>
              <w:jc w:val="center"/>
              <w:rPr>
                <w:rFonts w:ascii="Arial" w:hAnsi="Arial" w:cs="Arial"/>
                <w:b/>
                <w:bCs/>
                <w:sz w:val="16"/>
                <w:szCs w:val="16"/>
              </w:rPr>
            </w:pPr>
          </w:p>
        </w:tc>
        <w:tc>
          <w:tcPr>
            <w:tcW w:w="1466" w:type="dxa"/>
            <w:shd w:val="clear" w:color="auto" w:fill="auto"/>
            <w:noWrap/>
            <w:vAlign w:val="bottom"/>
            <w:hideMark/>
          </w:tcPr>
          <w:p w:rsidR="00FC5644" w:rsidRPr="008D77A1" w:rsidRDefault="00FC5644">
            <w:pPr>
              <w:jc w:val="center"/>
              <w:rPr>
                <w:rFonts w:ascii="Arial" w:hAnsi="Arial" w:cs="Arial"/>
                <w:b/>
                <w:bCs/>
                <w:sz w:val="14"/>
                <w:szCs w:val="14"/>
              </w:rPr>
            </w:pPr>
            <w:r w:rsidRPr="008D77A1">
              <w:rPr>
                <w:rFonts w:ascii="Arial" w:hAnsi="Arial" w:cs="Arial"/>
                <w:b/>
                <w:bCs/>
                <w:sz w:val="14"/>
                <w:szCs w:val="14"/>
              </w:rPr>
              <w:t>2</w:t>
            </w:r>
          </w:p>
        </w:tc>
        <w:tc>
          <w:tcPr>
            <w:tcW w:w="1134" w:type="dxa"/>
            <w:shd w:val="clear" w:color="auto" w:fill="auto"/>
            <w:noWrap/>
            <w:vAlign w:val="bottom"/>
            <w:hideMark/>
          </w:tcPr>
          <w:p w:rsidR="00FC5644" w:rsidRPr="008D77A1" w:rsidRDefault="00FC5644">
            <w:pPr>
              <w:jc w:val="center"/>
              <w:rPr>
                <w:rFonts w:ascii="Arial" w:hAnsi="Arial" w:cs="Arial"/>
                <w:b/>
                <w:bCs/>
                <w:sz w:val="14"/>
                <w:szCs w:val="14"/>
              </w:rPr>
            </w:pPr>
            <w:r w:rsidRPr="008D77A1">
              <w:rPr>
                <w:rFonts w:ascii="Arial" w:hAnsi="Arial" w:cs="Arial"/>
                <w:b/>
                <w:bCs/>
                <w:sz w:val="14"/>
                <w:szCs w:val="14"/>
              </w:rPr>
              <w:t>3</w:t>
            </w:r>
          </w:p>
        </w:tc>
        <w:tc>
          <w:tcPr>
            <w:tcW w:w="1701" w:type="dxa"/>
            <w:shd w:val="clear" w:color="auto" w:fill="auto"/>
            <w:noWrap/>
            <w:vAlign w:val="bottom"/>
            <w:hideMark/>
          </w:tcPr>
          <w:p w:rsidR="00FC5644" w:rsidRPr="008D77A1" w:rsidRDefault="00FC5644">
            <w:pPr>
              <w:jc w:val="center"/>
              <w:rPr>
                <w:rFonts w:ascii="Arial" w:hAnsi="Arial" w:cs="Arial"/>
                <w:b/>
                <w:bCs/>
                <w:sz w:val="14"/>
                <w:szCs w:val="14"/>
              </w:rPr>
            </w:pPr>
            <w:r w:rsidRPr="008D77A1">
              <w:rPr>
                <w:rFonts w:ascii="Arial" w:hAnsi="Arial" w:cs="Arial"/>
                <w:b/>
                <w:bCs/>
                <w:sz w:val="14"/>
                <w:szCs w:val="14"/>
              </w:rPr>
              <w:t>32</w:t>
            </w:r>
          </w:p>
        </w:tc>
        <w:tc>
          <w:tcPr>
            <w:tcW w:w="1701" w:type="dxa"/>
            <w:shd w:val="clear" w:color="auto" w:fill="auto"/>
            <w:noWrap/>
            <w:vAlign w:val="bottom"/>
            <w:hideMark/>
          </w:tcPr>
          <w:p w:rsidR="00FC5644" w:rsidRPr="008D77A1" w:rsidRDefault="00FC5644">
            <w:pPr>
              <w:jc w:val="center"/>
              <w:rPr>
                <w:rFonts w:ascii="Arial" w:hAnsi="Arial" w:cs="Arial"/>
                <w:b/>
                <w:bCs/>
                <w:sz w:val="14"/>
                <w:szCs w:val="14"/>
              </w:rPr>
            </w:pPr>
            <w:r w:rsidRPr="008D77A1">
              <w:rPr>
                <w:rFonts w:ascii="Arial" w:hAnsi="Arial" w:cs="Arial"/>
                <w:b/>
                <w:bCs/>
                <w:sz w:val="14"/>
                <w:szCs w:val="14"/>
              </w:rPr>
              <w:t>33</w:t>
            </w:r>
          </w:p>
        </w:tc>
        <w:tc>
          <w:tcPr>
            <w:tcW w:w="1701" w:type="dxa"/>
            <w:shd w:val="clear" w:color="auto" w:fill="auto"/>
            <w:noWrap/>
            <w:vAlign w:val="bottom"/>
            <w:hideMark/>
          </w:tcPr>
          <w:p w:rsidR="00FC5644" w:rsidRPr="008D77A1" w:rsidRDefault="00FC5644">
            <w:pPr>
              <w:jc w:val="center"/>
              <w:rPr>
                <w:rFonts w:ascii="Arial" w:hAnsi="Arial" w:cs="Arial"/>
                <w:b/>
                <w:bCs/>
                <w:sz w:val="14"/>
                <w:szCs w:val="14"/>
              </w:rPr>
            </w:pPr>
            <w:r w:rsidRPr="008D77A1">
              <w:rPr>
                <w:rFonts w:ascii="Arial" w:hAnsi="Arial" w:cs="Arial"/>
                <w:b/>
                <w:bCs/>
                <w:sz w:val="14"/>
                <w:szCs w:val="14"/>
              </w:rPr>
              <w:t>34</w:t>
            </w:r>
          </w:p>
        </w:tc>
        <w:tc>
          <w:tcPr>
            <w:tcW w:w="709" w:type="dxa"/>
            <w:shd w:val="clear" w:color="auto" w:fill="auto"/>
            <w:noWrap/>
            <w:vAlign w:val="bottom"/>
            <w:hideMark/>
          </w:tcPr>
          <w:p w:rsidR="00FC5644" w:rsidRPr="008D77A1" w:rsidRDefault="00FC5644">
            <w:pPr>
              <w:jc w:val="center"/>
              <w:rPr>
                <w:rFonts w:ascii="Arial" w:hAnsi="Arial" w:cs="Arial"/>
                <w:b/>
                <w:bCs/>
                <w:sz w:val="14"/>
                <w:szCs w:val="14"/>
              </w:rPr>
            </w:pPr>
            <w:r w:rsidRPr="008D77A1">
              <w:rPr>
                <w:rFonts w:ascii="Arial" w:hAnsi="Arial" w:cs="Arial"/>
                <w:b/>
                <w:bCs/>
                <w:sz w:val="14"/>
                <w:szCs w:val="14"/>
              </w:rPr>
              <w:t>35</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ОБЩЕГОСУДАРСТВЕННЫЕ ВОПРОСЫ</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4 939 025 645,56</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1 880 765 354,60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3 058 260 290,96</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38,08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88 704 529,00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36 966 587,32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51 737 941,68</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41,67</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577 647 175,17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203 509 416,44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374 137 758,73</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35,23</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571 675 610,00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230 029 567,28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341 646 042,72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40,24</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Судебная система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282 290 928,00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109 580 484,58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172 710 443,42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38,82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396 006 224,00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162 390 412,63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233 615 811,37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41,01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Обеспечение проведения выборов и референдумов</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87 468 259,00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33 767 380,59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53 700 878,41</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38,61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Фундаментальные исследования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123 035 923,50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48 275 414,16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74 760 509,34</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39,24</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общегосударственные вопросы</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2 812 196 996,89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1 056 246 091,60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1 755 950 905,29</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37,56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НАЦИОНАЛЬНАЯ ОБОРОНА</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02</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47 134 227,01</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23 643 242,01</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23 490 985,00</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50,16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Мобилизационная и вневойсковая подготовка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47 134 227,01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23 643 242,01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23 490 985,00</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50,16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НАЦИОНАЛЬНАЯ БЕЗОПАСНОСТЬ И ПРАВООХРАНИТЕЛЬНАЯ ДЕЯТЕЛЬНОСТЬ</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03</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254 617 566,90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112 902 756,59</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141 714 810,31</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44,34</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Органы юстиции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49 213 085,00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25 097 577,25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24 115 507,75</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51,00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Гражданская оборона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77 786 143,50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25 880 133,71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51 906 009,79</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33,27</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127 557 128,50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61 921 335,73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65 635 792,77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48,54</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Миграционная политика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61 209,90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3 709,90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57 500,00</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6,06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НАЦИОНАЛЬНАЯ ЭКОНОМИКА</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13 098 590 452,58</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5 158 914 914,63</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7 939 675 537,95</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39,39</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Общеэкономические вопросы</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499 760 106,70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107 268 269,02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392 491 837,68</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21,46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Топливно-энергетический комплекс</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201 989 744,47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15 550 275,01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186 439 469,46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7,70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Сельское хозяйство и рыболовство</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2 143 332 183,66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1 235 170 763,40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908 161 420,26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57,63</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Водное хозяйство</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185 388 423,00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122 112 655,48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63 275 767,52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65,87</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Лесное хозяйство</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254 581 716,50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111 541 674,17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143 040 042,33</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43,81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Транспорт</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1 803 197 859,53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1 579 973 787,46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223 224 072,07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87,62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Дорожное хозяйство (дорожные фонды)</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7 265 158 736,09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1 633 054 797,43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5 632 103 938,66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22,48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Связь и информатика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33 297 374,76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0,00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33 297 374,76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0,00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Прикладные научные исследования в области национальной экономики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9 541 209,00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3 066 620,32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6 474 588,68</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32,14</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национальной экономики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702 343 098,87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351 176 072,34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351 167 026,53</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50,00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ЖИЛИЩНО-КОММУНАЛЬНОЕ ХОЗЯЙСТВО</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05</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10 997 164 514,66</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5 380 279 250,16</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5 616 885 264,50</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48,92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Жилищное хозяйство</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4 156 009 972,46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3 333 998 038,61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822 011 933,85</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80,22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Коммунальное хозяйство</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4 968 007 393,83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851 172 128,58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4 116 835 265,25</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17,13</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Благоустройство</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399 680 829,00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312 617 072,98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87 063 756,02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78,22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жилищно-коммунального хозяйства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1 473 466 319,37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882 492 009,99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590 974 309,38</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59,89</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ОХРАНА ОКРУЖАЮЩЕЙ СРЕДЫ</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06</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1 157 062 564,35</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166 227 540,74</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990 835 023,61</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14,37</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Охрана объектов растительного и животного мира и среды их обитания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06</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71 535 304,00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27 475 325,39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44 059 978,61</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38,41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охраны окружающей среды</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06</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1 085 527 260,35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138 752 215,35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946 775 045,00</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12,78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ОБРАЗОВАНИЕ</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54 391 126 571,63</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22 970 494 098,99</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31 420 632 472,64</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42,23</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Дошкольное образование</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10 921 429 350,00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4 455 292 369,19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6 466 136 980,81</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40,79</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Общее образование</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39 589 517 396,18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17 024 111 687,06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22 565 405 709,12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43,00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Дополнительное образование детей</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499 971 177,39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217 511 751,14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282 459 426,25</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43,50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Среднее профессиональное образование</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1 614 839 539,32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588 680 424,34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1 026 159 114,98</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36,45</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Профессиональная подготовка, переподготовка и повышение квалификации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162 967 535,86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63 741 344,82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99 226 191,04</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39,11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Молодежная политика и оздоровление детей</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49 510 476,17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21 237 605,63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28 272 870,54</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42,90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Прикладные научные исследования в области образования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35 971 817,00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13 994 806,84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21 977 010,16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38,90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образования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07</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1 516 919 279,71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585 924 109,97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930 995 169,74</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38,63</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КУЛЬТУРА, КИНЕМАТОГРАФИЯ</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08</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1 916 115 546,34</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715 776 619,86</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1 200 338 926,48</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37,36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Культура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08</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1 735 617 219,84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670 695 548,12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1 064 921 671,72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38,64</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культуры, кинематографии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08</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180 498 326,50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45 081 071,74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135 417 254,76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24,98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ЗДРАВООХРАНЕНИЕ</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5 254 206 964,97</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1 769 796 891,66</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3 484 410 073,31</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33,68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Стационарная медицинская помощь</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1 518 611 211,13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605 166 110,31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913 445 100,82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39,85</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Амбулаторная помощь</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1 714 912 239,08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433 636 016,01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1 281 276 223,07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25,29</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Медицинская помощь в дневных стационарах всех типов</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28 958 141,50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9 715 353,65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19 242 787,85</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33,55</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Скорая медицинская помощь</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83 367 317,32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19 907 510,63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63 459 806,69</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23,88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Санаторно-оздоровительная помощь</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93 570 326,50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27 906 334,83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65 663 991,67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29,82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Заготовка, переработка, хранение и обеспечение безопасности донорской крови и ее компонентов</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171 063 255,23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65 769 170,64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105 294 084,59</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38,45</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здравоохранения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1 643 724 474,21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607 696 395,59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1 036 028 078,62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36,97</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СОЦИАЛЬНАЯ ПОЛИТИКА</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10</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39 805 860 261,65</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19 950 109 900,26</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19 855 750 361,39</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50,12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Пенсионное обеспечение</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821 261 917,00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327 814 514,70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493 447 402,30</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39,92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Социальное обслуживание населения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3 678 984 248,40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1 501 807 229,02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2 177 177 019,38</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40,82</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Социальное обеспечение населения</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19 583 085 566,69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9 517 430 644,75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10 065 654 921,94</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48,60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Охрана семьи и детства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13 667 738 399,69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7 532 794 461,39</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6 134 943 938,30</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55,11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социальной политики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10</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2 054 790 129,87</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1 070 263 050,40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984 527 079,47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52,09</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ФИЗИЧЕСКАЯ КУЛЬТУРА И СПОРТ</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11</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5 974 679 177,20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3 080 386 085,00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2 894 293 092,20</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51,56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Физическая культура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630 088 069,15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179 387 839,58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450 700 229,57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28,47</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Массовый спорт</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2 431 883 446,00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1 447 112 440,70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984 771 005,30</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59,51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Спорт высших достижений</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2 280 741 162,05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901 037 387,28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1 379 703 774,77</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39,51</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физической культуры и спорта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11</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631 966 500,00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552 848 417,44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79 118 082,56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87,48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СРЕДСТВА МАССОВОЙ ИНФОРМАЦИИ</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12</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616 587 933,45</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233 529 619,21</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383 058 314,24</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37,87</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Телевидение и радиовещание</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12</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285 542 259,50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107 162 074,65</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178 380 184,85</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37,53</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Периодическая печать и издательства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12</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54 076 474,82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22 223 647,64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31 852 827,18</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41,10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Другие вопросы в области средств массовой информации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12</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276 969 199,13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104 143 896,92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172 825 302,21</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37,60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ОБСЛУЖИВАНИЕ ГОСУДАРСТВЕННОГО И МУНИЦИПАЛЬНОГО ДОЛГА</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13</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160 136 229,84</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0,00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160 136 229,84</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0,00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Обслуживание государственного внутреннего и муниципального долга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13</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160 136 229,84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0,00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160 136 229,84</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0,00</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b/>
                <w:bCs/>
                <w:sz w:val="16"/>
                <w:szCs w:val="16"/>
              </w:rPr>
            </w:pPr>
            <w:r w:rsidRPr="008D77A1">
              <w:rPr>
                <w:rFonts w:ascii="Arial" w:hAnsi="Arial" w:cs="Arial"/>
                <w:b/>
                <w:bCs/>
                <w:sz w:val="16"/>
                <w:szCs w:val="16"/>
              </w:rPr>
              <w:t>МЕЖБЮДЖЕТНЫЕ ТРАНСФЕРТЫ ОБЩЕГО ХАРАКТЕРА БЮДЖЕТАМ СУБЪЕКТОВ РОССИЙСКОЙ ФЕДЕРАЦИИ И МУНИЦИПАЛЬНЫХ ОБРАЗОВАНИЙ</w:t>
            </w:r>
          </w:p>
        </w:tc>
        <w:tc>
          <w:tcPr>
            <w:tcW w:w="1466"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14</w:t>
            </w:r>
          </w:p>
        </w:tc>
        <w:tc>
          <w:tcPr>
            <w:tcW w:w="1134" w:type="dxa"/>
            <w:shd w:val="clear" w:color="auto" w:fill="auto"/>
            <w:noWrap/>
            <w:vAlign w:val="center"/>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00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3 975 033 871,40</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1 433 495 679,08</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2 541 538 192,32</w:t>
            </w:r>
          </w:p>
        </w:tc>
        <w:tc>
          <w:tcPr>
            <w:tcW w:w="709"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36,06</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01</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3 213 525 934,00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1 259 415 795,16</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1 954 110 138,84</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39,19</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Иные дотации</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02</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449 070 731,40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43 897 714,74</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405 173 016,66</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9,78</w:t>
            </w:r>
          </w:p>
        </w:tc>
      </w:tr>
      <w:tr w:rsidR="00FC5644" w:rsidRPr="008D77A1" w:rsidTr="00FC5644">
        <w:trPr>
          <w:trHeight w:val="20"/>
        </w:trPr>
        <w:tc>
          <w:tcPr>
            <w:tcW w:w="6756" w:type="dxa"/>
            <w:shd w:val="clear" w:color="auto" w:fill="auto"/>
            <w:hideMark/>
          </w:tcPr>
          <w:p w:rsidR="00FC5644" w:rsidRPr="008D77A1" w:rsidRDefault="00FC5644">
            <w:pPr>
              <w:rPr>
                <w:rFonts w:ascii="Arial" w:hAnsi="Arial" w:cs="Arial"/>
                <w:sz w:val="16"/>
                <w:szCs w:val="16"/>
              </w:rPr>
            </w:pPr>
            <w:r w:rsidRPr="008D77A1">
              <w:rPr>
                <w:rFonts w:ascii="Arial" w:hAnsi="Arial" w:cs="Arial"/>
                <w:sz w:val="16"/>
                <w:szCs w:val="16"/>
              </w:rPr>
              <w:t>Прочие межбюджетные трансферты общего характера</w:t>
            </w:r>
          </w:p>
        </w:tc>
        <w:tc>
          <w:tcPr>
            <w:tcW w:w="1466"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14</w:t>
            </w:r>
          </w:p>
        </w:tc>
        <w:tc>
          <w:tcPr>
            <w:tcW w:w="1134" w:type="dxa"/>
            <w:shd w:val="clear" w:color="auto" w:fill="auto"/>
            <w:noWrap/>
            <w:vAlign w:val="center"/>
            <w:hideMark/>
          </w:tcPr>
          <w:p w:rsidR="00FC5644" w:rsidRPr="008D77A1" w:rsidRDefault="00FC5644">
            <w:pPr>
              <w:jc w:val="center"/>
              <w:rPr>
                <w:rFonts w:ascii="Arial" w:hAnsi="Arial" w:cs="Arial"/>
                <w:sz w:val="16"/>
                <w:szCs w:val="16"/>
              </w:rPr>
            </w:pPr>
            <w:r w:rsidRPr="008D77A1">
              <w:rPr>
                <w:rFonts w:ascii="Arial" w:hAnsi="Arial" w:cs="Arial"/>
                <w:sz w:val="16"/>
                <w:szCs w:val="16"/>
              </w:rPr>
              <w:t>03</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312 437 206,00</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130 182 169,18</w:t>
            </w:r>
          </w:p>
        </w:tc>
        <w:tc>
          <w:tcPr>
            <w:tcW w:w="1701"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182 255 036,82</w:t>
            </w:r>
          </w:p>
        </w:tc>
        <w:tc>
          <w:tcPr>
            <w:tcW w:w="709" w:type="dxa"/>
            <w:shd w:val="clear" w:color="auto" w:fill="auto"/>
            <w:noWrap/>
            <w:vAlign w:val="center"/>
            <w:hideMark/>
          </w:tcPr>
          <w:p w:rsidR="00FC5644" w:rsidRPr="008D77A1" w:rsidRDefault="00FC5644">
            <w:pPr>
              <w:jc w:val="right"/>
              <w:rPr>
                <w:rFonts w:ascii="Arial" w:hAnsi="Arial" w:cs="Arial"/>
                <w:sz w:val="16"/>
                <w:szCs w:val="16"/>
              </w:rPr>
            </w:pPr>
            <w:r w:rsidRPr="008D77A1">
              <w:rPr>
                <w:rFonts w:ascii="Arial" w:hAnsi="Arial" w:cs="Arial"/>
                <w:sz w:val="16"/>
                <w:szCs w:val="16"/>
              </w:rPr>
              <w:t>41,67</w:t>
            </w:r>
          </w:p>
        </w:tc>
      </w:tr>
      <w:tr w:rsidR="00FC5644" w:rsidTr="00FC5644">
        <w:trPr>
          <w:trHeight w:val="20"/>
        </w:trPr>
        <w:tc>
          <w:tcPr>
            <w:tcW w:w="9356" w:type="dxa"/>
            <w:gridSpan w:val="3"/>
            <w:shd w:val="clear" w:color="auto" w:fill="auto"/>
            <w:noWrap/>
            <w:vAlign w:val="bottom"/>
            <w:hideMark/>
          </w:tcPr>
          <w:p w:rsidR="00FC5644" w:rsidRPr="008D77A1" w:rsidRDefault="00FC5644">
            <w:pPr>
              <w:jc w:val="center"/>
              <w:rPr>
                <w:rFonts w:ascii="Arial" w:hAnsi="Arial" w:cs="Arial"/>
                <w:b/>
                <w:bCs/>
                <w:sz w:val="16"/>
                <w:szCs w:val="16"/>
              </w:rPr>
            </w:pPr>
            <w:r w:rsidRPr="008D77A1">
              <w:rPr>
                <w:rFonts w:ascii="Arial" w:hAnsi="Arial" w:cs="Arial"/>
                <w:b/>
                <w:bCs/>
                <w:sz w:val="16"/>
                <w:szCs w:val="16"/>
              </w:rPr>
              <w:t>Итого:</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142 587 341 527,54</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62 876 321 952,79</w:t>
            </w:r>
          </w:p>
        </w:tc>
        <w:tc>
          <w:tcPr>
            <w:tcW w:w="1701" w:type="dxa"/>
            <w:shd w:val="clear" w:color="auto" w:fill="auto"/>
            <w:noWrap/>
            <w:vAlign w:val="center"/>
            <w:hideMark/>
          </w:tcPr>
          <w:p w:rsidR="00FC5644" w:rsidRPr="008D77A1" w:rsidRDefault="00FC5644">
            <w:pPr>
              <w:jc w:val="right"/>
              <w:rPr>
                <w:rFonts w:ascii="Arial" w:hAnsi="Arial" w:cs="Arial"/>
                <w:b/>
                <w:bCs/>
                <w:sz w:val="16"/>
                <w:szCs w:val="16"/>
              </w:rPr>
            </w:pPr>
            <w:r w:rsidRPr="008D77A1">
              <w:rPr>
                <w:rFonts w:ascii="Arial" w:hAnsi="Arial" w:cs="Arial"/>
                <w:b/>
                <w:bCs/>
                <w:sz w:val="16"/>
                <w:szCs w:val="16"/>
              </w:rPr>
              <w:t>79 711 019 574,75</w:t>
            </w:r>
          </w:p>
        </w:tc>
        <w:tc>
          <w:tcPr>
            <w:tcW w:w="709" w:type="dxa"/>
            <w:shd w:val="clear" w:color="auto" w:fill="auto"/>
            <w:noWrap/>
            <w:vAlign w:val="center"/>
            <w:hideMark/>
          </w:tcPr>
          <w:p w:rsidR="00FC5644" w:rsidRDefault="00FC5644">
            <w:pPr>
              <w:jc w:val="right"/>
              <w:rPr>
                <w:rFonts w:ascii="Arial" w:hAnsi="Arial" w:cs="Arial"/>
                <w:b/>
                <w:bCs/>
                <w:sz w:val="16"/>
                <w:szCs w:val="16"/>
              </w:rPr>
            </w:pPr>
            <w:r w:rsidRPr="008D77A1">
              <w:rPr>
                <w:rFonts w:ascii="Arial" w:hAnsi="Arial" w:cs="Arial"/>
                <w:b/>
                <w:bCs/>
                <w:sz w:val="16"/>
                <w:szCs w:val="16"/>
              </w:rPr>
              <w:t>44,10</w:t>
            </w:r>
          </w:p>
        </w:tc>
      </w:tr>
    </w:tbl>
    <w:p w:rsidR="00020A35" w:rsidRPr="008F7C9D" w:rsidRDefault="00020A35" w:rsidP="00A1435E">
      <w:pPr>
        <w:rPr>
          <w:sz w:val="28"/>
          <w:szCs w:val="28"/>
        </w:rPr>
      </w:pPr>
    </w:p>
    <w:sectPr w:rsidR="00020A35" w:rsidRPr="008F7C9D"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56" w:rsidRDefault="00CD2B56" w:rsidP="00410765">
      <w:r>
        <w:separator/>
      </w:r>
    </w:p>
  </w:endnote>
  <w:endnote w:type="continuationSeparator" w:id="0">
    <w:p w:rsidR="00CD2B56" w:rsidRDefault="00CD2B56"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56" w:rsidRDefault="00CD2B56" w:rsidP="00410765">
      <w:r>
        <w:separator/>
      </w:r>
    </w:p>
  </w:footnote>
  <w:footnote w:type="continuationSeparator" w:id="0">
    <w:p w:rsidR="00CD2B56" w:rsidRDefault="00CD2B56"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17DF2"/>
    <w:rsid w:val="00020A35"/>
    <w:rsid w:val="000257DB"/>
    <w:rsid w:val="0002619F"/>
    <w:rsid w:val="000310D7"/>
    <w:rsid w:val="00031A5E"/>
    <w:rsid w:val="00032A06"/>
    <w:rsid w:val="00033552"/>
    <w:rsid w:val="0003533F"/>
    <w:rsid w:val="00040A11"/>
    <w:rsid w:val="0004463D"/>
    <w:rsid w:val="000453F2"/>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1E5"/>
    <w:rsid w:val="000C19B7"/>
    <w:rsid w:val="000C5827"/>
    <w:rsid w:val="000D1C31"/>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249E"/>
    <w:rsid w:val="0013449A"/>
    <w:rsid w:val="00136228"/>
    <w:rsid w:val="00136306"/>
    <w:rsid w:val="001379DC"/>
    <w:rsid w:val="00143655"/>
    <w:rsid w:val="00146507"/>
    <w:rsid w:val="001469E4"/>
    <w:rsid w:val="00146ED8"/>
    <w:rsid w:val="001507F2"/>
    <w:rsid w:val="001535C4"/>
    <w:rsid w:val="00155518"/>
    <w:rsid w:val="00155835"/>
    <w:rsid w:val="00163285"/>
    <w:rsid w:val="00166918"/>
    <w:rsid w:val="00170599"/>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462B"/>
    <w:rsid w:val="001A0F5B"/>
    <w:rsid w:val="001A4FE0"/>
    <w:rsid w:val="001A5D65"/>
    <w:rsid w:val="001A75AE"/>
    <w:rsid w:val="001B07B7"/>
    <w:rsid w:val="001B29C5"/>
    <w:rsid w:val="001B336C"/>
    <w:rsid w:val="001C01BD"/>
    <w:rsid w:val="001C0742"/>
    <w:rsid w:val="001C1F43"/>
    <w:rsid w:val="001C4C30"/>
    <w:rsid w:val="001C4F93"/>
    <w:rsid w:val="001C5768"/>
    <w:rsid w:val="001D0200"/>
    <w:rsid w:val="001D1CE9"/>
    <w:rsid w:val="001D4221"/>
    <w:rsid w:val="001D5628"/>
    <w:rsid w:val="001D5BD7"/>
    <w:rsid w:val="001D79FB"/>
    <w:rsid w:val="001D7B43"/>
    <w:rsid w:val="001E01BB"/>
    <w:rsid w:val="001E0599"/>
    <w:rsid w:val="001E31C7"/>
    <w:rsid w:val="001F0BF3"/>
    <w:rsid w:val="001F1AA7"/>
    <w:rsid w:val="001F1C5A"/>
    <w:rsid w:val="001F3114"/>
    <w:rsid w:val="001F4382"/>
    <w:rsid w:val="001F67F2"/>
    <w:rsid w:val="0020044F"/>
    <w:rsid w:val="00200E35"/>
    <w:rsid w:val="0020432C"/>
    <w:rsid w:val="002066A7"/>
    <w:rsid w:val="00207038"/>
    <w:rsid w:val="00210D1C"/>
    <w:rsid w:val="0021202C"/>
    <w:rsid w:val="00225E33"/>
    <w:rsid w:val="0022632E"/>
    <w:rsid w:val="00231380"/>
    <w:rsid w:val="00235800"/>
    <w:rsid w:val="00235F88"/>
    <w:rsid w:val="0023717B"/>
    <w:rsid w:val="0024146C"/>
    <w:rsid w:val="00241BA5"/>
    <w:rsid w:val="002452EF"/>
    <w:rsid w:val="00246270"/>
    <w:rsid w:val="00246A94"/>
    <w:rsid w:val="00246DAD"/>
    <w:rsid w:val="002473E4"/>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6D35"/>
    <w:rsid w:val="002C7D92"/>
    <w:rsid w:val="002C7E1D"/>
    <w:rsid w:val="002D30AF"/>
    <w:rsid w:val="002D354A"/>
    <w:rsid w:val="002D3AB3"/>
    <w:rsid w:val="002D3CA4"/>
    <w:rsid w:val="002E363E"/>
    <w:rsid w:val="002E3E26"/>
    <w:rsid w:val="002E4111"/>
    <w:rsid w:val="00301D53"/>
    <w:rsid w:val="00301F2C"/>
    <w:rsid w:val="0030299C"/>
    <w:rsid w:val="00306B3A"/>
    <w:rsid w:val="0030775B"/>
    <w:rsid w:val="0030791A"/>
    <w:rsid w:val="00313364"/>
    <w:rsid w:val="00314D3E"/>
    <w:rsid w:val="003169B2"/>
    <w:rsid w:val="00316B7A"/>
    <w:rsid w:val="003201D4"/>
    <w:rsid w:val="0032140D"/>
    <w:rsid w:val="0032184C"/>
    <w:rsid w:val="00323745"/>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3319"/>
    <w:rsid w:val="004670A2"/>
    <w:rsid w:val="00471C09"/>
    <w:rsid w:val="004723A2"/>
    <w:rsid w:val="00473834"/>
    <w:rsid w:val="00481864"/>
    <w:rsid w:val="00491591"/>
    <w:rsid w:val="0049189D"/>
    <w:rsid w:val="004932BF"/>
    <w:rsid w:val="004A02C0"/>
    <w:rsid w:val="004A488D"/>
    <w:rsid w:val="004A5A1F"/>
    <w:rsid w:val="004A74DB"/>
    <w:rsid w:val="004A7F74"/>
    <w:rsid w:val="004B556F"/>
    <w:rsid w:val="004B7B8A"/>
    <w:rsid w:val="004C01CB"/>
    <w:rsid w:val="004C5490"/>
    <w:rsid w:val="004C61E7"/>
    <w:rsid w:val="004C7480"/>
    <w:rsid w:val="004D09E5"/>
    <w:rsid w:val="004D1871"/>
    <w:rsid w:val="004D47A8"/>
    <w:rsid w:val="004D71ED"/>
    <w:rsid w:val="004E2D02"/>
    <w:rsid w:val="004E33BD"/>
    <w:rsid w:val="004F24C2"/>
    <w:rsid w:val="004F616B"/>
    <w:rsid w:val="004F6704"/>
    <w:rsid w:val="00500CDF"/>
    <w:rsid w:val="00500FA8"/>
    <w:rsid w:val="0050157D"/>
    <w:rsid w:val="005044AA"/>
    <w:rsid w:val="00510584"/>
    <w:rsid w:val="00510F78"/>
    <w:rsid w:val="00512BFD"/>
    <w:rsid w:val="00514CFF"/>
    <w:rsid w:val="0052151D"/>
    <w:rsid w:val="0052211C"/>
    <w:rsid w:val="00522FA2"/>
    <w:rsid w:val="00523477"/>
    <w:rsid w:val="00525AE6"/>
    <w:rsid w:val="0052616B"/>
    <w:rsid w:val="005261C1"/>
    <w:rsid w:val="00530FC8"/>
    <w:rsid w:val="00532770"/>
    <w:rsid w:val="00534E29"/>
    <w:rsid w:val="0053521B"/>
    <w:rsid w:val="005364B4"/>
    <w:rsid w:val="0053695A"/>
    <w:rsid w:val="005375A7"/>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06C"/>
    <w:rsid w:val="00584AA4"/>
    <w:rsid w:val="005867F1"/>
    <w:rsid w:val="0059009F"/>
    <w:rsid w:val="00590DF6"/>
    <w:rsid w:val="00591935"/>
    <w:rsid w:val="005926D3"/>
    <w:rsid w:val="00592BFA"/>
    <w:rsid w:val="0059548D"/>
    <w:rsid w:val="00596E9C"/>
    <w:rsid w:val="005975F5"/>
    <w:rsid w:val="00597FB4"/>
    <w:rsid w:val="005A0441"/>
    <w:rsid w:val="005A1D67"/>
    <w:rsid w:val="005A60BA"/>
    <w:rsid w:val="005B2260"/>
    <w:rsid w:val="005B254F"/>
    <w:rsid w:val="005B2C99"/>
    <w:rsid w:val="005B4353"/>
    <w:rsid w:val="005C1E03"/>
    <w:rsid w:val="005C29DF"/>
    <w:rsid w:val="005C2E66"/>
    <w:rsid w:val="005C398B"/>
    <w:rsid w:val="005C3C54"/>
    <w:rsid w:val="005C53BF"/>
    <w:rsid w:val="005D25EC"/>
    <w:rsid w:val="005D61F0"/>
    <w:rsid w:val="005E0BFC"/>
    <w:rsid w:val="005E238F"/>
    <w:rsid w:val="005E7542"/>
    <w:rsid w:val="005F18D2"/>
    <w:rsid w:val="005F32FF"/>
    <w:rsid w:val="005F3B49"/>
    <w:rsid w:val="005F490C"/>
    <w:rsid w:val="005F7EB6"/>
    <w:rsid w:val="0060073C"/>
    <w:rsid w:val="00603D00"/>
    <w:rsid w:val="006055B7"/>
    <w:rsid w:val="006068E2"/>
    <w:rsid w:val="00606D7E"/>
    <w:rsid w:val="00607049"/>
    <w:rsid w:val="00610740"/>
    <w:rsid w:val="00613794"/>
    <w:rsid w:val="00615119"/>
    <w:rsid w:val="00621A72"/>
    <w:rsid w:val="0062664E"/>
    <w:rsid w:val="00627A1F"/>
    <w:rsid w:val="00630689"/>
    <w:rsid w:val="00631075"/>
    <w:rsid w:val="0063307D"/>
    <w:rsid w:val="0063342C"/>
    <w:rsid w:val="00633EC6"/>
    <w:rsid w:val="00634643"/>
    <w:rsid w:val="00636CFF"/>
    <w:rsid w:val="00640C86"/>
    <w:rsid w:val="006500AE"/>
    <w:rsid w:val="00653ACC"/>
    <w:rsid w:val="00653E03"/>
    <w:rsid w:val="00655163"/>
    <w:rsid w:val="006557E4"/>
    <w:rsid w:val="006572CE"/>
    <w:rsid w:val="006612C7"/>
    <w:rsid w:val="006639FD"/>
    <w:rsid w:val="006641E4"/>
    <w:rsid w:val="00667A56"/>
    <w:rsid w:val="00667EC4"/>
    <w:rsid w:val="006708F8"/>
    <w:rsid w:val="00671E5F"/>
    <w:rsid w:val="00672F19"/>
    <w:rsid w:val="00673754"/>
    <w:rsid w:val="00676274"/>
    <w:rsid w:val="00681657"/>
    <w:rsid w:val="006817E5"/>
    <w:rsid w:val="006822D8"/>
    <w:rsid w:val="00682CE4"/>
    <w:rsid w:val="006857CD"/>
    <w:rsid w:val="006863E0"/>
    <w:rsid w:val="006903D4"/>
    <w:rsid w:val="006914E1"/>
    <w:rsid w:val="00694762"/>
    <w:rsid w:val="00694C0A"/>
    <w:rsid w:val="00694E4F"/>
    <w:rsid w:val="00697E01"/>
    <w:rsid w:val="00697F98"/>
    <w:rsid w:val="006A06BD"/>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6722E"/>
    <w:rsid w:val="00770A3E"/>
    <w:rsid w:val="0077198D"/>
    <w:rsid w:val="00771C7D"/>
    <w:rsid w:val="00774C5D"/>
    <w:rsid w:val="007757B4"/>
    <w:rsid w:val="0077740B"/>
    <w:rsid w:val="00777B6A"/>
    <w:rsid w:val="00780349"/>
    <w:rsid w:val="00780FC0"/>
    <w:rsid w:val="00781296"/>
    <w:rsid w:val="00781540"/>
    <w:rsid w:val="00784A10"/>
    <w:rsid w:val="007861CC"/>
    <w:rsid w:val="00790424"/>
    <w:rsid w:val="00791441"/>
    <w:rsid w:val="00793A77"/>
    <w:rsid w:val="007A3AC9"/>
    <w:rsid w:val="007A4B54"/>
    <w:rsid w:val="007A6DAE"/>
    <w:rsid w:val="007A7777"/>
    <w:rsid w:val="007B0E28"/>
    <w:rsid w:val="007B65FB"/>
    <w:rsid w:val="007C25AA"/>
    <w:rsid w:val="007C27B5"/>
    <w:rsid w:val="007C2FE7"/>
    <w:rsid w:val="007C3283"/>
    <w:rsid w:val="007C35EA"/>
    <w:rsid w:val="007C6DE0"/>
    <w:rsid w:val="007D1965"/>
    <w:rsid w:val="007D5EDE"/>
    <w:rsid w:val="007D6B94"/>
    <w:rsid w:val="007E1B75"/>
    <w:rsid w:val="007E7AA9"/>
    <w:rsid w:val="007F29BA"/>
    <w:rsid w:val="007F38A9"/>
    <w:rsid w:val="007F4FE3"/>
    <w:rsid w:val="008008AC"/>
    <w:rsid w:val="00802C9C"/>
    <w:rsid w:val="00803F69"/>
    <w:rsid w:val="008042AE"/>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435BE"/>
    <w:rsid w:val="0084370D"/>
    <w:rsid w:val="00843BD8"/>
    <w:rsid w:val="00847337"/>
    <w:rsid w:val="00847DB5"/>
    <w:rsid w:val="008508B8"/>
    <w:rsid w:val="00851A5E"/>
    <w:rsid w:val="008520CA"/>
    <w:rsid w:val="00852D73"/>
    <w:rsid w:val="00856106"/>
    <w:rsid w:val="00856177"/>
    <w:rsid w:val="00856522"/>
    <w:rsid w:val="008605B2"/>
    <w:rsid w:val="0086433D"/>
    <w:rsid w:val="00865BC5"/>
    <w:rsid w:val="00865EAA"/>
    <w:rsid w:val="00874EB8"/>
    <w:rsid w:val="00876C1A"/>
    <w:rsid w:val="00880478"/>
    <w:rsid w:val="00882DB9"/>
    <w:rsid w:val="00884AE0"/>
    <w:rsid w:val="00885367"/>
    <w:rsid w:val="00892749"/>
    <w:rsid w:val="0089599D"/>
    <w:rsid w:val="008A00F2"/>
    <w:rsid w:val="008A155E"/>
    <w:rsid w:val="008A2642"/>
    <w:rsid w:val="008A35D7"/>
    <w:rsid w:val="008A46DE"/>
    <w:rsid w:val="008A66DA"/>
    <w:rsid w:val="008A73E4"/>
    <w:rsid w:val="008B0C10"/>
    <w:rsid w:val="008B0DB7"/>
    <w:rsid w:val="008B2980"/>
    <w:rsid w:val="008B672C"/>
    <w:rsid w:val="008C13D0"/>
    <w:rsid w:val="008C26B4"/>
    <w:rsid w:val="008C5686"/>
    <w:rsid w:val="008C7330"/>
    <w:rsid w:val="008D0C54"/>
    <w:rsid w:val="008D77A1"/>
    <w:rsid w:val="008E176F"/>
    <w:rsid w:val="008E2327"/>
    <w:rsid w:val="008E4CA2"/>
    <w:rsid w:val="008E4E0A"/>
    <w:rsid w:val="008E4E48"/>
    <w:rsid w:val="008E5E03"/>
    <w:rsid w:val="008E6E25"/>
    <w:rsid w:val="008E7656"/>
    <w:rsid w:val="008F06F7"/>
    <w:rsid w:val="008F4AAF"/>
    <w:rsid w:val="008F61B4"/>
    <w:rsid w:val="008F6D2F"/>
    <w:rsid w:val="008F7C9D"/>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7080"/>
    <w:rsid w:val="00985DB1"/>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0A21"/>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A07"/>
    <w:rsid w:val="00A06F52"/>
    <w:rsid w:val="00A1435E"/>
    <w:rsid w:val="00A14F12"/>
    <w:rsid w:val="00A17A24"/>
    <w:rsid w:val="00A21371"/>
    <w:rsid w:val="00A2344A"/>
    <w:rsid w:val="00A23EA3"/>
    <w:rsid w:val="00A242C9"/>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6699"/>
    <w:rsid w:val="00A47CCD"/>
    <w:rsid w:val="00A50630"/>
    <w:rsid w:val="00A509C5"/>
    <w:rsid w:val="00A5146A"/>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A56"/>
    <w:rsid w:val="00A92B96"/>
    <w:rsid w:val="00A9380C"/>
    <w:rsid w:val="00A940C2"/>
    <w:rsid w:val="00A944D4"/>
    <w:rsid w:val="00AA74B7"/>
    <w:rsid w:val="00AB02A8"/>
    <w:rsid w:val="00AB2F96"/>
    <w:rsid w:val="00AB39CC"/>
    <w:rsid w:val="00AB409F"/>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26C8"/>
    <w:rsid w:val="00B43D69"/>
    <w:rsid w:val="00B443A3"/>
    <w:rsid w:val="00B44794"/>
    <w:rsid w:val="00B46AFB"/>
    <w:rsid w:val="00B474B3"/>
    <w:rsid w:val="00B51CC4"/>
    <w:rsid w:val="00B52FE0"/>
    <w:rsid w:val="00B53082"/>
    <w:rsid w:val="00B55A11"/>
    <w:rsid w:val="00B57267"/>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85C06"/>
    <w:rsid w:val="00B914C7"/>
    <w:rsid w:val="00B92B94"/>
    <w:rsid w:val="00B934C6"/>
    <w:rsid w:val="00B93B66"/>
    <w:rsid w:val="00B96CB2"/>
    <w:rsid w:val="00B979ED"/>
    <w:rsid w:val="00BA046D"/>
    <w:rsid w:val="00BA0B48"/>
    <w:rsid w:val="00BA36F7"/>
    <w:rsid w:val="00BA4146"/>
    <w:rsid w:val="00BA46E6"/>
    <w:rsid w:val="00BA5BF3"/>
    <w:rsid w:val="00BB6CD8"/>
    <w:rsid w:val="00BC17F9"/>
    <w:rsid w:val="00BC576E"/>
    <w:rsid w:val="00BC71FD"/>
    <w:rsid w:val="00BC78D2"/>
    <w:rsid w:val="00BD1739"/>
    <w:rsid w:val="00BD407B"/>
    <w:rsid w:val="00BD7646"/>
    <w:rsid w:val="00BE0BD9"/>
    <w:rsid w:val="00BE18D8"/>
    <w:rsid w:val="00BE204D"/>
    <w:rsid w:val="00BE4C7F"/>
    <w:rsid w:val="00BE4F6A"/>
    <w:rsid w:val="00BE5433"/>
    <w:rsid w:val="00BE5D61"/>
    <w:rsid w:val="00BF08F1"/>
    <w:rsid w:val="00BF21E3"/>
    <w:rsid w:val="00BF3771"/>
    <w:rsid w:val="00BF3D5A"/>
    <w:rsid w:val="00C02E20"/>
    <w:rsid w:val="00C03F22"/>
    <w:rsid w:val="00C051A2"/>
    <w:rsid w:val="00C07DB2"/>
    <w:rsid w:val="00C13FD7"/>
    <w:rsid w:val="00C17766"/>
    <w:rsid w:val="00C17BBB"/>
    <w:rsid w:val="00C20502"/>
    <w:rsid w:val="00C205A7"/>
    <w:rsid w:val="00C208CF"/>
    <w:rsid w:val="00C20DBC"/>
    <w:rsid w:val="00C23535"/>
    <w:rsid w:val="00C24EBA"/>
    <w:rsid w:val="00C332CC"/>
    <w:rsid w:val="00C33F02"/>
    <w:rsid w:val="00C35118"/>
    <w:rsid w:val="00C357FC"/>
    <w:rsid w:val="00C35913"/>
    <w:rsid w:val="00C40DB1"/>
    <w:rsid w:val="00C427A0"/>
    <w:rsid w:val="00C44FA0"/>
    <w:rsid w:val="00C461E1"/>
    <w:rsid w:val="00C520E5"/>
    <w:rsid w:val="00C527A6"/>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A65"/>
    <w:rsid w:val="00C97020"/>
    <w:rsid w:val="00CA2CDD"/>
    <w:rsid w:val="00CA4269"/>
    <w:rsid w:val="00CA533C"/>
    <w:rsid w:val="00CA6398"/>
    <w:rsid w:val="00CA7945"/>
    <w:rsid w:val="00CA7DAE"/>
    <w:rsid w:val="00CA7E81"/>
    <w:rsid w:val="00CB06CA"/>
    <w:rsid w:val="00CB3584"/>
    <w:rsid w:val="00CB374D"/>
    <w:rsid w:val="00CB3856"/>
    <w:rsid w:val="00CB3A5B"/>
    <w:rsid w:val="00CB62D6"/>
    <w:rsid w:val="00CB6832"/>
    <w:rsid w:val="00CC1695"/>
    <w:rsid w:val="00CC1F13"/>
    <w:rsid w:val="00CC2F30"/>
    <w:rsid w:val="00CC6CAE"/>
    <w:rsid w:val="00CD2B56"/>
    <w:rsid w:val="00CD41E9"/>
    <w:rsid w:val="00CD42D8"/>
    <w:rsid w:val="00CD562A"/>
    <w:rsid w:val="00CD5921"/>
    <w:rsid w:val="00CD6573"/>
    <w:rsid w:val="00CE0B62"/>
    <w:rsid w:val="00CF1042"/>
    <w:rsid w:val="00CF2B35"/>
    <w:rsid w:val="00CF7535"/>
    <w:rsid w:val="00CF7E1F"/>
    <w:rsid w:val="00D0134F"/>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297A"/>
    <w:rsid w:val="00D3372B"/>
    <w:rsid w:val="00D33B73"/>
    <w:rsid w:val="00D35D61"/>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DF0"/>
    <w:rsid w:val="00D71850"/>
    <w:rsid w:val="00D733F5"/>
    <w:rsid w:val="00D746FF"/>
    <w:rsid w:val="00D76CD2"/>
    <w:rsid w:val="00D85D2B"/>
    <w:rsid w:val="00D85EEB"/>
    <w:rsid w:val="00D86753"/>
    <w:rsid w:val="00D90503"/>
    <w:rsid w:val="00D91C85"/>
    <w:rsid w:val="00D928F1"/>
    <w:rsid w:val="00D94D3C"/>
    <w:rsid w:val="00DA11EC"/>
    <w:rsid w:val="00DA2102"/>
    <w:rsid w:val="00DA2244"/>
    <w:rsid w:val="00DA248C"/>
    <w:rsid w:val="00DA37C0"/>
    <w:rsid w:val="00DA60A5"/>
    <w:rsid w:val="00DB0187"/>
    <w:rsid w:val="00DB171F"/>
    <w:rsid w:val="00DB2F00"/>
    <w:rsid w:val="00DB73D0"/>
    <w:rsid w:val="00DB73F3"/>
    <w:rsid w:val="00DC0E77"/>
    <w:rsid w:val="00DC206D"/>
    <w:rsid w:val="00DC6030"/>
    <w:rsid w:val="00DC7515"/>
    <w:rsid w:val="00DC7C2E"/>
    <w:rsid w:val="00DD0303"/>
    <w:rsid w:val="00DD08F3"/>
    <w:rsid w:val="00DD351E"/>
    <w:rsid w:val="00DD5257"/>
    <w:rsid w:val="00DD5D47"/>
    <w:rsid w:val="00DE2B8A"/>
    <w:rsid w:val="00DE3448"/>
    <w:rsid w:val="00DE4A35"/>
    <w:rsid w:val="00DE6987"/>
    <w:rsid w:val="00DE6D53"/>
    <w:rsid w:val="00DF29F6"/>
    <w:rsid w:val="00DF336F"/>
    <w:rsid w:val="00DF3D6F"/>
    <w:rsid w:val="00E01D16"/>
    <w:rsid w:val="00E03DBD"/>
    <w:rsid w:val="00E060E5"/>
    <w:rsid w:val="00E0624E"/>
    <w:rsid w:val="00E0684B"/>
    <w:rsid w:val="00E071F8"/>
    <w:rsid w:val="00E11FB7"/>
    <w:rsid w:val="00E12E88"/>
    <w:rsid w:val="00E16BB0"/>
    <w:rsid w:val="00E2299A"/>
    <w:rsid w:val="00E23013"/>
    <w:rsid w:val="00E303C9"/>
    <w:rsid w:val="00E30C27"/>
    <w:rsid w:val="00E311ED"/>
    <w:rsid w:val="00E327C9"/>
    <w:rsid w:val="00E33484"/>
    <w:rsid w:val="00E33EBE"/>
    <w:rsid w:val="00E35548"/>
    <w:rsid w:val="00E37FB0"/>
    <w:rsid w:val="00E431C4"/>
    <w:rsid w:val="00E4622F"/>
    <w:rsid w:val="00E46C90"/>
    <w:rsid w:val="00E47754"/>
    <w:rsid w:val="00E500F9"/>
    <w:rsid w:val="00E5149F"/>
    <w:rsid w:val="00E52A63"/>
    <w:rsid w:val="00E55753"/>
    <w:rsid w:val="00E57D39"/>
    <w:rsid w:val="00E6409D"/>
    <w:rsid w:val="00E64545"/>
    <w:rsid w:val="00E71283"/>
    <w:rsid w:val="00E716D3"/>
    <w:rsid w:val="00E73CA1"/>
    <w:rsid w:val="00E743F0"/>
    <w:rsid w:val="00E746DB"/>
    <w:rsid w:val="00E755BA"/>
    <w:rsid w:val="00E817D4"/>
    <w:rsid w:val="00E8795A"/>
    <w:rsid w:val="00EA2C6F"/>
    <w:rsid w:val="00EA2CC1"/>
    <w:rsid w:val="00EA2EC3"/>
    <w:rsid w:val="00EA74F6"/>
    <w:rsid w:val="00EA76B0"/>
    <w:rsid w:val="00EA7D58"/>
    <w:rsid w:val="00EB096D"/>
    <w:rsid w:val="00EB0C38"/>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1726"/>
    <w:rsid w:val="00EF271F"/>
    <w:rsid w:val="00EF2E7B"/>
    <w:rsid w:val="00EF4EB5"/>
    <w:rsid w:val="00EF6CF9"/>
    <w:rsid w:val="00EF70EC"/>
    <w:rsid w:val="00F01603"/>
    <w:rsid w:val="00F03F7E"/>
    <w:rsid w:val="00F058AF"/>
    <w:rsid w:val="00F05C84"/>
    <w:rsid w:val="00F070AD"/>
    <w:rsid w:val="00F0780B"/>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0F07"/>
    <w:rsid w:val="00FA576F"/>
    <w:rsid w:val="00FA626B"/>
    <w:rsid w:val="00FA79D2"/>
    <w:rsid w:val="00FB08CD"/>
    <w:rsid w:val="00FB3E0C"/>
    <w:rsid w:val="00FB4EF2"/>
    <w:rsid w:val="00FB79F8"/>
    <w:rsid w:val="00FC45CF"/>
    <w:rsid w:val="00FC5644"/>
    <w:rsid w:val="00FC765C"/>
    <w:rsid w:val="00FC7CF1"/>
    <w:rsid w:val="00FD2171"/>
    <w:rsid w:val="00FD33BB"/>
    <w:rsid w:val="00FD35FA"/>
    <w:rsid w:val="00FD36D6"/>
    <w:rsid w:val="00FE1807"/>
    <w:rsid w:val="00FE1FC3"/>
    <w:rsid w:val="00FE266F"/>
    <w:rsid w:val="00FE5602"/>
    <w:rsid w:val="00FE59F0"/>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D16E-0DA1-4846-AC18-C01D60EB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26229</Words>
  <Characters>149508</Characters>
  <Application>Microsoft Office Word</Application>
  <DocSecurity>4</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cp:revision>
  <cp:lastPrinted>2023-06-06T07:02:00Z</cp:lastPrinted>
  <dcterms:created xsi:type="dcterms:W3CDTF">2023-06-09T07:38:00Z</dcterms:created>
  <dcterms:modified xsi:type="dcterms:W3CDTF">2023-06-09T07:38:00Z</dcterms:modified>
</cp:coreProperties>
</file>