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4A8" w:rsidRPr="00D20954" w:rsidRDefault="00CA55FE" w:rsidP="00B734A8">
      <w:pPr>
        <w:pStyle w:val="a3"/>
        <w:jc w:val="center"/>
        <w:rPr>
          <w:b/>
          <w:bCs/>
          <w:szCs w:val="28"/>
          <w:lang w:val="ru-RU"/>
        </w:rPr>
      </w:pPr>
      <w:r w:rsidRPr="00D20954">
        <w:rPr>
          <w:b/>
          <w:bCs/>
          <w:szCs w:val="28"/>
          <w:lang w:val="ru-RU"/>
        </w:rPr>
        <w:t>Отчет</w:t>
      </w:r>
      <w:r w:rsidR="00B16B8C" w:rsidRPr="00D20954">
        <w:rPr>
          <w:b/>
          <w:bCs/>
          <w:szCs w:val="28"/>
          <w:lang w:val="ru-RU"/>
        </w:rPr>
        <w:t xml:space="preserve"> </w:t>
      </w:r>
    </w:p>
    <w:p w:rsidR="00B734A8" w:rsidRPr="00D20954" w:rsidRDefault="00B734A8" w:rsidP="00B734A8">
      <w:pPr>
        <w:pStyle w:val="a3"/>
        <w:jc w:val="center"/>
        <w:rPr>
          <w:b/>
          <w:bCs/>
          <w:szCs w:val="28"/>
          <w:lang w:val="ru-RU"/>
        </w:rPr>
      </w:pPr>
      <w:r w:rsidRPr="00D20954">
        <w:rPr>
          <w:b/>
          <w:bCs/>
          <w:szCs w:val="28"/>
        </w:rPr>
        <w:t xml:space="preserve">о </w:t>
      </w:r>
      <w:r w:rsidR="00DD75A0" w:rsidRPr="00D20954">
        <w:rPr>
          <w:b/>
          <w:bCs/>
          <w:szCs w:val="28"/>
          <w:lang w:val="ru-RU"/>
        </w:rPr>
        <w:t xml:space="preserve">деятельности </w:t>
      </w:r>
      <w:r w:rsidRPr="00D20954">
        <w:rPr>
          <w:b/>
          <w:bCs/>
          <w:szCs w:val="28"/>
        </w:rPr>
        <w:t>Министерства финансов Чеченской Республики</w:t>
      </w:r>
    </w:p>
    <w:p w:rsidR="00B734A8" w:rsidRPr="00D20954" w:rsidRDefault="00DD75A0" w:rsidP="00B734A8">
      <w:pPr>
        <w:pStyle w:val="a3"/>
        <w:jc w:val="center"/>
        <w:rPr>
          <w:b/>
          <w:bCs/>
          <w:szCs w:val="28"/>
          <w:lang w:val="ru-RU"/>
        </w:rPr>
      </w:pPr>
      <w:r w:rsidRPr="00D20954">
        <w:rPr>
          <w:b/>
          <w:bCs/>
          <w:szCs w:val="28"/>
          <w:lang w:val="ru-RU"/>
        </w:rPr>
        <w:t xml:space="preserve">по состоянию </w:t>
      </w:r>
      <w:r w:rsidR="00B734A8" w:rsidRPr="00D20954">
        <w:rPr>
          <w:b/>
          <w:bCs/>
          <w:szCs w:val="28"/>
          <w:lang w:val="ru-RU"/>
        </w:rPr>
        <w:t>на 1 </w:t>
      </w:r>
      <w:r w:rsidR="00DC19D9" w:rsidRPr="00D20954">
        <w:rPr>
          <w:b/>
          <w:bCs/>
          <w:szCs w:val="28"/>
          <w:lang w:val="ru-RU"/>
        </w:rPr>
        <w:t>марта</w:t>
      </w:r>
      <w:r w:rsidR="00B734A8" w:rsidRPr="00D20954">
        <w:rPr>
          <w:b/>
          <w:bCs/>
          <w:szCs w:val="28"/>
          <w:lang w:val="ru-RU"/>
        </w:rPr>
        <w:t xml:space="preserve"> </w:t>
      </w:r>
      <w:r w:rsidR="00B734A8" w:rsidRPr="00D20954">
        <w:rPr>
          <w:b/>
          <w:bCs/>
          <w:szCs w:val="28"/>
        </w:rPr>
        <w:t>201</w:t>
      </w:r>
      <w:r w:rsidR="00713D30" w:rsidRPr="00D20954">
        <w:rPr>
          <w:b/>
          <w:bCs/>
          <w:szCs w:val="28"/>
          <w:lang w:val="ru-RU"/>
        </w:rPr>
        <w:t>8</w:t>
      </w:r>
      <w:r w:rsidR="00B734A8" w:rsidRPr="00D20954">
        <w:rPr>
          <w:b/>
          <w:bCs/>
          <w:szCs w:val="28"/>
          <w:lang w:val="ru-RU"/>
        </w:rPr>
        <w:t xml:space="preserve"> </w:t>
      </w:r>
      <w:r w:rsidR="00B734A8" w:rsidRPr="00D20954">
        <w:rPr>
          <w:b/>
          <w:bCs/>
          <w:szCs w:val="28"/>
        </w:rPr>
        <w:t>год</w:t>
      </w:r>
      <w:r w:rsidR="00B734A8" w:rsidRPr="00D20954">
        <w:rPr>
          <w:b/>
          <w:bCs/>
          <w:szCs w:val="28"/>
          <w:lang w:val="ru-RU"/>
        </w:rPr>
        <w:t>а</w:t>
      </w:r>
    </w:p>
    <w:p w:rsidR="00B734A8" w:rsidRPr="00D20954" w:rsidRDefault="00B734A8" w:rsidP="00B734A8">
      <w:pPr>
        <w:pStyle w:val="a3"/>
        <w:jc w:val="both"/>
        <w:rPr>
          <w:bCs/>
          <w:szCs w:val="28"/>
        </w:rPr>
      </w:pPr>
    </w:p>
    <w:p w:rsidR="00B734A8" w:rsidRPr="00D20954" w:rsidRDefault="00B734A8" w:rsidP="00B734A8">
      <w:pPr>
        <w:ind w:firstLine="709"/>
        <w:jc w:val="both"/>
        <w:rPr>
          <w:sz w:val="28"/>
          <w:szCs w:val="28"/>
        </w:rPr>
      </w:pPr>
      <w:r w:rsidRPr="00D20954">
        <w:rPr>
          <w:b/>
          <w:bCs/>
          <w:sz w:val="28"/>
          <w:szCs w:val="28"/>
          <w:lang w:val="en-US"/>
        </w:rPr>
        <w:t>I</w:t>
      </w:r>
      <w:r w:rsidRPr="00D20954">
        <w:rPr>
          <w:b/>
          <w:bCs/>
          <w:sz w:val="28"/>
          <w:szCs w:val="28"/>
        </w:rPr>
        <w:t>.</w:t>
      </w:r>
      <w:r w:rsidRPr="00D20954">
        <w:rPr>
          <w:b/>
          <w:bCs/>
          <w:szCs w:val="28"/>
        </w:rPr>
        <w:t xml:space="preserve"> </w:t>
      </w:r>
      <w:r w:rsidRPr="00D20954">
        <w:rPr>
          <w:sz w:val="28"/>
          <w:szCs w:val="28"/>
        </w:rPr>
        <w:t>Министерств</w:t>
      </w:r>
      <w:r w:rsidR="00DD75A0" w:rsidRPr="00D20954">
        <w:rPr>
          <w:sz w:val="28"/>
          <w:szCs w:val="28"/>
        </w:rPr>
        <w:t xml:space="preserve">о финансов Чеченской Республики </w:t>
      </w:r>
      <w:r w:rsidRPr="00D20954">
        <w:rPr>
          <w:sz w:val="28"/>
          <w:szCs w:val="28"/>
        </w:rPr>
        <w:t>обеспечивает проведение единой государственной финансовой политики и осуществляет общее руководство организацией финансов республики.</w:t>
      </w:r>
    </w:p>
    <w:p w:rsidR="00A111EB" w:rsidRPr="00D20954" w:rsidRDefault="00B734A8" w:rsidP="00B734A8">
      <w:pPr>
        <w:pStyle w:val="a3"/>
        <w:ind w:firstLine="708"/>
        <w:jc w:val="both"/>
        <w:rPr>
          <w:bCs/>
          <w:szCs w:val="28"/>
        </w:rPr>
      </w:pPr>
      <w:r w:rsidRPr="00D20954">
        <w:rPr>
          <w:bCs/>
          <w:szCs w:val="28"/>
        </w:rPr>
        <w:t>В структуру Министерства</w:t>
      </w:r>
      <w:r w:rsidR="00DD75A0" w:rsidRPr="00D20954">
        <w:rPr>
          <w:bCs/>
          <w:szCs w:val="28"/>
          <w:lang w:val="ru-RU"/>
        </w:rPr>
        <w:t xml:space="preserve"> </w:t>
      </w:r>
      <w:r w:rsidR="00DD75A0" w:rsidRPr="00D20954">
        <w:rPr>
          <w:szCs w:val="28"/>
        </w:rPr>
        <w:t>финансов Чеченской Республики</w:t>
      </w:r>
      <w:r w:rsidR="00DD75A0" w:rsidRPr="00D20954">
        <w:rPr>
          <w:szCs w:val="28"/>
          <w:lang w:val="ru-RU"/>
        </w:rPr>
        <w:t xml:space="preserve"> </w:t>
      </w:r>
      <w:r w:rsidRPr="00D20954">
        <w:rPr>
          <w:bCs/>
          <w:szCs w:val="28"/>
        </w:rPr>
        <w:t>входят восемь департаментов. В подведомстве</w:t>
      </w:r>
      <w:r w:rsidR="007D2217" w:rsidRPr="00D20954">
        <w:rPr>
          <w:bCs/>
          <w:szCs w:val="28"/>
        </w:rPr>
        <w:t>нной подчиненности находится 17</w:t>
      </w:r>
      <w:r w:rsidR="007D2217" w:rsidRPr="00D20954">
        <w:rPr>
          <w:bCs/>
          <w:szCs w:val="28"/>
          <w:lang w:val="ru-RU"/>
        </w:rPr>
        <w:t> </w:t>
      </w:r>
      <w:r w:rsidRPr="00D20954">
        <w:rPr>
          <w:bCs/>
          <w:szCs w:val="28"/>
        </w:rPr>
        <w:t>финансовых органов, обслуживающих бюджеты муниципальных районов, городских округов и поселений</w:t>
      </w:r>
      <w:r w:rsidRPr="00D20954">
        <w:rPr>
          <w:bCs/>
          <w:szCs w:val="28"/>
          <w:lang w:val="ru-RU"/>
        </w:rPr>
        <w:t>,</w:t>
      </w:r>
      <w:r w:rsidRPr="00D20954">
        <w:rPr>
          <w:bCs/>
          <w:szCs w:val="28"/>
        </w:rPr>
        <w:t xml:space="preserve"> территориально расположены в районах и городах Чеченской Республики</w:t>
      </w:r>
      <w:r w:rsidR="00DF59CD" w:rsidRPr="00D20954">
        <w:rPr>
          <w:bCs/>
          <w:szCs w:val="28"/>
          <w:lang w:val="ru-RU"/>
        </w:rPr>
        <w:t>, а также</w:t>
      </w:r>
      <w:r w:rsidR="00DD75A0" w:rsidRPr="00D20954">
        <w:rPr>
          <w:bCs/>
          <w:szCs w:val="28"/>
          <w:lang w:val="ru-RU"/>
        </w:rPr>
        <w:t>,</w:t>
      </w:r>
      <w:r w:rsidRPr="00D20954">
        <w:rPr>
          <w:bCs/>
          <w:szCs w:val="28"/>
          <w:lang w:val="ru-RU"/>
        </w:rPr>
        <w:t xml:space="preserve"> </w:t>
      </w:r>
      <w:r w:rsidRPr="00D20954">
        <w:rPr>
          <w:bCs/>
          <w:szCs w:val="28"/>
        </w:rPr>
        <w:t xml:space="preserve">государственное автономное образовательное учреждение </w:t>
      </w:r>
      <w:r w:rsidR="00672252" w:rsidRPr="00D20954">
        <w:rPr>
          <w:bCs/>
          <w:szCs w:val="28"/>
          <w:lang w:val="ru-RU"/>
        </w:rPr>
        <w:t>«</w:t>
      </w:r>
      <w:r w:rsidRPr="00D20954">
        <w:rPr>
          <w:bCs/>
          <w:szCs w:val="28"/>
        </w:rPr>
        <w:t>Институт повышения квалификации Министерства финансов Чеченской Республики</w:t>
      </w:r>
      <w:r w:rsidR="00672252" w:rsidRPr="00D20954">
        <w:rPr>
          <w:bCs/>
          <w:szCs w:val="28"/>
          <w:lang w:val="ru-RU"/>
        </w:rPr>
        <w:t>»</w:t>
      </w:r>
      <w:r w:rsidR="00DF59CD" w:rsidRPr="00D20954">
        <w:rPr>
          <w:bCs/>
          <w:szCs w:val="28"/>
        </w:rPr>
        <w:t xml:space="preserve"> </w:t>
      </w:r>
      <w:r w:rsidR="00DF59CD" w:rsidRPr="00D20954">
        <w:rPr>
          <w:bCs/>
          <w:szCs w:val="28"/>
          <w:lang w:val="ru-RU"/>
        </w:rPr>
        <w:t>и государственное казенное учреждение</w:t>
      </w:r>
      <w:r w:rsidR="00A111EB" w:rsidRPr="00D20954">
        <w:rPr>
          <w:bCs/>
          <w:szCs w:val="28"/>
          <w:lang w:val="ru-RU"/>
        </w:rPr>
        <w:t xml:space="preserve"> </w:t>
      </w:r>
      <w:r w:rsidR="002B0E0C" w:rsidRPr="00D20954">
        <w:rPr>
          <w:bCs/>
          <w:szCs w:val="28"/>
          <w:lang w:val="ru-RU"/>
        </w:rPr>
        <w:t>«Управление по обеспечению деятельности Министерства финансов Чеченской Республики»</w:t>
      </w:r>
      <w:r w:rsidR="00A111EB" w:rsidRPr="00D20954">
        <w:rPr>
          <w:bCs/>
          <w:szCs w:val="28"/>
        </w:rPr>
        <w:t>.</w:t>
      </w:r>
    </w:p>
    <w:p w:rsidR="00B734A8" w:rsidRPr="00D20954" w:rsidRDefault="00B734A8" w:rsidP="00B734A8">
      <w:pPr>
        <w:ind w:firstLine="709"/>
        <w:jc w:val="both"/>
        <w:rPr>
          <w:sz w:val="28"/>
          <w:szCs w:val="28"/>
        </w:rPr>
      </w:pPr>
      <w:r w:rsidRPr="00D20954">
        <w:rPr>
          <w:sz w:val="28"/>
          <w:szCs w:val="28"/>
        </w:rPr>
        <w:t xml:space="preserve">В целях обеспечения проведения единой государственной финансовой политики Министерство направляет деятельность органов управления финансами в городах и районах Чеченской Республики на соблюдение единых принципов финансово-бюджетного планирования, финансирования производственной и социально-культурной сфер, создание финансовой базы для комплексного социально-экономического развития соответствующих территорий, а также дает указания по вопросам организации работы финансовых органов и осуществления ими своих функций. </w:t>
      </w:r>
    </w:p>
    <w:p w:rsidR="00B734A8" w:rsidRPr="00D20954" w:rsidRDefault="00B734A8" w:rsidP="00B734A8">
      <w:pPr>
        <w:ind w:firstLine="709"/>
        <w:jc w:val="both"/>
        <w:rPr>
          <w:sz w:val="28"/>
          <w:szCs w:val="28"/>
        </w:rPr>
      </w:pPr>
      <w:r w:rsidRPr="00D20954">
        <w:rPr>
          <w:sz w:val="28"/>
          <w:szCs w:val="28"/>
        </w:rPr>
        <w:t>Основными задачами Министерства финансов Чеченской Республики являются:</w:t>
      </w:r>
    </w:p>
    <w:p w:rsidR="00B734A8" w:rsidRPr="00D20954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20954">
        <w:rPr>
          <w:sz w:val="28"/>
          <w:szCs w:val="28"/>
        </w:rPr>
        <w:t>разработка и реализация стратегических направлений единой государственной финансовой политики;</w:t>
      </w:r>
    </w:p>
    <w:p w:rsidR="00B734A8" w:rsidRPr="00D20954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20954">
        <w:rPr>
          <w:sz w:val="28"/>
          <w:szCs w:val="28"/>
        </w:rPr>
        <w:t>составление проекта и исполнение республиканского бюджета;</w:t>
      </w:r>
    </w:p>
    <w:p w:rsidR="00B734A8" w:rsidRPr="00D20954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20954">
        <w:rPr>
          <w:sz w:val="28"/>
          <w:szCs w:val="28"/>
        </w:rPr>
        <w:t>обеспечение устойчивости государственных финансов и их активного воздействия на социально-экономическое развитие республики, эффективность хозяйствования, а также осуществление мер по развитию финансового рынка;</w:t>
      </w:r>
    </w:p>
    <w:p w:rsidR="00B734A8" w:rsidRPr="00D20954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20954">
        <w:rPr>
          <w:sz w:val="28"/>
          <w:szCs w:val="28"/>
        </w:rPr>
        <w:t>концентрация финансовых ресурсов на приоритетных направлениях социально-экономического развития Чеченской Республики и ее регионов, целевое финансирование общереспубликанских потребностей;</w:t>
      </w:r>
    </w:p>
    <w:p w:rsidR="00B734A8" w:rsidRPr="00D20954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20954">
        <w:rPr>
          <w:sz w:val="28"/>
          <w:szCs w:val="28"/>
        </w:rPr>
        <w:t>разработка предложений по привлечению в экономику республики кредитных ресурсов и источник</w:t>
      </w:r>
      <w:r w:rsidR="004278D7" w:rsidRPr="00D20954">
        <w:rPr>
          <w:sz w:val="28"/>
          <w:szCs w:val="28"/>
        </w:rPr>
        <w:t>ов</w:t>
      </w:r>
      <w:r w:rsidRPr="00D20954">
        <w:rPr>
          <w:sz w:val="28"/>
          <w:szCs w:val="28"/>
        </w:rPr>
        <w:t xml:space="preserve"> их погашения;</w:t>
      </w:r>
    </w:p>
    <w:p w:rsidR="00B734A8" w:rsidRPr="00D20954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20954">
        <w:rPr>
          <w:sz w:val="28"/>
          <w:szCs w:val="28"/>
        </w:rPr>
        <w:t>совершенствование методов финансово-бюджетного планирования, финансирования и отчетности;</w:t>
      </w:r>
    </w:p>
    <w:p w:rsidR="00B734A8" w:rsidRPr="00D20954" w:rsidRDefault="00B734A8" w:rsidP="00B734A8">
      <w:pPr>
        <w:pStyle w:val="a3"/>
        <w:ind w:firstLine="709"/>
        <w:jc w:val="both"/>
        <w:rPr>
          <w:bCs/>
          <w:szCs w:val="28"/>
        </w:rPr>
      </w:pPr>
      <w:r w:rsidRPr="00D20954">
        <w:rPr>
          <w:szCs w:val="28"/>
          <w:lang w:val="ru-RU"/>
        </w:rPr>
        <w:t xml:space="preserve">7. </w:t>
      </w:r>
      <w:r w:rsidRPr="00D20954">
        <w:rPr>
          <w:szCs w:val="28"/>
        </w:rPr>
        <w:t>осуществление финансового контроля за рациональным и целевым расходованием бюджетных средств и средств государственных внебюджетных фондов.</w:t>
      </w:r>
    </w:p>
    <w:p w:rsidR="00B734A8" w:rsidRPr="00D20954" w:rsidRDefault="00B734A8" w:rsidP="00B734A8">
      <w:pPr>
        <w:pStyle w:val="a3"/>
        <w:ind w:firstLine="708"/>
        <w:jc w:val="both"/>
        <w:rPr>
          <w:szCs w:val="28"/>
        </w:rPr>
      </w:pPr>
      <w:r w:rsidRPr="00D20954">
        <w:rPr>
          <w:b/>
          <w:bCs/>
          <w:szCs w:val="28"/>
          <w:lang w:val="en-US"/>
        </w:rPr>
        <w:t>II</w:t>
      </w:r>
      <w:r w:rsidRPr="00D20954">
        <w:rPr>
          <w:b/>
          <w:bCs/>
          <w:szCs w:val="28"/>
        </w:rPr>
        <w:t>.</w:t>
      </w:r>
      <w:r w:rsidRPr="00D20954">
        <w:rPr>
          <w:b/>
          <w:bCs/>
          <w:szCs w:val="28"/>
          <w:lang w:val="ru-RU"/>
        </w:rPr>
        <w:t xml:space="preserve"> </w:t>
      </w:r>
      <w:r w:rsidRPr="00D20954">
        <w:rPr>
          <w:szCs w:val="28"/>
        </w:rPr>
        <w:t>Одним из основных направлений работы Министерства является организация исполнения республиканского бюджета Чеченской Республики.</w:t>
      </w:r>
    </w:p>
    <w:p w:rsidR="00B734A8" w:rsidRPr="00D20954" w:rsidRDefault="00B734A8" w:rsidP="00075AED">
      <w:pPr>
        <w:ind w:firstLine="708"/>
        <w:jc w:val="both"/>
        <w:rPr>
          <w:sz w:val="28"/>
          <w:szCs w:val="28"/>
        </w:rPr>
      </w:pPr>
      <w:r w:rsidRPr="00D20954">
        <w:rPr>
          <w:sz w:val="28"/>
          <w:szCs w:val="28"/>
        </w:rPr>
        <w:lastRenderedPageBreak/>
        <w:t xml:space="preserve">На </w:t>
      </w:r>
      <w:r w:rsidR="00DF7CFD" w:rsidRPr="00D20954">
        <w:rPr>
          <w:sz w:val="28"/>
          <w:szCs w:val="28"/>
        </w:rPr>
        <w:t>28 февраля</w:t>
      </w:r>
      <w:r w:rsidR="00394FEB" w:rsidRPr="00D20954">
        <w:rPr>
          <w:sz w:val="28"/>
          <w:szCs w:val="28"/>
        </w:rPr>
        <w:t xml:space="preserve"> </w:t>
      </w:r>
      <w:r w:rsidR="008D1AD7" w:rsidRPr="00D20954">
        <w:rPr>
          <w:sz w:val="28"/>
          <w:szCs w:val="28"/>
        </w:rPr>
        <w:t>2018</w:t>
      </w:r>
      <w:r w:rsidRPr="00D20954">
        <w:rPr>
          <w:sz w:val="28"/>
          <w:szCs w:val="28"/>
        </w:rPr>
        <w:t xml:space="preserve"> года доходная часть республиканского бюджета по налоговым и неналоговым доходам исполнена на сумму </w:t>
      </w:r>
      <w:r w:rsidR="00DF515D" w:rsidRPr="00D20954">
        <w:rPr>
          <w:bCs/>
          <w:sz w:val="28"/>
          <w:szCs w:val="28"/>
        </w:rPr>
        <w:t>879 967,46</w:t>
      </w:r>
      <w:r w:rsidR="00336040" w:rsidRPr="00D20954">
        <w:rPr>
          <w:bCs/>
          <w:sz w:val="28"/>
          <w:szCs w:val="28"/>
        </w:rPr>
        <w:t xml:space="preserve"> </w:t>
      </w:r>
      <w:r w:rsidRPr="00D20954">
        <w:rPr>
          <w:bCs/>
          <w:sz w:val="28"/>
          <w:szCs w:val="28"/>
        </w:rPr>
        <w:t xml:space="preserve">тыс. </w:t>
      </w:r>
      <w:r w:rsidRPr="00D20954">
        <w:rPr>
          <w:sz w:val="28"/>
          <w:szCs w:val="28"/>
        </w:rPr>
        <w:t xml:space="preserve">рублей, что равно </w:t>
      </w:r>
      <w:r w:rsidR="002F46CE" w:rsidRPr="00D20954">
        <w:rPr>
          <w:sz w:val="28"/>
          <w:szCs w:val="28"/>
        </w:rPr>
        <w:t xml:space="preserve">7,88 </w:t>
      </w:r>
      <w:r w:rsidRPr="00D20954">
        <w:rPr>
          <w:sz w:val="28"/>
          <w:szCs w:val="28"/>
        </w:rPr>
        <w:t xml:space="preserve">% от годового плана по доходам. Среднемесячные поступления за отчетный период составили </w:t>
      </w:r>
      <w:r w:rsidR="00DF515D" w:rsidRPr="00D20954">
        <w:rPr>
          <w:sz w:val="28"/>
          <w:szCs w:val="28"/>
        </w:rPr>
        <w:t>585 052,53 </w:t>
      </w:r>
      <w:r w:rsidRPr="00D20954">
        <w:rPr>
          <w:sz w:val="28"/>
          <w:szCs w:val="28"/>
        </w:rPr>
        <w:t>тыс. рублей.</w:t>
      </w:r>
    </w:p>
    <w:p w:rsidR="00B734A8" w:rsidRPr="00D20954" w:rsidRDefault="00B734A8" w:rsidP="00B734A8">
      <w:pPr>
        <w:ind w:firstLine="708"/>
        <w:jc w:val="both"/>
        <w:rPr>
          <w:sz w:val="28"/>
          <w:szCs w:val="28"/>
        </w:rPr>
      </w:pPr>
      <w:r w:rsidRPr="00D20954">
        <w:rPr>
          <w:sz w:val="28"/>
          <w:szCs w:val="28"/>
        </w:rPr>
        <w:t xml:space="preserve">В разрезе кодов исполнение </w:t>
      </w:r>
      <w:r w:rsidR="00AC4893" w:rsidRPr="00D20954">
        <w:rPr>
          <w:sz w:val="28"/>
          <w:szCs w:val="28"/>
        </w:rPr>
        <w:t>республиканского</w:t>
      </w:r>
      <w:r w:rsidRPr="00D20954">
        <w:rPr>
          <w:sz w:val="28"/>
          <w:szCs w:val="28"/>
        </w:rPr>
        <w:t xml:space="preserve"> бюджета по доходам представлено в приложении </w:t>
      </w:r>
      <w:r w:rsidR="00DD75A0" w:rsidRPr="00D20954">
        <w:rPr>
          <w:sz w:val="28"/>
          <w:szCs w:val="28"/>
        </w:rPr>
        <w:t xml:space="preserve">№ </w:t>
      </w:r>
      <w:r w:rsidRPr="00D20954">
        <w:rPr>
          <w:sz w:val="28"/>
          <w:szCs w:val="28"/>
        </w:rPr>
        <w:t>1 (согласно оперативным данным).</w:t>
      </w:r>
    </w:p>
    <w:p w:rsidR="00B734A8" w:rsidRPr="00D20954" w:rsidRDefault="00B734A8" w:rsidP="00B734A8">
      <w:pPr>
        <w:ind w:firstLine="708"/>
        <w:jc w:val="both"/>
        <w:rPr>
          <w:sz w:val="28"/>
        </w:rPr>
      </w:pPr>
      <w:r w:rsidRPr="00D20954">
        <w:rPr>
          <w:sz w:val="28"/>
        </w:rPr>
        <w:t>Основная доля собственных доходов республиканско</w:t>
      </w:r>
      <w:r w:rsidR="00D26AE7" w:rsidRPr="00D20954">
        <w:rPr>
          <w:sz w:val="28"/>
        </w:rPr>
        <w:t xml:space="preserve">го бюджета на </w:t>
      </w:r>
      <w:r w:rsidR="00207D71" w:rsidRPr="00D20954">
        <w:rPr>
          <w:sz w:val="28"/>
          <w:szCs w:val="28"/>
        </w:rPr>
        <w:t>28 </w:t>
      </w:r>
      <w:r w:rsidR="00DF7CFD" w:rsidRPr="00D20954">
        <w:rPr>
          <w:sz w:val="28"/>
          <w:szCs w:val="28"/>
        </w:rPr>
        <w:t>февраля</w:t>
      </w:r>
      <w:r w:rsidR="003B1D9B" w:rsidRPr="00D20954">
        <w:rPr>
          <w:sz w:val="28"/>
          <w:szCs w:val="28"/>
        </w:rPr>
        <w:t xml:space="preserve"> </w:t>
      </w:r>
      <w:r w:rsidR="008D1AD7" w:rsidRPr="00D20954">
        <w:rPr>
          <w:sz w:val="28"/>
        </w:rPr>
        <w:t>2018</w:t>
      </w:r>
      <w:r w:rsidRPr="00D20954">
        <w:rPr>
          <w:sz w:val="28"/>
        </w:rPr>
        <w:t xml:space="preserve"> года приходится на следующие виды:</w:t>
      </w:r>
      <w:r w:rsidRPr="00D20954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B734A8" w:rsidRPr="00D20954" w:rsidRDefault="00B734A8" w:rsidP="00B734A8">
      <w:pPr>
        <w:ind w:firstLine="708"/>
        <w:jc w:val="both"/>
        <w:rPr>
          <w:sz w:val="28"/>
        </w:rPr>
      </w:pPr>
      <w:r w:rsidRPr="00D20954">
        <w:rPr>
          <w:sz w:val="28"/>
        </w:rPr>
        <w:t xml:space="preserve">- налог на доходы физических лиц </w:t>
      </w:r>
      <w:r w:rsidRPr="00D20954">
        <w:rPr>
          <w:sz w:val="28"/>
        </w:rPr>
        <w:tab/>
      </w:r>
      <w:r w:rsidRPr="00D20954">
        <w:rPr>
          <w:sz w:val="28"/>
        </w:rPr>
        <w:tab/>
      </w:r>
      <w:r w:rsidRPr="00D20954">
        <w:rPr>
          <w:sz w:val="28"/>
        </w:rPr>
        <w:tab/>
        <w:t xml:space="preserve">- </w:t>
      </w:r>
      <w:r w:rsidR="00DF515D" w:rsidRPr="00D20954">
        <w:rPr>
          <w:sz w:val="28"/>
        </w:rPr>
        <w:t>579 808,35 </w:t>
      </w:r>
      <w:r w:rsidRPr="00D20954">
        <w:rPr>
          <w:sz w:val="28"/>
        </w:rPr>
        <w:t>тыс. руб.;</w:t>
      </w:r>
    </w:p>
    <w:p w:rsidR="00B734A8" w:rsidRPr="00D20954" w:rsidRDefault="00B734A8" w:rsidP="00B734A8">
      <w:pPr>
        <w:ind w:firstLine="708"/>
        <w:jc w:val="both"/>
        <w:rPr>
          <w:sz w:val="28"/>
        </w:rPr>
      </w:pPr>
      <w:r w:rsidRPr="00D20954">
        <w:rPr>
          <w:sz w:val="28"/>
        </w:rPr>
        <w:t>-</w:t>
      </w:r>
      <w:r w:rsidR="00DD75A0" w:rsidRPr="00D20954">
        <w:rPr>
          <w:sz w:val="28"/>
        </w:rPr>
        <w:t> </w:t>
      </w:r>
      <w:r w:rsidRPr="00D20954">
        <w:rPr>
          <w:sz w:val="28"/>
        </w:rPr>
        <w:t>налоги на товары (работы, услуги), реализуемые на территории Российской Федерации</w:t>
      </w:r>
      <w:r w:rsidRPr="00D20954">
        <w:rPr>
          <w:sz w:val="28"/>
        </w:rPr>
        <w:tab/>
      </w:r>
      <w:r w:rsidRPr="00D20954">
        <w:rPr>
          <w:sz w:val="28"/>
        </w:rPr>
        <w:tab/>
      </w:r>
      <w:r w:rsidRPr="00D20954">
        <w:rPr>
          <w:sz w:val="28"/>
        </w:rPr>
        <w:tab/>
      </w:r>
      <w:r w:rsidRPr="00D20954">
        <w:rPr>
          <w:sz w:val="28"/>
        </w:rPr>
        <w:tab/>
      </w:r>
      <w:r w:rsidRPr="00D20954">
        <w:rPr>
          <w:sz w:val="28"/>
        </w:rPr>
        <w:tab/>
      </w:r>
      <w:r w:rsidRPr="00D20954">
        <w:rPr>
          <w:sz w:val="28"/>
        </w:rPr>
        <w:tab/>
        <w:t xml:space="preserve">- </w:t>
      </w:r>
      <w:r w:rsidR="00DF515D" w:rsidRPr="00D20954">
        <w:rPr>
          <w:sz w:val="28"/>
        </w:rPr>
        <w:t>195 260,60</w:t>
      </w:r>
      <w:r w:rsidRPr="00D20954">
        <w:rPr>
          <w:sz w:val="28"/>
        </w:rPr>
        <w:t xml:space="preserve"> тыс. руб.;</w:t>
      </w:r>
    </w:p>
    <w:p w:rsidR="00B734A8" w:rsidRPr="00D20954" w:rsidRDefault="00B734A8" w:rsidP="00B734A8">
      <w:pPr>
        <w:ind w:firstLine="708"/>
        <w:jc w:val="both"/>
        <w:rPr>
          <w:sz w:val="28"/>
        </w:rPr>
      </w:pPr>
      <w:r w:rsidRPr="00D20954">
        <w:rPr>
          <w:sz w:val="28"/>
        </w:rPr>
        <w:t>- налоги на имущество</w:t>
      </w:r>
      <w:r w:rsidRPr="00D20954">
        <w:rPr>
          <w:sz w:val="28"/>
        </w:rPr>
        <w:tab/>
      </w:r>
      <w:r w:rsidRPr="00D20954">
        <w:rPr>
          <w:sz w:val="28"/>
        </w:rPr>
        <w:tab/>
      </w:r>
      <w:r w:rsidRPr="00D20954">
        <w:rPr>
          <w:sz w:val="28"/>
        </w:rPr>
        <w:tab/>
      </w:r>
      <w:r w:rsidRPr="00D20954">
        <w:rPr>
          <w:sz w:val="28"/>
        </w:rPr>
        <w:tab/>
      </w:r>
      <w:r w:rsidRPr="00D20954">
        <w:rPr>
          <w:sz w:val="28"/>
        </w:rPr>
        <w:tab/>
        <w:t xml:space="preserve">- </w:t>
      </w:r>
      <w:r w:rsidR="00DF515D" w:rsidRPr="00D20954">
        <w:rPr>
          <w:sz w:val="28"/>
        </w:rPr>
        <w:t xml:space="preserve">95 679,09 </w:t>
      </w:r>
      <w:r w:rsidRPr="00D20954">
        <w:rPr>
          <w:sz w:val="28"/>
        </w:rPr>
        <w:t>тыс. руб.</w:t>
      </w:r>
    </w:p>
    <w:p w:rsidR="00B734A8" w:rsidRPr="00D20954" w:rsidRDefault="00B734A8" w:rsidP="00B734A8">
      <w:pPr>
        <w:ind w:firstLine="708"/>
        <w:jc w:val="both"/>
        <w:rPr>
          <w:rFonts w:ascii="Arial" w:hAnsi="Arial" w:cs="Arial"/>
          <w:b/>
          <w:bCs/>
          <w:sz w:val="16"/>
          <w:szCs w:val="16"/>
        </w:rPr>
      </w:pPr>
      <w:r w:rsidRPr="00D20954">
        <w:rPr>
          <w:sz w:val="28"/>
        </w:rPr>
        <w:t>Общая сумма доведенных предельных объемов финансирования</w:t>
      </w:r>
      <w:r w:rsidR="00DD75A0" w:rsidRPr="00D20954">
        <w:rPr>
          <w:sz w:val="28"/>
        </w:rPr>
        <w:t>,</w:t>
      </w:r>
      <w:r w:rsidRPr="00D20954">
        <w:rPr>
          <w:sz w:val="28"/>
        </w:rPr>
        <w:t xml:space="preserve"> за отчетный период</w:t>
      </w:r>
      <w:r w:rsidR="00DD75A0" w:rsidRPr="00D20954">
        <w:rPr>
          <w:sz w:val="28"/>
        </w:rPr>
        <w:t>,</w:t>
      </w:r>
      <w:r w:rsidRPr="00D20954">
        <w:rPr>
          <w:sz w:val="28"/>
        </w:rPr>
        <w:t xml:space="preserve"> составляет </w:t>
      </w:r>
      <w:r w:rsidR="00207D71" w:rsidRPr="00D20954">
        <w:rPr>
          <w:bCs/>
          <w:sz w:val="28"/>
          <w:szCs w:val="28"/>
        </w:rPr>
        <w:t>10</w:t>
      </w:r>
      <w:r w:rsidR="00170EB6" w:rsidRPr="00D20954">
        <w:rPr>
          <w:bCs/>
          <w:sz w:val="28"/>
          <w:szCs w:val="28"/>
        </w:rPr>
        <w:t> 191 796,69</w:t>
      </w:r>
      <w:r w:rsidRPr="00D20954">
        <w:rPr>
          <w:bCs/>
          <w:sz w:val="28"/>
          <w:szCs w:val="28"/>
        </w:rPr>
        <w:t xml:space="preserve"> </w:t>
      </w:r>
      <w:r w:rsidRPr="00D20954">
        <w:rPr>
          <w:sz w:val="28"/>
        </w:rPr>
        <w:t>тыс. рублей,</w:t>
      </w:r>
      <w:r w:rsidR="00D26AE7" w:rsidRPr="00D20954">
        <w:rPr>
          <w:sz w:val="28"/>
          <w:szCs w:val="28"/>
        </w:rPr>
        <w:t xml:space="preserve"> что равно </w:t>
      </w:r>
      <w:r w:rsidR="00170EB6" w:rsidRPr="00D20954">
        <w:rPr>
          <w:sz w:val="28"/>
          <w:szCs w:val="28"/>
        </w:rPr>
        <w:t xml:space="preserve">14,03 </w:t>
      </w:r>
      <w:r w:rsidRPr="00D20954">
        <w:rPr>
          <w:sz w:val="28"/>
          <w:szCs w:val="28"/>
        </w:rPr>
        <w:t>% от годового плана по расходам</w:t>
      </w:r>
      <w:r w:rsidRPr="00D20954">
        <w:rPr>
          <w:sz w:val="28"/>
        </w:rPr>
        <w:t xml:space="preserve">. Финансирование на </w:t>
      </w:r>
      <w:r w:rsidR="00DF7CFD" w:rsidRPr="00D20954">
        <w:rPr>
          <w:sz w:val="28"/>
          <w:szCs w:val="28"/>
        </w:rPr>
        <w:t>28 февраля</w:t>
      </w:r>
      <w:r w:rsidR="003B1D9B" w:rsidRPr="00D20954">
        <w:rPr>
          <w:sz w:val="28"/>
          <w:szCs w:val="28"/>
        </w:rPr>
        <w:t xml:space="preserve"> </w:t>
      </w:r>
      <w:r w:rsidR="008D1AD7" w:rsidRPr="00D20954">
        <w:rPr>
          <w:sz w:val="28"/>
        </w:rPr>
        <w:t>2018</w:t>
      </w:r>
      <w:r w:rsidRPr="00D20954">
        <w:rPr>
          <w:sz w:val="28"/>
        </w:rPr>
        <w:t xml:space="preserve"> года по функциональной структуре представлена в приложении </w:t>
      </w:r>
      <w:r w:rsidR="00DD75A0" w:rsidRPr="00D20954">
        <w:rPr>
          <w:sz w:val="28"/>
        </w:rPr>
        <w:t xml:space="preserve">№ </w:t>
      </w:r>
      <w:r w:rsidRPr="00D20954">
        <w:rPr>
          <w:sz w:val="28"/>
        </w:rPr>
        <w:t>2 (согласно оперативным данным).</w:t>
      </w:r>
      <w:r w:rsidRPr="00D20954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B734A8" w:rsidRPr="00D20954" w:rsidRDefault="00B734A8" w:rsidP="008D1AD7">
      <w:pPr>
        <w:ind w:firstLine="708"/>
        <w:jc w:val="both"/>
        <w:rPr>
          <w:sz w:val="28"/>
          <w:szCs w:val="28"/>
        </w:rPr>
      </w:pPr>
      <w:r w:rsidRPr="00D20954">
        <w:rPr>
          <w:bCs/>
          <w:sz w:val="28"/>
          <w:szCs w:val="28"/>
        </w:rPr>
        <w:t>В соответствии с З</w:t>
      </w:r>
      <w:r w:rsidR="009C659E" w:rsidRPr="00D20954">
        <w:rPr>
          <w:bCs/>
          <w:sz w:val="28"/>
          <w:szCs w:val="28"/>
        </w:rPr>
        <w:t xml:space="preserve">аконом Чеченской Республики </w:t>
      </w:r>
      <w:r w:rsidR="008D1AD7" w:rsidRPr="00D20954">
        <w:rPr>
          <w:sz w:val="28"/>
          <w:szCs w:val="28"/>
        </w:rPr>
        <w:t>от 26 декабря 2017 года № 54-РЗ «</w:t>
      </w:r>
      <w:r w:rsidR="008D1AD7" w:rsidRPr="00D20954">
        <w:rPr>
          <w:bCs/>
          <w:sz w:val="28"/>
          <w:szCs w:val="28"/>
        </w:rPr>
        <w:t>О республиканском бюджете на 2018 год и плановый период 2019 и 2020 годов</w:t>
      </w:r>
      <w:r w:rsidR="008D1AD7" w:rsidRPr="00D20954">
        <w:rPr>
          <w:sz w:val="28"/>
          <w:szCs w:val="28"/>
        </w:rPr>
        <w:t>»</w:t>
      </w:r>
      <w:r w:rsidRPr="00D20954">
        <w:rPr>
          <w:bCs/>
          <w:sz w:val="28"/>
          <w:szCs w:val="28"/>
        </w:rPr>
        <w:t xml:space="preserve">, прогнозируемый дефицит республиканского бюджета по расходам составил </w:t>
      </w:r>
      <w:r w:rsidR="00BF126C" w:rsidRPr="00D20954">
        <w:rPr>
          <w:bCs/>
          <w:sz w:val="28"/>
          <w:szCs w:val="28"/>
        </w:rPr>
        <w:t>9 882 058,4</w:t>
      </w:r>
      <w:r w:rsidRPr="00D20954">
        <w:rPr>
          <w:bCs/>
          <w:sz w:val="28"/>
          <w:szCs w:val="28"/>
        </w:rPr>
        <w:t xml:space="preserve"> тыс. рублей.</w:t>
      </w:r>
    </w:p>
    <w:p w:rsidR="00B734A8" w:rsidRPr="00D20954" w:rsidRDefault="00B734A8" w:rsidP="00B734A8">
      <w:pPr>
        <w:ind w:firstLine="708"/>
        <w:jc w:val="both"/>
        <w:rPr>
          <w:sz w:val="28"/>
          <w:szCs w:val="28"/>
        </w:rPr>
      </w:pPr>
      <w:r w:rsidRPr="00D20954">
        <w:rPr>
          <w:sz w:val="28"/>
          <w:szCs w:val="28"/>
        </w:rPr>
        <w:t xml:space="preserve">За отчетный период Министерство финансов осуществляло: ведение сводной бюджетной росписи и кассового плана; доведение до главных распорядителей бюджетных средств лимитов бюджетных обязательств на </w:t>
      </w:r>
      <w:r w:rsidR="008D1AD7" w:rsidRPr="00D20954">
        <w:rPr>
          <w:sz w:val="28"/>
          <w:szCs w:val="28"/>
        </w:rPr>
        <w:t>2018</w:t>
      </w:r>
      <w:r w:rsidRPr="00D20954">
        <w:rPr>
          <w:sz w:val="28"/>
          <w:szCs w:val="28"/>
        </w:rPr>
        <w:t> год; документальные проверки поступлений и правильности расходования бюджетополучателями бюджетных средств, финансовой деятельности бюджетных организаций и учреждений, а также осуществляло контроль за расходованием бюджетных средств, выделяемых предприятиям и организациям; давало обязательные к исполнению указания по устранению выявленных нарушений; запрашивало и получало в установленном порядке от республиканских органов исполнительной власти и органов исполнительной власти на местах, предприятий, учреждений и организаций, независимо от их организационно-правовых форм и подчиненности, статистические и иные отчетные данные, связанные с исполнением бюджета.</w:t>
      </w:r>
    </w:p>
    <w:p w:rsidR="00211A00" w:rsidRPr="00D20954" w:rsidRDefault="00B734A8" w:rsidP="00807773">
      <w:pPr>
        <w:ind w:firstLine="708"/>
        <w:jc w:val="both"/>
      </w:pPr>
      <w:r w:rsidRPr="00D20954">
        <w:rPr>
          <w:b/>
          <w:sz w:val="28"/>
          <w:szCs w:val="28"/>
        </w:rPr>
        <w:t>III</w:t>
      </w:r>
      <w:r w:rsidR="00211A00" w:rsidRPr="00D20954">
        <w:rPr>
          <w:b/>
          <w:sz w:val="28"/>
          <w:szCs w:val="28"/>
        </w:rPr>
        <w:t xml:space="preserve">. </w:t>
      </w:r>
      <w:r w:rsidR="007D2217" w:rsidRPr="00D20954">
        <w:rPr>
          <w:sz w:val="28"/>
          <w:szCs w:val="28"/>
        </w:rPr>
        <w:t>В январе</w:t>
      </w:r>
      <w:r w:rsidR="00211A00" w:rsidRPr="00D20954">
        <w:rPr>
          <w:sz w:val="28"/>
          <w:szCs w:val="28"/>
        </w:rPr>
        <w:t xml:space="preserve"> </w:t>
      </w:r>
      <w:r w:rsidR="007D2217" w:rsidRPr="00D20954">
        <w:rPr>
          <w:sz w:val="28"/>
          <w:szCs w:val="28"/>
        </w:rPr>
        <w:t xml:space="preserve">текущего </w:t>
      </w:r>
      <w:r w:rsidR="00211A00" w:rsidRPr="00D20954">
        <w:rPr>
          <w:sz w:val="28"/>
          <w:szCs w:val="28"/>
        </w:rPr>
        <w:t>года Министерство финансов Ч</w:t>
      </w:r>
      <w:r w:rsidR="002A6F0E" w:rsidRPr="00D20954">
        <w:rPr>
          <w:sz w:val="28"/>
          <w:szCs w:val="28"/>
        </w:rPr>
        <w:t xml:space="preserve">еченской </w:t>
      </w:r>
      <w:r w:rsidR="00211A00" w:rsidRPr="00D20954">
        <w:rPr>
          <w:sz w:val="28"/>
          <w:szCs w:val="28"/>
        </w:rPr>
        <w:t>Р</w:t>
      </w:r>
      <w:r w:rsidR="002A6F0E" w:rsidRPr="00D20954">
        <w:rPr>
          <w:sz w:val="28"/>
          <w:szCs w:val="28"/>
        </w:rPr>
        <w:t>еспублики</w:t>
      </w:r>
      <w:r w:rsidR="00211A00" w:rsidRPr="00D20954">
        <w:rPr>
          <w:sz w:val="28"/>
          <w:szCs w:val="28"/>
        </w:rPr>
        <w:t xml:space="preserve"> </w:t>
      </w:r>
      <w:r w:rsidR="007D2217" w:rsidRPr="00D20954">
        <w:rPr>
          <w:sz w:val="28"/>
          <w:szCs w:val="28"/>
        </w:rPr>
        <w:t>подключилось к</w:t>
      </w:r>
      <w:r w:rsidR="00211A00" w:rsidRPr="00D20954">
        <w:rPr>
          <w:sz w:val="28"/>
          <w:szCs w:val="28"/>
        </w:rPr>
        <w:t xml:space="preserve"> строительно-восстановит</w:t>
      </w:r>
      <w:r w:rsidR="007D2217" w:rsidRPr="00D20954">
        <w:rPr>
          <w:sz w:val="28"/>
          <w:szCs w:val="28"/>
        </w:rPr>
        <w:t>ельным работам, проводимым в г. </w:t>
      </w:r>
      <w:r w:rsidR="00211A00" w:rsidRPr="00D20954">
        <w:rPr>
          <w:sz w:val="28"/>
          <w:szCs w:val="28"/>
        </w:rPr>
        <w:t>Шали. За Мин</w:t>
      </w:r>
      <w:r w:rsidR="00054A86" w:rsidRPr="00D20954">
        <w:rPr>
          <w:sz w:val="28"/>
          <w:szCs w:val="28"/>
        </w:rPr>
        <w:t>истерством финан</w:t>
      </w:r>
      <w:r w:rsidR="002E4FE2" w:rsidRPr="00D20954">
        <w:rPr>
          <w:sz w:val="28"/>
          <w:szCs w:val="28"/>
        </w:rPr>
        <w:t>сов Чеченской Республики</w:t>
      </w:r>
      <w:r w:rsidR="00211A00" w:rsidRPr="00D20954">
        <w:rPr>
          <w:sz w:val="28"/>
          <w:szCs w:val="28"/>
        </w:rPr>
        <w:t xml:space="preserve"> закреплен се</w:t>
      </w:r>
      <w:r w:rsidR="002E4FE2" w:rsidRPr="00D20954">
        <w:rPr>
          <w:sz w:val="28"/>
          <w:szCs w:val="28"/>
        </w:rPr>
        <w:t>ктор, протяженностью 350 метров,</w:t>
      </w:r>
      <w:r w:rsidR="00211A00" w:rsidRPr="00D20954">
        <w:rPr>
          <w:sz w:val="28"/>
          <w:szCs w:val="28"/>
        </w:rPr>
        <w:t xml:space="preserve"> на котором будут проводиться восстанови</w:t>
      </w:r>
      <w:r w:rsidR="002E4FE2" w:rsidRPr="00D20954">
        <w:rPr>
          <w:sz w:val="28"/>
          <w:szCs w:val="28"/>
        </w:rPr>
        <w:t xml:space="preserve">тельные работы 15 жилых дворов. </w:t>
      </w:r>
    </w:p>
    <w:p w:rsidR="00211A00" w:rsidRPr="00D20954" w:rsidRDefault="00211A00" w:rsidP="00211A00">
      <w:pPr>
        <w:pStyle w:val="af4"/>
        <w:ind w:firstLine="708"/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  <w:r w:rsidRPr="00D20954">
        <w:rPr>
          <w:rFonts w:ascii="Times New Roman" w:hAnsi="Times New Roman" w:cs="Times New Roman"/>
          <w:sz w:val="28"/>
          <w:szCs w:val="28"/>
        </w:rPr>
        <w:t>22 января 2018 года</w:t>
      </w:r>
      <w:r w:rsidR="002E4FE2" w:rsidRPr="00D20954">
        <w:rPr>
          <w:sz w:val="28"/>
          <w:szCs w:val="28"/>
        </w:rPr>
        <w:t xml:space="preserve"> </w:t>
      </w:r>
      <w:r w:rsidR="002E4FE2" w:rsidRPr="00D20954">
        <w:rPr>
          <w:rFonts w:ascii="Times New Roman" w:hAnsi="Times New Roman" w:cs="Times New Roman"/>
          <w:sz w:val="28"/>
          <w:szCs w:val="28"/>
        </w:rPr>
        <w:t>Заместитель Председателя Правительства Ч</w:t>
      </w:r>
      <w:r w:rsidR="002A6F0E" w:rsidRPr="00D20954">
        <w:rPr>
          <w:rFonts w:ascii="Times New Roman" w:hAnsi="Times New Roman" w:cs="Times New Roman"/>
          <w:sz w:val="28"/>
          <w:szCs w:val="28"/>
        </w:rPr>
        <w:t xml:space="preserve">еченской </w:t>
      </w:r>
      <w:r w:rsidR="002E4FE2" w:rsidRPr="00D20954">
        <w:rPr>
          <w:rFonts w:ascii="Times New Roman" w:hAnsi="Times New Roman" w:cs="Times New Roman"/>
          <w:sz w:val="28"/>
          <w:szCs w:val="28"/>
        </w:rPr>
        <w:t>Р</w:t>
      </w:r>
      <w:r w:rsidR="002A6F0E" w:rsidRPr="00D20954">
        <w:rPr>
          <w:rFonts w:ascii="Times New Roman" w:hAnsi="Times New Roman" w:cs="Times New Roman"/>
          <w:sz w:val="28"/>
          <w:szCs w:val="28"/>
        </w:rPr>
        <w:t>еспублики</w:t>
      </w:r>
      <w:r w:rsidR="002E4FE2" w:rsidRPr="00D20954">
        <w:rPr>
          <w:rFonts w:ascii="Times New Roman" w:hAnsi="Times New Roman" w:cs="Times New Roman"/>
          <w:sz w:val="28"/>
          <w:szCs w:val="28"/>
        </w:rPr>
        <w:t xml:space="preserve"> – министр финансов Ч</w:t>
      </w:r>
      <w:r w:rsidR="002A6F0E" w:rsidRPr="00D20954">
        <w:rPr>
          <w:rFonts w:ascii="Times New Roman" w:hAnsi="Times New Roman" w:cs="Times New Roman"/>
          <w:sz w:val="28"/>
          <w:szCs w:val="28"/>
        </w:rPr>
        <w:t xml:space="preserve">еченской </w:t>
      </w:r>
      <w:r w:rsidR="002E4FE2" w:rsidRPr="00D20954">
        <w:rPr>
          <w:rFonts w:ascii="Times New Roman" w:hAnsi="Times New Roman" w:cs="Times New Roman"/>
          <w:sz w:val="28"/>
          <w:szCs w:val="28"/>
        </w:rPr>
        <w:t>Р</w:t>
      </w:r>
      <w:r w:rsidR="002A6F0E" w:rsidRPr="00D20954">
        <w:rPr>
          <w:rFonts w:ascii="Times New Roman" w:hAnsi="Times New Roman" w:cs="Times New Roman"/>
          <w:sz w:val="28"/>
          <w:szCs w:val="28"/>
        </w:rPr>
        <w:t xml:space="preserve">еспублики </w:t>
      </w:r>
      <w:proofErr w:type="spellStart"/>
      <w:r w:rsidR="002A6F0E" w:rsidRPr="00D20954">
        <w:rPr>
          <w:rFonts w:ascii="Times New Roman" w:hAnsi="Times New Roman" w:cs="Times New Roman"/>
          <w:sz w:val="28"/>
          <w:szCs w:val="28"/>
        </w:rPr>
        <w:t>С.Х.</w:t>
      </w:r>
      <w:r w:rsidR="002E4FE2" w:rsidRPr="00D20954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D20954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 провел совещание с руководителями и представителями министерств и ведомств республики.  В ходе чего с главными распорядителями бюджетных средств обсудили вопрос подготовки проекта Соглашения о предоставлени</w:t>
      </w:r>
      <w:r w:rsidR="007D2217" w:rsidRPr="00D20954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и бюджету Чеченской Республики </w:t>
      </w:r>
      <w:r w:rsidRPr="00D20954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дополнительной финансовой помощи из федерального </w:t>
      </w:r>
      <w:r w:rsidRPr="00D20954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lastRenderedPageBreak/>
        <w:t xml:space="preserve">бюджета, в виде дотации на поддержку мер по обеспечению сбалансированности бюджетов субъектов </w:t>
      </w:r>
      <w:r w:rsidR="007D2217" w:rsidRPr="00D20954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Российской </w:t>
      </w:r>
      <w:r w:rsidRPr="00D20954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Ф</w:t>
      </w:r>
      <w:r w:rsidR="007D2217" w:rsidRPr="00D20954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едерации.</w:t>
      </w:r>
    </w:p>
    <w:p w:rsidR="00211A00" w:rsidRPr="00D20954" w:rsidRDefault="00211A00" w:rsidP="00054A86">
      <w:pPr>
        <w:ind w:firstLine="708"/>
        <w:jc w:val="both"/>
        <w:rPr>
          <w:sz w:val="28"/>
          <w:szCs w:val="28"/>
        </w:rPr>
      </w:pPr>
      <w:r w:rsidRPr="00D20954">
        <w:rPr>
          <w:kern w:val="36"/>
          <w:sz w:val="28"/>
          <w:szCs w:val="28"/>
          <w:bdr w:val="none" w:sz="0" w:space="0" w:color="auto" w:frame="1"/>
        </w:rPr>
        <w:t xml:space="preserve">29 января 2018 года </w:t>
      </w:r>
      <w:r w:rsidRPr="00D20954">
        <w:rPr>
          <w:sz w:val="28"/>
          <w:szCs w:val="28"/>
        </w:rPr>
        <w:t>в Мин</w:t>
      </w:r>
      <w:r w:rsidR="002E4FE2" w:rsidRPr="00D20954">
        <w:rPr>
          <w:sz w:val="28"/>
          <w:szCs w:val="28"/>
        </w:rPr>
        <w:t>истерстве финансов</w:t>
      </w:r>
      <w:r w:rsidRPr="00D20954">
        <w:rPr>
          <w:sz w:val="28"/>
          <w:szCs w:val="28"/>
        </w:rPr>
        <w:t xml:space="preserve"> Чеченской Республики</w:t>
      </w:r>
      <w:r w:rsidR="00216703" w:rsidRPr="00D20954">
        <w:rPr>
          <w:sz w:val="28"/>
          <w:szCs w:val="28"/>
        </w:rPr>
        <w:t xml:space="preserve"> под председательством</w:t>
      </w:r>
      <w:r w:rsidRPr="00D20954">
        <w:rPr>
          <w:sz w:val="28"/>
          <w:szCs w:val="28"/>
        </w:rPr>
        <w:t xml:space="preserve"> </w:t>
      </w:r>
      <w:r w:rsidR="00216703" w:rsidRPr="00D20954">
        <w:rPr>
          <w:sz w:val="28"/>
          <w:szCs w:val="28"/>
        </w:rPr>
        <w:t xml:space="preserve">первого заместителя министра финансов Чеченской Республики А.А. </w:t>
      </w:r>
      <w:proofErr w:type="spellStart"/>
      <w:r w:rsidR="00216703" w:rsidRPr="00D20954">
        <w:rPr>
          <w:sz w:val="28"/>
          <w:szCs w:val="28"/>
        </w:rPr>
        <w:t>Аддаева</w:t>
      </w:r>
      <w:proofErr w:type="spellEnd"/>
      <w:r w:rsidR="00216703" w:rsidRPr="00D20954">
        <w:rPr>
          <w:sz w:val="28"/>
          <w:szCs w:val="28"/>
        </w:rPr>
        <w:t xml:space="preserve"> </w:t>
      </w:r>
      <w:r w:rsidRPr="00D20954">
        <w:rPr>
          <w:sz w:val="28"/>
          <w:szCs w:val="28"/>
        </w:rPr>
        <w:t>состоялось заседание межведомственной рабочей группы по внедрению Единой системы управления бюджетным процессом Ч</w:t>
      </w:r>
      <w:r w:rsidR="002A6F0E" w:rsidRPr="00D20954">
        <w:rPr>
          <w:sz w:val="28"/>
          <w:szCs w:val="28"/>
        </w:rPr>
        <w:t xml:space="preserve">еченской </w:t>
      </w:r>
      <w:r w:rsidRPr="00D20954">
        <w:rPr>
          <w:sz w:val="28"/>
          <w:szCs w:val="28"/>
        </w:rPr>
        <w:t>Р</w:t>
      </w:r>
      <w:r w:rsidR="002A6F0E" w:rsidRPr="00D20954">
        <w:rPr>
          <w:sz w:val="28"/>
          <w:szCs w:val="28"/>
        </w:rPr>
        <w:t>еспублики</w:t>
      </w:r>
      <w:r w:rsidRPr="00D20954">
        <w:rPr>
          <w:sz w:val="28"/>
          <w:szCs w:val="28"/>
        </w:rPr>
        <w:t xml:space="preserve"> в части автоматизации процессов планирования и проведения закупок товаров, работ, услуг для обеспечения государственных и муниципальных нужд. В качестве приглашенных лиц на заседании присутствовали руководители департаментов ООО «НПО «</w:t>
      </w:r>
      <w:proofErr w:type="spellStart"/>
      <w:r w:rsidRPr="00D20954">
        <w:rPr>
          <w:sz w:val="28"/>
          <w:szCs w:val="28"/>
        </w:rPr>
        <w:t>Криста</w:t>
      </w:r>
      <w:proofErr w:type="spellEnd"/>
      <w:r w:rsidRPr="00D20954">
        <w:rPr>
          <w:sz w:val="28"/>
          <w:szCs w:val="28"/>
        </w:rPr>
        <w:t xml:space="preserve">» </w:t>
      </w:r>
      <w:r w:rsidR="00216703" w:rsidRPr="00D20954">
        <w:rPr>
          <w:sz w:val="28"/>
          <w:szCs w:val="28"/>
        </w:rPr>
        <w:t xml:space="preserve">В.В. Вершинин </w:t>
      </w:r>
      <w:r w:rsidRPr="00D20954">
        <w:rPr>
          <w:sz w:val="28"/>
          <w:szCs w:val="28"/>
        </w:rPr>
        <w:t>А.</w:t>
      </w:r>
      <w:r w:rsidR="00216703" w:rsidRPr="00D20954">
        <w:rPr>
          <w:sz w:val="28"/>
          <w:szCs w:val="28"/>
        </w:rPr>
        <w:t>А. </w:t>
      </w:r>
      <w:r w:rsidR="00446E75" w:rsidRPr="00D20954">
        <w:rPr>
          <w:sz w:val="28"/>
          <w:szCs w:val="28"/>
        </w:rPr>
        <w:t>Шкуратов</w:t>
      </w:r>
      <w:r w:rsidRPr="00D20954">
        <w:rPr>
          <w:sz w:val="28"/>
          <w:szCs w:val="28"/>
        </w:rPr>
        <w:t>. В ходе заседания, члены рабочей группы рассмотрели итоги выполнения работ по расширению функциональн</w:t>
      </w:r>
      <w:r w:rsidR="00446E75" w:rsidRPr="00D20954">
        <w:rPr>
          <w:sz w:val="28"/>
          <w:szCs w:val="28"/>
        </w:rPr>
        <w:t xml:space="preserve">ых возможностей единой системы, обсудили </w:t>
      </w:r>
      <w:r w:rsidRPr="00D20954">
        <w:rPr>
          <w:sz w:val="28"/>
          <w:szCs w:val="28"/>
        </w:rPr>
        <w:t>план мероприятий («дорожная карта») по внедрению системы и ее перево</w:t>
      </w:r>
      <w:r w:rsidR="00446E75" w:rsidRPr="00D20954">
        <w:rPr>
          <w:sz w:val="28"/>
          <w:szCs w:val="28"/>
        </w:rPr>
        <w:t>да в промышленную эксплуатацию.</w:t>
      </w:r>
    </w:p>
    <w:p w:rsidR="000F2492" w:rsidRPr="00D20954" w:rsidRDefault="000C7FC2" w:rsidP="000F2492">
      <w:pPr>
        <w:ind w:firstLine="708"/>
        <w:jc w:val="both"/>
        <w:rPr>
          <w:sz w:val="28"/>
          <w:szCs w:val="28"/>
        </w:rPr>
      </w:pPr>
      <w:r w:rsidRPr="00D20954">
        <w:rPr>
          <w:sz w:val="28"/>
          <w:szCs w:val="28"/>
        </w:rPr>
        <w:t xml:space="preserve">7 февраля 2018 года </w:t>
      </w:r>
      <w:r w:rsidR="000F2492" w:rsidRPr="00D20954">
        <w:rPr>
          <w:sz w:val="28"/>
          <w:szCs w:val="28"/>
        </w:rPr>
        <w:t xml:space="preserve">в </w:t>
      </w:r>
      <w:r w:rsidRPr="00D20954">
        <w:rPr>
          <w:sz w:val="28"/>
          <w:szCs w:val="28"/>
        </w:rPr>
        <w:t xml:space="preserve">Министерстве финансов Чеченской Республики </w:t>
      </w:r>
      <w:r w:rsidR="000F2492" w:rsidRPr="00D20954">
        <w:rPr>
          <w:sz w:val="28"/>
          <w:szCs w:val="28"/>
        </w:rPr>
        <w:t>прошло совещание</w:t>
      </w:r>
      <w:r w:rsidRPr="00D20954">
        <w:rPr>
          <w:sz w:val="28"/>
          <w:szCs w:val="28"/>
        </w:rPr>
        <w:t xml:space="preserve"> с представителями Министерства жилищно-коммунального хозяйства Чеченской Республики, Мин</w:t>
      </w:r>
      <w:r w:rsidR="000F2492" w:rsidRPr="00D20954">
        <w:rPr>
          <w:sz w:val="28"/>
          <w:szCs w:val="28"/>
        </w:rPr>
        <w:t>истерства</w:t>
      </w:r>
      <w:r w:rsidR="00223DA6" w:rsidRPr="00D20954">
        <w:rPr>
          <w:sz w:val="28"/>
          <w:szCs w:val="28"/>
        </w:rPr>
        <w:t xml:space="preserve"> </w:t>
      </w:r>
      <w:r w:rsidRPr="00D20954">
        <w:rPr>
          <w:sz w:val="28"/>
          <w:szCs w:val="28"/>
        </w:rPr>
        <w:t>авто</w:t>
      </w:r>
      <w:r w:rsidR="00223DA6" w:rsidRPr="00D20954">
        <w:rPr>
          <w:sz w:val="28"/>
          <w:szCs w:val="28"/>
        </w:rPr>
        <w:t xml:space="preserve">мобильных </w:t>
      </w:r>
      <w:r w:rsidRPr="00D20954">
        <w:rPr>
          <w:sz w:val="28"/>
          <w:szCs w:val="28"/>
        </w:rPr>
        <w:t>дор</w:t>
      </w:r>
      <w:r w:rsidR="00223DA6" w:rsidRPr="00D20954">
        <w:rPr>
          <w:sz w:val="28"/>
          <w:szCs w:val="28"/>
        </w:rPr>
        <w:t>ог Чеченской Республики</w:t>
      </w:r>
      <w:r w:rsidR="000F2492" w:rsidRPr="00D20954">
        <w:rPr>
          <w:sz w:val="28"/>
          <w:szCs w:val="28"/>
        </w:rPr>
        <w:t xml:space="preserve">, </w:t>
      </w:r>
      <w:r w:rsidRPr="00D20954">
        <w:rPr>
          <w:sz w:val="28"/>
          <w:szCs w:val="28"/>
        </w:rPr>
        <w:t>Мин</w:t>
      </w:r>
      <w:r w:rsidR="00223DA6" w:rsidRPr="00D20954">
        <w:rPr>
          <w:sz w:val="28"/>
          <w:szCs w:val="28"/>
        </w:rPr>
        <w:t xml:space="preserve">истерства экономического, </w:t>
      </w:r>
      <w:r w:rsidR="00BD0034" w:rsidRPr="00D20954">
        <w:rPr>
          <w:sz w:val="28"/>
          <w:szCs w:val="28"/>
        </w:rPr>
        <w:t>территориального</w:t>
      </w:r>
      <w:r w:rsidR="00223DA6" w:rsidRPr="00D20954">
        <w:rPr>
          <w:sz w:val="28"/>
          <w:szCs w:val="28"/>
        </w:rPr>
        <w:t xml:space="preserve"> развития и торговли Чеченской Республики</w:t>
      </w:r>
      <w:r w:rsidR="000F2492" w:rsidRPr="00D20954">
        <w:rPr>
          <w:sz w:val="28"/>
          <w:szCs w:val="28"/>
        </w:rPr>
        <w:t>, АО «</w:t>
      </w:r>
      <w:proofErr w:type="spellStart"/>
      <w:r w:rsidR="000F2492" w:rsidRPr="00D20954">
        <w:rPr>
          <w:sz w:val="28"/>
          <w:szCs w:val="28"/>
        </w:rPr>
        <w:t>Чеченэнерго</w:t>
      </w:r>
      <w:proofErr w:type="spellEnd"/>
      <w:r w:rsidR="000F2492" w:rsidRPr="00D20954">
        <w:rPr>
          <w:sz w:val="28"/>
          <w:szCs w:val="28"/>
        </w:rPr>
        <w:t>», АО «</w:t>
      </w:r>
      <w:proofErr w:type="spellStart"/>
      <w:r w:rsidR="000F2492" w:rsidRPr="00D20954">
        <w:rPr>
          <w:sz w:val="28"/>
          <w:szCs w:val="28"/>
        </w:rPr>
        <w:t>Чечгазпром</w:t>
      </w:r>
      <w:proofErr w:type="spellEnd"/>
      <w:r w:rsidR="000F2492" w:rsidRPr="00D20954">
        <w:rPr>
          <w:sz w:val="28"/>
          <w:szCs w:val="28"/>
        </w:rPr>
        <w:t>»</w:t>
      </w:r>
      <w:r w:rsidRPr="00D20954">
        <w:rPr>
          <w:sz w:val="28"/>
          <w:szCs w:val="28"/>
        </w:rPr>
        <w:t xml:space="preserve"> и главой администрации </w:t>
      </w:r>
      <w:proofErr w:type="spellStart"/>
      <w:r w:rsidRPr="00D20954">
        <w:rPr>
          <w:sz w:val="28"/>
          <w:szCs w:val="28"/>
        </w:rPr>
        <w:t>Курчалоевского</w:t>
      </w:r>
      <w:proofErr w:type="spellEnd"/>
      <w:r w:rsidRPr="00D20954">
        <w:rPr>
          <w:sz w:val="28"/>
          <w:szCs w:val="28"/>
        </w:rPr>
        <w:t xml:space="preserve"> муниципального района</w:t>
      </w:r>
      <w:r w:rsidR="000F2492" w:rsidRPr="00D20954">
        <w:rPr>
          <w:sz w:val="28"/>
          <w:szCs w:val="28"/>
        </w:rPr>
        <w:t>, на котором</w:t>
      </w:r>
      <w:r w:rsidRPr="00D20954">
        <w:rPr>
          <w:sz w:val="28"/>
          <w:szCs w:val="28"/>
        </w:rPr>
        <w:t xml:space="preserve"> обсудили организационные вопросы строительства тех</w:t>
      </w:r>
      <w:r w:rsidR="000F2492" w:rsidRPr="00D20954">
        <w:rPr>
          <w:sz w:val="28"/>
          <w:szCs w:val="28"/>
        </w:rPr>
        <w:t xml:space="preserve">нопарка в </w:t>
      </w:r>
      <w:proofErr w:type="spellStart"/>
      <w:r w:rsidR="000F2492" w:rsidRPr="00D20954">
        <w:rPr>
          <w:sz w:val="28"/>
          <w:szCs w:val="28"/>
        </w:rPr>
        <w:t>Курчалоевском</w:t>
      </w:r>
      <w:proofErr w:type="spellEnd"/>
      <w:r w:rsidR="000F2492" w:rsidRPr="00D20954">
        <w:rPr>
          <w:sz w:val="28"/>
          <w:szCs w:val="28"/>
        </w:rPr>
        <w:t xml:space="preserve"> районе.</w:t>
      </w:r>
      <w:r w:rsidRPr="00D20954">
        <w:rPr>
          <w:sz w:val="28"/>
          <w:szCs w:val="28"/>
        </w:rPr>
        <w:t xml:space="preserve"> </w:t>
      </w:r>
    </w:p>
    <w:p w:rsidR="000C7FC2" w:rsidRPr="00D20954" w:rsidRDefault="00BD0034" w:rsidP="000F2492">
      <w:pPr>
        <w:ind w:firstLine="708"/>
        <w:jc w:val="both"/>
        <w:rPr>
          <w:sz w:val="28"/>
          <w:szCs w:val="28"/>
          <w:shd w:val="clear" w:color="auto" w:fill="FFFFFF"/>
        </w:rPr>
      </w:pPr>
      <w:r w:rsidRPr="00D20954">
        <w:rPr>
          <w:sz w:val="28"/>
          <w:szCs w:val="28"/>
          <w:shd w:val="clear" w:color="auto" w:fill="FFFFFF"/>
        </w:rPr>
        <w:t>20 февраля 2018 года</w:t>
      </w:r>
      <w:r w:rsidR="00280A51" w:rsidRPr="00D20954">
        <w:rPr>
          <w:sz w:val="28"/>
          <w:szCs w:val="28"/>
          <w:shd w:val="clear" w:color="auto" w:fill="FFFFFF"/>
        </w:rPr>
        <w:t xml:space="preserve"> </w:t>
      </w:r>
      <w:r w:rsidR="000F2492" w:rsidRPr="00D20954">
        <w:rPr>
          <w:rFonts w:eastAsiaTheme="minorHAnsi"/>
          <w:sz w:val="28"/>
          <w:szCs w:val="28"/>
          <w:lang w:eastAsia="en-US"/>
        </w:rPr>
        <w:t xml:space="preserve">заместитель Председателя Правительства Чеченской Республики </w:t>
      </w:r>
      <w:r w:rsidR="000F2492" w:rsidRPr="00D20954">
        <w:rPr>
          <w:rFonts w:eastAsiaTheme="minorHAnsi"/>
          <w:sz w:val="28"/>
          <w:szCs w:val="28"/>
          <w:lang w:eastAsia="en-US"/>
        </w:rPr>
        <w:softHyphen/>
        <w:t xml:space="preserve">– министр финансов С.Х. </w:t>
      </w:r>
      <w:proofErr w:type="spellStart"/>
      <w:r w:rsidR="000F2492" w:rsidRPr="00D20954">
        <w:rPr>
          <w:rFonts w:eastAsiaTheme="minorHAnsi"/>
          <w:sz w:val="28"/>
          <w:szCs w:val="28"/>
          <w:lang w:eastAsia="en-US"/>
        </w:rPr>
        <w:t>Тагаев</w:t>
      </w:r>
      <w:proofErr w:type="spellEnd"/>
      <w:r w:rsidR="000F2492" w:rsidRPr="00D20954">
        <w:rPr>
          <w:sz w:val="28"/>
          <w:szCs w:val="28"/>
          <w:shd w:val="clear" w:color="auto" w:fill="FFFFFF"/>
        </w:rPr>
        <w:t xml:space="preserve"> </w:t>
      </w:r>
      <w:r w:rsidR="00280A51" w:rsidRPr="00D20954">
        <w:rPr>
          <w:sz w:val="28"/>
          <w:szCs w:val="28"/>
          <w:shd w:val="clear" w:color="auto" w:fill="FFFFFF"/>
        </w:rPr>
        <w:t>принял участие в рабочей встрече</w:t>
      </w:r>
      <w:r w:rsidR="000F2492" w:rsidRPr="00D20954">
        <w:rPr>
          <w:sz w:val="28"/>
          <w:szCs w:val="28"/>
          <w:shd w:val="clear" w:color="auto" w:fill="FFFFFF"/>
        </w:rPr>
        <w:t xml:space="preserve"> с Председателем</w:t>
      </w:r>
      <w:r w:rsidR="00280A51" w:rsidRPr="00D20954">
        <w:rPr>
          <w:sz w:val="28"/>
          <w:szCs w:val="28"/>
          <w:shd w:val="clear" w:color="auto" w:fill="FFFFFF"/>
        </w:rPr>
        <w:t xml:space="preserve"> Правительств</w:t>
      </w:r>
      <w:r w:rsidR="00965F1F" w:rsidRPr="00D20954">
        <w:rPr>
          <w:sz w:val="28"/>
          <w:szCs w:val="28"/>
          <w:shd w:val="clear" w:color="auto" w:fill="FFFFFF"/>
        </w:rPr>
        <w:t>а Чеченской Республики А. С-Х.</w:t>
      </w:r>
      <w:r w:rsidR="000F2492" w:rsidRPr="00D20954">
        <w:rPr>
          <w:sz w:val="28"/>
          <w:szCs w:val="28"/>
          <w:shd w:val="clear" w:color="auto" w:fill="FFFFFF"/>
        </w:rPr>
        <w:t xml:space="preserve"> </w:t>
      </w:r>
      <w:proofErr w:type="spellStart"/>
      <w:r w:rsidR="000F2492" w:rsidRPr="00D20954">
        <w:rPr>
          <w:sz w:val="28"/>
          <w:szCs w:val="28"/>
          <w:shd w:val="clear" w:color="auto" w:fill="FFFFFF"/>
        </w:rPr>
        <w:t>Эдельгериевым</w:t>
      </w:r>
      <w:proofErr w:type="spellEnd"/>
      <w:r w:rsidR="00831390" w:rsidRPr="00D20954">
        <w:rPr>
          <w:sz w:val="28"/>
          <w:szCs w:val="28"/>
          <w:shd w:val="clear" w:color="auto" w:fill="FFFFFF"/>
        </w:rPr>
        <w:t xml:space="preserve"> и </w:t>
      </w:r>
      <w:r w:rsidR="00831390" w:rsidRPr="00D20954">
        <w:rPr>
          <w:rFonts w:eastAsiaTheme="minorHAnsi"/>
          <w:sz w:val="28"/>
          <w:szCs w:val="28"/>
          <w:lang w:eastAsia="en-US"/>
        </w:rPr>
        <w:t xml:space="preserve">заместителем Председателя Правительства Чеченской Республики </w:t>
      </w:r>
      <w:r w:rsidR="00831390" w:rsidRPr="00D20954">
        <w:rPr>
          <w:rFonts w:eastAsiaTheme="minorHAnsi"/>
          <w:sz w:val="28"/>
          <w:szCs w:val="28"/>
          <w:lang w:eastAsia="en-US"/>
        </w:rPr>
        <w:softHyphen/>
        <w:t xml:space="preserve">– </w:t>
      </w:r>
      <w:r w:rsidR="00C63DEA" w:rsidRPr="00D20954">
        <w:rPr>
          <w:rFonts w:eastAsiaTheme="minorHAnsi"/>
          <w:sz w:val="28"/>
          <w:szCs w:val="28"/>
          <w:lang w:eastAsia="en-US"/>
        </w:rPr>
        <w:t>председателем Комитета Правительства Чеченской Республики по туризму</w:t>
      </w:r>
      <w:r w:rsidR="00831390" w:rsidRPr="00D20954">
        <w:rPr>
          <w:sz w:val="28"/>
          <w:szCs w:val="28"/>
          <w:shd w:val="clear" w:color="auto" w:fill="FFFFFF"/>
        </w:rPr>
        <w:t xml:space="preserve"> М.Б. </w:t>
      </w:r>
      <w:proofErr w:type="spellStart"/>
      <w:r w:rsidR="00831390" w:rsidRPr="00D20954">
        <w:rPr>
          <w:sz w:val="28"/>
          <w:szCs w:val="28"/>
          <w:shd w:val="clear" w:color="auto" w:fill="FFFFFF"/>
        </w:rPr>
        <w:t>Байтазиевым</w:t>
      </w:r>
      <w:proofErr w:type="spellEnd"/>
      <w:r w:rsidR="00831390" w:rsidRPr="00D20954">
        <w:rPr>
          <w:sz w:val="28"/>
          <w:szCs w:val="28"/>
          <w:shd w:val="clear" w:color="auto" w:fill="FFFFFF"/>
        </w:rPr>
        <w:t xml:space="preserve">, </w:t>
      </w:r>
      <w:r w:rsidR="00280A51" w:rsidRPr="00D20954">
        <w:rPr>
          <w:sz w:val="28"/>
          <w:szCs w:val="28"/>
          <w:shd w:val="clear" w:color="auto" w:fill="FFFFFF"/>
        </w:rPr>
        <w:t xml:space="preserve">на которой </w:t>
      </w:r>
      <w:r w:rsidR="000F2492" w:rsidRPr="00D20954">
        <w:rPr>
          <w:sz w:val="28"/>
          <w:szCs w:val="28"/>
          <w:shd w:val="clear" w:color="auto" w:fill="FFFFFF"/>
        </w:rPr>
        <w:t>о</w:t>
      </w:r>
      <w:r w:rsidR="00280A51" w:rsidRPr="00D20954">
        <w:rPr>
          <w:sz w:val="28"/>
          <w:szCs w:val="28"/>
          <w:shd w:val="clear" w:color="auto" w:fill="FFFFFF"/>
        </w:rPr>
        <w:t>бсудили вопросы, касающиеся развития туристи</w:t>
      </w:r>
      <w:r w:rsidR="00DF7CFD" w:rsidRPr="00D20954">
        <w:rPr>
          <w:sz w:val="28"/>
          <w:szCs w:val="28"/>
          <w:shd w:val="clear" w:color="auto" w:fill="FFFFFF"/>
        </w:rPr>
        <w:t xml:space="preserve">ческой отрасли региона. </w:t>
      </w:r>
    </w:p>
    <w:p w:rsidR="000C7FC2" w:rsidRPr="00D20954" w:rsidRDefault="00831390" w:rsidP="000C7FC2">
      <w:pPr>
        <w:ind w:firstLine="708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D20954">
        <w:rPr>
          <w:rFonts w:eastAsiaTheme="minorHAnsi"/>
          <w:sz w:val="28"/>
          <w:szCs w:val="28"/>
          <w:shd w:val="clear" w:color="auto" w:fill="FFFFFF"/>
          <w:lang w:eastAsia="en-US"/>
        </w:rPr>
        <w:t>В</w:t>
      </w:r>
      <w:r w:rsidR="000C7FC2" w:rsidRPr="00D2095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рамках исполнения поручения </w:t>
      </w:r>
      <w:r w:rsidRPr="00D20954">
        <w:rPr>
          <w:sz w:val="28"/>
          <w:szCs w:val="28"/>
        </w:rPr>
        <w:t>Главы Чеченской Республики, Героя России Р.А. Кадырова,</w:t>
      </w:r>
      <w:r w:rsidR="000C7FC2" w:rsidRPr="00D2095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D20954">
        <w:rPr>
          <w:rFonts w:eastAsiaTheme="minorHAnsi"/>
          <w:sz w:val="28"/>
          <w:szCs w:val="28"/>
          <w:lang w:eastAsia="en-US"/>
        </w:rPr>
        <w:t xml:space="preserve">заместитель Председателя Правительства Чеченской Республики </w:t>
      </w:r>
      <w:r w:rsidRPr="00D20954">
        <w:rPr>
          <w:rFonts w:eastAsiaTheme="minorHAnsi"/>
          <w:sz w:val="28"/>
          <w:szCs w:val="28"/>
          <w:lang w:eastAsia="en-US"/>
        </w:rPr>
        <w:softHyphen/>
        <w:t xml:space="preserve">– министр финансов С.Х. </w:t>
      </w:r>
      <w:proofErr w:type="spellStart"/>
      <w:r w:rsidRPr="00D20954">
        <w:rPr>
          <w:rFonts w:eastAsiaTheme="minorHAnsi"/>
          <w:sz w:val="28"/>
          <w:szCs w:val="28"/>
          <w:lang w:eastAsia="en-US"/>
        </w:rPr>
        <w:t>Тагаев</w:t>
      </w:r>
      <w:proofErr w:type="spellEnd"/>
      <w:r w:rsidRPr="00D2095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0C7FC2" w:rsidRPr="00D20954">
        <w:rPr>
          <w:rFonts w:eastAsiaTheme="minorHAnsi"/>
          <w:sz w:val="28"/>
          <w:szCs w:val="28"/>
          <w:shd w:val="clear" w:color="auto" w:fill="FFFFFF"/>
          <w:lang w:eastAsia="en-US"/>
        </w:rPr>
        <w:t>принял участие в рабочей встрече</w:t>
      </w:r>
      <w:r w:rsidRPr="00D2095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 Председателем</w:t>
      </w:r>
      <w:r w:rsidR="000C7FC2" w:rsidRPr="00D2095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Правительств</w:t>
      </w:r>
      <w:r w:rsidRPr="00D20954">
        <w:rPr>
          <w:rFonts w:eastAsiaTheme="minorHAnsi"/>
          <w:sz w:val="28"/>
          <w:szCs w:val="28"/>
          <w:shd w:val="clear" w:color="auto" w:fill="FFFFFF"/>
          <w:lang w:eastAsia="en-US"/>
        </w:rPr>
        <w:t>а Чеченской Республики А.С</w:t>
      </w:r>
      <w:r w:rsidRPr="00D20954">
        <w:rPr>
          <w:rFonts w:eastAsiaTheme="minorHAnsi"/>
          <w:sz w:val="28"/>
          <w:szCs w:val="28"/>
          <w:shd w:val="clear" w:color="auto" w:fill="FFFFFF"/>
          <w:lang w:eastAsia="en-US"/>
        </w:rPr>
        <w:noBreakHyphen/>
      </w:r>
      <w:r w:rsidR="00965F1F" w:rsidRPr="00D20954">
        <w:rPr>
          <w:rFonts w:eastAsiaTheme="minorHAnsi"/>
          <w:sz w:val="28"/>
          <w:szCs w:val="28"/>
          <w:shd w:val="clear" w:color="auto" w:fill="FFFFFF"/>
          <w:lang w:eastAsia="en-US"/>
        </w:rPr>
        <w:t>Х.</w:t>
      </w:r>
      <w:r w:rsidRPr="00D20954">
        <w:rPr>
          <w:rFonts w:eastAsiaTheme="minorHAnsi"/>
          <w:sz w:val="28"/>
          <w:szCs w:val="28"/>
          <w:shd w:val="clear" w:color="auto" w:fill="FFFFFF"/>
          <w:lang w:eastAsia="en-US"/>
        </w:rPr>
        <w:t> </w:t>
      </w:r>
      <w:proofErr w:type="spellStart"/>
      <w:r w:rsidRPr="00D20954">
        <w:rPr>
          <w:rFonts w:eastAsiaTheme="minorHAnsi"/>
          <w:sz w:val="28"/>
          <w:szCs w:val="28"/>
          <w:shd w:val="clear" w:color="auto" w:fill="FFFFFF"/>
          <w:lang w:eastAsia="en-US"/>
        </w:rPr>
        <w:t>Эдельгериевым</w:t>
      </w:r>
      <w:proofErr w:type="spellEnd"/>
      <w:r w:rsidR="000C7FC2" w:rsidRPr="00D2095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D2095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и </w:t>
      </w:r>
      <w:r w:rsidR="000C7FC2" w:rsidRPr="00D20954">
        <w:rPr>
          <w:rFonts w:eastAsiaTheme="minorHAnsi"/>
          <w:sz w:val="28"/>
          <w:szCs w:val="28"/>
          <w:shd w:val="clear" w:color="auto" w:fill="FFFFFF"/>
          <w:lang w:eastAsia="en-US"/>
        </w:rPr>
        <w:t>министр</w:t>
      </w:r>
      <w:r w:rsidRPr="00D20954">
        <w:rPr>
          <w:rFonts w:eastAsiaTheme="minorHAnsi"/>
          <w:sz w:val="28"/>
          <w:szCs w:val="28"/>
          <w:shd w:val="clear" w:color="auto" w:fill="FFFFFF"/>
          <w:lang w:eastAsia="en-US"/>
        </w:rPr>
        <w:t>ом</w:t>
      </w:r>
      <w:r w:rsidR="00965F1F" w:rsidRPr="00D2095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образования и науки </w:t>
      </w:r>
      <w:r w:rsidRPr="00D20954">
        <w:rPr>
          <w:sz w:val="28"/>
          <w:szCs w:val="28"/>
          <w:shd w:val="clear" w:color="auto" w:fill="FFFFFF"/>
        </w:rPr>
        <w:t>Чеченской Республики</w:t>
      </w:r>
      <w:r w:rsidR="00965F1F" w:rsidRPr="00D2095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И.Б.</w:t>
      </w:r>
      <w:r w:rsidRPr="00D2095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D20954">
        <w:rPr>
          <w:rFonts w:eastAsiaTheme="minorHAnsi"/>
          <w:sz w:val="28"/>
          <w:szCs w:val="28"/>
          <w:shd w:val="clear" w:color="auto" w:fill="FFFFFF"/>
          <w:lang w:eastAsia="en-US"/>
        </w:rPr>
        <w:t>Байхановым</w:t>
      </w:r>
      <w:proofErr w:type="spellEnd"/>
      <w:r w:rsidR="000C7FC2" w:rsidRPr="00D2095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</w:t>
      </w:r>
      <w:r w:rsidRPr="00D2095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на которой </w:t>
      </w:r>
      <w:r w:rsidR="000C7FC2" w:rsidRPr="00D2095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рассмотрели вопросы, связанные с подготовкой к проведению в Чеченской Республике государственной итоговой аттестации. Также особое внимание было уделено реализуемой в регионе программе создания новых учебных мест, согласно которой будет построено пять общеобразовательных учреждений. </w:t>
      </w:r>
    </w:p>
    <w:p w:rsidR="00C63DEA" w:rsidRPr="00D20954" w:rsidRDefault="00831390" w:rsidP="00C63DEA">
      <w:pPr>
        <w:spacing w:after="160"/>
        <w:ind w:firstLine="708"/>
        <w:contextualSpacing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20954">
        <w:rPr>
          <w:rFonts w:eastAsiaTheme="minorHAnsi"/>
          <w:sz w:val="28"/>
          <w:szCs w:val="28"/>
          <w:lang w:eastAsia="en-US"/>
        </w:rPr>
        <w:t xml:space="preserve">21 февраля 2018 года заместитель </w:t>
      </w:r>
      <w:r w:rsidR="00A264DF" w:rsidRPr="00D20954">
        <w:rPr>
          <w:rFonts w:eastAsiaTheme="minorHAnsi"/>
          <w:sz w:val="28"/>
          <w:szCs w:val="28"/>
          <w:lang w:eastAsia="en-US"/>
        </w:rPr>
        <w:t>Председателя Прав</w:t>
      </w:r>
      <w:r w:rsidRPr="00D20954">
        <w:rPr>
          <w:rFonts w:eastAsiaTheme="minorHAnsi"/>
          <w:sz w:val="28"/>
          <w:szCs w:val="28"/>
          <w:lang w:eastAsia="en-US"/>
        </w:rPr>
        <w:t>ительства Чеченской Республики – м</w:t>
      </w:r>
      <w:r w:rsidR="00A264DF" w:rsidRPr="00D20954">
        <w:rPr>
          <w:rFonts w:eastAsiaTheme="minorHAnsi"/>
          <w:sz w:val="28"/>
          <w:szCs w:val="28"/>
          <w:lang w:eastAsia="en-US"/>
        </w:rPr>
        <w:t xml:space="preserve">инистр финансов С.Х. </w:t>
      </w:r>
      <w:proofErr w:type="spellStart"/>
      <w:r w:rsidR="00A264DF" w:rsidRPr="00D20954">
        <w:rPr>
          <w:rFonts w:eastAsiaTheme="minorHAnsi"/>
          <w:sz w:val="28"/>
          <w:szCs w:val="28"/>
          <w:lang w:eastAsia="en-US"/>
        </w:rPr>
        <w:t>Тагаев</w:t>
      </w:r>
      <w:proofErr w:type="spellEnd"/>
      <w:r w:rsidR="00A264DF" w:rsidRPr="00D20954">
        <w:rPr>
          <w:rFonts w:eastAsiaTheme="minorHAnsi"/>
          <w:sz w:val="28"/>
          <w:szCs w:val="28"/>
          <w:lang w:eastAsia="en-US"/>
        </w:rPr>
        <w:t xml:space="preserve"> провел совещание с руководителем УФНС России п</w:t>
      </w:r>
      <w:r w:rsidR="00965F1F" w:rsidRPr="00D20954">
        <w:rPr>
          <w:rFonts w:eastAsiaTheme="minorHAnsi"/>
          <w:sz w:val="28"/>
          <w:szCs w:val="28"/>
          <w:lang w:eastAsia="en-US"/>
        </w:rPr>
        <w:t>о Чеченской Республике М.А.</w:t>
      </w:r>
      <w:r w:rsidR="00A264DF" w:rsidRPr="00D2095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A264DF" w:rsidRPr="00D20954">
        <w:rPr>
          <w:rFonts w:eastAsiaTheme="minorHAnsi"/>
          <w:sz w:val="28"/>
          <w:szCs w:val="28"/>
          <w:lang w:eastAsia="en-US"/>
        </w:rPr>
        <w:t>Цамаевым</w:t>
      </w:r>
      <w:proofErr w:type="spellEnd"/>
      <w:r w:rsidR="00A264DF" w:rsidRPr="00D20954">
        <w:rPr>
          <w:rFonts w:eastAsiaTheme="minorHAnsi"/>
          <w:sz w:val="28"/>
          <w:szCs w:val="28"/>
          <w:lang w:eastAsia="en-US"/>
        </w:rPr>
        <w:t xml:space="preserve"> и с руков</w:t>
      </w:r>
      <w:r w:rsidR="00C63DEA" w:rsidRPr="00D20954">
        <w:rPr>
          <w:rFonts w:eastAsiaTheme="minorHAnsi"/>
          <w:sz w:val="28"/>
          <w:szCs w:val="28"/>
          <w:lang w:eastAsia="en-US"/>
        </w:rPr>
        <w:t xml:space="preserve">одителями городских и районных </w:t>
      </w:r>
      <w:r w:rsidR="00A264DF" w:rsidRPr="00D20954">
        <w:rPr>
          <w:rFonts w:eastAsiaTheme="minorHAnsi"/>
          <w:sz w:val="28"/>
          <w:szCs w:val="28"/>
          <w:lang w:eastAsia="en-US"/>
        </w:rPr>
        <w:t>финансовых управлений. Обсудили основные вопросы исполнения доходной части консолидированного бюджета Чеченской Республики на 2018</w:t>
      </w:r>
      <w:r w:rsidR="00C63DEA" w:rsidRPr="00D20954">
        <w:rPr>
          <w:rFonts w:eastAsiaTheme="minorHAnsi"/>
          <w:sz w:val="28"/>
          <w:szCs w:val="28"/>
          <w:lang w:eastAsia="en-US"/>
        </w:rPr>
        <w:t xml:space="preserve"> </w:t>
      </w:r>
      <w:r w:rsidR="00A264DF" w:rsidRPr="00D20954">
        <w:rPr>
          <w:rFonts w:eastAsiaTheme="minorHAnsi"/>
          <w:sz w:val="28"/>
          <w:szCs w:val="28"/>
          <w:lang w:eastAsia="en-US"/>
        </w:rPr>
        <w:t>г</w:t>
      </w:r>
      <w:r w:rsidR="00C63DEA" w:rsidRPr="00D20954">
        <w:rPr>
          <w:rFonts w:eastAsiaTheme="minorHAnsi"/>
          <w:sz w:val="28"/>
          <w:szCs w:val="28"/>
          <w:lang w:eastAsia="en-US"/>
        </w:rPr>
        <w:t>од</w:t>
      </w:r>
      <w:r w:rsidR="00A264DF" w:rsidRPr="00D20954">
        <w:rPr>
          <w:rFonts w:eastAsiaTheme="minorHAnsi"/>
          <w:sz w:val="28"/>
          <w:szCs w:val="28"/>
          <w:lang w:eastAsia="en-US"/>
        </w:rPr>
        <w:t>.</w:t>
      </w:r>
      <w:r w:rsidR="00A264DF" w:rsidRPr="00D20954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</w:p>
    <w:p w:rsidR="00280A51" w:rsidRPr="00D20954" w:rsidRDefault="00280A51" w:rsidP="00C63DEA">
      <w:pPr>
        <w:spacing w:after="160"/>
        <w:ind w:firstLine="708"/>
        <w:contextualSpacing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20954">
        <w:rPr>
          <w:sz w:val="28"/>
          <w:szCs w:val="28"/>
        </w:rPr>
        <w:lastRenderedPageBreak/>
        <w:t xml:space="preserve">Заместитель Председателя Правительства Чеченской Республики – министр финансов Чеченской Республики </w:t>
      </w:r>
      <w:proofErr w:type="spellStart"/>
      <w:r w:rsidRPr="00D20954">
        <w:rPr>
          <w:sz w:val="28"/>
          <w:szCs w:val="28"/>
        </w:rPr>
        <w:t>С.Х.Тагаев</w:t>
      </w:r>
      <w:proofErr w:type="spellEnd"/>
      <w:r w:rsidRPr="00D20954">
        <w:rPr>
          <w:kern w:val="36"/>
          <w:sz w:val="28"/>
          <w:szCs w:val="28"/>
          <w:bdr w:val="none" w:sz="0" w:space="0" w:color="auto" w:frame="1"/>
        </w:rPr>
        <w:t xml:space="preserve"> </w:t>
      </w:r>
      <w:r w:rsidRPr="00D20954">
        <w:rPr>
          <w:sz w:val="28"/>
          <w:szCs w:val="28"/>
        </w:rPr>
        <w:t xml:space="preserve">принял участие в совещании в режиме видеоконференции по вопросам повышения заработной платы работникам бюджетной сферы в 2018 году. Совещание прошло в рамках исполнения </w:t>
      </w:r>
      <w:r w:rsidR="00C63DEA" w:rsidRPr="00D20954">
        <w:rPr>
          <w:sz w:val="28"/>
          <w:szCs w:val="28"/>
        </w:rPr>
        <w:t xml:space="preserve">указов </w:t>
      </w:r>
      <w:r w:rsidRPr="00D20954">
        <w:rPr>
          <w:sz w:val="28"/>
          <w:szCs w:val="28"/>
        </w:rPr>
        <w:t>Президента Российской Федерации</w:t>
      </w:r>
      <w:r w:rsidR="00C63DEA" w:rsidRPr="00D20954">
        <w:rPr>
          <w:sz w:val="28"/>
          <w:szCs w:val="28"/>
        </w:rPr>
        <w:t xml:space="preserve"> В.В. Путина</w:t>
      </w:r>
      <w:r w:rsidRPr="00D20954">
        <w:rPr>
          <w:sz w:val="28"/>
          <w:szCs w:val="28"/>
        </w:rPr>
        <w:t>, по</w:t>
      </w:r>
      <w:r w:rsidR="00C63DEA" w:rsidRPr="00D20954">
        <w:rPr>
          <w:sz w:val="28"/>
          <w:szCs w:val="28"/>
        </w:rPr>
        <w:t>д</w:t>
      </w:r>
      <w:r w:rsidRPr="00D20954">
        <w:rPr>
          <w:sz w:val="28"/>
          <w:szCs w:val="28"/>
        </w:rPr>
        <w:t xml:space="preserve"> </w:t>
      </w:r>
      <w:r w:rsidR="00C63DEA" w:rsidRPr="00D20954">
        <w:rPr>
          <w:sz w:val="28"/>
          <w:szCs w:val="28"/>
        </w:rPr>
        <w:t>председательством заместителем Председателя Правительства Чеченской Республики</w:t>
      </w:r>
      <w:r w:rsidRPr="00D20954">
        <w:rPr>
          <w:sz w:val="28"/>
          <w:szCs w:val="28"/>
        </w:rPr>
        <w:t xml:space="preserve"> </w:t>
      </w:r>
      <w:r w:rsidR="00C63DEA" w:rsidRPr="00D20954">
        <w:rPr>
          <w:sz w:val="28"/>
          <w:szCs w:val="28"/>
        </w:rPr>
        <w:t>Ш.С.</w:t>
      </w:r>
      <w:r w:rsidRPr="00D20954">
        <w:rPr>
          <w:sz w:val="28"/>
          <w:szCs w:val="28"/>
        </w:rPr>
        <w:t xml:space="preserve"> </w:t>
      </w:r>
      <w:proofErr w:type="spellStart"/>
      <w:r w:rsidRPr="00D20954">
        <w:rPr>
          <w:sz w:val="28"/>
          <w:szCs w:val="28"/>
        </w:rPr>
        <w:t>Ахмадова</w:t>
      </w:r>
      <w:proofErr w:type="spellEnd"/>
      <w:r w:rsidRPr="00D20954">
        <w:rPr>
          <w:sz w:val="28"/>
          <w:szCs w:val="28"/>
        </w:rPr>
        <w:t>. Обсуждались также вопросы об организации учета граждан, страдающих онкологическим</w:t>
      </w:r>
      <w:bookmarkStart w:id="0" w:name="_GoBack"/>
      <w:bookmarkEnd w:id="0"/>
      <w:r w:rsidRPr="00D20954">
        <w:rPr>
          <w:sz w:val="28"/>
          <w:szCs w:val="28"/>
        </w:rPr>
        <w:t>и заболеваниями и контроля качества оказания медицинских услуг.</w:t>
      </w:r>
    </w:p>
    <w:p w:rsidR="00280A51" w:rsidRPr="00D20954" w:rsidRDefault="00280A51" w:rsidP="00054A86">
      <w:pPr>
        <w:ind w:firstLine="708"/>
        <w:jc w:val="both"/>
        <w:rPr>
          <w:sz w:val="28"/>
          <w:szCs w:val="28"/>
        </w:rPr>
      </w:pPr>
      <w:r w:rsidRPr="00D20954">
        <w:rPr>
          <w:sz w:val="28"/>
          <w:szCs w:val="28"/>
        </w:rPr>
        <w:t xml:space="preserve">26 февраля 2018 года в Чеченскую Республику прибыла делегация </w:t>
      </w:r>
      <w:r w:rsidR="00207D71" w:rsidRPr="00D20954">
        <w:rPr>
          <w:sz w:val="28"/>
          <w:szCs w:val="28"/>
        </w:rPr>
        <w:t xml:space="preserve">Полномочного представителя Президента России в </w:t>
      </w:r>
      <w:proofErr w:type="gramStart"/>
      <w:r w:rsidR="00207D71" w:rsidRPr="00D20954">
        <w:rPr>
          <w:sz w:val="28"/>
          <w:szCs w:val="28"/>
        </w:rPr>
        <w:t>Северо-Кавказском</w:t>
      </w:r>
      <w:proofErr w:type="gramEnd"/>
      <w:r w:rsidR="00207D71" w:rsidRPr="00D20954">
        <w:rPr>
          <w:sz w:val="28"/>
          <w:szCs w:val="28"/>
        </w:rPr>
        <w:t xml:space="preserve"> федеральном округе</w:t>
      </w:r>
      <w:r w:rsidRPr="00D20954">
        <w:rPr>
          <w:sz w:val="28"/>
          <w:szCs w:val="28"/>
        </w:rPr>
        <w:t>. Первое совещание рабочей группы во главе с начальником контрольного департамента аппарата</w:t>
      </w:r>
      <w:r w:rsidR="00207D71" w:rsidRPr="00D20954">
        <w:rPr>
          <w:sz w:val="28"/>
          <w:szCs w:val="28"/>
        </w:rPr>
        <w:t xml:space="preserve"> С.П.</w:t>
      </w:r>
      <w:r w:rsidRPr="00D20954">
        <w:rPr>
          <w:sz w:val="28"/>
          <w:szCs w:val="28"/>
        </w:rPr>
        <w:t xml:space="preserve"> Никитина состоялось в Министерстве финансов Чеченской Республики. На совещании приняли участие главный федеральный инспектор по Чеченской Республике </w:t>
      </w:r>
      <w:r w:rsidR="00207D71" w:rsidRPr="00D20954">
        <w:rPr>
          <w:sz w:val="28"/>
          <w:szCs w:val="28"/>
        </w:rPr>
        <w:t xml:space="preserve">Л.А. </w:t>
      </w:r>
      <w:proofErr w:type="spellStart"/>
      <w:r w:rsidRPr="00D20954">
        <w:rPr>
          <w:sz w:val="28"/>
          <w:szCs w:val="28"/>
        </w:rPr>
        <w:t>Джунаидов</w:t>
      </w:r>
      <w:proofErr w:type="spellEnd"/>
      <w:r w:rsidRPr="00D20954">
        <w:rPr>
          <w:sz w:val="28"/>
          <w:szCs w:val="28"/>
        </w:rPr>
        <w:t xml:space="preserve">, заместитель Руководителя Администрации Главы и Правительства Чеченской Республики </w:t>
      </w:r>
      <w:r w:rsidR="00207D71" w:rsidRPr="00D20954">
        <w:rPr>
          <w:sz w:val="28"/>
          <w:szCs w:val="28"/>
        </w:rPr>
        <w:t xml:space="preserve">Я.А. </w:t>
      </w:r>
      <w:proofErr w:type="spellStart"/>
      <w:r w:rsidRPr="00D20954">
        <w:rPr>
          <w:sz w:val="28"/>
          <w:szCs w:val="28"/>
        </w:rPr>
        <w:t>Бисултанов</w:t>
      </w:r>
      <w:proofErr w:type="spellEnd"/>
      <w:r w:rsidRPr="00D20954">
        <w:rPr>
          <w:sz w:val="28"/>
          <w:szCs w:val="28"/>
        </w:rPr>
        <w:t>, а также главные распорядители средств бюджета Чеченской Республики</w:t>
      </w:r>
      <w:r w:rsidR="00207D71" w:rsidRPr="00D20954">
        <w:rPr>
          <w:sz w:val="28"/>
          <w:szCs w:val="28"/>
        </w:rPr>
        <w:t>,</w:t>
      </w:r>
      <w:r w:rsidRPr="00D20954">
        <w:rPr>
          <w:sz w:val="28"/>
          <w:szCs w:val="28"/>
        </w:rPr>
        <w:t xml:space="preserve"> участвующие в реализации мероприятий подпрограммы «Социально-экономическое развитие Чеченской Республики на 2016-2025 года». Обсудили исполнение органами исполнительной власти и органами местного самоуправления Чеченской Республики перечня поручений Президента Российской Федерации</w:t>
      </w:r>
      <w:r w:rsidR="00207D71" w:rsidRPr="00D20954">
        <w:rPr>
          <w:sz w:val="28"/>
          <w:szCs w:val="28"/>
        </w:rPr>
        <w:t xml:space="preserve"> В.В. Путина</w:t>
      </w:r>
      <w:r w:rsidRPr="00D20954">
        <w:rPr>
          <w:sz w:val="28"/>
          <w:szCs w:val="28"/>
        </w:rPr>
        <w:t xml:space="preserve"> от 9 ноября 2015 года, а также реализацию государственной программы Р</w:t>
      </w:r>
      <w:r w:rsidR="00207D71" w:rsidRPr="00D20954">
        <w:rPr>
          <w:sz w:val="28"/>
          <w:szCs w:val="28"/>
        </w:rPr>
        <w:t xml:space="preserve">оссийской </w:t>
      </w:r>
      <w:r w:rsidRPr="00D20954">
        <w:rPr>
          <w:sz w:val="28"/>
          <w:szCs w:val="28"/>
        </w:rPr>
        <w:t>Ф</w:t>
      </w:r>
      <w:r w:rsidR="00207D71" w:rsidRPr="00D20954">
        <w:rPr>
          <w:sz w:val="28"/>
          <w:szCs w:val="28"/>
        </w:rPr>
        <w:t>едерации</w:t>
      </w:r>
      <w:r w:rsidRPr="00D20954">
        <w:rPr>
          <w:sz w:val="28"/>
          <w:szCs w:val="28"/>
        </w:rPr>
        <w:t xml:space="preserve"> «Развитие </w:t>
      </w:r>
      <w:proofErr w:type="gramStart"/>
      <w:r w:rsidRPr="00D20954">
        <w:rPr>
          <w:sz w:val="28"/>
          <w:szCs w:val="28"/>
        </w:rPr>
        <w:t>Северо-Кавказского</w:t>
      </w:r>
      <w:proofErr w:type="gramEnd"/>
      <w:r w:rsidRPr="00D20954">
        <w:rPr>
          <w:sz w:val="28"/>
          <w:szCs w:val="28"/>
        </w:rPr>
        <w:t xml:space="preserve"> федерального округа на период до 2025 года. </w:t>
      </w:r>
    </w:p>
    <w:p w:rsidR="00B734A8" w:rsidRPr="00D20954" w:rsidRDefault="00B734A8" w:rsidP="002779F1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20954">
        <w:rPr>
          <w:rFonts w:ascii="Times New Roman" w:hAnsi="Times New Roman"/>
          <w:b/>
          <w:sz w:val="28"/>
          <w:szCs w:val="28"/>
        </w:rPr>
        <w:t>IV.</w:t>
      </w:r>
      <w:r w:rsidRPr="00D20954">
        <w:rPr>
          <w:rFonts w:ascii="Times New Roman" w:hAnsi="Times New Roman"/>
          <w:sz w:val="28"/>
          <w:szCs w:val="28"/>
        </w:rPr>
        <w:t xml:space="preserve"> Министерство финансов Чеченской Республики в своей работе, главным образом, руководствуется Бюджетным кодексом Российской Федерации и принятым в соответствии с ним республиканским законом от                 14</w:t>
      </w:r>
      <w:r w:rsidR="007C4690" w:rsidRPr="00D20954">
        <w:rPr>
          <w:rFonts w:ascii="Times New Roman" w:hAnsi="Times New Roman"/>
          <w:sz w:val="28"/>
          <w:szCs w:val="28"/>
        </w:rPr>
        <w:t xml:space="preserve"> июля </w:t>
      </w:r>
      <w:r w:rsidRPr="00D20954">
        <w:rPr>
          <w:rFonts w:ascii="Times New Roman" w:hAnsi="Times New Roman"/>
          <w:sz w:val="28"/>
          <w:szCs w:val="28"/>
        </w:rPr>
        <w:t>2008</w:t>
      </w:r>
      <w:r w:rsidR="007C4690" w:rsidRPr="00D20954">
        <w:rPr>
          <w:rFonts w:ascii="Times New Roman" w:hAnsi="Times New Roman"/>
          <w:sz w:val="28"/>
          <w:szCs w:val="28"/>
        </w:rPr>
        <w:t xml:space="preserve"> </w:t>
      </w:r>
      <w:r w:rsidRPr="00D20954">
        <w:rPr>
          <w:rFonts w:ascii="Times New Roman" w:hAnsi="Times New Roman"/>
          <w:sz w:val="28"/>
          <w:szCs w:val="28"/>
        </w:rPr>
        <w:t>г</w:t>
      </w:r>
      <w:r w:rsidR="007C4690" w:rsidRPr="00D20954">
        <w:rPr>
          <w:rFonts w:ascii="Times New Roman" w:hAnsi="Times New Roman"/>
          <w:sz w:val="28"/>
          <w:szCs w:val="28"/>
        </w:rPr>
        <w:t>ода</w:t>
      </w:r>
      <w:r w:rsidRPr="00D20954">
        <w:rPr>
          <w:rFonts w:ascii="Times New Roman" w:hAnsi="Times New Roman"/>
          <w:sz w:val="28"/>
          <w:szCs w:val="28"/>
        </w:rPr>
        <w:t xml:space="preserve"> №</w:t>
      </w:r>
      <w:r w:rsidR="007C4690" w:rsidRPr="00D20954">
        <w:rPr>
          <w:rFonts w:ascii="Times New Roman" w:hAnsi="Times New Roman"/>
          <w:sz w:val="28"/>
          <w:szCs w:val="28"/>
        </w:rPr>
        <w:t xml:space="preserve"> </w:t>
      </w:r>
      <w:r w:rsidRPr="00D20954">
        <w:rPr>
          <w:rFonts w:ascii="Times New Roman" w:hAnsi="Times New Roman"/>
          <w:sz w:val="28"/>
          <w:szCs w:val="28"/>
        </w:rPr>
        <w:t xml:space="preserve">39-РЗ «О бюджетном устройстве, бюджетном процессе и межбюджетных отношениях в Чеченской Республике». Данные нормативные правовые акты регулируют весь цикл бюджетного процесса, начиная от подготовки и рассмотрения бюджета, его исполнения, а также принятия закона об утверждении отчета об исполнении. </w:t>
      </w:r>
    </w:p>
    <w:p w:rsidR="00B734A8" w:rsidRPr="00D20954" w:rsidRDefault="00B734A8" w:rsidP="00B734A8">
      <w:pPr>
        <w:ind w:firstLine="709"/>
        <w:jc w:val="both"/>
        <w:rPr>
          <w:sz w:val="28"/>
          <w:szCs w:val="28"/>
        </w:rPr>
      </w:pPr>
      <w:r w:rsidRPr="00D20954">
        <w:rPr>
          <w:sz w:val="28"/>
          <w:szCs w:val="28"/>
        </w:rPr>
        <w:t xml:space="preserve">В работе аппарата Министерство руководствуется следующими нормативными правовыми актами: </w:t>
      </w:r>
    </w:p>
    <w:p w:rsidR="00B734A8" w:rsidRPr="00D20954" w:rsidRDefault="00B734A8" w:rsidP="00B734A8">
      <w:pPr>
        <w:ind w:firstLine="709"/>
        <w:jc w:val="both"/>
        <w:rPr>
          <w:sz w:val="28"/>
          <w:szCs w:val="28"/>
        </w:rPr>
      </w:pPr>
      <w:r w:rsidRPr="00D20954">
        <w:rPr>
          <w:sz w:val="28"/>
          <w:szCs w:val="28"/>
        </w:rPr>
        <w:t>-</w:t>
      </w:r>
      <w:r w:rsidR="00F72CF4" w:rsidRPr="00D20954">
        <w:rPr>
          <w:sz w:val="28"/>
          <w:szCs w:val="28"/>
          <w:lang w:val="en-US"/>
        </w:rPr>
        <w:t> </w:t>
      </w:r>
      <w:r w:rsidRPr="00D20954">
        <w:rPr>
          <w:sz w:val="28"/>
          <w:szCs w:val="28"/>
        </w:rPr>
        <w:t>Федеральный закон от 27</w:t>
      </w:r>
      <w:r w:rsidR="007C4690" w:rsidRPr="00D20954">
        <w:rPr>
          <w:sz w:val="28"/>
          <w:szCs w:val="28"/>
        </w:rPr>
        <w:t xml:space="preserve"> июля </w:t>
      </w:r>
      <w:r w:rsidRPr="00D20954">
        <w:rPr>
          <w:sz w:val="28"/>
          <w:szCs w:val="28"/>
        </w:rPr>
        <w:t>2004</w:t>
      </w:r>
      <w:r w:rsidR="007C4690" w:rsidRPr="00D20954">
        <w:rPr>
          <w:sz w:val="28"/>
          <w:szCs w:val="28"/>
        </w:rPr>
        <w:t xml:space="preserve"> </w:t>
      </w:r>
      <w:r w:rsidRPr="00D20954">
        <w:rPr>
          <w:sz w:val="28"/>
          <w:szCs w:val="28"/>
        </w:rPr>
        <w:t>г</w:t>
      </w:r>
      <w:r w:rsidR="007C4690" w:rsidRPr="00D20954">
        <w:rPr>
          <w:sz w:val="28"/>
          <w:szCs w:val="28"/>
        </w:rPr>
        <w:t>ода</w:t>
      </w:r>
      <w:r w:rsidRPr="00D20954">
        <w:rPr>
          <w:sz w:val="28"/>
          <w:szCs w:val="28"/>
        </w:rPr>
        <w:t xml:space="preserve"> №</w:t>
      </w:r>
      <w:r w:rsidR="007C4690" w:rsidRPr="00D20954">
        <w:rPr>
          <w:sz w:val="28"/>
          <w:szCs w:val="28"/>
        </w:rPr>
        <w:t xml:space="preserve"> </w:t>
      </w:r>
      <w:r w:rsidRPr="00D20954">
        <w:rPr>
          <w:sz w:val="28"/>
          <w:szCs w:val="28"/>
        </w:rPr>
        <w:t xml:space="preserve">79-ФЗ «О государственной гражданской службе Российской Федерации»; </w:t>
      </w:r>
    </w:p>
    <w:p w:rsidR="00B734A8" w:rsidRPr="00D20954" w:rsidRDefault="00B734A8" w:rsidP="00B734A8">
      <w:pPr>
        <w:ind w:firstLine="709"/>
        <w:jc w:val="both"/>
        <w:rPr>
          <w:sz w:val="28"/>
          <w:szCs w:val="28"/>
        </w:rPr>
      </w:pPr>
      <w:r w:rsidRPr="00D20954">
        <w:rPr>
          <w:sz w:val="28"/>
          <w:szCs w:val="28"/>
        </w:rPr>
        <w:t>- Закон Чече</w:t>
      </w:r>
      <w:r w:rsidR="007C4690" w:rsidRPr="00D20954">
        <w:rPr>
          <w:sz w:val="28"/>
          <w:szCs w:val="28"/>
        </w:rPr>
        <w:t>нской Республики от 6 октября 2006 года</w:t>
      </w:r>
      <w:r w:rsidRPr="00D20954">
        <w:rPr>
          <w:sz w:val="28"/>
          <w:szCs w:val="28"/>
        </w:rPr>
        <w:t xml:space="preserve"> №</w:t>
      </w:r>
      <w:r w:rsidR="007C4690" w:rsidRPr="00D20954">
        <w:rPr>
          <w:sz w:val="28"/>
          <w:szCs w:val="28"/>
        </w:rPr>
        <w:t xml:space="preserve"> 29-РЗ «О </w:t>
      </w:r>
      <w:r w:rsidRPr="00D20954">
        <w:rPr>
          <w:sz w:val="28"/>
          <w:szCs w:val="28"/>
        </w:rPr>
        <w:t>государственной гражданской службе Чеченской Республики»;</w:t>
      </w:r>
    </w:p>
    <w:p w:rsidR="00B734A8" w:rsidRPr="00D20954" w:rsidRDefault="00B734A8" w:rsidP="00B734A8">
      <w:pPr>
        <w:ind w:firstLine="709"/>
        <w:jc w:val="both"/>
        <w:rPr>
          <w:sz w:val="28"/>
          <w:szCs w:val="28"/>
        </w:rPr>
      </w:pPr>
      <w:r w:rsidRPr="00D20954">
        <w:rPr>
          <w:sz w:val="28"/>
          <w:szCs w:val="28"/>
        </w:rPr>
        <w:t xml:space="preserve">- Закон Чеченской Республики от </w:t>
      </w:r>
      <w:r w:rsidR="00F467FD" w:rsidRPr="00D20954">
        <w:rPr>
          <w:sz w:val="28"/>
          <w:szCs w:val="28"/>
        </w:rPr>
        <w:t xml:space="preserve">8 декабря </w:t>
      </w:r>
      <w:r w:rsidRPr="00D20954">
        <w:rPr>
          <w:sz w:val="28"/>
          <w:szCs w:val="28"/>
        </w:rPr>
        <w:t>2006</w:t>
      </w:r>
      <w:r w:rsidR="00F467FD" w:rsidRPr="00D20954">
        <w:rPr>
          <w:sz w:val="28"/>
          <w:szCs w:val="28"/>
        </w:rPr>
        <w:t xml:space="preserve"> </w:t>
      </w:r>
      <w:r w:rsidRPr="00D20954">
        <w:rPr>
          <w:sz w:val="28"/>
          <w:szCs w:val="28"/>
        </w:rPr>
        <w:t>г</w:t>
      </w:r>
      <w:r w:rsidR="00F467FD" w:rsidRPr="00D20954">
        <w:rPr>
          <w:sz w:val="28"/>
          <w:szCs w:val="28"/>
        </w:rPr>
        <w:t>ода</w:t>
      </w:r>
      <w:r w:rsidRPr="00D20954">
        <w:rPr>
          <w:sz w:val="28"/>
          <w:szCs w:val="28"/>
        </w:rPr>
        <w:t xml:space="preserve"> №</w:t>
      </w:r>
      <w:r w:rsidR="00F467FD" w:rsidRPr="00D20954">
        <w:rPr>
          <w:sz w:val="28"/>
          <w:szCs w:val="28"/>
        </w:rPr>
        <w:t xml:space="preserve"> </w:t>
      </w:r>
      <w:r w:rsidRPr="00D20954">
        <w:rPr>
          <w:sz w:val="28"/>
          <w:szCs w:val="28"/>
        </w:rPr>
        <w:t>46-РЗ «О порядке присвоения и сохранения классных чинов государственной гражданской службы Чеченской Республики»;</w:t>
      </w:r>
    </w:p>
    <w:p w:rsidR="00B734A8" w:rsidRPr="00D20954" w:rsidRDefault="00B734A8" w:rsidP="00B734A8">
      <w:pPr>
        <w:ind w:firstLine="709"/>
        <w:jc w:val="both"/>
        <w:rPr>
          <w:sz w:val="28"/>
          <w:szCs w:val="28"/>
        </w:rPr>
      </w:pPr>
      <w:r w:rsidRPr="00D20954">
        <w:rPr>
          <w:sz w:val="28"/>
          <w:szCs w:val="28"/>
        </w:rPr>
        <w:t xml:space="preserve">- Закон Чеченской Республики от </w:t>
      </w:r>
      <w:r w:rsidR="00F467FD" w:rsidRPr="00D20954">
        <w:rPr>
          <w:sz w:val="28"/>
          <w:szCs w:val="28"/>
        </w:rPr>
        <w:t xml:space="preserve">8 декабря </w:t>
      </w:r>
      <w:r w:rsidRPr="00D20954">
        <w:rPr>
          <w:sz w:val="28"/>
          <w:szCs w:val="28"/>
        </w:rPr>
        <w:t>2006</w:t>
      </w:r>
      <w:r w:rsidR="00F467FD" w:rsidRPr="00D20954">
        <w:rPr>
          <w:sz w:val="28"/>
          <w:szCs w:val="28"/>
        </w:rPr>
        <w:t xml:space="preserve"> </w:t>
      </w:r>
      <w:r w:rsidRPr="00D20954">
        <w:rPr>
          <w:sz w:val="28"/>
          <w:szCs w:val="28"/>
        </w:rPr>
        <w:t>г</w:t>
      </w:r>
      <w:r w:rsidR="00F467FD" w:rsidRPr="00D20954">
        <w:rPr>
          <w:sz w:val="28"/>
          <w:szCs w:val="28"/>
        </w:rPr>
        <w:t>ода</w:t>
      </w:r>
      <w:r w:rsidRPr="00D20954">
        <w:rPr>
          <w:sz w:val="28"/>
          <w:szCs w:val="28"/>
        </w:rPr>
        <w:t xml:space="preserve"> №</w:t>
      </w:r>
      <w:r w:rsidR="00F467FD" w:rsidRPr="00D20954">
        <w:rPr>
          <w:sz w:val="28"/>
          <w:szCs w:val="28"/>
        </w:rPr>
        <w:t xml:space="preserve"> 45-РЗ «О </w:t>
      </w:r>
      <w:r w:rsidRPr="00D20954">
        <w:rPr>
          <w:sz w:val="28"/>
          <w:szCs w:val="28"/>
        </w:rPr>
        <w:t xml:space="preserve">квалификационных требованиях к стажу государственной гражданской службы (государственной службы иных видов) или стажу работы по </w:t>
      </w:r>
      <w:r w:rsidRPr="00D20954">
        <w:rPr>
          <w:sz w:val="28"/>
          <w:szCs w:val="28"/>
        </w:rPr>
        <w:lastRenderedPageBreak/>
        <w:t>специальности для государственных гражданских служащих Чеченской Республики»;</w:t>
      </w:r>
    </w:p>
    <w:p w:rsidR="00B734A8" w:rsidRPr="00D20954" w:rsidRDefault="00B734A8" w:rsidP="00B734A8">
      <w:pPr>
        <w:ind w:firstLine="709"/>
        <w:jc w:val="both"/>
        <w:rPr>
          <w:sz w:val="28"/>
          <w:szCs w:val="28"/>
        </w:rPr>
      </w:pPr>
      <w:r w:rsidRPr="00D20954">
        <w:rPr>
          <w:sz w:val="28"/>
          <w:szCs w:val="28"/>
        </w:rPr>
        <w:t>- Указ Главы Чеченской Республики от 24</w:t>
      </w:r>
      <w:r w:rsidR="00F467FD" w:rsidRPr="00D20954">
        <w:rPr>
          <w:sz w:val="28"/>
          <w:szCs w:val="28"/>
        </w:rPr>
        <w:t xml:space="preserve"> февраля </w:t>
      </w:r>
      <w:r w:rsidRPr="00D20954">
        <w:rPr>
          <w:sz w:val="28"/>
          <w:szCs w:val="28"/>
        </w:rPr>
        <w:t>2011</w:t>
      </w:r>
      <w:r w:rsidR="00F467FD" w:rsidRPr="00D20954">
        <w:rPr>
          <w:sz w:val="28"/>
          <w:szCs w:val="28"/>
        </w:rPr>
        <w:t xml:space="preserve"> </w:t>
      </w:r>
      <w:r w:rsidRPr="00D20954">
        <w:rPr>
          <w:sz w:val="28"/>
          <w:szCs w:val="28"/>
        </w:rPr>
        <w:t>г</w:t>
      </w:r>
      <w:r w:rsidR="00F467FD" w:rsidRPr="00D20954">
        <w:rPr>
          <w:sz w:val="28"/>
          <w:szCs w:val="28"/>
        </w:rPr>
        <w:t>ода</w:t>
      </w:r>
      <w:r w:rsidRPr="00D20954">
        <w:rPr>
          <w:sz w:val="28"/>
          <w:szCs w:val="28"/>
        </w:rPr>
        <w:t xml:space="preserve"> №</w:t>
      </w:r>
      <w:r w:rsidR="00F467FD" w:rsidRPr="00D20954">
        <w:rPr>
          <w:sz w:val="28"/>
          <w:szCs w:val="28"/>
        </w:rPr>
        <w:t xml:space="preserve"> 31 «Об </w:t>
      </w:r>
      <w:r w:rsidRPr="00D20954">
        <w:rPr>
          <w:sz w:val="28"/>
          <w:szCs w:val="28"/>
        </w:rPr>
        <w:t>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Чеченской Республики, и государственными гражданскими служащими Чеченской Республики, и соблюдения государственными гражданскими служащими Чеченской Республики требований к служебному поведению»;</w:t>
      </w:r>
    </w:p>
    <w:p w:rsidR="00B734A8" w:rsidRPr="00D20954" w:rsidRDefault="00B734A8" w:rsidP="00B734A8">
      <w:pPr>
        <w:ind w:firstLine="709"/>
        <w:jc w:val="both"/>
        <w:rPr>
          <w:sz w:val="28"/>
          <w:szCs w:val="28"/>
        </w:rPr>
      </w:pPr>
      <w:r w:rsidRPr="00D20954">
        <w:rPr>
          <w:sz w:val="28"/>
          <w:szCs w:val="28"/>
        </w:rPr>
        <w:t>- Указ Президента Чеченской Республики от 20</w:t>
      </w:r>
      <w:r w:rsidR="00F467FD" w:rsidRPr="00D20954">
        <w:rPr>
          <w:sz w:val="28"/>
          <w:szCs w:val="28"/>
        </w:rPr>
        <w:t xml:space="preserve"> декабря </w:t>
      </w:r>
      <w:r w:rsidRPr="00D20954">
        <w:rPr>
          <w:sz w:val="28"/>
          <w:szCs w:val="28"/>
        </w:rPr>
        <w:t>2007</w:t>
      </w:r>
      <w:r w:rsidR="00F467FD" w:rsidRPr="00D20954">
        <w:rPr>
          <w:sz w:val="28"/>
          <w:szCs w:val="28"/>
        </w:rPr>
        <w:t xml:space="preserve"> </w:t>
      </w:r>
      <w:r w:rsidRPr="00D20954">
        <w:rPr>
          <w:sz w:val="28"/>
          <w:szCs w:val="28"/>
        </w:rPr>
        <w:t>г</w:t>
      </w:r>
      <w:r w:rsidR="00F467FD" w:rsidRPr="00D20954">
        <w:rPr>
          <w:sz w:val="28"/>
          <w:szCs w:val="28"/>
        </w:rPr>
        <w:t>ода</w:t>
      </w:r>
      <w:r w:rsidRPr="00D20954">
        <w:rPr>
          <w:sz w:val="28"/>
          <w:szCs w:val="28"/>
        </w:rPr>
        <w:t xml:space="preserve"> №</w:t>
      </w:r>
      <w:r w:rsidR="00F467FD" w:rsidRPr="00D20954">
        <w:rPr>
          <w:sz w:val="28"/>
          <w:szCs w:val="28"/>
        </w:rPr>
        <w:t> </w:t>
      </w:r>
      <w:r w:rsidRPr="00D20954">
        <w:rPr>
          <w:sz w:val="28"/>
          <w:szCs w:val="28"/>
        </w:rPr>
        <w:t>480 «Об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Республики»;</w:t>
      </w:r>
    </w:p>
    <w:p w:rsidR="00B734A8" w:rsidRPr="00D20954" w:rsidRDefault="00B734A8" w:rsidP="00B734A8">
      <w:pPr>
        <w:ind w:firstLine="708"/>
        <w:jc w:val="both"/>
        <w:rPr>
          <w:sz w:val="28"/>
          <w:szCs w:val="28"/>
        </w:rPr>
      </w:pPr>
      <w:r w:rsidRPr="00D20954">
        <w:rPr>
          <w:sz w:val="28"/>
          <w:szCs w:val="28"/>
        </w:rPr>
        <w:t>- а также другими нормативными правовыми актами, регулирующими вопросы организации государственной гражданской службы.</w:t>
      </w:r>
    </w:p>
    <w:p w:rsidR="00B734A8" w:rsidRPr="00D20954" w:rsidRDefault="00B734A8" w:rsidP="00B734A8">
      <w:pPr>
        <w:ind w:firstLine="708"/>
        <w:jc w:val="both"/>
        <w:rPr>
          <w:sz w:val="28"/>
          <w:szCs w:val="28"/>
        </w:rPr>
      </w:pPr>
      <w:r w:rsidRPr="00D20954">
        <w:rPr>
          <w:b/>
          <w:sz w:val="28"/>
          <w:szCs w:val="28"/>
        </w:rPr>
        <w:t>V.</w:t>
      </w:r>
      <w:r w:rsidRPr="00D20954">
        <w:rPr>
          <w:sz w:val="28"/>
          <w:szCs w:val="28"/>
        </w:rPr>
        <w:t xml:space="preserve">  Министерство финансов Чеченской Республики в сфере своей деятельности проводит работу по внедрению современных норм организации бюджетного процесса. </w:t>
      </w:r>
    </w:p>
    <w:p w:rsidR="00B734A8" w:rsidRPr="00D20954" w:rsidRDefault="00B734A8" w:rsidP="00B734A8">
      <w:pPr>
        <w:ind w:firstLine="708"/>
        <w:jc w:val="both"/>
        <w:rPr>
          <w:sz w:val="28"/>
          <w:szCs w:val="28"/>
        </w:rPr>
      </w:pPr>
      <w:r w:rsidRPr="00D20954">
        <w:rPr>
          <w:sz w:val="28"/>
          <w:szCs w:val="28"/>
        </w:rPr>
        <w:t>В настоящее время, главным преобразованием, реализуемым на территории всей Российской Федерации, является поэтапное внедрение компонентов и модулей системы «Электронный бюджет». Данные инновации регламентируются постановлением Правительства Российской Федерации от 30</w:t>
      </w:r>
      <w:r w:rsidR="00446E75" w:rsidRPr="00D20954">
        <w:rPr>
          <w:sz w:val="28"/>
          <w:szCs w:val="28"/>
        </w:rPr>
        <w:t> </w:t>
      </w:r>
      <w:r w:rsidRPr="00D20954">
        <w:rPr>
          <w:sz w:val="28"/>
          <w:szCs w:val="28"/>
        </w:rPr>
        <w:t>июня 2015 года № 658 «О государственной интегрированной информационной системе управления общественными финансами «Электронный бюджет».</w:t>
      </w:r>
    </w:p>
    <w:p w:rsidR="00B734A8" w:rsidRPr="00D20954" w:rsidRDefault="00B734A8" w:rsidP="00B734A8">
      <w:pPr>
        <w:ind w:firstLine="708"/>
        <w:jc w:val="both"/>
        <w:rPr>
          <w:sz w:val="28"/>
          <w:szCs w:val="28"/>
        </w:rPr>
      </w:pPr>
      <w:r w:rsidRPr="00D20954">
        <w:rPr>
          <w:sz w:val="28"/>
          <w:szCs w:val="28"/>
        </w:rPr>
        <w:t xml:space="preserve">Для повышения оперативности и качества осуществления финансовых процедур в бюджетном процессе широко применяются </w:t>
      </w:r>
      <w:r w:rsidR="00D03231" w:rsidRPr="00D20954">
        <w:rPr>
          <w:sz w:val="28"/>
          <w:szCs w:val="28"/>
        </w:rPr>
        <w:t>информационные системы</w:t>
      </w:r>
      <w:r w:rsidRPr="00D20954">
        <w:rPr>
          <w:sz w:val="28"/>
          <w:szCs w:val="28"/>
        </w:rPr>
        <w:t xml:space="preserve">. В частности, в аппарате министерства используются </w:t>
      </w:r>
      <w:r w:rsidR="00D03231" w:rsidRPr="00D20954">
        <w:rPr>
          <w:sz w:val="28"/>
          <w:szCs w:val="28"/>
        </w:rPr>
        <w:t>системы АС «</w:t>
      </w:r>
      <w:r w:rsidRPr="00D20954">
        <w:rPr>
          <w:sz w:val="28"/>
          <w:szCs w:val="28"/>
        </w:rPr>
        <w:t xml:space="preserve">Бюджет», АС «Прогноз и планирование бюджета», «Финансово-экономический анализ», СКИФ, а также программные продукты корпорации «Парус», «1С» и другие. Все эти системы позволяют обеспечить отдельные финансовые процедуры без использования документов в бумажном виде. </w:t>
      </w:r>
    </w:p>
    <w:p w:rsidR="00B734A8" w:rsidRPr="00D20954" w:rsidRDefault="00B734A8" w:rsidP="00B734A8">
      <w:pPr>
        <w:ind w:firstLine="708"/>
        <w:jc w:val="both"/>
        <w:rPr>
          <w:sz w:val="28"/>
          <w:szCs w:val="28"/>
        </w:rPr>
      </w:pPr>
      <w:r w:rsidRPr="00D20954">
        <w:rPr>
          <w:sz w:val="28"/>
          <w:szCs w:val="28"/>
        </w:rPr>
        <w:t>Также, в электронном виде осуществляется передача документов в Управление федерального казначейства Российской Федерации по Чеченской Республике. Все документы в процессе электронного документооборота заверяют электронной подписью. Использование подобных технологий оптимизирует процесс прохождения документов и сокращает расходы на обслуживание документооборота.</w:t>
      </w:r>
    </w:p>
    <w:p w:rsidR="002C1EAB" w:rsidRPr="00D20954" w:rsidRDefault="00B734A8" w:rsidP="00B734A8">
      <w:pPr>
        <w:ind w:firstLine="708"/>
        <w:jc w:val="both"/>
        <w:rPr>
          <w:sz w:val="28"/>
          <w:szCs w:val="28"/>
        </w:rPr>
      </w:pPr>
      <w:r w:rsidRPr="00D20954">
        <w:rPr>
          <w:b/>
          <w:sz w:val="28"/>
          <w:szCs w:val="28"/>
        </w:rPr>
        <w:t>VI.</w:t>
      </w:r>
      <w:r w:rsidRPr="00D20954">
        <w:rPr>
          <w:sz w:val="28"/>
          <w:szCs w:val="28"/>
        </w:rPr>
        <w:t xml:space="preserve"> Министерство финансов Чеченской Республики осуществляет реализацию мероприятий государственной программы «Обеспечение финансовой устойчивости Чеченской Республики», утвержденной постановлением Правительства Чеченской Республики от 19 декабря 2013 года № 351 (в редакции утвержденной постановлением Правительства Чеченской Республики от </w:t>
      </w:r>
      <w:r w:rsidR="00D74449" w:rsidRPr="00D20954">
        <w:rPr>
          <w:sz w:val="28"/>
          <w:szCs w:val="28"/>
        </w:rPr>
        <w:t>4 апреля 2017 года №</w:t>
      </w:r>
      <w:r w:rsidR="00F467FD" w:rsidRPr="00D20954">
        <w:rPr>
          <w:sz w:val="28"/>
          <w:szCs w:val="28"/>
        </w:rPr>
        <w:t xml:space="preserve"> </w:t>
      </w:r>
      <w:r w:rsidR="00D74449" w:rsidRPr="00D20954">
        <w:rPr>
          <w:sz w:val="28"/>
          <w:szCs w:val="28"/>
        </w:rPr>
        <w:t>74</w:t>
      </w:r>
      <w:r w:rsidRPr="00D20954">
        <w:rPr>
          <w:sz w:val="28"/>
          <w:szCs w:val="28"/>
        </w:rPr>
        <w:t>).</w:t>
      </w:r>
    </w:p>
    <w:p w:rsidR="00B734A8" w:rsidRPr="00D20954" w:rsidRDefault="002C1EAB" w:rsidP="00B734A8">
      <w:pPr>
        <w:ind w:firstLine="708"/>
        <w:jc w:val="both"/>
        <w:rPr>
          <w:sz w:val="28"/>
          <w:szCs w:val="28"/>
        </w:rPr>
      </w:pPr>
      <w:r w:rsidRPr="00D20954">
        <w:rPr>
          <w:sz w:val="28"/>
          <w:szCs w:val="28"/>
        </w:rPr>
        <w:lastRenderedPageBreak/>
        <w:t xml:space="preserve">По состоянию на 1 </w:t>
      </w:r>
      <w:r w:rsidR="00187B3B" w:rsidRPr="00D20954">
        <w:rPr>
          <w:sz w:val="28"/>
          <w:szCs w:val="28"/>
        </w:rPr>
        <w:t>января</w:t>
      </w:r>
      <w:r w:rsidRPr="00D20954">
        <w:rPr>
          <w:sz w:val="28"/>
          <w:szCs w:val="28"/>
        </w:rPr>
        <w:t xml:space="preserve"> 201</w:t>
      </w:r>
      <w:r w:rsidR="008007B5" w:rsidRPr="00D20954">
        <w:rPr>
          <w:sz w:val="28"/>
          <w:szCs w:val="28"/>
        </w:rPr>
        <w:t>8</w:t>
      </w:r>
      <w:r w:rsidRPr="00D20954">
        <w:rPr>
          <w:sz w:val="28"/>
          <w:szCs w:val="28"/>
        </w:rPr>
        <w:t xml:space="preserve"> года основные показатели выполнения</w:t>
      </w:r>
      <w:r w:rsidR="00B734A8" w:rsidRPr="00D20954">
        <w:rPr>
          <w:sz w:val="28"/>
          <w:szCs w:val="28"/>
        </w:rPr>
        <w:t xml:space="preserve"> </w:t>
      </w:r>
      <w:r w:rsidR="00DC07A6" w:rsidRPr="00D20954">
        <w:rPr>
          <w:sz w:val="28"/>
          <w:szCs w:val="28"/>
        </w:rPr>
        <w:t xml:space="preserve">государственной </w:t>
      </w:r>
      <w:r w:rsidRPr="00D20954">
        <w:rPr>
          <w:sz w:val="28"/>
          <w:szCs w:val="28"/>
        </w:rPr>
        <w:t>программы «Обеспечение финансовой устойчивости Чеченской Республики» выглядит следующим образом:</w:t>
      </w:r>
    </w:p>
    <w:p w:rsidR="002C1EAB" w:rsidRPr="00D20954" w:rsidRDefault="00DC07A6" w:rsidP="002C1EAB">
      <w:pPr>
        <w:ind w:firstLine="708"/>
        <w:jc w:val="both"/>
        <w:rPr>
          <w:sz w:val="28"/>
          <w:szCs w:val="28"/>
        </w:rPr>
      </w:pPr>
      <w:r w:rsidRPr="00D20954">
        <w:rPr>
          <w:sz w:val="28"/>
          <w:szCs w:val="28"/>
        </w:rPr>
        <w:t xml:space="preserve">Запланированные </w:t>
      </w:r>
      <w:r w:rsidR="002C1EAB" w:rsidRPr="00D20954">
        <w:rPr>
          <w:sz w:val="28"/>
          <w:szCs w:val="28"/>
        </w:rPr>
        <w:t>объемы средств бюджетных ассигнований за счет всех источников на текущий год в соответствии с утвержденным постановлением Правительства Чеченской Республики от 4 апреля 2017 года № 74:</w:t>
      </w:r>
    </w:p>
    <w:p w:rsidR="001C17F1" w:rsidRPr="00D20954" w:rsidRDefault="002C1EAB" w:rsidP="002C1EAB">
      <w:pPr>
        <w:ind w:firstLine="708"/>
        <w:jc w:val="both"/>
        <w:rPr>
          <w:sz w:val="28"/>
          <w:szCs w:val="28"/>
        </w:rPr>
      </w:pPr>
      <w:r w:rsidRPr="00D20954">
        <w:rPr>
          <w:sz w:val="28"/>
          <w:szCs w:val="28"/>
        </w:rPr>
        <w:t xml:space="preserve">всего – 4 900 420,04 тыс. рублей, </w:t>
      </w:r>
    </w:p>
    <w:p w:rsidR="002C1EAB" w:rsidRPr="00D20954" w:rsidRDefault="002C1EAB" w:rsidP="002C1EAB">
      <w:pPr>
        <w:ind w:firstLine="708"/>
        <w:jc w:val="both"/>
        <w:rPr>
          <w:sz w:val="28"/>
          <w:szCs w:val="28"/>
        </w:rPr>
      </w:pPr>
      <w:r w:rsidRPr="00D20954">
        <w:rPr>
          <w:sz w:val="28"/>
          <w:szCs w:val="28"/>
        </w:rPr>
        <w:t xml:space="preserve">в том числе за счет средств: </w:t>
      </w:r>
    </w:p>
    <w:p w:rsidR="002C1EAB" w:rsidRPr="00D20954" w:rsidRDefault="002C1EAB" w:rsidP="002C1EAB">
      <w:pPr>
        <w:ind w:firstLine="708"/>
        <w:jc w:val="both"/>
        <w:rPr>
          <w:sz w:val="28"/>
          <w:szCs w:val="28"/>
        </w:rPr>
      </w:pPr>
      <w:r w:rsidRPr="00D20954">
        <w:rPr>
          <w:sz w:val="28"/>
          <w:szCs w:val="28"/>
        </w:rPr>
        <w:t>федерального бюджета составляет – 0,0 тыс. рублей;</w:t>
      </w:r>
    </w:p>
    <w:p w:rsidR="002C1EAB" w:rsidRPr="00D20954" w:rsidRDefault="002C1EAB" w:rsidP="002C1EAB">
      <w:pPr>
        <w:ind w:firstLine="708"/>
        <w:jc w:val="both"/>
        <w:rPr>
          <w:sz w:val="28"/>
          <w:szCs w:val="28"/>
        </w:rPr>
      </w:pPr>
      <w:r w:rsidRPr="00D20954">
        <w:rPr>
          <w:sz w:val="28"/>
          <w:szCs w:val="28"/>
        </w:rPr>
        <w:t xml:space="preserve">республиканского бюджета составляет - 4 900 420,04 тыс. рублей; </w:t>
      </w:r>
    </w:p>
    <w:p w:rsidR="002C1EAB" w:rsidRPr="00D20954" w:rsidRDefault="002C1EAB" w:rsidP="002C1EAB">
      <w:pPr>
        <w:ind w:firstLine="708"/>
        <w:jc w:val="both"/>
        <w:rPr>
          <w:sz w:val="28"/>
          <w:szCs w:val="28"/>
        </w:rPr>
      </w:pPr>
      <w:r w:rsidRPr="00D20954">
        <w:rPr>
          <w:sz w:val="28"/>
          <w:szCs w:val="28"/>
        </w:rPr>
        <w:t>внебюджетных источников составляет - 0,0 тыс. рублей.</w:t>
      </w:r>
    </w:p>
    <w:p w:rsidR="002C1EAB" w:rsidRPr="00D20954" w:rsidRDefault="00DC07A6" w:rsidP="002C1EAB">
      <w:pPr>
        <w:ind w:firstLine="708"/>
        <w:jc w:val="both"/>
        <w:rPr>
          <w:sz w:val="28"/>
          <w:szCs w:val="28"/>
        </w:rPr>
      </w:pPr>
      <w:r w:rsidRPr="00D20954">
        <w:rPr>
          <w:sz w:val="28"/>
          <w:szCs w:val="28"/>
        </w:rPr>
        <w:t xml:space="preserve">За </w:t>
      </w:r>
      <w:r w:rsidR="002C1EAB" w:rsidRPr="00D20954">
        <w:rPr>
          <w:sz w:val="28"/>
          <w:szCs w:val="28"/>
        </w:rPr>
        <w:t xml:space="preserve">отчетный период суммарные кассовые расходы составили, всего </w:t>
      </w:r>
      <w:r w:rsidR="00187B3B" w:rsidRPr="00D20954">
        <w:rPr>
          <w:sz w:val="28"/>
          <w:szCs w:val="28"/>
        </w:rPr>
        <w:t>3 808 966,53</w:t>
      </w:r>
      <w:r w:rsidR="00774EF2" w:rsidRPr="00D20954">
        <w:rPr>
          <w:sz w:val="28"/>
          <w:szCs w:val="28"/>
        </w:rPr>
        <w:t xml:space="preserve"> </w:t>
      </w:r>
      <w:r w:rsidR="002C1EAB" w:rsidRPr="00D20954">
        <w:rPr>
          <w:sz w:val="28"/>
          <w:szCs w:val="28"/>
        </w:rPr>
        <w:t>тыс. рублей, в том числе</w:t>
      </w:r>
      <w:r w:rsidRPr="00D20954">
        <w:rPr>
          <w:sz w:val="28"/>
          <w:szCs w:val="28"/>
        </w:rPr>
        <w:t xml:space="preserve"> за счет средств</w:t>
      </w:r>
      <w:r w:rsidR="002C1EAB" w:rsidRPr="00D20954">
        <w:rPr>
          <w:sz w:val="28"/>
          <w:szCs w:val="28"/>
        </w:rPr>
        <w:t xml:space="preserve">: </w:t>
      </w:r>
    </w:p>
    <w:p w:rsidR="002C1EAB" w:rsidRPr="00D20954" w:rsidRDefault="002C1EAB" w:rsidP="002C1EAB">
      <w:pPr>
        <w:ind w:firstLine="708"/>
        <w:jc w:val="both"/>
        <w:rPr>
          <w:sz w:val="28"/>
          <w:szCs w:val="28"/>
        </w:rPr>
      </w:pPr>
      <w:r w:rsidRPr="00D20954">
        <w:rPr>
          <w:sz w:val="28"/>
          <w:szCs w:val="28"/>
        </w:rPr>
        <w:t xml:space="preserve">федерального бюджета составляет – 0,0 тыс. рублей; </w:t>
      </w:r>
    </w:p>
    <w:p w:rsidR="002C1EAB" w:rsidRPr="00D20954" w:rsidRDefault="002C1EAB" w:rsidP="002C1EAB">
      <w:pPr>
        <w:ind w:firstLine="708"/>
        <w:jc w:val="both"/>
        <w:rPr>
          <w:sz w:val="28"/>
          <w:szCs w:val="28"/>
        </w:rPr>
      </w:pPr>
      <w:r w:rsidRPr="00D20954">
        <w:rPr>
          <w:sz w:val="28"/>
          <w:szCs w:val="28"/>
        </w:rPr>
        <w:t>республиканского бюджета сос</w:t>
      </w:r>
      <w:r w:rsidR="008C757A" w:rsidRPr="00D20954">
        <w:rPr>
          <w:sz w:val="28"/>
          <w:szCs w:val="28"/>
        </w:rPr>
        <w:t xml:space="preserve">тавляет - </w:t>
      </w:r>
      <w:r w:rsidR="00187B3B" w:rsidRPr="00D20954">
        <w:rPr>
          <w:sz w:val="28"/>
          <w:szCs w:val="28"/>
        </w:rPr>
        <w:t>3 808 966,53</w:t>
      </w:r>
      <w:r w:rsidR="00774EF2" w:rsidRPr="00D20954">
        <w:rPr>
          <w:sz w:val="28"/>
          <w:szCs w:val="28"/>
        </w:rPr>
        <w:t xml:space="preserve"> </w:t>
      </w:r>
      <w:r w:rsidRPr="00D20954">
        <w:rPr>
          <w:sz w:val="28"/>
          <w:szCs w:val="28"/>
        </w:rPr>
        <w:t>тыс. рублей</w:t>
      </w:r>
      <w:r w:rsidR="00DC07A6" w:rsidRPr="00D20954">
        <w:rPr>
          <w:sz w:val="28"/>
          <w:szCs w:val="28"/>
        </w:rPr>
        <w:t>;</w:t>
      </w:r>
      <w:r w:rsidRPr="00D20954">
        <w:rPr>
          <w:sz w:val="28"/>
          <w:szCs w:val="28"/>
        </w:rPr>
        <w:t xml:space="preserve"> </w:t>
      </w:r>
    </w:p>
    <w:p w:rsidR="002C1EAB" w:rsidRPr="00D20954" w:rsidRDefault="002C1EAB" w:rsidP="002C1EAB">
      <w:pPr>
        <w:ind w:firstLine="708"/>
        <w:jc w:val="both"/>
        <w:rPr>
          <w:sz w:val="28"/>
          <w:szCs w:val="28"/>
        </w:rPr>
      </w:pPr>
      <w:r w:rsidRPr="00D20954">
        <w:rPr>
          <w:sz w:val="28"/>
          <w:szCs w:val="28"/>
        </w:rPr>
        <w:t>внебюджетных источников составляет - 0,0 тыс. рублей.</w:t>
      </w:r>
    </w:p>
    <w:p w:rsidR="00DC07A6" w:rsidRPr="00D20954" w:rsidRDefault="00B734A8" w:rsidP="00CF672B">
      <w:pPr>
        <w:ind w:firstLine="709"/>
        <w:jc w:val="both"/>
        <w:rPr>
          <w:sz w:val="28"/>
          <w:szCs w:val="28"/>
        </w:rPr>
      </w:pPr>
      <w:r w:rsidRPr="00D20954">
        <w:rPr>
          <w:b/>
          <w:sz w:val="28"/>
          <w:szCs w:val="28"/>
        </w:rPr>
        <w:t>VII.</w:t>
      </w:r>
      <w:r w:rsidRPr="00D20954">
        <w:rPr>
          <w:sz w:val="28"/>
          <w:szCs w:val="28"/>
        </w:rPr>
        <w:tab/>
      </w:r>
      <w:r w:rsidR="00DC07A6" w:rsidRPr="00D20954">
        <w:rPr>
          <w:sz w:val="28"/>
          <w:szCs w:val="28"/>
        </w:rPr>
        <w:t xml:space="preserve">Главная задача Министерства финансов Чеченской Республики </w:t>
      </w:r>
      <w:r w:rsidR="001C17F1" w:rsidRPr="00D20954">
        <w:rPr>
          <w:sz w:val="28"/>
          <w:szCs w:val="28"/>
        </w:rPr>
        <w:t xml:space="preserve">на </w:t>
      </w:r>
      <w:r w:rsidR="00BF126C" w:rsidRPr="00D20954">
        <w:rPr>
          <w:sz w:val="28"/>
          <w:szCs w:val="28"/>
        </w:rPr>
        <w:t>2018</w:t>
      </w:r>
      <w:r w:rsidR="001C17F1" w:rsidRPr="00D20954">
        <w:rPr>
          <w:sz w:val="28"/>
          <w:szCs w:val="28"/>
        </w:rPr>
        <w:t xml:space="preserve"> год, </w:t>
      </w:r>
      <w:r w:rsidR="00DC07A6" w:rsidRPr="00D20954">
        <w:rPr>
          <w:sz w:val="28"/>
          <w:szCs w:val="28"/>
        </w:rPr>
        <w:t>состоит в обеспечении сбалансированности республиканско</w:t>
      </w:r>
      <w:r w:rsidR="001C17F1" w:rsidRPr="00D20954">
        <w:rPr>
          <w:sz w:val="28"/>
          <w:szCs w:val="28"/>
        </w:rPr>
        <w:t>го бюджета Чеченской Республики.</w:t>
      </w:r>
    </w:p>
    <w:p w:rsidR="00B734A8" w:rsidRPr="00D20954" w:rsidRDefault="00DC07A6" w:rsidP="00CF672B">
      <w:pPr>
        <w:ind w:firstLine="709"/>
        <w:jc w:val="both"/>
        <w:rPr>
          <w:sz w:val="28"/>
          <w:szCs w:val="28"/>
        </w:rPr>
      </w:pPr>
      <w:r w:rsidRPr="00D20954">
        <w:rPr>
          <w:sz w:val="28"/>
          <w:szCs w:val="28"/>
        </w:rPr>
        <w:t xml:space="preserve">Учитывая напряженную экономическую ситуацию в стране, бюджет Чеченской Республики </w:t>
      </w:r>
      <w:r w:rsidR="00BF126C" w:rsidRPr="00D20954">
        <w:rPr>
          <w:sz w:val="28"/>
          <w:szCs w:val="28"/>
        </w:rPr>
        <w:t>на 2018</w:t>
      </w:r>
      <w:r w:rsidRPr="00D20954">
        <w:rPr>
          <w:sz w:val="28"/>
          <w:szCs w:val="28"/>
        </w:rPr>
        <w:t xml:space="preserve"> год был утвержден с учетом максимально возможной оптимизации расходов и мобилизации всех имеющихся бюджетных и экономических ресурсов, обеспечения социальных гарантий и сохранения достигнутого уровня показателей в рамках выполнения «майских» указов Президента Российской Федерации 2</w:t>
      </w:r>
      <w:r w:rsidR="007C4B11" w:rsidRPr="00D20954">
        <w:rPr>
          <w:sz w:val="28"/>
          <w:szCs w:val="28"/>
        </w:rPr>
        <w:t xml:space="preserve">012 года. </w:t>
      </w:r>
      <w:r w:rsidRPr="00D20954">
        <w:rPr>
          <w:sz w:val="28"/>
          <w:szCs w:val="28"/>
        </w:rPr>
        <w:t xml:space="preserve"> </w:t>
      </w:r>
      <w:r w:rsidR="007C4B11" w:rsidRPr="00D20954">
        <w:rPr>
          <w:sz w:val="28"/>
          <w:szCs w:val="28"/>
        </w:rPr>
        <w:t>При этом, в соответствии с действующей редакцией закон</w:t>
      </w:r>
      <w:r w:rsidR="00496097" w:rsidRPr="00D20954">
        <w:rPr>
          <w:sz w:val="28"/>
          <w:szCs w:val="28"/>
        </w:rPr>
        <w:t xml:space="preserve">а о </w:t>
      </w:r>
      <w:r w:rsidR="00BF126C" w:rsidRPr="00D20954">
        <w:rPr>
          <w:sz w:val="28"/>
          <w:szCs w:val="28"/>
        </w:rPr>
        <w:t>бюджете дефицит составляет 9 882 058,4</w:t>
      </w:r>
      <w:r w:rsidR="007C4B11" w:rsidRPr="00D20954">
        <w:rPr>
          <w:sz w:val="28"/>
          <w:szCs w:val="28"/>
        </w:rPr>
        <w:t xml:space="preserve"> </w:t>
      </w:r>
      <w:r w:rsidRPr="00D20954">
        <w:rPr>
          <w:bCs/>
          <w:sz w:val="28"/>
          <w:szCs w:val="28"/>
        </w:rPr>
        <w:t>тыс. рублей.</w:t>
      </w:r>
    </w:p>
    <w:p w:rsidR="005921D1" w:rsidRPr="00D20954" w:rsidRDefault="00B734A8" w:rsidP="002779F1">
      <w:pPr>
        <w:ind w:firstLine="708"/>
        <w:jc w:val="both"/>
        <w:rPr>
          <w:sz w:val="28"/>
          <w:szCs w:val="28"/>
        </w:rPr>
      </w:pPr>
      <w:r w:rsidRPr="00D20954">
        <w:rPr>
          <w:b/>
          <w:sz w:val="28"/>
          <w:szCs w:val="28"/>
        </w:rPr>
        <w:t>VIII.</w:t>
      </w:r>
      <w:r w:rsidRPr="00D20954">
        <w:rPr>
          <w:sz w:val="28"/>
          <w:szCs w:val="28"/>
        </w:rPr>
        <w:t xml:space="preserve"> </w:t>
      </w:r>
      <w:r w:rsidR="00BA3647" w:rsidRPr="00D20954">
        <w:rPr>
          <w:color w:val="000000"/>
          <w:sz w:val="28"/>
          <w:szCs w:val="28"/>
        </w:rPr>
        <w:t>В январе 2018 года в Министерстве финансов Чеченской Республики прошла аттестация заместителей руководителей департаментов, заместителей начальников отдела и сотрудников Министерства. Аттестационной комиссией принято решение признать аттестуемых соответствующими своей занимаемой должности при условии получения дополнительного профессионального образования.</w:t>
      </w:r>
    </w:p>
    <w:p w:rsidR="00B734A8" w:rsidRPr="00D20954" w:rsidRDefault="00B734A8" w:rsidP="001376EA">
      <w:pPr>
        <w:ind w:firstLine="708"/>
        <w:jc w:val="both"/>
        <w:rPr>
          <w:sz w:val="28"/>
          <w:szCs w:val="28"/>
        </w:rPr>
      </w:pPr>
      <w:r w:rsidRPr="00D20954">
        <w:rPr>
          <w:b/>
          <w:sz w:val="28"/>
          <w:szCs w:val="28"/>
        </w:rPr>
        <w:t>IX.</w:t>
      </w:r>
      <w:r w:rsidRPr="00D20954">
        <w:rPr>
          <w:sz w:val="28"/>
          <w:szCs w:val="28"/>
        </w:rPr>
        <w:t xml:space="preserve"> Министерство финансов</w:t>
      </w:r>
      <w:r w:rsidR="00075AED" w:rsidRPr="00D20954">
        <w:rPr>
          <w:sz w:val="28"/>
          <w:szCs w:val="28"/>
        </w:rPr>
        <w:t xml:space="preserve"> Чеченской Республики</w:t>
      </w:r>
      <w:r w:rsidRPr="00D20954">
        <w:rPr>
          <w:sz w:val="28"/>
          <w:szCs w:val="28"/>
        </w:rPr>
        <w:t>, как орган организующий исполнение бюджета, ответственно относится к обязанности уплаты налогов в бюджет. Все налоговые платежи в бюджет и во внебюджетные фонды осуществляются регулярно согласно существующим нормам. Министерство не имеет задолженностей по обязательным платежам в бюджет и во внебюджетные фонды.</w:t>
      </w:r>
    </w:p>
    <w:p w:rsidR="00B734A8" w:rsidRPr="00D20954" w:rsidRDefault="00B734A8" w:rsidP="00B734A8">
      <w:pPr>
        <w:ind w:firstLine="708"/>
        <w:jc w:val="both"/>
        <w:rPr>
          <w:sz w:val="28"/>
          <w:szCs w:val="28"/>
        </w:rPr>
      </w:pPr>
      <w:r w:rsidRPr="00D20954">
        <w:rPr>
          <w:sz w:val="28"/>
          <w:szCs w:val="28"/>
        </w:rPr>
        <w:t>В процессе исполнения республиканского бюджета, в связи с нехваткой финансовых ресурсов, для обеспечения расходных обязательств республики с федерального бюджета привлекались средства в форме бюджетного кредита. Все обязательства по обслуживанию привлеченных кредитов осуществляются своевременно и без нареканий со стороны федерального центра.</w:t>
      </w:r>
    </w:p>
    <w:p w:rsidR="00B734A8" w:rsidRPr="00D20954" w:rsidRDefault="00B734A8" w:rsidP="00B734A8">
      <w:pPr>
        <w:ind w:firstLine="708"/>
        <w:jc w:val="both"/>
        <w:rPr>
          <w:sz w:val="28"/>
          <w:szCs w:val="28"/>
        </w:rPr>
      </w:pPr>
      <w:r w:rsidRPr="00D20954">
        <w:rPr>
          <w:b/>
          <w:sz w:val="28"/>
          <w:szCs w:val="28"/>
        </w:rPr>
        <w:lastRenderedPageBreak/>
        <w:t>X.</w:t>
      </w:r>
      <w:r w:rsidRPr="00D20954">
        <w:rPr>
          <w:sz w:val="28"/>
          <w:szCs w:val="28"/>
        </w:rPr>
        <w:t xml:space="preserve">  Для обеспечения финансовыми ресурсами расходных обязательств, возникающих у Чеченской Республики в республиканский бюджет привлекались бюджетные кредиты из федерального бюджета. </w:t>
      </w:r>
    </w:p>
    <w:p w:rsidR="00B734A8" w:rsidRPr="00D20954" w:rsidRDefault="00B734A8" w:rsidP="005816A9">
      <w:pPr>
        <w:ind w:firstLine="708"/>
        <w:jc w:val="both"/>
        <w:rPr>
          <w:sz w:val="28"/>
          <w:szCs w:val="28"/>
        </w:rPr>
      </w:pPr>
      <w:r w:rsidRPr="00D20954">
        <w:rPr>
          <w:sz w:val="28"/>
          <w:szCs w:val="28"/>
        </w:rPr>
        <w:t xml:space="preserve">По состоянию на 1 </w:t>
      </w:r>
      <w:r w:rsidR="001D7598" w:rsidRPr="00D20954">
        <w:rPr>
          <w:sz w:val="28"/>
          <w:szCs w:val="28"/>
        </w:rPr>
        <w:t>марта</w:t>
      </w:r>
      <w:r w:rsidR="00B95762" w:rsidRPr="00D20954">
        <w:rPr>
          <w:sz w:val="28"/>
          <w:szCs w:val="28"/>
        </w:rPr>
        <w:t xml:space="preserve"> </w:t>
      </w:r>
      <w:r w:rsidR="00713D30" w:rsidRPr="00D20954">
        <w:rPr>
          <w:sz w:val="28"/>
          <w:szCs w:val="28"/>
        </w:rPr>
        <w:t>2018</w:t>
      </w:r>
      <w:r w:rsidRPr="00D20954">
        <w:rPr>
          <w:sz w:val="28"/>
          <w:szCs w:val="28"/>
        </w:rPr>
        <w:t xml:space="preserve"> года сумма обязательств по бюджетным кредитам, привлеченным от Министерства финансов Российской Федерации в бюджет Чеченской Республики составляет 4</w:t>
      </w:r>
      <w:r w:rsidR="009308FE" w:rsidRPr="00D20954">
        <w:rPr>
          <w:sz w:val="28"/>
          <w:szCs w:val="28"/>
        </w:rPr>
        <w:t> 171 111,34</w:t>
      </w:r>
      <w:r w:rsidRPr="00D20954">
        <w:rPr>
          <w:sz w:val="28"/>
          <w:szCs w:val="28"/>
        </w:rPr>
        <w:t xml:space="preserve"> тыс. рублей. </w:t>
      </w:r>
    </w:p>
    <w:p w:rsidR="00B734A8" w:rsidRPr="00D20954" w:rsidRDefault="00B734A8" w:rsidP="00B734A8">
      <w:pPr>
        <w:ind w:firstLine="708"/>
        <w:jc w:val="both"/>
        <w:rPr>
          <w:sz w:val="28"/>
          <w:szCs w:val="28"/>
        </w:rPr>
      </w:pPr>
      <w:r w:rsidRPr="00D20954">
        <w:rPr>
          <w:sz w:val="28"/>
          <w:szCs w:val="28"/>
        </w:rPr>
        <w:t>Сумма обязательств по государственным гарантиям, предоставленным Правительством Чеченской Республики составляет 700 000,00 тыс. рублей.</w:t>
      </w:r>
    </w:p>
    <w:p w:rsidR="00B734A8" w:rsidRPr="00D20954" w:rsidRDefault="00B734A8" w:rsidP="00B734A8">
      <w:pPr>
        <w:ind w:firstLine="708"/>
        <w:jc w:val="both"/>
        <w:rPr>
          <w:sz w:val="28"/>
          <w:szCs w:val="28"/>
        </w:rPr>
      </w:pPr>
      <w:r w:rsidRPr="00D20954">
        <w:rPr>
          <w:sz w:val="28"/>
          <w:szCs w:val="28"/>
        </w:rPr>
        <w:t xml:space="preserve">По состоянию на 1 </w:t>
      </w:r>
      <w:r w:rsidR="000F215B" w:rsidRPr="00D20954">
        <w:rPr>
          <w:sz w:val="28"/>
          <w:szCs w:val="28"/>
        </w:rPr>
        <w:t>марта</w:t>
      </w:r>
      <w:r w:rsidR="00713D30" w:rsidRPr="00D20954">
        <w:rPr>
          <w:sz w:val="28"/>
          <w:szCs w:val="28"/>
        </w:rPr>
        <w:t xml:space="preserve"> 2018</w:t>
      </w:r>
      <w:r w:rsidRPr="00D20954">
        <w:rPr>
          <w:sz w:val="28"/>
          <w:szCs w:val="28"/>
        </w:rPr>
        <w:t xml:space="preserve"> года сумма обязательств по бюджетным кредитам, предоставленным Министерством финансов Чеченской Республики муниципальным бюджетам Чеченской Республ</w:t>
      </w:r>
      <w:r w:rsidR="00075AED" w:rsidRPr="00D20954">
        <w:rPr>
          <w:sz w:val="28"/>
          <w:szCs w:val="28"/>
        </w:rPr>
        <w:t xml:space="preserve">ики составляет </w:t>
      </w:r>
      <w:r w:rsidR="003B6838" w:rsidRPr="00D20954">
        <w:rPr>
          <w:sz w:val="28"/>
          <w:szCs w:val="28"/>
        </w:rPr>
        <w:t>74 416,24</w:t>
      </w:r>
      <w:r w:rsidRPr="00D20954">
        <w:rPr>
          <w:sz w:val="28"/>
          <w:szCs w:val="28"/>
        </w:rPr>
        <w:t xml:space="preserve"> тыс. рублей. </w:t>
      </w:r>
    </w:p>
    <w:p w:rsidR="00E87494" w:rsidRPr="00D20954" w:rsidRDefault="00E87494" w:rsidP="00B734A8">
      <w:pPr>
        <w:ind w:firstLine="708"/>
        <w:jc w:val="both"/>
        <w:rPr>
          <w:sz w:val="28"/>
          <w:szCs w:val="28"/>
        </w:rPr>
      </w:pPr>
      <w:r w:rsidRPr="00D20954">
        <w:rPr>
          <w:sz w:val="28"/>
          <w:szCs w:val="28"/>
        </w:rPr>
        <w:t>Объем государственного и муниципального долга Чеченс</w:t>
      </w:r>
      <w:r w:rsidR="008B769E" w:rsidRPr="00D20954">
        <w:rPr>
          <w:sz w:val="28"/>
          <w:szCs w:val="28"/>
        </w:rPr>
        <w:t xml:space="preserve">кой Республики на состоянию на </w:t>
      </w:r>
      <w:r w:rsidRPr="00D20954">
        <w:rPr>
          <w:sz w:val="28"/>
          <w:szCs w:val="28"/>
        </w:rPr>
        <w:t>1 марта 2018 года составляет в сумме 4 871 111,34 тыс. рублей.</w:t>
      </w:r>
    </w:p>
    <w:p w:rsidR="000F215B" w:rsidRPr="00D20954" w:rsidRDefault="000F215B" w:rsidP="00B734A8">
      <w:pPr>
        <w:ind w:firstLine="708"/>
        <w:jc w:val="both"/>
        <w:rPr>
          <w:sz w:val="28"/>
          <w:szCs w:val="28"/>
        </w:rPr>
      </w:pPr>
      <w:r w:rsidRPr="00D20954">
        <w:rPr>
          <w:sz w:val="28"/>
          <w:szCs w:val="28"/>
        </w:rPr>
        <w:t>Сумма обязательств по муниципальной гарантии, предоста</w:t>
      </w:r>
      <w:r w:rsidR="00E87494" w:rsidRPr="00D20954">
        <w:rPr>
          <w:sz w:val="28"/>
          <w:szCs w:val="28"/>
        </w:rPr>
        <w:t>в</w:t>
      </w:r>
      <w:r w:rsidRPr="00D20954">
        <w:rPr>
          <w:sz w:val="28"/>
          <w:szCs w:val="28"/>
        </w:rPr>
        <w:t>ленным муниципальным районам и городским округам отсутствует.</w:t>
      </w:r>
    </w:p>
    <w:p w:rsidR="00B734A8" w:rsidRPr="00D20954" w:rsidRDefault="00B734A8" w:rsidP="00F72CF4">
      <w:pPr>
        <w:ind w:firstLine="708"/>
        <w:jc w:val="both"/>
        <w:rPr>
          <w:sz w:val="28"/>
          <w:szCs w:val="28"/>
        </w:rPr>
      </w:pPr>
      <w:r w:rsidRPr="00D20954">
        <w:rPr>
          <w:b/>
          <w:sz w:val="28"/>
          <w:szCs w:val="28"/>
        </w:rPr>
        <w:t>XI.</w:t>
      </w:r>
      <w:r w:rsidRPr="00D20954">
        <w:rPr>
          <w:sz w:val="28"/>
          <w:szCs w:val="28"/>
        </w:rPr>
        <w:t xml:space="preserve"> В рамках осуществления функции главного распорядителя Министерством финансов осуществляется работа по финансовому контролю за эффективным использованием финансовых средств участниками бюджетного процесса Чеченской Республики.</w:t>
      </w:r>
    </w:p>
    <w:p w:rsidR="007C77AD" w:rsidRPr="00D20954" w:rsidRDefault="00807773" w:rsidP="007C77AD">
      <w:pPr>
        <w:ind w:firstLine="540"/>
        <w:jc w:val="both"/>
        <w:rPr>
          <w:sz w:val="28"/>
          <w:szCs w:val="28"/>
        </w:rPr>
      </w:pPr>
      <w:r w:rsidRPr="00D20954">
        <w:rPr>
          <w:sz w:val="28"/>
          <w:szCs w:val="28"/>
        </w:rPr>
        <w:t>В 2018</w:t>
      </w:r>
      <w:r w:rsidR="007C77AD" w:rsidRPr="00D20954">
        <w:rPr>
          <w:sz w:val="28"/>
          <w:szCs w:val="28"/>
        </w:rPr>
        <w:t xml:space="preserve"> году контрольно-ревизионный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Федерации, Чеченск</w:t>
      </w:r>
      <w:r w:rsidR="00E56791" w:rsidRPr="00D20954">
        <w:rPr>
          <w:sz w:val="28"/>
          <w:szCs w:val="28"/>
        </w:rPr>
        <w:t xml:space="preserve">ой Республики, в соответствии со следующими нормативно-правовыми актами: </w:t>
      </w:r>
      <w:r w:rsidR="006B7E9E" w:rsidRPr="00D20954">
        <w:rPr>
          <w:sz w:val="28"/>
          <w:szCs w:val="28"/>
        </w:rPr>
        <w:t xml:space="preserve">постановлением </w:t>
      </w:r>
      <w:r w:rsidR="007C77AD" w:rsidRPr="00D20954">
        <w:rPr>
          <w:sz w:val="28"/>
          <w:szCs w:val="28"/>
        </w:rPr>
        <w:t>Правительства Чеченской Республики № 210 от 20</w:t>
      </w:r>
      <w:r w:rsidR="0081115B" w:rsidRPr="00D20954">
        <w:rPr>
          <w:sz w:val="28"/>
          <w:szCs w:val="28"/>
        </w:rPr>
        <w:t xml:space="preserve"> ноября </w:t>
      </w:r>
      <w:r w:rsidR="007C77AD" w:rsidRPr="00D20954">
        <w:rPr>
          <w:sz w:val="28"/>
          <w:szCs w:val="28"/>
        </w:rPr>
        <w:t>2014</w:t>
      </w:r>
      <w:r w:rsidR="0081115B" w:rsidRPr="00D20954">
        <w:rPr>
          <w:sz w:val="28"/>
          <w:szCs w:val="28"/>
        </w:rPr>
        <w:t> </w:t>
      </w:r>
      <w:r w:rsidR="007C77AD" w:rsidRPr="00D20954">
        <w:rPr>
          <w:sz w:val="28"/>
          <w:szCs w:val="28"/>
        </w:rPr>
        <w:t>г</w:t>
      </w:r>
      <w:r w:rsidR="0081115B" w:rsidRPr="00D20954">
        <w:rPr>
          <w:sz w:val="28"/>
          <w:szCs w:val="28"/>
        </w:rPr>
        <w:t>ода</w:t>
      </w:r>
      <w:r w:rsidR="007C77AD" w:rsidRPr="00D20954">
        <w:rPr>
          <w:sz w:val="28"/>
          <w:szCs w:val="28"/>
        </w:rPr>
        <w:t xml:space="preserve"> «О порядке осуществления финансовым органом Чеченской Республики полномочий по внутреннему государственному финансовому контролю», </w:t>
      </w:r>
      <w:r w:rsidR="006B7E9E" w:rsidRPr="00D20954">
        <w:rPr>
          <w:sz w:val="28"/>
          <w:szCs w:val="28"/>
        </w:rPr>
        <w:t xml:space="preserve">постановлением </w:t>
      </w:r>
      <w:r w:rsidR="007C77AD" w:rsidRPr="00D20954">
        <w:rPr>
          <w:sz w:val="28"/>
          <w:szCs w:val="28"/>
        </w:rPr>
        <w:t>Правительства Чеченской Республики от 27</w:t>
      </w:r>
      <w:r w:rsidR="0081115B" w:rsidRPr="00D20954">
        <w:rPr>
          <w:sz w:val="28"/>
          <w:szCs w:val="28"/>
        </w:rPr>
        <w:t xml:space="preserve"> февраля </w:t>
      </w:r>
      <w:r w:rsidR="007C77AD" w:rsidRPr="00D20954">
        <w:rPr>
          <w:sz w:val="28"/>
          <w:szCs w:val="28"/>
        </w:rPr>
        <w:t>2015</w:t>
      </w:r>
      <w:r w:rsidR="006B7E9E" w:rsidRPr="00D20954">
        <w:rPr>
          <w:sz w:val="28"/>
          <w:szCs w:val="28"/>
        </w:rPr>
        <w:t xml:space="preserve"> </w:t>
      </w:r>
      <w:r w:rsidR="0081115B" w:rsidRPr="00D20954">
        <w:rPr>
          <w:sz w:val="28"/>
          <w:szCs w:val="28"/>
        </w:rPr>
        <w:t>года</w:t>
      </w:r>
      <w:r w:rsidR="007C77AD" w:rsidRPr="00D20954">
        <w:rPr>
          <w:sz w:val="28"/>
          <w:szCs w:val="28"/>
        </w:rPr>
        <w:t xml:space="preserve"> № 30 «Об утверждении Порядка проведения финансовым органом Чеченской Республики проверок годовых отчетов об исполнении местных бюджетов муниципальных образований», </w:t>
      </w:r>
      <w:r w:rsidR="006B7E9E" w:rsidRPr="00D20954">
        <w:rPr>
          <w:sz w:val="28"/>
          <w:szCs w:val="28"/>
        </w:rPr>
        <w:t xml:space="preserve">постановлением </w:t>
      </w:r>
      <w:r w:rsidR="007C77AD" w:rsidRPr="00D20954">
        <w:rPr>
          <w:sz w:val="28"/>
          <w:szCs w:val="28"/>
        </w:rPr>
        <w:t>Правительства Чеченской Республики от 20</w:t>
      </w:r>
      <w:r w:rsidR="0081115B" w:rsidRPr="00D20954">
        <w:rPr>
          <w:sz w:val="28"/>
          <w:szCs w:val="28"/>
        </w:rPr>
        <w:t xml:space="preserve"> ноября </w:t>
      </w:r>
      <w:r w:rsidR="007C77AD" w:rsidRPr="00D20954">
        <w:rPr>
          <w:sz w:val="28"/>
          <w:szCs w:val="28"/>
        </w:rPr>
        <w:t>2014</w:t>
      </w:r>
      <w:r w:rsidR="0081115B" w:rsidRPr="00D20954">
        <w:rPr>
          <w:sz w:val="28"/>
          <w:szCs w:val="28"/>
        </w:rPr>
        <w:t> года</w:t>
      </w:r>
      <w:r w:rsidR="007C77AD" w:rsidRPr="00D20954">
        <w:rPr>
          <w:sz w:val="28"/>
          <w:szCs w:val="28"/>
        </w:rPr>
        <w:t xml:space="preserve"> № 204 «Об утверждении Порядка осуществления внутреннего государственного финансового контроля в сфере закупок товаров, работ, услуг для обеспечения государственных нужд Чеченской Республики», </w:t>
      </w:r>
      <w:r w:rsidR="006B7E9E" w:rsidRPr="00D20954">
        <w:rPr>
          <w:sz w:val="28"/>
          <w:szCs w:val="28"/>
        </w:rPr>
        <w:t xml:space="preserve">административным </w:t>
      </w:r>
      <w:r w:rsidR="007C77AD" w:rsidRPr="00D20954">
        <w:rPr>
          <w:sz w:val="28"/>
          <w:szCs w:val="28"/>
        </w:rPr>
        <w:t>регламентом исполнения Министерством финансов Чеченской Республики государственной функции по осуществлению полномочий по внутреннему государственному финансовому контролю, утвержденного приказом Министерства финансов Чеченской Республики №</w:t>
      </w:r>
      <w:r w:rsidR="006B7E9E" w:rsidRPr="00D20954">
        <w:rPr>
          <w:sz w:val="28"/>
          <w:szCs w:val="28"/>
        </w:rPr>
        <w:t> </w:t>
      </w:r>
      <w:r w:rsidR="007C77AD" w:rsidRPr="00D20954">
        <w:rPr>
          <w:sz w:val="28"/>
          <w:szCs w:val="28"/>
        </w:rPr>
        <w:t>01</w:t>
      </w:r>
      <w:r w:rsidR="007C77AD" w:rsidRPr="00D20954">
        <w:rPr>
          <w:sz w:val="28"/>
          <w:szCs w:val="28"/>
        </w:rPr>
        <w:noBreakHyphen/>
        <w:t>03-01/06/02 от 16</w:t>
      </w:r>
      <w:r w:rsidR="0081115B" w:rsidRPr="00D20954">
        <w:rPr>
          <w:sz w:val="28"/>
          <w:szCs w:val="28"/>
        </w:rPr>
        <w:t xml:space="preserve"> февраля </w:t>
      </w:r>
      <w:r w:rsidR="007C77AD" w:rsidRPr="00D20954">
        <w:rPr>
          <w:sz w:val="28"/>
          <w:szCs w:val="28"/>
        </w:rPr>
        <w:t>2015</w:t>
      </w:r>
      <w:r w:rsidR="006B7E9E" w:rsidRPr="00D20954">
        <w:rPr>
          <w:sz w:val="28"/>
          <w:szCs w:val="28"/>
        </w:rPr>
        <w:t xml:space="preserve"> </w:t>
      </w:r>
      <w:r w:rsidR="0081115B" w:rsidRPr="00D20954">
        <w:rPr>
          <w:sz w:val="28"/>
          <w:szCs w:val="28"/>
        </w:rPr>
        <w:t>года</w:t>
      </w:r>
      <w:r w:rsidR="007C77AD" w:rsidRPr="00D20954">
        <w:rPr>
          <w:sz w:val="28"/>
          <w:szCs w:val="28"/>
        </w:rPr>
        <w:t xml:space="preserve"> и Положением о контрольно-ревизионном департаменте, утвержденным приказом Министерства финансов Чеченской Республики № 01-03-01/06/01 от 16</w:t>
      </w:r>
      <w:r w:rsidR="0081115B" w:rsidRPr="00D20954">
        <w:rPr>
          <w:sz w:val="28"/>
          <w:szCs w:val="28"/>
        </w:rPr>
        <w:t xml:space="preserve"> февраля </w:t>
      </w:r>
      <w:r w:rsidR="007C77AD" w:rsidRPr="00D20954">
        <w:rPr>
          <w:sz w:val="28"/>
          <w:szCs w:val="28"/>
        </w:rPr>
        <w:t>2015</w:t>
      </w:r>
      <w:r w:rsidR="006B7E9E" w:rsidRPr="00D20954">
        <w:rPr>
          <w:sz w:val="28"/>
          <w:szCs w:val="28"/>
        </w:rPr>
        <w:t xml:space="preserve"> </w:t>
      </w:r>
      <w:r w:rsidR="007C77AD" w:rsidRPr="00D20954">
        <w:rPr>
          <w:sz w:val="28"/>
          <w:szCs w:val="28"/>
        </w:rPr>
        <w:t>г</w:t>
      </w:r>
      <w:r w:rsidR="0081115B" w:rsidRPr="00D20954">
        <w:rPr>
          <w:sz w:val="28"/>
          <w:szCs w:val="28"/>
        </w:rPr>
        <w:t>ода</w:t>
      </w:r>
      <w:r w:rsidR="007C77AD" w:rsidRPr="00D20954">
        <w:rPr>
          <w:sz w:val="28"/>
          <w:szCs w:val="28"/>
        </w:rPr>
        <w:t>.</w:t>
      </w:r>
    </w:p>
    <w:p w:rsidR="007C77AD" w:rsidRPr="00D20954" w:rsidRDefault="007C77AD" w:rsidP="007C77AD">
      <w:pPr>
        <w:ind w:firstLine="540"/>
        <w:jc w:val="both"/>
        <w:rPr>
          <w:sz w:val="28"/>
          <w:szCs w:val="28"/>
        </w:rPr>
      </w:pPr>
      <w:r w:rsidRPr="00D20954">
        <w:rPr>
          <w:sz w:val="28"/>
          <w:szCs w:val="28"/>
        </w:rPr>
        <w:t>В соответствии с полномочиями, контрольно-ревизионный департамент осуществляет функции по контрол</w:t>
      </w:r>
      <w:r w:rsidR="00306200" w:rsidRPr="00D20954">
        <w:rPr>
          <w:sz w:val="28"/>
          <w:szCs w:val="28"/>
        </w:rPr>
        <w:t>ю</w:t>
      </w:r>
      <w:r w:rsidRPr="00D20954">
        <w:rPr>
          <w:sz w:val="28"/>
          <w:szCs w:val="28"/>
        </w:rPr>
        <w:t xml:space="preserve"> и надзор</w:t>
      </w:r>
      <w:r w:rsidR="00306200" w:rsidRPr="00D20954">
        <w:rPr>
          <w:sz w:val="28"/>
          <w:szCs w:val="28"/>
        </w:rPr>
        <w:t>у</w:t>
      </w:r>
      <w:r w:rsidRPr="00D20954">
        <w:rPr>
          <w:sz w:val="28"/>
          <w:szCs w:val="28"/>
        </w:rPr>
        <w:t xml:space="preserve"> за соблюдением законодательства Российской Федерации и Чеченской Республики при использовании средств </w:t>
      </w:r>
      <w:r w:rsidRPr="00D20954">
        <w:rPr>
          <w:sz w:val="28"/>
          <w:szCs w:val="28"/>
        </w:rPr>
        <w:lastRenderedPageBreak/>
        <w:t xml:space="preserve">республиканского бюджета, средств государственных внебюджетных фондов, а также материальных ценностей, находящихся в республиканской собственности и иные полномочия, предусмотренные Положением о контрольно-ревизионном департаменте и </w:t>
      </w:r>
      <w:r w:rsidR="006B7E9E" w:rsidRPr="00D20954">
        <w:rPr>
          <w:sz w:val="28"/>
          <w:szCs w:val="28"/>
        </w:rPr>
        <w:t xml:space="preserve">административным </w:t>
      </w:r>
      <w:r w:rsidRPr="00D20954">
        <w:rPr>
          <w:sz w:val="28"/>
          <w:szCs w:val="28"/>
        </w:rPr>
        <w:t>регламентом, на основании плана контрольно-ревизионной работы Министерства финан</w:t>
      </w:r>
      <w:r w:rsidR="00807773" w:rsidRPr="00D20954">
        <w:rPr>
          <w:sz w:val="28"/>
          <w:szCs w:val="28"/>
        </w:rPr>
        <w:t>сов Чеченской Республики на 2018</w:t>
      </w:r>
      <w:r w:rsidRPr="00D20954">
        <w:rPr>
          <w:sz w:val="28"/>
          <w:szCs w:val="28"/>
        </w:rPr>
        <w:t xml:space="preserve"> г</w:t>
      </w:r>
      <w:r w:rsidR="0081115B" w:rsidRPr="00D20954">
        <w:rPr>
          <w:sz w:val="28"/>
          <w:szCs w:val="28"/>
        </w:rPr>
        <w:t>од</w:t>
      </w:r>
      <w:r w:rsidRPr="00D20954">
        <w:rPr>
          <w:sz w:val="28"/>
          <w:szCs w:val="28"/>
        </w:rPr>
        <w:t>, утвержденного распоряжением Правител</w:t>
      </w:r>
      <w:r w:rsidR="00807773" w:rsidRPr="00D20954">
        <w:rPr>
          <w:sz w:val="28"/>
          <w:szCs w:val="28"/>
        </w:rPr>
        <w:t>ьства Чеченской Республики от 22 ноября</w:t>
      </w:r>
      <w:r w:rsidR="0081115B" w:rsidRPr="00D20954">
        <w:rPr>
          <w:sz w:val="28"/>
          <w:szCs w:val="28"/>
        </w:rPr>
        <w:t xml:space="preserve"> </w:t>
      </w:r>
      <w:r w:rsidR="00807773" w:rsidRPr="00D20954">
        <w:rPr>
          <w:sz w:val="28"/>
          <w:szCs w:val="28"/>
        </w:rPr>
        <w:t>2017</w:t>
      </w:r>
      <w:r w:rsidR="006B7E9E" w:rsidRPr="00D20954">
        <w:rPr>
          <w:sz w:val="28"/>
          <w:szCs w:val="28"/>
        </w:rPr>
        <w:t xml:space="preserve"> </w:t>
      </w:r>
      <w:r w:rsidR="0081115B" w:rsidRPr="00D20954">
        <w:rPr>
          <w:sz w:val="28"/>
          <w:szCs w:val="28"/>
        </w:rPr>
        <w:t>года</w:t>
      </w:r>
      <w:r w:rsidRPr="00D20954">
        <w:rPr>
          <w:sz w:val="28"/>
          <w:szCs w:val="28"/>
        </w:rPr>
        <w:t xml:space="preserve"> </w:t>
      </w:r>
      <w:r w:rsidR="00807773" w:rsidRPr="00D20954">
        <w:rPr>
          <w:sz w:val="28"/>
          <w:szCs w:val="28"/>
        </w:rPr>
        <w:t xml:space="preserve">     № 308</w:t>
      </w:r>
      <w:r w:rsidRPr="00D20954">
        <w:rPr>
          <w:sz w:val="28"/>
          <w:szCs w:val="28"/>
        </w:rPr>
        <w:t>-р 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</w:t>
      </w:r>
      <w:r w:rsidR="00807773" w:rsidRPr="00D20954">
        <w:rPr>
          <w:sz w:val="28"/>
          <w:szCs w:val="28"/>
        </w:rPr>
        <w:t xml:space="preserve"> системе в сфере закупок на 2018</w:t>
      </w:r>
      <w:r w:rsidRPr="00D20954">
        <w:rPr>
          <w:sz w:val="28"/>
          <w:szCs w:val="28"/>
        </w:rPr>
        <w:t xml:space="preserve"> г</w:t>
      </w:r>
      <w:r w:rsidR="0081115B" w:rsidRPr="00D20954">
        <w:rPr>
          <w:sz w:val="28"/>
          <w:szCs w:val="28"/>
        </w:rPr>
        <w:t>од</w:t>
      </w:r>
      <w:r w:rsidRPr="00D20954">
        <w:rPr>
          <w:sz w:val="28"/>
          <w:szCs w:val="28"/>
        </w:rPr>
        <w:t>, утвержденного приказом Министерства фи</w:t>
      </w:r>
      <w:r w:rsidR="0081115B" w:rsidRPr="00D20954">
        <w:rPr>
          <w:sz w:val="28"/>
          <w:szCs w:val="28"/>
        </w:rPr>
        <w:t xml:space="preserve">нансов Чеченской Республики от </w:t>
      </w:r>
      <w:r w:rsidR="00807773" w:rsidRPr="00D20954">
        <w:rPr>
          <w:sz w:val="28"/>
          <w:szCs w:val="28"/>
        </w:rPr>
        <w:t>25 декабря</w:t>
      </w:r>
      <w:r w:rsidR="0081115B" w:rsidRPr="00D20954">
        <w:rPr>
          <w:sz w:val="28"/>
          <w:szCs w:val="28"/>
        </w:rPr>
        <w:t xml:space="preserve"> </w:t>
      </w:r>
      <w:r w:rsidRPr="00D20954">
        <w:rPr>
          <w:sz w:val="28"/>
          <w:szCs w:val="28"/>
        </w:rPr>
        <w:t>2017</w:t>
      </w:r>
      <w:r w:rsidR="006B7E9E" w:rsidRPr="00D20954">
        <w:rPr>
          <w:sz w:val="28"/>
          <w:szCs w:val="28"/>
        </w:rPr>
        <w:t xml:space="preserve"> </w:t>
      </w:r>
      <w:r w:rsidR="0081115B" w:rsidRPr="00D20954">
        <w:rPr>
          <w:sz w:val="28"/>
          <w:szCs w:val="28"/>
        </w:rPr>
        <w:t>года</w:t>
      </w:r>
      <w:r w:rsidR="00807773" w:rsidRPr="00D20954">
        <w:rPr>
          <w:sz w:val="28"/>
          <w:szCs w:val="28"/>
        </w:rPr>
        <w:t xml:space="preserve"> № 01-03-28/115</w:t>
      </w:r>
      <w:r w:rsidRPr="00D20954">
        <w:rPr>
          <w:sz w:val="28"/>
          <w:szCs w:val="28"/>
        </w:rPr>
        <w:t>.</w:t>
      </w:r>
    </w:p>
    <w:p w:rsidR="0081115B" w:rsidRPr="00D20954" w:rsidRDefault="001E2D08" w:rsidP="00207D71">
      <w:pPr>
        <w:ind w:firstLine="540"/>
        <w:jc w:val="both"/>
        <w:rPr>
          <w:sz w:val="28"/>
          <w:szCs w:val="28"/>
        </w:rPr>
      </w:pPr>
      <w:r w:rsidRPr="00D20954">
        <w:rPr>
          <w:sz w:val="28"/>
          <w:szCs w:val="28"/>
        </w:rPr>
        <w:t xml:space="preserve">На </w:t>
      </w:r>
      <w:r w:rsidR="0081115B" w:rsidRPr="00D20954">
        <w:rPr>
          <w:sz w:val="28"/>
          <w:szCs w:val="28"/>
        </w:rPr>
        <w:t>1</w:t>
      </w:r>
      <w:r w:rsidR="001D7598" w:rsidRPr="00D20954">
        <w:rPr>
          <w:sz w:val="28"/>
          <w:szCs w:val="28"/>
        </w:rPr>
        <w:t xml:space="preserve"> марта</w:t>
      </w:r>
      <w:r w:rsidR="00395711" w:rsidRPr="00D20954">
        <w:rPr>
          <w:sz w:val="28"/>
          <w:szCs w:val="28"/>
        </w:rPr>
        <w:t xml:space="preserve"> 2018</w:t>
      </w:r>
      <w:r w:rsidRPr="00D20954">
        <w:rPr>
          <w:sz w:val="28"/>
          <w:szCs w:val="28"/>
        </w:rPr>
        <w:t xml:space="preserve"> года</w:t>
      </w:r>
      <w:r w:rsidR="0081115B" w:rsidRPr="00D20954">
        <w:rPr>
          <w:sz w:val="28"/>
          <w:szCs w:val="28"/>
        </w:rPr>
        <w:t xml:space="preserve"> контрольно-ревизионным департаментом Министерства финансов Чеченской Республики охвачено контрольными мероприятиями </w:t>
      </w:r>
      <w:r w:rsidR="00807773" w:rsidRPr="00D20954">
        <w:rPr>
          <w:bCs/>
          <w:sz w:val="28"/>
          <w:szCs w:val="28"/>
        </w:rPr>
        <w:t>9</w:t>
      </w:r>
      <w:r w:rsidR="0081115B" w:rsidRPr="00D20954">
        <w:rPr>
          <w:bCs/>
          <w:sz w:val="28"/>
          <w:szCs w:val="28"/>
        </w:rPr>
        <w:t> </w:t>
      </w:r>
      <w:r w:rsidR="0081115B" w:rsidRPr="00D20954">
        <w:rPr>
          <w:sz w:val="28"/>
          <w:szCs w:val="28"/>
        </w:rPr>
        <w:t>учреждений и предприятий, в том числе:</w:t>
      </w:r>
    </w:p>
    <w:p w:rsidR="00511016" w:rsidRPr="00D20954" w:rsidRDefault="0081115B" w:rsidP="00207D71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Cs w:val="28"/>
        </w:rPr>
      </w:pPr>
      <w:r w:rsidRPr="00D20954">
        <w:rPr>
          <w:sz w:val="28"/>
          <w:szCs w:val="28"/>
        </w:rPr>
        <w:t>- по плану контрольно-ревизионной работы Министерства финан</w:t>
      </w:r>
      <w:r w:rsidR="00807773" w:rsidRPr="00D20954">
        <w:rPr>
          <w:sz w:val="28"/>
          <w:szCs w:val="28"/>
        </w:rPr>
        <w:t>сов Чеченской Республики на 2018</w:t>
      </w:r>
      <w:r w:rsidRPr="00D20954">
        <w:rPr>
          <w:sz w:val="28"/>
          <w:szCs w:val="28"/>
        </w:rPr>
        <w:t xml:space="preserve"> год, утвержденному распоряжением Правител</w:t>
      </w:r>
      <w:r w:rsidR="00807773" w:rsidRPr="00D20954">
        <w:rPr>
          <w:sz w:val="28"/>
          <w:szCs w:val="28"/>
        </w:rPr>
        <w:t>ьства Чеченской Республики от 22 ноября</w:t>
      </w:r>
      <w:r w:rsidR="001E2D08" w:rsidRPr="00D20954">
        <w:rPr>
          <w:sz w:val="28"/>
          <w:szCs w:val="28"/>
        </w:rPr>
        <w:t xml:space="preserve"> </w:t>
      </w:r>
      <w:r w:rsidR="00807773" w:rsidRPr="00D20954">
        <w:rPr>
          <w:sz w:val="28"/>
          <w:szCs w:val="28"/>
        </w:rPr>
        <w:t>2017 года № 308</w:t>
      </w:r>
      <w:r w:rsidR="001E2D08" w:rsidRPr="00D20954">
        <w:rPr>
          <w:sz w:val="28"/>
          <w:szCs w:val="28"/>
        </w:rPr>
        <w:noBreakHyphen/>
      </w:r>
      <w:r w:rsidRPr="00D20954">
        <w:rPr>
          <w:sz w:val="28"/>
          <w:szCs w:val="28"/>
        </w:rPr>
        <w:t>р</w:t>
      </w:r>
      <w:r w:rsidRPr="00D20954">
        <w:rPr>
          <w:bCs/>
          <w:sz w:val="28"/>
          <w:szCs w:val="28"/>
        </w:rPr>
        <w:t> </w:t>
      </w:r>
      <w:r w:rsidR="00807773" w:rsidRPr="00D20954">
        <w:rPr>
          <w:bCs/>
          <w:sz w:val="28"/>
          <w:szCs w:val="28"/>
        </w:rPr>
        <w:t xml:space="preserve">в настоящее время проводится 8 </w:t>
      </w:r>
      <w:r w:rsidR="001D7598" w:rsidRPr="00D20954">
        <w:rPr>
          <w:bCs/>
          <w:sz w:val="28"/>
          <w:szCs w:val="28"/>
        </w:rPr>
        <w:t>контрольных мероприятий, в том числе охвачено ревизиями (проверками) подведомственных министерствам и ведомствам 9 объектов.</w:t>
      </w:r>
      <w:r w:rsidR="001D7598" w:rsidRPr="00D20954">
        <w:rPr>
          <w:rFonts w:ascii="yandex-sans" w:hAnsi="yandex-sans"/>
          <w:color w:val="000000"/>
          <w:szCs w:val="28"/>
        </w:rPr>
        <w:t xml:space="preserve"> </w:t>
      </w:r>
    </w:p>
    <w:p w:rsidR="001D7598" w:rsidRPr="00D20954" w:rsidRDefault="001D7598" w:rsidP="00207D71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Cs w:val="28"/>
        </w:rPr>
      </w:pPr>
      <w:r w:rsidRPr="00D20954">
        <w:rPr>
          <w:color w:val="000000"/>
          <w:sz w:val="28"/>
          <w:szCs w:val="28"/>
        </w:rPr>
        <w:t>Из проведенных плановых контрольных мероприятий на </w:t>
      </w:r>
      <w:r w:rsidRPr="00D20954">
        <w:rPr>
          <w:bCs/>
          <w:color w:val="000000"/>
          <w:sz w:val="28"/>
          <w:szCs w:val="28"/>
        </w:rPr>
        <w:t>9 </w:t>
      </w:r>
      <w:r w:rsidRPr="00D20954">
        <w:rPr>
          <w:color w:val="000000"/>
          <w:sz w:val="28"/>
          <w:szCs w:val="28"/>
        </w:rPr>
        <w:t>объектах, в </w:t>
      </w:r>
      <w:r w:rsidRPr="00D20954">
        <w:rPr>
          <w:bCs/>
          <w:color w:val="000000"/>
          <w:sz w:val="28"/>
          <w:szCs w:val="28"/>
        </w:rPr>
        <w:t>2 </w:t>
      </w:r>
      <w:r w:rsidRPr="00D20954">
        <w:rPr>
          <w:color w:val="000000"/>
          <w:sz w:val="28"/>
          <w:szCs w:val="28"/>
        </w:rPr>
        <w:t>объектах выявлены нарушения законодательства в финансово-бюджетной сфере в том числе:</w:t>
      </w:r>
    </w:p>
    <w:p w:rsidR="001D7598" w:rsidRPr="00D20954" w:rsidRDefault="001D7598" w:rsidP="00207D71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D20954">
        <w:rPr>
          <w:color w:val="000000"/>
          <w:sz w:val="28"/>
          <w:szCs w:val="28"/>
        </w:rPr>
        <w:t>- в организациях – получателях средств республиканского бюджета - </w:t>
      </w:r>
      <w:r w:rsidRPr="00D20954">
        <w:rPr>
          <w:bCs/>
          <w:color w:val="000000"/>
          <w:sz w:val="28"/>
          <w:szCs w:val="28"/>
        </w:rPr>
        <w:t>2</w:t>
      </w:r>
      <w:r w:rsidRPr="00D20954">
        <w:rPr>
          <w:color w:val="000000"/>
          <w:sz w:val="28"/>
          <w:szCs w:val="28"/>
        </w:rPr>
        <w:t>.</w:t>
      </w:r>
    </w:p>
    <w:p w:rsidR="001D7598" w:rsidRPr="00D20954" w:rsidRDefault="001D7598" w:rsidP="00207D71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D20954">
        <w:rPr>
          <w:color w:val="000000"/>
          <w:sz w:val="28"/>
          <w:szCs w:val="28"/>
        </w:rPr>
        <w:t>Всего выявлено нарушений - </w:t>
      </w:r>
      <w:r w:rsidRPr="00D20954">
        <w:rPr>
          <w:bCs/>
          <w:color w:val="000000"/>
          <w:sz w:val="28"/>
          <w:szCs w:val="28"/>
        </w:rPr>
        <w:t>2</w:t>
      </w:r>
      <w:r w:rsidRPr="00D20954">
        <w:rPr>
          <w:color w:val="000000"/>
          <w:sz w:val="28"/>
          <w:szCs w:val="28"/>
        </w:rPr>
        <w:t>, в том числе:</w:t>
      </w:r>
    </w:p>
    <w:p w:rsidR="00807773" w:rsidRPr="00D20954" w:rsidRDefault="001D7598" w:rsidP="00207D71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D20954">
        <w:rPr>
          <w:color w:val="000000"/>
          <w:sz w:val="28"/>
          <w:szCs w:val="28"/>
        </w:rPr>
        <w:t>- количество выявленных нарушений нормативных правовых актов РФ и ЧР по бухгалтерскому учету и отчетности - </w:t>
      </w:r>
      <w:r w:rsidRPr="00D20954">
        <w:rPr>
          <w:bCs/>
          <w:color w:val="000000"/>
          <w:sz w:val="28"/>
          <w:szCs w:val="28"/>
        </w:rPr>
        <w:t>2.</w:t>
      </w:r>
    </w:p>
    <w:p w:rsidR="0081115B" w:rsidRPr="00D20954" w:rsidRDefault="00C2503E" w:rsidP="00207D71">
      <w:pPr>
        <w:ind w:firstLine="540"/>
        <w:jc w:val="both"/>
        <w:rPr>
          <w:sz w:val="28"/>
          <w:szCs w:val="28"/>
        </w:rPr>
      </w:pPr>
      <w:r w:rsidRPr="00D20954">
        <w:rPr>
          <w:sz w:val="28"/>
          <w:szCs w:val="28"/>
        </w:rPr>
        <w:t>По плану проведения</w:t>
      </w:r>
      <w:r w:rsidR="0081115B" w:rsidRPr="00D20954">
        <w:rPr>
          <w:sz w:val="28"/>
          <w:szCs w:val="28"/>
        </w:rPr>
        <w:t xml:space="preserve"> </w:t>
      </w:r>
      <w:r w:rsidRPr="00D20954">
        <w:rPr>
          <w:sz w:val="28"/>
          <w:szCs w:val="28"/>
        </w:rPr>
        <w:t xml:space="preserve"> органом внутреннего государственного финансового контроля  Чеченской Республики </w:t>
      </w:r>
      <w:r w:rsidR="0081115B" w:rsidRPr="00D20954">
        <w:rPr>
          <w:sz w:val="28"/>
          <w:szCs w:val="28"/>
        </w:rPr>
        <w:t>плановых</w:t>
      </w:r>
      <w:r w:rsidRPr="00D20954">
        <w:rPr>
          <w:sz w:val="28"/>
          <w:szCs w:val="28"/>
        </w:rPr>
        <w:t xml:space="preserve"> проверок соблюдения требований законодательства Российской Федерации и иных нормативных правовых актов о контрактной системе в сфере закупок на первое полугодие 2018 года, </w:t>
      </w:r>
      <w:r w:rsidR="0081115B" w:rsidRPr="00D20954">
        <w:rPr>
          <w:sz w:val="28"/>
          <w:szCs w:val="28"/>
        </w:rPr>
        <w:t xml:space="preserve"> </w:t>
      </w:r>
      <w:r w:rsidRPr="00D20954">
        <w:rPr>
          <w:sz w:val="28"/>
          <w:szCs w:val="28"/>
        </w:rPr>
        <w:t>утвержденному приказом Министерства финансов Чеченской Республики проведена 1 выездная плановая (выборочная) проверка по предупреждению и выявлению нарушений законодательства Российской Федерации о контрактной системе в сфере закупок (</w:t>
      </w:r>
      <w:r w:rsidR="00EF6805" w:rsidRPr="00D20954">
        <w:rPr>
          <w:sz w:val="28"/>
          <w:szCs w:val="28"/>
        </w:rPr>
        <w:t>частью 8 статьи 99 Федерального закона от 05 апреля 2013 года № 44-ФЗ «О контрактной системе в сфере закупок, работ, услуг для обеспечения государственных и муниципальных нужд»), в ходе которого выявлено 3 нарушения законодательства о закупках для государственных(муниципальных) нужд</w:t>
      </w:r>
      <w:r w:rsidRPr="00D20954">
        <w:rPr>
          <w:sz w:val="28"/>
          <w:szCs w:val="28"/>
        </w:rPr>
        <w:t xml:space="preserve">. </w:t>
      </w:r>
    </w:p>
    <w:p w:rsidR="003C00E3" w:rsidRPr="00D20954" w:rsidRDefault="003C00E3" w:rsidP="0081115B">
      <w:pPr>
        <w:ind w:firstLine="540"/>
        <w:jc w:val="both"/>
        <w:rPr>
          <w:sz w:val="28"/>
          <w:szCs w:val="28"/>
        </w:rPr>
      </w:pPr>
      <w:r w:rsidRPr="00D20954">
        <w:rPr>
          <w:sz w:val="28"/>
          <w:szCs w:val="28"/>
        </w:rPr>
        <w:t>Составлено 3 протокола об административном правонарушении, по части 4 статьи 7.29.3 КоАП РФ нарушение срока утверждения плана закупок, плана графика закупок (вносимых в эти планы изменений).</w:t>
      </w:r>
    </w:p>
    <w:p w:rsidR="00CD6C88" w:rsidRPr="00D20954" w:rsidRDefault="00B734A8" w:rsidP="0081115B">
      <w:pPr>
        <w:ind w:firstLine="540"/>
        <w:jc w:val="both"/>
        <w:rPr>
          <w:sz w:val="28"/>
          <w:szCs w:val="28"/>
        </w:rPr>
      </w:pPr>
      <w:r w:rsidRPr="00D20954">
        <w:rPr>
          <w:b/>
          <w:sz w:val="28"/>
          <w:szCs w:val="28"/>
          <w:lang w:val="en-US"/>
        </w:rPr>
        <w:t>XII</w:t>
      </w:r>
      <w:r w:rsidRPr="00D20954">
        <w:rPr>
          <w:b/>
          <w:sz w:val="28"/>
          <w:szCs w:val="28"/>
        </w:rPr>
        <w:t>.</w:t>
      </w:r>
      <w:r w:rsidRPr="00D20954">
        <w:rPr>
          <w:sz w:val="28"/>
          <w:szCs w:val="28"/>
        </w:rPr>
        <w:t xml:space="preserve"> В</w:t>
      </w:r>
      <w:r w:rsidR="00CE22AE" w:rsidRPr="00D20954">
        <w:rPr>
          <w:sz w:val="28"/>
          <w:szCs w:val="28"/>
        </w:rPr>
        <w:t xml:space="preserve"> </w:t>
      </w:r>
      <w:r w:rsidRPr="00D20954">
        <w:rPr>
          <w:sz w:val="28"/>
          <w:szCs w:val="28"/>
        </w:rPr>
        <w:t>соответствии с постановлением Правите</w:t>
      </w:r>
      <w:r w:rsidR="00E51DF7" w:rsidRPr="00D20954">
        <w:rPr>
          <w:sz w:val="28"/>
          <w:szCs w:val="28"/>
        </w:rPr>
        <w:t>льства Чеченской Республики от 7 ноября 2017 года № 252</w:t>
      </w:r>
      <w:r w:rsidRPr="00D20954">
        <w:rPr>
          <w:sz w:val="28"/>
          <w:szCs w:val="28"/>
        </w:rPr>
        <w:t xml:space="preserve"> «</w:t>
      </w:r>
      <w:r w:rsidR="00CD6C88" w:rsidRPr="00D20954">
        <w:rPr>
          <w:sz w:val="28"/>
          <w:szCs w:val="28"/>
        </w:rPr>
        <w:t xml:space="preserve">Об основных направлениях бюджетной политики и основных направлениях налоговой политики Чеченской </w:t>
      </w:r>
      <w:r w:rsidR="00CD6C88" w:rsidRPr="00D20954">
        <w:rPr>
          <w:sz w:val="28"/>
          <w:szCs w:val="28"/>
        </w:rPr>
        <w:lastRenderedPageBreak/>
        <w:t>Республики на 2018 год и на плановый период 2019 и 2020</w:t>
      </w:r>
      <w:r w:rsidRPr="00D20954">
        <w:rPr>
          <w:sz w:val="28"/>
          <w:szCs w:val="28"/>
        </w:rPr>
        <w:t>»,</w:t>
      </w:r>
      <w:r w:rsidR="00E51DF7" w:rsidRPr="00D20954">
        <w:rPr>
          <w:sz w:val="28"/>
          <w:szCs w:val="28"/>
        </w:rPr>
        <w:t xml:space="preserve"> </w:t>
      </w:r>
      <w:r w:rsidR="00CD6C88" w:rsidRPr="00D20954">
        <w:rPr>
          <w:sz w:val="28"/>
          <w:szCs w:val="28"/>
        </w:rPr>
        <w:t>н</w:t>
      </w:r>
      <w:r w:rsidR="00E51DF7" w:rsidRPr="00D20954">
        <w:rPr>
          <w:sz w:val="28"/>
          <w:szCs w:val="28"/>
        </w:rPr>
        <w:t xml:space="preserve">алоговая политика Чеченской Республики в 2018-2020 годах будет ориентирована на обеспечение сбалансированности и финансовой устойчивости бюджета Чеченской Республики, сохранение и наращивание налогового потенциала Чеченской Республики, обеспечивающего текущие потребности бюджета, создание условий для стимулирования экономического роста, развития предпринимательской и инвестиционной деятельности, совершенствование и оптимизацию системы налогового администрирования, оптимизацию предоставляемых налоговых льгот и преференций, сокращение размеров государственного долга Чеченской Республики. </w:t>
      </w:r>
    </w:p>
    <w:p w:rsidR="00CD6C88" w:rsidRPr="00D20954" w:rsidRDefault="00E51DF7" w:rsidP="0081115B">
      <w:pPr>
        <w:ind w:firstLine="540"/>
        <w:jc w:val="both"/>
        <w:rPr>
          <w:sz w:val="28"/>
          <w:szCs w:val="28"/>
        </w:rPr>
      </w:pPr>
      <w:r w:rsidRPr="00D20954">
        <w:rPr>
          <w:sz w:val="28"/>
          <w:szCs w:val="28"/>
        </w:rPr>
        <w:t xml:space="preserve">Налоговая политика в Чеченской Республике в 2018-2020 годах будет проводиться с учетом изменений, вносимых в бюджетное и налоговое законодательство Российской Федерации. </w:t>
      </w:r>
    </w:p>
    <w:p w:rsidR="00E51DF7" w:rsidRPr="00D20954" w:rsidRDefault="00E51DF7" w:rsidP="0081115B">
      <w:pPr>
        <w:ind w:firstLine="540"/>
        <w:jc w:val="both"/>
        <w:rPr>
          <w:sz w:val="28"/>
          <w:szCs w:val="28"/>
        </w:rPr>
      </w:pPr>
      <w:r w:rsidRPr="00D20954">
        <w:rPr>
          <w:sz w:val="28"/>
          <w:szCs w:val="28"/>
        </w:rPr>
        <w:t>Основные задачи налоговой политики Чеченской Республики на 2018-</w:t>
      </w:r>
      <w:r w:rsidR="00CD6C88" w:rsidRPr="00D20954">
        <w:rPr>
          <w:sz w:val="28"/>
          <w:szCs w:val="28"/>
        </w:rPr>
        <w:t>2020 годы: реализация мероприятий, направленных на увеличение налоговых доходов консолидированного бюджета Чеченской Республики; увеличение налогового потенциала республики, в том числе за счет привлечения инвестиций, реализации высокоэффективных инвестиционных проектов; упорядочение применения налоговых льгот и преференций с учетом оценки их эффективности; совершенствование налогового администрирования, повышение 13 ответственности главных администраторов доходов республиканского бюджета за качество прогнозирования доходов бюджета и выполнение в полном объеме утвержденных годовых назначений консолидированного бюджета Чеченской Республики; легализация налогооблагаемой базы по налогам и сборам, зачисляемым в республиканский и местные бюджеты; укрепление налоговой дисциплины налогоплательщиков.</w:t>
      </w:r>
    </w:p>
    <w:p w:rsidR="00CD6C88" w:rsidRPr="00D20954" w:rsidRDefault="00CD6C88" w:rsidP="0081115B">
      <w:pPr>
        <w:ind w:firstLine="540"/>
        <w:jc w:val="both"/>
        <w:rPr>
          <w:sz w:val="28"/>
          <w:szCs w:val="28"/>
        </w:rPr>
      </w:pPr>
      <w:r w:rsidRPr="00D20954">
        <w:rPr>
          <w:sz w:val="28"/>
          <w:szCs w:val="28"/>
        </w:rPr>
        <w:t xml:space="preserve">Главной целью бюджетной политики в Чеченской Республике в 2018 году и плановом периоде 2019 и 2020 годов остается обеспечение долгосрочной устойчивости бюджетов, безусловное выполнение всех социально значимых обязательств, создание условий для устойчивого социально-экономического развития Чеченской Республики. </w:t>
      </w:r>
    </w:p>
    <w:p w:rsidR="00CD6C88" w:rsidRPr="00D20954" w:rsidRDefault="00CD6C88" w:rsidP="0081115B">
      <w:pPr>
        <w:ind w:firstLine="540"/>
        <w:jc w:val="both"/>
        <w:rPr>
          <w:sz w:val="28"/>
          <w:szCs w:val="28"/>
        </w:rPr>
      </w:pPr>
      <w:r w:rsidRPr="00D20954">
        <w:rPr>
          <w:sz w:val="28"/>
          <w:szCs w:val="28"/>
        </w:rPr>
        <w:t xml:space="preserve">Основными задачами бюджетной политики на очередной финансовый год и плановый период являются: </w:t>
      </w:r>
    </w:p>
    <w:p w:rsidR="00CD6C88" w:rsidRPr="00D20954" w:rsidRDefault="00CD6C88" w:rsidP="0081115B">
      <w:pPr>
        <w:ind w:firstLine="540"/>
        <w:jc w:val="both"/>
        <w:rPr>
          <w:sz w:val="28"/>
          <w:szCs w:val="28"/>
        </w:rPr>
      </w:pPr>
      <w:r w:rsidRPr="00D20954">
        <w:rPr>
          <w:sz w:val="28"/>
          <w:szCs w:val="28"/>
        </w:rPr>
        <w:t xml:space="preserve"> 1. Обеспечение сбалансированности и устойчивости бюджетной системы Чеченской Республики, в первую очередь, за счет мобилизации дополнительных доходов, оптимизации расходов республиканского и местных бюджетов, повышения достоверности бюджетных проектировок и обеспечения реалистичности параметров бюджетов.</w:t>
      </w:r>
    </w:p>
    <w:p w:rsidR="00CD6C88" w:rsidRPr="00D20954" w:rsidRDefault="00CD6C88" w:rsidP="0081115B">
      <w:pPr>
        <w:ind w:firstLine="540"/>
        <w:jc w:val="both"/>
        <w:rPr>
          <w:sz w:val="28"/>
          <w:szCs w:val="28"/>
        </w:rPr>
      </w:pPr>
      <w:r w:rsidRPr="00D20954">
        <w:rPr>
          <w:sz w:val="28"/>
          <w:szCs w:val="28"/>
        </w:rPr>
        <w:t xml:space="preserve"> 2. Повышение эффективности управления государственными и муниципальными финансами в Чеченской Республике</w:t>
      </w:r>
    </w:p>
    <w:p w:rsidR="00CD6C88" w:rsidRPr="00D20954" w:rsidRDefault="00CD6C88" w:rsidP="0081115B">
      <w:pPr>
        <w:ind w:firstLine="540"/>
        <w:jc w:val="both"/>
        <w:rPr>
          <w:sz w:val="28"/>
          <w:szCs w:val="28"/>
        </w:rPr>
      </w:pPr>
      <w:r w:rsidRPr="00D20954">
        <w:rPr>
          <w:sz w:val="28"/>
          <w:szCs w:val="28"/>
        </w:rPr>
        <w:t xml:space="preserve"> 3. Развитие программно-целевых методов управления на региональном и муниципальном уровнях, обеспечение нацеленности бюджетной системы на достижение запланированных результатов.</w:t>
      </w:r>
    </w:p>
    <w:p w:rsidR="00CD6C88" w:rsidRPr="00D20954" w:rsidRDefault="00CD6C88" w:rsidP="0081115B">
      <w:pPr>
        <w:ind w:firstLine="540"/>
        <w:jc w:val="both"/>
        <w:rPr>
          <w:sz w:val="28"/>
          <w:szCs w:val="28"/>
        </w:rPr>
      </w:pPr>
      <w:r w:rsidRPr="00D20954">
        <w:rPr>
          <w:sz w:val="28"/>
          <w:szCs w:val="28"/>
        </w:rPr>
        <w:t xml:space="preserve"> 4. Максимальный учет приоритетов социально-экономического развития Чеченской Республики на 2018 год и плановый период 2019 и 2020 годов при </w:t>
      </w:r>
      <w:r w:rsidRPr="00D20954">
        <w:rPr>
          <w:sz w:val="28"/>
          <w:szCs w:val="28"/>
        </w:rPr>
        <w:lastRenderedPageBreak/>
        <w:t>планировании и финансовом обеспечении расходов республиканского и местных бюджетов.</w:t>
      </w:r>
    </w:p>
    <w:p w:rsidR="00CD6C88" w:rsidRPr="00D20954" w:rsidRDefault="00CD6C88" w:rsidP="0081115B">
      <w:pPr>
        <w:ind w:firstLine="540"/>
        <w:jc w:val="both"/>
        <w:rPr>
          <w:sz w:val="28"/>
          <w:szCs w:val="28"/>
        </w:rPr>
      </w:pPr>
      <w:r w:rsidRPr="00D20954">
        <w:rPr>
          <w:sz w:val="28"/>
          <w:szCs w:val="28"/>
        </w:rPr>
        <w:t xml:space="preserve"> 5. Дальнейшее внедрение принципов адресности и нуждаемости при финансировании расходов на оказание мер социальной поддержки отдельным категориям граждан.</w:t>
      </w:r>
    </w:p>
    <w:p w:rsidR="00CD6C88" w:rsidRPr="00D20954" w:rsidRDefault="00CD6C88" w:rsidP="0081115B">
      <w:pPr>
        <w:ind w:firstLine="540"/>
        <w:jc w:val="both"/>
        <w:rPr>
          <w:sz w:val="28"/>
          <w:szCs w:val="28"/>
        </w:rPr>
      </w:pPr>
      <w:r w:rsidRPr="00D20954">
        <w:rPr>
          <w:sz w:val="28"/>
          <w:szCs w:val="28"/>
        </w:rPr>
        <w:t xml:space="preserve"> 6. Максимальное ограничение принимаемых расходных обязательств, сдерживание роста действующих расходных обязательств Чеченской Республики, введение режима «жесткой» экономии бюджетных средств. </w:t>
      </w:r>
    </w:p>
    <w:p w:rsidR="00CD6C88" w:rsidRPr="00D20954" w:rsidRDefault="00CD6C88" w:rsidP="0081115B">
      <w:pPr>
        <w:ind w:firstLine="540"/>
        <w:jc w:val="both"/>
        <w:rPr>
          <w:sz w:val="28"/>
          <w:szCs w:val="28"/>
        </w:rPr>
      </w:pPr>
      <w:r w:rsidRPr="00D20954">
        <w:rPr>
          <w:sz w:val="28"/>
          <w:szCs w:val="28"/>
        </w:rPr>
        <w:t xml:space="preserve">7. Повышение ответственности главных распорядителей средств республиканского бюджета и органов местного самоуправления муниципальных образований Чеченской Республики за качество бюджетного планирования, результативность бюджетных расходов и повышение качества государственных и муниципальных услуг. </w:t>
      </w:r>
    </w:p>
    <w:p w:rsidR="00CD6C88" w:rsidRPr="00D20954" w:rsidRDefault="00CD6C88" w:rsidP="0081115B">
      <w:pPr>
        <w:ind w:firstLine="540"/>
        <w:jc w:val="both"/>
        <w:rPr>
          <w:sz w:val="28"/>
          <w:szCs w:val="28"/>
        </w:rPr>
      </w:pPr>
      <w:r w:rsidRPr="00D20954">
        <w:rPr>
          <w:sz w:val="28"/>
          <w:szCs w:val="28"/>
        </w:rPr>
        <w:t xml:space="preserve">8. Внедрение механизмов управления остатками средств на счете республиканского бюджета. </w:t>
      </w:r>
    </w:p>
    <w:p w:rsidR="00CD6C88" w:rsidRPr="00D20954" w:rsidRDefault="00CD6C88" w:rsidP="0081115B">
      <w:pPr>
        <w:ind w:firstLine="540"/>
        <w:jc w:val="both"/>
        <w:rPr>
          <w:sz w:val="28"/>
          <w:szCs w:val="28"/>
        </w:rPr>
      </w:pPr>
      <w:r w:rsidRPr="00D20954">
        <w:rPr>
          <w:sz w:val="28"/>
          <w:szCs w:val="28"/>
        </w:rPr>
        <w:t>9. Сохранение безопасного уровня долговой нагрузки с учетом задач, обеспечивающих социально-экономическое развитие республики.</w:t>
      </w:r>
    </w:p>
    <w:p w:rsidR="00CD6C88" w:rsidRPr="00D20954" w:rsidRDefault="00CD6C88" w:rsidP="0081115B">
      <w:pPr>
        <w:ind w:firstLine="540"/>
        <w:jc w:val="both"/>
        <w:rPr>
          <w:sz w:val="28"/>
          <w:szCs w:val="28"/>
        </w:rPr>
      </w:pPr>
      <w:r w:rsidRPr="00D20954">
        <w:rPr>
          <w:sz w:val="28"/>
          <w:szCs w:val="28"/>
        </w:rPr>
        <w:t xml:space="preserve"> 10. Повышение прозрачности, открытости и доступности для граждан информации о бюджетном процессе, в том числе в рамках создаваемой на федеральном уровне государственной интегрированной информационной системы управления общественными финансами «Электронный бюджет». </w:t>
      </w:r>
    </w:p>
    <w:p w:rsidR="00CD6C88" w:rsidRPr="00D20954" w:rsidRDefault="00CD6C88" w:rsidP="0081115B">
      <w:pPr>
        <w:ind w:firstLine="540"/>
        <w:jc w:val="both"/>
        <w:rPr>
          <w:sz w:val="28"/>
          <w:szCs w:val="28"/>
        </w:rPr>
      </w:pPr>
      <w:r w:rsidRPr="00D20954">
        <w:rPr>
          <w:sz w:val="28"/>
          <w:szCs w:val="28"/>
        </w:rPr>
        <w:t xml:space="preserve">11. Повышение уровня автоматизации бюджетного процесса на региональном и муниципальном уровнях. </w:t>
      </w:r>
    </w:p>
    <w:p w:rsidR="00CD6C88" w:rsidRPr="00D20954" w:rsidRDefault="00CD6C88" w:rsidP="0081115B">
      <w:pPr>
        <w:ind w:firstLine="540"/>
        <w:jc w:val="both"/>
        <w:rPr>
          <w:sz w:val="28"/>
          <w:szCs w:val="28"/>
        </w:rPr>
      </w:pPr>
      <w:r w:rsidRPr="00D20954">
        <w:rPr>
          <w:sz w:val="28"/>
          <w:szCs w:val="28"/>
        </w:rPr>
        <w:t>12. Усиление государственного внешнего и внутреннего финансового контроля за деятельностью главных администраторов (администраторов) бюджетных средств по обеспечению целевого, эффективного и результативного использования бюджетных средств.</w:t>
      </w:r>
    </w:p>
    <w:p w:rsidR="00B734A8" w:rsidRPr="00D20954" w:rsidRDefault="00B734A8" w:rsidP="00CD6C88">
      <w:pPr>
        <w:ind w:firstLine="540"/>
        <w:jc w:val="both"/>
        <w:rPr>
          <w:sz w:val="28"/>
          <w:szCs w:val="28"/>
        </w:rPr>
      </w:pPr>
      <w:r w:rsidRPr="00D20954">
        <w:rPr>
          <w:sz w:val="28"/>
          <w:szCs w:val="28"/>
        </w:rPr>
        <w:t xml:space="preserve"> </w:t>
      </w:r>
      <w:r w:rsidRPr="00D20954">
        <w:rPr>
          <w:b/>
          <w:sz w:val="28"/>
          <w:szCs w:val="28"/>
        </w:rPr>
        <w:t>XIII.</w:t>
      </w:r>
      <w:r w:rsidRPr="00D20954">
        <w:rPr>
          <w:sz w:val="28"/>
          <w:szCs w:val="28"/>
        </w:rPr>
        <w:t xml:space="preserve">  В соответствии с Приказом Федерального казначейства от 10 октября 2008 г</w:t>
      </w:r>
      <w:r w:rsidR="004D2C5E" w:rsidRPr="00D20954">
        <w:rPr>
          <w:sz w:val="28"/>
          <w:szCs w:val="28"/>
        </w:rPr>
        <w:t>ода</w:t>
      </w:r>
      <w:r w:rsidRPr="00D20954">
        <w:rPr>
          <w:sz w:val="28"/>
          <w:szCs w:val="28"/>
        </w:rPr>
        <w:t xml:space="preserve"> №</w:t>
      </w:r>
      <w:r w:rsidR="004D2C5E" w:rsidRPr="00D20954">
        <w:rPr>
          <w:sz w:val="28"/>
          <w:szCs w:val="28"/>
        </w:rPr>
        <w:t xml:space="preserve"> </w:t>
      </w:r>
      <w:r w:rsidRPr="00D20954">
        <w:rPr>
          <w:sz w:val="28"/>
          <w:szCs w:val="28"/>
        </w:rPr>
        <w:t>8н «О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бюджетов», кассово</w:t>
      </w:r>
      <w:r w:rsidR="00CF672B" w:rsidRPr="00D20954">
        <w:rPr>
          <w:sz w:val="28"/>
          <w:szCs w:val="28"/>
        </w:rPr>
        <w:t>е</w:t>
      </w:r>
      <w:r w:rsidRPr="00D20954">
        <w:rPr>
          <w:sz w:val="28"/>
          <w:szCs w:val="28"/>
        </w:rPr>
        <w:t xml:space="preserve"> обслуживанию республиканского и муниципальных бюджетов осуществляет Управление федерального казначейства Российской Федерации по Чеченской Республике.</w:t>
      </w:r>
    </w:p>
    <w:p w:rsidR="001C17F1" w:rsidRPr="00D20954" w:rsidRDefault="001C17F1" w:rsidP="001C17F1">
      <w:pPr>
        <w:ind w:firstLine="709"/>
        <w:jc w:val="both"/>
        <w:rPr>
          <w:sz w:val="28"/>
          <w:szCs w:val="28"/>
        </w:rPr>
      </w:pPr>
      <w:r w:rsidRPr="00D20954">
        <w:rPr>
          <w:sz w:val="28"/>
          <w:szCs w:val="28"/>
        </w:rPr>
        <w:t>Учет кассовых операций проводится отделом бухгалтерского учета и отчетности по бюджету департамента бухгалтерского учета и отчетности Министерства финансов Чеченской Республики, путем автоматизированной обработки документов, ежедневно поступающих от Управления Федерального казначейства по Чеченской Республике в соответствии с Приказом Федерального казначейства от 10 октября 2008 года № 8н:</w:t>
      </w:r>
    </w:p>
    <w:p w:rsidR="001C17F1" w:rsidRPr="00D20954" w:rsidRDefault="001C17F1" w:rsidP="001C17F1">
      <w:pPr>
        <w:ind w:firstLine="709"/>
        <w:jc w:val="both"/>
        <w:rPr>
          <w:sz w:val="28"/>
          <w:szCs w:val="28"/>
        </w:rPr>
      </w:pPr>
      <w:r w:rsidRPr="00D20954">
        <w:rPr>
          <w:sz w:val="28"/>
          <w:szCs w:val="28"/>
        </w:rPr>
        <w:t>- ведомость по движению свободного остатка средств бюджета (код формы по КФД 0531819);</w:t>
      </w:r>
    </w:p>
    <w:p w:rsidR="001C17F1" w:rsidRPr="00D20954" w:rsidRDefault="001C17F1" w:rsidP="001C17F1">
      <w:pPr>
        <w:ind w:firstLine="709"/>
        <w:jc w:val="both"/>
        <w:rPr>
          <w:sz w:val="28"/>
          <w:szCs w:val="28"/>
        </w:rPr>
      </w:pPr>
      <w:r w:rsidRPr="00D20954">
        <w:rPr>
          <w:sz w:val="28"/>
          <w:szCs w:val="28"/>
        </w:rPr>
        <w:lastRenderedPageBreak/>
        <w:t>- ведомость кассовых поступлений в бюджет (код формы по КФД 0531812); </w:t>
      </w:r>
    </w:p>
    <w:p w:rsidR="001C17F1" w:rsidRPr="00D20954" w:rsidRDefault="001C17F1" w:rsidP="001C17F1">
      <w:pPr>
        <w:ind w:firstLine="708"/>
        <w:jc w:val="both"/>
        <w:rPr>
          <w:sz w:val="28"/>
          <w:szCs w:val="28"/>
        </w:rPr>
      </w:pPr>
      <w:r w:rsidRPr="00D20954">
        <w:rPr>
          <w:sz w:val="28"/>
          <w:szCs w:val="28"/>
        </w:rPr>
        <w:t xml:space="preserve">- сводная ведомость по кассовым </w:t>
      </w:r>
      <w:r w:rsidR="0054175A" w:rsidRPr="00D20954">
        <w:rPr>
          <w:sz w:val="28"/>
          <w:szCs w:val="28"/>
        </w:rPr>
        <w:t xml:space="preserve">выплатам из бюджета (ежедневная </w:t>
      </w:r>
      <w:r w:rsidRPr="00D20954">
        <w:rPr>
          <w:sz w:val="28"/>
          <w:szCs w:val="28"/>
        </w:rPr>
        <w:t>(код формы по КФД 0531212).</w:t>
      </w:r>
    </w:p>
    <w:p w:rsidR="00B734A8" w:rsidRPr="00D20954" w:rsidRDefault="00B734A8" w:rsidP="001C17F1">
      <w:pPr>
        <w:ind w:firstLine="708"/>
        <w:jc w:val="both"/>
        <w:rPr>
          <w:sz w:val="28"/>
          <w:szCs w:val="28"/>
        </w:rPr>
      </w:pPr>
      <w:r w:rsidRPr="00D20954">
        <w:rPr>
          <w:b/>
          <w:sz w:val="28"/>
          <w:szCs w:val="28"/>
        </w:rPr>
        <w:t>XIV.</w:t>
      </w:r>
      <w:r w:rsidRPr="00D20954">
        <w:rPr>
          <w:sz w:val="28"/>
          <w:szCs w:val="28"/>
        </w:rPr>
        <w:t xml:space="preserve"> Министерство финансов Чеченской Республики в процессе исполнения республиканского бюджета осуществляет функцию текущего контроля. В текущем режиме работниками Министерства принимаются заявки на финансирование, первичная документация подтверждающая принятие бюджетных обязательств и прочие документы. Весь этот материал проходит экспертизу на соответствие бюджетному законодательству и наличие лимитов бюджетных обязательств по целевому назначению. По окончанию экспертизы документы принимаются к исполнению.</w:t>
      </w:r>
    </w:p>
    <w:p w:rsidR="00B734A8" w:rsidRPr="00D20954" w:rsidRDefault="00B734A8" w:rsidP="00B734A8">
      <w:pPr>
        <w:ind w:firstLine="708"/>
        <w:jc w:val="both"/>
        <w:rPr>
          <w:sz w:val="28"/>
          <w:szCs w:val="28"/>
        </w:rPr>
      </w:pPr>
      <w:r w:rsidRPr="00D20954">
        <w:rPr>
          <w:sz w:val="28"/>
          <w:szCs w:val="28"/>
        </w:rPr>
        <w:t xml:space="preserve">Ежемесячно Министерством осуществляется сбор бюджетной отчетности для ее консолидации и предоставления в Министерство финансов Российской Федерации. В процессе принятия отчетности от главных распорядителей бюджетных средств, районных и городских финансовых органов сотрудники Министерства финансов Чеченской Республики проверяют соответствие параметров предоставляемой документации нормам бюджетного учета. Все это обеспечивает приемлемый уровень принятия и консолидации бюджетной отчетности. Работа по принятию бюджетной отчетности осуществляется ежемесячно до 10 числа месяца, следующего за отчетным. В Министерство финансов Российской Федерации консолидированная отчетность предоставляется не позднее 15 числа месяца, следующего за отчетным. </w:t>
      </w:r>
    </w:p>
    <w:p w:rsidR="00B734A8" w:rsidRPr="00D20954" w:rsidRDefault="00B734A8" w:rsidP="00B734A8">
      <w:pPr>
        <w:ind w:firstLine="708"/>
        <w:jc w:val="both"/>
        <w:rPr>
          <w:sz w:val="28"/>
          <w:szCs w:val="28"/>
        </w:rPr>
      </w:pPr>
      <w:r w:rsidRPr="00D20954">
        <w:rPr>
          <w:b/>
          <w:sz w:val="28"/>
          <w:szCs w:val="28"/>
        </w:rPr>
        <w:t>XV.</w:t>
      </w:r>
      <w:r w:rsidRPr="00D20954">
        <w:rPr>
          <w:sz w:val="28"/>
          <w:szCs w:val="28"/>
        </w:rPr>
        <w:t xml:space="preserve"> Уполномоченным органом по проведению оценки эффективности реализации государственных программ, в соответствии с постановлением Правите</w:t>
      </w:r>
      <w:r w:rsidR="004D2C5E" w:rsidRPr="00D20954">
        <w:rPr>
          <w:sz w:val="28"/>
          <w:szCs w:val="28"/>
        </w:rPr>
        <w:t xml:space="preserve">льства Чеченской Республики от </w:t>
      </w:r>
      <w:r w:rsidRPr="00D20954">
        <w:rPr>
          <w:sz w:val="28"/>
          <w:szCs w:val="28"/>
        </w:rPr>
        <w:t>3</w:t>
      </w:r>
      <w:r w:rsidR="004D2C5E" w:rsidRPr="00D20954">
        <w:rPr>
          <w:sz w:val="28"/>
          <w:szCs w:val="28"/>
        </w:rPr>
        <w:t xml:space="preserve"> сентября </w:t>
      </w:r>
      <w:r w:rsidRPr="00D20954">
        <w:rPr>
          <w:sz w:val="28"/>
          <w:szCs w:val="28"/>
        </w:rPr>
        <w:t>2013</w:t>
      </w:r>
      <w:r w:rsidR="004D2C5E" w:rsidRPr="00D20954">
        <w:rPr>
          <w:sz w:val="28"/>
          <w:szCs w:val="28"/>
        </w:rPr>
        <w:t xml:space="preserve"> </w:t>
      </w:r>
      <w:r w:rsidRPr="00D20954">
        <w:rPr>
          <w:sz w:val="28"/>
          <w:szCs w:val="28"/>
        </w:rPr>
        <w:t>г</w:t>
      </w:r>
      <w:r w:rsidR="004D2C5E" w:rsidRPr="00D20954">
        <w:rPr>
          <w:sz w:val="28"/>
          <w:szCs w:val="28"/>
        </w:rPr>
        <w:t>ода</w:t>
      </w:r>
      <w:r w:rsidRPr="00D20954">
        <w:rPr>
          <w:sz w:val="28"/>
          <w:szCs w:val="28"/>
        </w:rPr>
        <w:t xml:space="preserve"> №</w:t>
      </w:r>
      <w:r w:rsidR="004D2C5E" w:rsidRPr="00D20954">
        <w:rPr>
          <w:sz w:val="28"/>
          <w:szCs w:val="28"/>
        </w:rPr>
        <w:t xml:space="preserve"> </w:t>
      </w:r>
      <w:r w:rsidRPr="00D20954">
        <w:rPr>
          <w:sz w:val="28"/>
          <w:szCs w:val="28"/>
        </w:rPr>
        <w:t>217 «О порядке разработки, утверждения, реализации и оценки эффективности государственных программ Чеченской Республики» является Министерство экономического, территориального развития и торговли Чеченской Республики.</w:t>
      </w:r>
    </w:p>
    <w:p w:rsidR="00B734A8" w:rsidRPr="00D20954" w:rsidRDefault="00B734A8" w:rsidP="00B734A8">
      <w:pPr>
        <w:ind w:firstLine="708"/>
        <w:jc w:val="both"/>
        <w:rPr>
          <w:sz w:val="28"/>
          <w:szCs w:val="28"/>
        </w:rPr>
      </w:pPr>
      <w:r w:rsidRPr="00D20954">
        <w:rPr>
          <w:b/>
          <w:sz w:val="28"/>
          <w:szCs w:val="28"/>
        </w:rPr>
        <w:t>XVI.</w:t>
      </w:r>
      <w:r w:rsidRPr="00D20954">
        <w:rPr>
          <w:sz w:val="28"/>
          <w:szCs w:val="28"/>
        </w:rPr>
        <w:t xml:space="preserve"> В соответствии с Постановлением Правительства Чеченско</w:t>
      </w:r>
      <w:r w:rsidR="004D2C5E" w:rsidRPr="00D20954">
        <w:rPr>
          <w:sz w:val="28"/>
          <w:szCs w:val="28"/>
        </w:rPr>
        <w:t>й Республики от 9 ноября 2010 года</w:t>
      </w:r>
      <w:r w:rsidRPr="00D20954">
        <w:rPr>
          <w:sz w:val="28"/>
          <w:szCs w:val="28"/>
        </w:rPr>
        <w:t xml:space="preserve"> №</w:t>
      </w:r>
      <w:r w:rsidR="004D2C5E" w:rsidRPr="00D20954">
        <w:rPr>
          <w:sz w:val="28"/>
          <w:szCs w:val="28"/>
        </w:rPr>
        <w:t xml:space="preserve"> </w:t>
      </w:r>
      <w:r w:rsidRPr="00D20954">
        <w:rPr>
          <w:sz w:val="28"/>
          <w:szCs w:val="28"/>
        </w:rPr>
        <w:t xml:space="preserve">177 «Об обеспечении доступа к информации о деятельности Правительства Чеченской Республики и органов исполнительной власти Чеченской Республики» Министерство финансов Чеченской Республики регулярно размещает информацию о состоянии финансов республики. </w:t>
      </w:r>
    </w:p>
    <w:p w:rsidR="00B734A8" w:rsidRPr="00D20954" w:rsidRDefault="00B734A8" w:rsidP="004D2C5E">
      <w:pPr>
        <w:ind w:firstLine="708"/>
        <w:jc w:val="both"/>
        <w:rPr>
          <w:sz w:val="28"/>
          <w:szCs w:val="28"/>
        </w:rPr>
      </w:pPr>
      <w:r w:rsidRPr="00D20954">
        <w:rPr>
          <w:sz w:val="28"/>
          <w:szCs w:val="28"/>
        </w:rPr>
        <w:t>На официальном сайте размещаются материалы ежемесячной бюджетной отчетности, ежегодной Коллегии Министерства финансов Чеченской Республики, а также прочие материалы характеризующие настоящее состояние финансов. В специальных разделах сайта размещена информация о проводимых мероприятиях и планах по реформированию бюджетного сектора.</w:t>
      </w:r>
    </w:p>
    <w:p w:rsidR="005674CA" w:rsidRPr="00D20954" w:rsidRDefault="004D2C5E" w:rsidP="004D2C5E">
      <w:pPr>
        <w:jc w:val="both"/>
        <w:rPr>
          <w:sz w:val="28"/>
          <w:szCs w:val="28"/>
        </w:rPr>
      </w:pPr>
      <w:r w:rsidRPr="00D20954">
        <w:rPr>
          <w:sz w:val="28"/>
          <w:szCs w:val="28"/>
        </w:rPr>
        <w:tab/>
      </w:r>
      <w:r w:rsidR="00B734A8" w:rsidRPr="00D20954">
        <w:rPr>
          <w:sz w:val="28"/>
          <w:szCs w:val="28"/>
        </w:rPr>
        <w:t xml:space="preserve">В свободном доступе на сайте размещена также, прочая информация о бюджетных финансах Чеченской Республики. Интернет адрес официального сайта Министерства финансов Чеченской Республики </w:t>
      </w:r>
      <w:hyperlink r:id="rId6" w:history="1">
        <w:r w:rsidR="00B734A8" w:rsidRPr="00D20954">
          <w:rPr>
            <w:rStyle w:val="a5"/>
            <w:sz w:val="28"/>
            <w:szCs w:val="28"/>
          </w:rPr>
          <w:t>www.minfinchr.ru</w:t>
        </w:r>
      </w:hyperlink>
      <w:r w:rsidR="00B734A8" w:rsidRPr="00D20954">
        <w:rPr>
          <w:sz w:val="28"/>
          <w:szCs w:val="28"/>
        </w:rPr>
        <w:t>.</w:t>
      </w:r>
    </w:p>
    <w:p w:rsidR="00172D83" w:rsidRPr="00D20954" w:rsidRDefault="00172D83" w:rsidP="003D6445">
      <w:pPr>
        <w:ind w:left="7080" w:firstLine="708"/>
        <w:rPr>
          <w:sz w:val="28"/>
          <w:szCs w:val="28"/>
        </w:rPr>
      </w:pPr>
    </w:p>
    <w:p w:rsidR="002779F1" w:rsidRPr="00D20954" w:rsidRDefault="002779F1" w:rsidP="002779F1">
      <w:pPr>
        <w:rPr>
          <w:sz w:val="28"/>
          <w:szCs w:val="28"/>
        </w:rPr>
      </w:pPr>
    </w:p>
    <w:p w:rsidR="00B734A8" w:rsidRPr="00D20954" w:rsidRDefault="00B734A8" w:rsidP="002779F1">
      <w:pPr>
        <w:ind w:left="7090" w:firstLine="709"/>
        <w:rPr>
          <w:sz w:val="28"/>
          <w:szCs w:val="28"/>
        </w:rPr>
      </w:pPr>
      <w:r w:rsidRPr="00D20954">
        <w:rPr>
          <w:sz w:val="28"/>
          <w:szCs w:val="28"/>
        </w:rPr>
        <w:lastRenderedPageBreak/>
        <w:t>Приложение 1</w:t>
      </w:r>
    </w:p>
    <w:p w:rsidR="00B734A8" w:rsidRPr="00D20954" w:rsidRDefault="00B734A8" w:rsidP="00B734A8">
      <w:pPr>
        <w:jc w:val="right"/>
        <w:rPr>
          <w:sz w:val="28"/>
          <w:szCs w:val="28"/>
        </w:rPr>
      </w:pPr>
    </w:p>
    <w:p w:rsidR="00B734A8" w:rsidRPr="00D20954" w:rsidRDefault="006929FB" w:rsidP="006929FB">
      <w:pPr>
        <w:jc w:val="right"/>
      </w:pPr>
      <w:r w:rsidRPr="00D20954">
        <w:t>ед. изм. тыс. рублей</w:t>
      </w:r>
    </w:p>
    <w:p w:rsidR="00394FEB" w:rsidRPr="00D20954" w:rsidRDefault="00394FEB" w:rsidP="00394FEB"/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842"/>
        <w:gridCol w:w="3261"/>
        <w:gridCol w:w="1275"/>
        <w:gridCol w:w="1276"/>
        <w:gridCol w:w="1276"/>
        <w:gridCol w:w="709"/>
      </w:tblGrid>
      <w:tr w:rsidR="009C4B00" w:rsidRPr="00D20954" w:rsidTr="009C4B00">
        <w:trPr>
          <w:trHeight w:val="795"/>
        </w:trPr>
        <w:tc>
          <w:tcPr>
            <w:tcW w:w="993" w:type="dxa"/>
            <w:shd w:val="clear" w:color="auto" w:fill="auto"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КД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Код дохода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Наименование кода дохода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План на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Доходов за период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Остаток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% исп. год</w:t>
            </w:r>
          </w:p>
        </w:tc>
      </w:tr>
      <w:tr w:rsidR="009C4B00" w:rsidRPr="00D20954" w:rsidTr="009C4B00">
        <w:trPr>
          <w:trHeight w:val="255"/>
        </w:trPr>
        <w:tc>
          <w:tcPr>
            <w:tcW w:w="6096" w:type="dxa"/>
            <w:gridSpan w:val="3"/>
            <w:shd w:val="clear" w:color="auto" w:fill="auto"/>
            <w:hideMark/>
          </w:tcPr>
          <w:p w:rsidR="009C4B00" w:rsidRPr="00D20954" w:rsidRDefault="009C4B00" w:rsidP="009C4B00">
            <w:pPr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10000000 НАЛОГОВЫЕ И НЕНАЛОГОВЫЕ ДОХОДЫ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11 165 058,72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879 967,46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10 285 091,25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7,88</w:t>
            </w:r>
          </w:p>
        </w:tc>
      </w:tr>
      <w:tr w:rsidR="009C4B00" w:rsidRPr="00D20954" w:rsidTr="009C4B00">
        <w:trPr>
          <w:trHeight w:val="255"/>
        </w:trPr>
        <w:tc>
          <w:tcPr>
            <w:tcW w:w="6096" w:type="dxa"/>
            <w:gridSpan w:val="3"/>
            <w:shd w:val="clear" w:color="auto" w:fill="auto"/>
            <w:hideMark/>
          </w:tcPr>
          <w:p w:rsidR="009C4B00" w:rsidRPr="00D20954" w:rsidRDefault="009C4B00" w:rsidP="009C4B00">
            <w:pPr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10100000 НАЛОГИ НА ПРИБЫЛЬ, ДОХОДЫ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6 034 464,00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695 608,40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5 338 855,60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11,53</w:t>
            </w:r>
          </w:p>
        </w:tc>
      </w:tr>
      <w:tr w:rsidR="009C4B00" w:rsidRPr="00D20954" w:rsidTr="009C4B00">
        <w:trPr>
          <w:trHeight w:val="255"/>
        </w:trPr>
        <w:tc>
          <w:tcPr>
            <w:tcW w:w="6096" w:type="dxa"/>
            <w:gridSpan w:val="3"/>
            <w:shd w:val="clear" w:color="auto" w:fill="auto"/>
            <w:hideMark/>
          </w:tcPr>
          <w:p w:rsidR="009C4B00" w:rsidRPr="00D20954" w:rsidRDefault="009C4B00" w:rsidP="009C4B00">
            <w:pPr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10101000 Налог на прибыль организаций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702 045,00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115 800,05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586 244,95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16,49</w:t>
            </w:r>
          </w:p>
        </w:tc>
      </w:tr>
      <w:tr w:rsidR="009C4B00" w:rsidRPr="00D20954" w:rsidTr="009C4B00">
        <w:trPr>
          <w:trHeight w:val="2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10101012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18210101012020000110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661 327,00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661 327,00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2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10101012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18210101012021000110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108 722,07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-108 722,07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2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10101012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18210101012022100110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402,65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-402,65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2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10101012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18210101012023000110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327,86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-327,86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2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10101012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18210101012024000110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51,32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-51,32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10101014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18210101014020000110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40 718,00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40 718,00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10101014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18210101014021000110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6 394,96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-6 394,96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10101020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18210101020011000110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Налог на прибыль организаций при выполнении соглашений о разделе продукции, заключенных до вступления в силу Федерального закона "О соглашениях о </w:t>
            </w:r>
            <w:proofErr w:type="spellStart"/>
            <w:r w:rsidRPr="00D20954">
              <w:rPr>
                <w:sz w:val="16"/>
                <w:szCs w:val="16"/>
              </w:rPr>
              <w:t>разд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-98,81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98,81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281"/>
        </w:trPr>
        <w:tc>
          <w:tcPr>
            <w:tcW w:w="6096" w:type="dxa"/>
            <w:gridSpan w:val="3"/>
            <w:shd w:val="clear" w:color="auto" w:fill="auto"/>
            <w:hideMark/>
          </w:tcPr>
          <w:p w:rsidR="009C4B00" w:rsidRPr="00D20954" w:rsidRDefault="009C4B00" w:rsidP="009C4B00">
            <w:pPr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10102000 Налог на доходы физических лиц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5 332 419,00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579 808,35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4 752 610,65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10,87</w:t>
            </w:r>
          </w:p>
        </w:tc>
      </w:tr>
      <w:tr w:rsidR="009C4B00" w:rsidRPr="00D20954" w:rsidTr="009C4B00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10102010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18210102010010000110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5 314 727,00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5 314 727,00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10102010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18210102010011000110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573 401,65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-573 401,65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10102010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18210102010012100110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315,51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-315,51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10102010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18210102010013000110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70,32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-70,32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2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10102010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18210102010014000110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4 319,34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-4 319,34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10102020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18210102020010000110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9 048,00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9 048,00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10102020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18210102020011000110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304,50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-304,50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lastRenderedPageBreak/>
              <w:t>10102020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18210102020012100110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2,07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-2,07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10102020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18210102020013000110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44,66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-44,66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10102020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18210102020014000110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9,13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-9,13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10102030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18210102030010000110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3 780,00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3 780,00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10102030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18210102030011000110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233,76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-233,76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10102030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18210102030012100110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Налог на доходы физических лиц с </w:t>
            </w:r>
            <w:proofErr w:type="spellStart"/>
            <w:proofErr w:type="gramStart"/>
            <w:r w:rsidRPr="00D20954">
              <w:rPr>
                <w:sz w:val="16"/>
                <w:szCs w:val="16"/>
              </w:rPr>
              <w:t>доходов,полученных</w:t>
            </w:r>
            <w:proofErr w:type="spellEnd"/>
            <w:proofErr w:type="gramEnd"/>
            <w:r w:rsidRPr="00D20954">
              <w:rPr>
                <w:sz w:val="16"/>
                <w:szCs w:val="16"/>
              </w:rPr>
              <w:t xml:space="preserve"> физическими лицами в </w:t>
            </w:r>
            <w:proofErr w:type="spellStart"/>
            <w:r w:rsidRPr="00D20954">
              <w:rPr>
                <w:sz w:val="16"/>
                <w:szCs w:val="16"/>
              </w:rPr>
              <w:t>соотвествии,со</w:t>
            </w:r>
            <w:proofErr w:type="spellEnd"/>
            <w:r w:rsidRPr="00D20954">
              <w:rPr>
                <w:sz w:val="16"/>
                <w:szCs w:val="16"/>
              </w:rPr>
              <w:t xml:space="preserve"> статьей 228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5,41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-5,41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10102030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18210102030013000110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24,11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-24,11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10102030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18210102030014000110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-0,03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10102040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18210102040010000110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4 864,00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4 864,00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10102040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18210102040011000110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1 077,92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-1 077,92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481"/>
        </w:trPr>
        <w:tc>
          <w:tcPr>
            <w:tcW w:w="6096" w:type="dxa"/>
            <w:gridSpan w:val="3"/>
            <w:shd w:val="clear" w:color="auto" w:fill="auto"/>
            <w:hideMark/>
          </w:tcPr>
          <w:p w:rsidR="009C4B00" w:rsidRPr="00D20954" w:rsidRDefault="009C4B00" w:rsidP="009C4B00">
            <w:pPr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10300000 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1 786 052,06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195 260,60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1 590 791,46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10,93</w:t>
            </w:r>
          </w:p>
        </w:tc>
      </w:tr>
      <w:tr w:rsidR="009C4B00" w:rsidRPr="00D20954" w:rsidTr="009C4B00">
        <w:trPr>
          <w:trHeight w:val="419"/>
        </w:trPr>
        <w:tc>
          <w:tcPr>
            <w:tcW w:w="6096" w:type="dxa"/>
            <w:gridSpan w:val="3"/>
            <w:shd w:val="clear" w:color="auto" w:fill="auto"/>
            <w:hideMark/>
          </w:tcPr>
          <w:p w:rsidR="009C4B00" w:rsidRPr="00D20954" w:rsidRDefault="009C4B00" w:rsidP="009C4B00">
            <w:pPr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10302000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1 786 052,06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195 260,60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1 590 791,46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10,93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10302142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10010302142010000110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Доходы от уплаты акцизов на алкогольную продукцию с объемной долей этилового спирта свыше 9 процентов (за исключением пива, вин, фруктовых вин, игрист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6 785,15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1 012,78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5 772,37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14,93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10302230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10010302230010000110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588 929,05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81 378,52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507 550,54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13,82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10302240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10010302240010000110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20954">
              <w:rPr>
                <w:sz w:val="16"/>
                <w:szCs w:val="16"/>
              </w:rPr>
              <w:t>инжекторных</w:t>
            </w:r>
            <w:proofErr w:type="spellEnd"/>
            <w:r w:rsidRPr="00D20954">
              <w:rPr>
                <w:sz w:val="16"/>
                <w:szCs w:val="16"/>
              </w:rPr>
              <w:t xml:space="preserve">) двигателей, зачисляемые в консолидированные бюджеты </w:t>
            </w:r>
            <w:proofErr w:type="spellStart"/>
            <w:r w:rsidRPr="00D20954">
              <w:rPr>
                <w:sz w:val="16"/>
                <w:szCs w:val="16"/>
              </w:rPr>
              <w:t>субъе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5 129,03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439,30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4 689,74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8,56</w:t>
            </w:r>
          </w:p>
        </w:tc>
      </w:tr>
      <w:tr w:rsidR="009C4B00" w:rsidRPr="00D20954" w:rsidTr="009C4B00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10302250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10010302250010000110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1 287 010,44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132 748,43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1 154 262,01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10,31</w:t>
            </w:r>
          </w:p>
        </w:tc>
      </w:tr>
      <w:tr w:rsidR="009C4B00" w:rsidRPr="00D20954" w:rsidTr="009C4B00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10302260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10010302260010000110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-101 801,62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-20 318,43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-81 483,19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19,96</w:t>
            </w:r>
          </w:p>
        </w:tc>
      </w:tr>
      <w:tr w:rsidR="009C4B00" w:rsidRPr="00D20954" w:rsidTr="009C4B00">
        <w:trPr>
          <w:trHeight w:val="397"/>
        </w:trPr>
        <w:tc>
          <w:tcPr>
            <w:tcW w:w="6096" w:type="dxa"/>
            <w:gridSpan w:val="3"/>
            <w:shd w:val="clear" w:color="auto" w:fill="auto"/>
            <w:hideMark/>
          </w:tcPr>
          <w:p w:rsidR="009C4B00" w:rsidRPr="00D20954" w:rsidRDefault="009C4B00" w:rsidP="009C4B00">
            <w:pPr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lastRenderedPageBreak/>
              <w:t>10600000 НАЛОГИ НА ИМУЩЕСТВО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2 834 935,00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95 679,09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2 739 255,91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3,38</w:t>
            </w:r>
          </w:p>
        </w:tc>
      </w:tr>
      <w:tr w:rsidR="009C4B00" w:rsidRPr="00D20954" w:rsidTr="009C4B00">
        <w:trPr>
          <w:trHeight w:val="276"/>
        </w:trPr>
        <w:tc>
          <w:tcPr>
            <w:tcW w:w="6096" w:type="dxa"/>
            <w:gridSpan w:val="3"/>
            <w:shd w:val="clear" w:color="auto" w:fill="auto"/>
            <w:hideMark/>
          </w:tcPr>
          <w:p w:rsidR="009C4B00" w:rsidRPr="00D20954" w:rsidRDefault="009C4B00" w:rsidP="009C4B00">
            <w:pPr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10602000 Налог на имущество организаций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2 516 456,00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57 785,74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2 458 670,26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2,30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10602010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18210602010020000110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2 415 206,00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2 415 206,00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10602010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18210602010021000110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55 483,80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-55 483,80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10602010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18210602010022100110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1 513,68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-1 513,68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2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10602010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18210602010023000110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25,45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-25,45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2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10602010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18210602010024000110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-2 983,59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2 983,59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10602020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18210602020020000110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101 250,00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101 250,00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10602020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18210602020021000110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3 939,15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-3 939,15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10602020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18210602020022100110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-192,74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192,74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10602020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18210602020024000110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254"/>
        </w:trPr>
        <w:tc>
          <w:tcPr>
            <w:tcW w:w="6096" w:type="dxa"/>
            <w:gridSpan w:val="3"/>
            <w:shd w:val="clear" w:color="auto" w:fill="auto"/>
            <w:hideMark/>
          </w:tcPr>
          <w:p w:rsidR="009C4B00" w:rsidRPr="00D20954" w:rsidRDefault="009C4B00" w:rsidP="009C4B00">
            <w:pPr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10604000 Транспортный налог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318 479,00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37 893,35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280 585,65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11,90</w:t>
            </w:r>
          </w:p>
        </w:tc>
      </w:tr>
      <w:tr w:rsidR="009C4B00" w:rsidRPr="00D20954" w:rsidTr="009C4B00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10604011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18210604011020000110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44 050,00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44 050,00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10604011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18210604011021000110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9 726,48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-9 726,48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10604011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18210604011022100110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-5,46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5,46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10604011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18210604011022200110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Транспортный </w:t>
            </w:r>
            <w:proofErr w:type="spellStart"/>
            <w:r w:rsidRPr="00D20954">
              <w:rPr>
                <w:sz w:val="16"/>
                <w:szCs w:val="16"/>
              </w:rPr>
              <w:t>нолог</w:t>
            </w:r>
            <w:proofErr w:type="spellEnd"/>
            <w:r w:rsidRPr="00D20954">
              <w:rPr>
                <w:sz w:val="16"/>
                <w:szCs w:val="16"/>
              </w:rPr>
              <w:t xml:space="preserve"> с организаций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-0,38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2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10604011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18210604011023000110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18,82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-18,82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2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10604011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18210604011024000110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404,30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-404,30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2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10604012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18210604012020000110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274 429,00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274 429,00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2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10604012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18210604012021000110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27 254,47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-27 254,47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2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10604012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18210604012022100110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509,86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-509,86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2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10604012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18210604012023000110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2,63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-2,63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2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10604012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18210604012024000110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-18,13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18,13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255"/>
        </w:trPr>
        <w:tc>
          <w:tcPr>
            <w:tcW w:w="6096" w:type="dxa"/>
            <w:gridSpan w:val="3"/>
            <w:shd w:val="clear" w:color="auto" w:fill="auto"/>
            <w:hideMark/>
          </w:tcPr>
          <w:p w:rsidR="009C4B00" w:rsidRPr="00D20954" w:rsidRDefault="009C4B00" w:rsidP="009C4B00">
            <w:pPr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10700000 НАЛОГИ, СБОРЫ И РЕГУЛЯРНЫЕ ПЛАТЕЖИ ЗА ПОЛЬЗОВАНИЕ ПРИРОДНЫМИ РЕСУРСАМИ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4 555,01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601,95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3 953,06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13,22</w:t>
            </w:r>
          </w:p>
        </w:tc>
      </w:tr>
      <w:tr w:rsidR="009C4B00" w:rsidRPr="00D20954" w:rsidTr="009C4B00">
        <w:trPr>
          <w:trHeight w:val="255"/>
        </w:trPr>
        <w:tc>
          <w:tcPr>
            <w:tcW w:w="6096" w:type="dxa"/>
            <w:gridSpan w:val="3"/>
            <w:shd w:val="clear" w:color="auto" w:fill="auto"/>
            <w:hideMark/>
          </w:tcPr>
          <w:p w:rsidR="009C4B00" w:rsidRPr="00D20954" w:rsidRDefault="009C4B00" w:rsidP="009C4B00">
            <w:pPr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10701000 Налог на добычу полезных ископаемых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4 555,01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601,95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3 953,06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13,22</w:t>
            </w:r>
          </w:p>
        </w:tc>
      </w:tr>
      <w:tr w:rsidR="009C4B00" w:rsidRPr="00D20954" w:rsidTr="009C4B00">
        <w:trPr>
          <w:trHeight w:val="2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10701020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18210701020010000110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4 555,01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4 555,01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2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10701020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18210701020011000110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596,07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-596,07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2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10701020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18210701020012100110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3,44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-3,44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10701020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18210701020013000110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2,43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-2,43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255"/>
        </w:trPr>
        <w:tc>
          <w:tcPr>
            <w:tcW w:w="6096" w:type="dxa"/>
            <w:gridSpan w:val="3"/>
            <w:shd w:val="clear" w:color="auto" w:fill="auto"/>
            <w:hideMark/>
          </w:tcPr>
          <w:p w:rsidR="009C4B00" w:rsidRPr="00D20954" w:rsidRDefault="009C4B00" w:rsidP="009C4B00">
            <w:pPr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10800000 ГОСУДАРСТВЕННАЯ ПОШЛИНА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46 962,00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6 323,77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40 638,24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13,47</w:t>
            </w:r>
          </w:p>
        </w:tc>
      </w:tr>
      <w:tr w:rsidR="009C4B00" w:rsidRPr="00D20954" w:rsidTr="009C4B00">
        <w:trPr>
          <w:trHeight w:val="435"/>
        </w:trPr>
        <w:tc>
          <w:tcPr>
            <w:tcW w:w="6096" w:type="dxa"/>
            <w:gridSpan w:val="3"/>
            <w:shd w:val="clear" w:color="auto" w:fill="auto"/>
            <w:hideMark/>
          </w:tcPr>
          <w:p w:rsidR="009C4B00" w:rsidRPr="00D20954" w:rsidRDefault="009C4B00" w:rsidP="009C4B00">
            <w:pPr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10802000 Государственная пошлина по делам, рассматриваемым Конституционным Судом Российской Федерации и конституционными (уставными) судами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120,00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10802020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18210802020011000110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Государственная пошлина по делам, рассматриваемым конституционными (уставными) судами субъектов Российской Федерации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120,00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lastRenderedPageBreak/>
              <w:t>10806000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18810806000018004110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Государственная пошлина за совершение действий, связанных с приобретением гражданства Российской Федерации или выходом из гражданства Российской </w:t>
            </w:r>
            <w:proofErr w:type="spellStart"/>
            <w:r w:rsidRPr="00D20954">
              <w:rPr>
                <w:sz w:val="16"/>
                <w:szCs w:val="16"/>
              </w:rPr>
              <w:t>Федер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3,50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-3,50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435"/>
        </w:trPr>
        <w:tc>
          <w:tcPr>
            <w:tcW w:w="6096" w:type="dxa"/>
            <w:gridSpan w:val="3"/>
            <w:shd w:val="clear" w:color="auto" w:fill="auto"/>
            <w:hideMark/>
          </w:tcPr>
          <w:p w:rsidR="009C4B00" w:rsidRPr="00D20954" w:rsidRDefault="009C4B00" w:rsidP="009C4B00">
            <w:pPr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10807000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46 842,00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6 320,27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40 521,74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13,49</w:t>
            </w:r>
          </w:p>
        </w:tc>
      </w:tr>
      <w:tr w:rsidR="009C4B00" w:rsidRPr="00D20954" w:rsidTr="009C4B00">
        <w:trPr>
          <w:trHeight w:val="2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10807010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18210807010018000110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68,45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931,55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6,84</w:t>
            </w:r>
          </w:p>
        </w:tc>
      </w:tr>
      <w:tr w:rsidR="009C4B00" w:rsidRPr="00D20954" w:rsidTr="009C4B00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10807020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32110807020018000110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38 662,74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5 161,14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33 501,59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13,35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10807082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03410807082010000110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12,02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7,50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4,52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62,40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10807082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20510807082011000110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2 128,92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150,75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1 978,17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7,08</w:t>
            </w:r>
          </w:p>
        </w:tc>
      </w:tr>
      <w:tr w:rsidR="009C4B00" w:rsidRPr="00D20954" w:rsidTr="009C4B00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10807100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18810807100018034110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Государственная пошлина за выдачу и обмен паспорта гражданина Российской Федерации (государственная пошлина за выдачу паспорта гражданина Российской Ф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685,54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37,08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648,47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5,41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10807100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18810807100018035110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Государственная пошлина за выдачу обмен паспорта гражданина Российской Федерации (государственная пошлина за выдачу паспорта гражданина Российской </w:t>
            </w:r>
            <w:proofErr w:type="spellStart"/>
            <w:r w:rsidRPr="00D20954">
              <w:rPr>
                <w:sz w:val="16"/>
                <w:szCs w:val="16"/>
              </w:rPr>
              <w:t>Фед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108,17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14,70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93,47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13,59</w:t>
            </w:r>
          </w:p>
        </w:tc>
      </w:tr>
      <w:tr w:rsidR="009C4B00" w:rsidRPr="00D20954" w:rsidTr="009C4B00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10807110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31810807110010103110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Государственная пошлина за государственную регистрацию межрегиональных, региональных и местных общественных объединений, отделений общественных </w:t>
            </w:r>
            <w:proofErr w:type="spellStart"/>
            <w:r w:rsidRPr="00D20954">
              <w:rPr>
                <w:sz w:val="16"/>
                <w:szCs w:val="16"/>
              </w:rPr>
              <w:t>объеди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56,46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13,60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42,86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24,09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10807120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31810807120011000110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Государственная пошлина за государственную регистрацию региональных отделений политической партии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3,58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3,58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10807130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09610807130011000110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Государственная пошлина за государственную регистрацию средств массовой информации, продукция которых предназначена для распространения </w:t>
            </w:r>
            <w:proofErr w:type="spellStart"/>
            <w:r w:rsidRPr="00D20954">
              <w:rPr>
                <w:sz w:val="16"/>
                <w:szCs w:val="16"/>
              </w:rPr>
              <w:t>преимущественн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3,58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3,58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10807141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18810807141018000110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162,74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151,74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6,76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10807142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03610807142010000110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2 288,72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249,95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2 038,77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10,92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10807262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04410807262010000110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Государственная пошлина за выдачу разрешения на выброс вредных (загрязняющих) веществ в атмосферный воздух стационарных источников, находящихся на </w:t>
            </w:r>
            <w:proofErr w:type="spellStart"/>
            <w:r w:rsidRPr="00D20954">
              <w:rPr>
                <w:sz w:val="16"/>
                <w:szCs w:val="16"/>
              </w:rPr>
              <w:t>объ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153,64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3,50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150,14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2,28</w:t>
            </w:r>
          </w:p>
        </w:tc>
      </w:tr>
      <w:tr w:rsidR="009C4B00" w:rsidRPr="00D20954" w:rsidTr="009C4B00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10807282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04410807282010000110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127,65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126,05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1,25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10807300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31110807300010000110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70,07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70,07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10807340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31510807340010000110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Государственная пошлина за выдачу свидетельства о государственной аккредитации региональной спортивной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20,66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15,66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24,20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lastRenderedPageBreak/>
              <w:t>10807380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20510807380011000110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Государственная пошлина за действия органов исполнительной власти субъектов Российской Федерации, связанные с государственной аккредитацией </w:t>
            </w:r>
            <w:proofErr w:type="spellStart"/>
            <w:r w:rsidRPr="00D20954">
              <w:rPr>
                <w:sz w:val="16"/>
                <w:szCs w:val="16"/>
              </w:rPr>
              <w:t>образовате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1 181,09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316,00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865,09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26,76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10807390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20510807390011000110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Государственная пошлина за действия органов исполнительной власти субъектов Российской Федерации по проставлению </w:t>
            </w:r>
            <w:proofErr w:type="spellStart"/>
            <w:r w:rsidRPr="00D20954">
              <w:rPr>
                <w:sz w:val="16"/>
                <w:szCs w:val="16"/>
              </w:rPr>
              <w:t>апостиля</w:t>
            </w:r>
            <w:proofErr w:type="spellEnd"/>
            <w:r w:rsidRPr="00D20954">
              <w:rPr>
                <w:sz w:val="16"/>
                <w:szCs w:val="16"/>
              </w:rPr>
              <w:t xml:space="preserve"> на документах государственно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84,39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-165,61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296,26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10807400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06510807400010000110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Государственная пошлина за действия уполномоченных органов субъектов Российской Федерации, связанные с лицензированием предпринимательской </w:t>
            </w:r>
            <w:proofErr w:type="spellStart"/>
            <w:r w:rsidRPr="00D20954">
              <w:rPr>
                <w:sz w:val="16"/>
                <w:szCs w:val="16"/>
              </w:rPr>
              <w:t>деятельност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92,06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62,06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32,59</w:t>
            </w:r>
          </w:p>
        </w:tc>
      </w:tr>
      <w:tr w:rsidR="009C4B00" w:rsidRPr="00D20954" w:rsidTr="009C4B00">
        <w:trPr>
          <w:trHeight w:val="613"/>
        </w:trPr>
        <w:tc>
          <w:tcPr>
            <w:tcW w:w="6096" w:type="dxa"/>
            <w:gridSpan w:val="3"/>
            <w:shd w:val="clear" w:color="auto" w:fill="auto"/>
            <w:hideMark/>
          </w:tcPr>
          <w:p w:rsidR="009C4B00" w:rsidRPr="00D20954" w:rsidRDefault="009C4B00" w:rsidP="009C4B00">
            <w:pPr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10900000 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69,00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68,50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0,72</w:t>
            </w:r>
          </w:p>
        </w:tc>
      </w:tr>
      <w:tr w:rsidR="009C4B00" w:rsidRPr="00D20954" w:rsidTr="009C4B00">
        <w:trPr>
          <w:trHeight w:val="410"/>
        </w:trPr>
        <w:tc>
          <w:tcPr>
            <w:tcW w:w="6096" w:type="dxa"/>
            <w:gridSpan w:val="3"/>
            <w:shd w:val="clear" w:color="auto" w:fill="auto"/>
            <w:hideMark/>
          </w:tcPr>
          <w:p w:rsidR="009C4B00" w:rsidRPr="00D20954" w:rsidRDefault="009C4B00" w:rsidP="009C4B00">
            <w:pPr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10904000 Налоги на имущество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57,00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56,70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0,52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10904020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18210904020021000110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28,50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28,50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10904020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18210904020022100110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Налог с владельцев транспортных средств и налог на </w:t>
            </w:r>
            <w:proofErr w:type="spellStart"/>
            <w:r w:rsidRPr="00D20954">
              <w:rPr>
                <w:sz w:val="16"/>
                <w:szCs w:val="16"/>
              </w:rPr>
              <w:t>преобретение</w:t>
            </w:r>
            <w:proofErr w:type="spellEnd"/>
            <w:r w:rsidRPr="00D20954">
              <w:rPr>
                <w:sz w:val="16"/>
                <w:szCs w:val="16"/>
              </w:rPr>
              <w:t xml:space="preserve"> автотранспортных средств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-0,02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10904030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18210904030011000110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Налог на пользователей автомобильных дорог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-0,05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10904030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18210904030012100110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Налог на пользователей автомобильных дорог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28,50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28,27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0,80</w:t>
            </w:r>
          </w:p>
        </w:tc>
      </w:tr>
      <w:tr w:rsidR="009C4B00" w:rsidRPr="00D20954" w:rsidTr="009C4B00">
        <w:trPr>
          <w:trHeight w:val="255"/>
        </w:trPr>
        <w:tc>
          <w:tcPr>
            <w:tcW w:w="6096" w:type="dxa"/>
            <w:gridSpan w:val="3"/>
            <w:shd w:val="clear" w:color="auto" w:fill="auto"/>
            <w:hideMark/>
          </w:tcPr>
          <w:p w:rsidR="009C4B00" w:rsidRPr="00D20954" w:rsidRDefault="009C4B00" w:rsidP="009C4B00">
            <w:pPr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10906000 Прочие налоги и сборы (по отмененным налогам и сборам субъектов Российской Федерации)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-0,20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10906020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18210906020021000110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-0,20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459"/>
        </w:trPr>
        <w:tc>
          <w:tcPr>
            <w:tcW w:w="6096" w:type="dxa"/>
            <w:gridSpan w:val="3"/>
            <w:shd w:val="clear" w:color="auto" w:fill="auto"/>
            <w:hideMark/>
          </w:tcPr>
          <w:p w:rsidR="009C4B00" w:rsidRPr="00D20954" w:rsidRDefault="009C4B00" w:rsidP="009C4B00">
            <w:pPr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10911000 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12,00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2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10911010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18210911010021000110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proofErr w:type="gramStart"/>
            <w:r w:rsidRPr="00D20954">
              <w:rPr>
                <w:sz w:val="16"/>
                <w:szCs w:val="16"/>
              </w:rPr>
              <w:t>Налог,  взимаемый</w:t>
            </w:r>
            <w:proofErr w:type="gramEnd"/>
            <w:r w:rsidRPr="00D20954">
              <w:rPr>
                <w:sz w:val="16"/>
                <w:szCs w:val="16"/>
              </w:rPr>
              <w:t xml:space="preserve">   в   виде   стоимости патента в связи с применением упрощенной системы налогообложения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12,00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255"/>
        </w:trPr>
        <w:tc>
          <w:tcPr>
            <w:tcW w:w="6096" w:type="dxa"/>
            <w:gridSpan w:val="3"/>
            <w:shd w:val="clear" w:color="auto" w:fill="auto"/>
            <w:hideMark/>
          </w:tcPr>
          <w:p w:rsidR="009C4B00" w:rsidRPr="00D20954" w:rsidRDefault="009C4B00" w:rsidP="009C4B00">
            <w:pPr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11100000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93 366,00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7 524,78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85 841,22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8,06</w:t>
            </w:r>
          </w:p>
        </w:tc>
      </w:tr>
      <w:tr w:rsidR="009C4B00" w:rsidRPr="00D20954" w:rsidTr="009C4B00">
        <w:trPr>
          <w:trHeight w:val="435"/>
        </w:trPr>
        <w:tc>
          <w:tcPr>
            <w:tcW w:w="6096" w:type="dxa"/>
            <w:gridSpan w:val="3"/>
            <w:shd w:val="clear" w:color="auto" w:fill="auto"/>
            <w:hideMark/>
          </w:tcPr>
          <w:p w:rsidR="009C4B00" w:rsidRPr="00D20954" w:rsidRDefault="009C4B00" w:rsidP="009C4B00">
            <w:pPr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11101000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2 076,00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2 076,00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11101020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11711101020020000120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</w:t>
            </w:r>
            <w:proofErr w:type="spellStart"/>
            <w:r w:rsidRPr="00D20954">
              <w:rPr>
                <w:sz w:val="16"/>
                <w:szCs w:val="16"/>
              </w:rPr>
              <w:t>принадлеж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2 076,00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2 076,00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435"/>
        </w:trPr>
        <w:tc>
          <w:tcPr>
            <w:tcW w:w="6096" w:type="dxa"/>
            <w:gridSpan w:val="3"/>
            <w:shd w:val="clear" w:color="auto" w:fill="auto"/>
            <w:hideMark/>
          </w:tcPr>
          <w:p w:rsidR="009C4B00" w:rsidRPr="00D20954" w:rsidRDefault="009C4B00" w:rsidP="009C4B00">
            <w:pPr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11103000 Проценты, полученные от предоставления бюджетных кредитов внутри страны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11103020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30011103020020000120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435"/>
        </w:trPr>
        <w:tc>
          <w:tcPr>
            <w:tcW w:w="6096" w:type="dxa"/>
            <w:gridSpan w:val="3"/>
            <w:shd w:val="clear" w:color="auto" w:fill="auto"/>
            <w:hideMark/>
          </w:tcPr>
          <w:p w:rsidR="009C4B00" w:rsidRPr="00D20954" w:rsidRDefault="009C4B00" w:rsidP="009C4B00">
            <w:pPr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 xml:space="preserve">11105000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</w:t>
            </w:r>
            <w:proofErr w:type="spellStart"/>
            <w:r w:rsidRPr="00D20954">
              <w:rPr>
                <w:b/>
                <w:bCs/>
                <w:sz w:val="16"/>
                <w:szCs w:val="16"/>
              </w:rPr>
              <w:t>уни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81 770,00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7 331,51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74 438,49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8,97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11105022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11711105022020000120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Доходы, получаемые в виде арендной платы, а также средства от продажи права на заключение договоров аренды на земли, находящиеся </w:t>
            </w:r>
            <w:proofErr w:type="spellStart"/>
            <w:r w:rsidRPr="00D20954">
              <w:rPr>
                <w:sz w:val="16"/>
                <w:szCs w:val="16"/>
              </w:rPr>
              <w:t>всобственности</w:t>
            </w:r>
            <w:proofErr w:type="spellEnd"/>
            <w:r w:rsidRPr="00D20954">
              <w:rPr>
                <w:sz w:val="16"/>
                <w:szCs w:val="16"/>
              </w:rPr>
              <w:t xml:space="preserve"> </w:t>
            </w:r>
            <w:proofErr w:type="spellStart"/>
            <w:r w:rsidRPr="00D20954">
              <w:rPr>
                <w:sz w:val="16"/>
                <w:szCs w:val="16"/>
              </w:rPr>
              <w:t>субъек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69 900,00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4 843,68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65 056,32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6,93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11105032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11711105032020000120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3 970,00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640,40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3 329,60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16,13</w:t>
            </w:r>
          </w:p>
        </w:tc>
      </w:tr>
      <w:tr w:rsidR="009C4B00" w:rsidRPr="00D20954" w:rsidTr="009C4B00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lastRenderedPageBreak/>
              <w:t>11105072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11711105072020000120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Доходы от сдачи в аренду имущества составляющего казну субъекта Российской Федерации (за исключением земельных участков)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7 900,00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1 847,44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6 052,56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23,39</w:t>
            </w:r>
          </w:p>
        </w:tc>
      </w:tr>
      <w:tr w:rsidR="009C4B00" w:rsidRPr="00D20954" w:rsidTr="009C4B00">
        <w:trPr>
          <w:trHeight w:val="511"/>
        </w:trPr>
        <w:tc>
          <w:tcPr>
            <w:tcW w:w="6096" w:type="dxa"/>
            <w:gridSpan w:val="3"/>
            <w:shd w:val="clear" w:color="auto" w:fill="auto"/>
            <w:hideMark/>
          </w:tcPr>
          <w:p w:rsidR="009C4B00" w:rsidRPr="00D20954" w:rsidRDefault="009C4B00" w:rsidP="009C4B00">
            <w:pPr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11107000 Платежи от государственных и муниципальных унитарных предприятий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9 500,00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193,27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9 306,73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2,03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11107012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11711107012020000120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9 500,00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193,27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9 306,73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2,03</w:t>
            </w:r>
          </w:p>
        </w:tc>
      </w:tr>
      <w:tr w:rsidR="009C4B00" w:rsidRPr="00D20954" w:rsidTr="009C4B00">
        <w:trPr>
          <w:trHeight w:val="389"/>
        </w:trPr>
        <w:tc>
          <w:tcPr>
            <w:tcW w:w="6096" w:type="dxa"/>
            <w:gridSpan w:val="3"/>
            <w:shd w:val="clear" w:color="auto" w:fill="auto"/>
            <w:hideMark/>
          </w:tcPr>
          <w:p w:rsidR="009C4B00" w:rsidRPr="00D20954" w:rsidRDefault="009C4B00" w:rsidP="009C4B00">
            <w:pPr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11200000 ПЛАТЕЖИ ПРИ ПОЛЬЗОВАНИИ ПРИРОДНЫМИ РЕСУРСАМИ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15 064,00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944,74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14 119,26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6,27</w:t>
            </w:r>
          </w:p>
        </w:tc>
      </w:tr>
      <w:tr w:rsidR="009C4B00" w:rsidRPr="00D20954" w:rsidTr="009C4B00">
        <w:trPr>
          <w:trHeight w:val="411"/>
        </w:trPr>
        <w:tc>
          <w:tcPr>
            <w:tcW w:w="6096" w:type="dxa"/>
            <w:gridSpan w:val="3"/>
            <w:shd w:val="clear" w:color="auto" w:fill="auto"/>
            <w:hideMark/>
          </w:tcPr>
          <w:p w:rsidR="009C4B00" w:rsidRPr="00D20954" w:rsidRDefault="009C4B00" w:rsidP="009C4B00">
            <w:pPr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11201000 Плата за негативное воздействие на окружающую среду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9 276,00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367,21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8 908,79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3,96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11201010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04811201010016000120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2 022,00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38,65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1 983,35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1,91</w:t>
            </w:r>
          </w:p>
        </w:tc>
      </w:tr>
      <w:tr w:rsidR="009C4B00" w:rsidRPr="00D20954" w:rsidTr="009C4B00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11201020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04811201020016000120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695,00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694,49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0,07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11201030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04811201030016000120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Плата за выбросы загрязняющих веществ в водные объекты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29,99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0,02</w:t>
            </w:r>
          </w:p>
        </w:tc>
      </w:tr>
      <w:tr w:rsidR="009C4B00" w:rsidRPr="00D20954" w:rsidTr="009C4B00">
        <w:trPr>
          <w:trHeight w:val="2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11201040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04811201040016000120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Плата за </w:t>
            </w:r>
            <w:proofErr w:type="spellStart"/>
            <w:r w:rsidRPr="00D20954">
              <w:rPr>
                <w:sz w:val="16"/>
                <w:szCs w:val="16"/>
              </w:rPr>
              <w:t>размещениу</w:t>
            </w:r>
            <w:proofErr w:type="spellEnd"/>
            <w:r w:rsidRPr="00D20954">
              <w:rPr>
                <w:sz w:val="16"/>
                <w:szCs w:val="16"/>
              </w:rPr>
              <w:t xml:space="preserve"> отходов производства и потребления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6 370,00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320,30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6 049,70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5,03</w:t>
            </w:r>
          </w:p>
        </w:tc>
      </w:tr>
      <w:tr w:rsidR="009C4B00" w:rsidRPr="00D20954" w:rsidTr="009C4B00">
        <w:trPr>
          <w:trHeight w:val="2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11201050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04811201050016000120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Плата за иные виды негативного воздействия на окружающую среду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152,00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7,69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144,31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5,06</w:t>
            </w:r>
          </w:p>
        </w:tc>
      </w:tr>
      <w:tr w:rsidR="009C4B00" w:rsidRPr="00D20954" w:rsidTr="009C4B00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11201070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04811201070016000120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6,94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0,93</w:t>
            </w:r>
          </w:p>
        </w:tc>
      </w:tr>
      <w:tr w:rsidR="009C4B00" w:rsidRPr="00D20954" w:rsidTr="009C4B00">
        <w:trPr>
          <w:trHeight w:val="314"/>
        </w:trPr>
        <w:tc>
          <w:tcPr>
            <w:tcW w:w="6096" w:type="dxa"/>
            <w:gridSpan w:val="3"/>
            <w:shd w:val="clear" w:color="auto" w:fill="auto"/>
            <w:hideMark/>
          </w:tcPr>
          <w:p w:rsidR="009C4B00" w:rsidRPr="00D20954" w:rsidRDefault="009C4B00" w:rsidP="009C4B00">
            <w:pPr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11202000 Платежи при пользовании недрами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4 055,00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481,01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3 573,99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11,86</w:t>
            </w:r>
          </w:p>
        </w:tc>
      </w:tr>
      <w:tr w:rsidR="009C4B00" w:rsidRPr="00D20954" w:rsidTr="009C4B00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11202012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04411202012010000120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Разовые платежи за пользование недрами при наступлении определенных событий, оговоренных в лицензии (бонусы), при пользовании недрами на территории </w:t>
            </w:r>
            <w:proofErr w:type="spellStart"/>
            <w:r w:rsidRPr="00D20954">
              <w:rPr>
                <w:sz w:val="16"/>
                <w:szCs w:val="16"/>
              </w:rPr>
              <w:t>Ро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2 800,00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298,89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2 501,11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10,67</w:t>
            </w:r>
          </w:p>
        </w:tc>
      </w:tr>
      <w:tr w:rsidR="009C4B00" w:rsidRPr="00D20954" w:rsidTr="009C4B00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11202030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18211202030010000120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Регулярные платежи за пользование недрами при пользовании недрами (</w:t>
            </w:r>
            <w:proofErr w:type="spellStart"/>
            <w:r w:rsidRPr="00D20954">
              <w:rPr>
                <w:sz w:val="16"/>
                <w:szCs w:val="16"/>
              </w:rPr>
              <w:t>ренталс</w:t>
            </w:r>
            <w:proofErr w:type="spellEnd"/>
            <w:r w:rsidRPr="00D20954">
              <w:rPr>
                <w:sz w:val="16"/>
                <w:szCs w:val="16"/>
              </w:rPr>
              <w:t>) на территории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850,00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850,00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11202030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18211202030011000120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Регулярные платежи за пользование недрами при пользовании недрами (</w:t>
            </w:r>
            <w:proofErr w:type="spellStart"/>
            <w:r w:rsidRPr="00D20954">
              <w:rPr>
                <w:sz w:val="16"/>
                <w:szCs w:val="16"/>
              </w:rPr>
              <w:t>ренталс</w:t>
            </w:r>
            <w:proofErr w:type="spellEnd"/>
            <w:r w:rsidRPr="00D20954">
              <w:rPr>
                <w:sz w:val="16"/>
                <w:szCs w:val="16"/>
              </w:rPr>
              <w:t>) на территории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156,48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-156,48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11202052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04411202052010000120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55,00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55,00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2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11202102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04411202102020000120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Прочие платежи при пользовании недрами по участкам недр местного значения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350,00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25,63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324,37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7,32</w:t>
            </w:r>
          </w:p>
        </w:tc>
      </w:tr>
      <w:tr w:rsidR="009C4B00" w:rsidRPr="00D20954" w:rsidTr="009C4B00">
        <w:trPr>
          <w:trHeight w:val="855"/>
        </w:trPr>
        <w:tc>
          <w:tcPr>
            <w:tcW w:w="6096" w:type="dxa"/>
            <w:gridSpan w:val="3"/>
            <w:shd w:val="clear" w:color="auto" w:fill="auto"/>
            <w:hideMark/>
          </w:tcPr>
          <w:p w:rsidR="009C4B00" w:rsidRPr="00D20954" w:rsidRDefault="009C4B00" w:rsidP="009C4B00">
            <w:pPr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11204000 Плата за использование лесов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1 733,00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96,52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1 636,48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5,57</w:t>
            </w:r>
          </w:p>
        </w:tc>
      </w:tr>
      <w:tr w:rsidR="009C4B00" w:rsidRPr="00D20954" w:rsidTr="009C4B00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11204013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04411204013020000120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Плата за использование лесов, расположенных на землях лесного </w:t>
            </w:r>
            <w:proofErr w:type="gramStart"/>
            <w:r w:rsidRPr="00D20954">
              <w:rPr>
                <w:sz w:val="16"/>
                <w:szCs w:val="16"/>
              </w:rPr>
              <w:t>фонда,  в</w:t>
            </w:r>
            <w:proofErr w:type="gramEnd"/>
            <w:r w:rsidRPr="00D20954">
              <w:rPr>
                <w:sz w:val="16"/>
                <w:szCs w:val="16"/>
              </w:rPr>
              <w:t xml:space="preserve"> части, превышающей минимальный размер платы по договору купли-продажи лесных н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35,00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9,53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25,47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27,24</w:t>
            </w:r>
          </w:p>
        </w:tc>
      </w:tr>
      <w:tr w:rsidR="009C4B00" w:rsidRPr="00D20954" w:rsidTr="009C4B00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11204014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04411204014020000120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Плата за использование лесов, расположенных на землях лесного </w:t>
            </w:r>
            <w:proofErr w:type="gramStart"/>
            <w:r w:rsidRPr="00D20954">
              <w:rPr>
                <w:sz w:val="16"/>
                <w:szCs w:val="16"/>
              </w:rPr>
              <w:t>фонда,  в</w:t>
            </w:r>
            <w:proofErr w:type="gramEnd"/>
            <w:r w:rsidRPr="00D20954">
              <w:rPr>
                <w:sz w:val="16"/>
                <w:szCs w:val="16"/>
              </w:rPr>
              <w:t xml:space="preserve"> части, превышающей минимальный размер арендной платы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1 560,00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86,98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1 473,02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5,58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11204015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04411204015020000120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Плата за использование лесов, расположенных на землях лесного </w:t>
            </w:r>
            <w:proofErr w:type="gramStart"/>
            <w:r w:rsidRPr="00D20954">
              <w:rPr>
                <w:sz w:val="16"/>
                <w:szCs w:val="16"/>
              </w:rPr>
              <w:t>фонда,  в</w:t>
            </w:r>
            <w:proofErr w:type="gramEnd"/>
            <w:r w:rsidRPr="00D20954">
              <w:rPr>
                <w:sz w:val="16"/>
                <w:szCs w:val="16"/>
              </w:rPr>
              <w:t xml:space="preserve"> части платы по договору купли-продажи лесных насаждений для собственных нужд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138,00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138,00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435"/>
        </w:trPr>
        <w:tc>
          <w:tcPr>
            <w:tcW w:w="6096" w:type="dxa"/>
            <w:gridSpan w:val="3"/>
            <w:shd w:val="clear" w:color="auto" w:fill="auto"/>
            <w:hideMark/>
          </w:tcPr>
          <w:p w:rsidR="009C4B00" w:rsidRPr="00D20954" w:rsidRDefault="009C4B00" w:rsidP="009C4B00">
            <w:pPr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11300000 ДОХОДЫ ОТ ОКАЗАНИЯ ПЛАТНЫХ УСЛУГ (РАБОТ) И КОМПЕНСАЦИИ ЗАТРАТ ГОСУДАРСТВА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87 652,64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615,72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87 036,92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0,70</w:t>
            </w:r>
          </w:p>
        </w:tc>
      </w:tr>
      <w:tr w:rsidR="009C4B00" w:rsidRPr="00D20954" w:rsidTr="009C4B00">
        <w:trPr>
          <w:trHeight w:val="255"/>
        </w:trPr>
        <w:tc>
          <w:tcPr>
            <w:tcW w:w="6096" w:type="dxa"/>
            <w:gridSpan w:val="3"/>
            <w:shd w:val="clear" w:color="auto" w:fill="auto"/>
            <w:hideMark/>
          </w:tcPr>
          <w:p w:rsidR="009C4B00" w:rsidRPr="00D20954" w:rsidRDefault="009C4B00" w:rsidP="009C4B00">
            <w:pPr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11301000 Доходы от оказания платных услуг (работ)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5 503,00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55,69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5 447,31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1,01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lastRenderedPageBreak/>
              <w:t>11301031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32111301031018000130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Плата за предоставление </w:t>
            </w:r>
            <w:proofErr w:type="gramStart"/>
            <w:r w:rsidRPr="00D20954">
              <w:rPr>
                <w:sz w:val="16"/>
                <w:szCs w:val="16"/>
              </w:rPr>
              <w:t>сведений  из</w:t>
            </w:r>
            <w:proofErr w:type="gramEnd"/>
            <w:r w:rsidRPr="00D20954">
              <w:rPr>
                <w:sz w:val="16"/>
                <w:szCs w:val="16"/>
              </w:rPr>
              <w:t xml:space="preserve"> единого   государственного   реестра недвижимости  (при  обращении  через многофункциональные центры)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53,20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10,52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42,68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19,77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11301992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03611301992020000130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133,00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15,48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117,52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11,64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11301992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07511301992020000130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3 500,00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3 500,00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11301992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12811301992020000130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250,00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2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11301992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20711301992020000130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550,00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550,00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11301992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31211301992020000130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1 016,80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29,69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987,11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2,92</w:t>
            </w:r>
          </w:p>
        </w:tc>
      </w:tr>
      <w:tr w:rsidR="009C4B00" w:rsidRPr="00D20954" w:rsidTr="009C4B00">
        <w:trPr>
          <w:trHeight w:val="409"/>
        </w:trPr>
        <w:tc>
          <w:tcPr>
            <w:tcW w:w="6096" w:type="dxa"/>
            <w:gridSpan w:val="3"/>
            <w:shd w:val="clear" w:color="auto" w:fill="auto"/>
            <w:hideMark/>
          </w:tcPr>
          <w:p w:rsidR="009C4B00" w:rsidRPr="00D20954" w:rsidRDefault="009C4B00" w:rsidP="009C4B00">
            <w:pPr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11302000 Доходы от компенсации затрат государства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82 149,64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560,03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81 589,61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0,68</w:t>
            </w:r>
          </w:p>
        </w:tc>
      </w:tr>
      <w:tr w:rsidR="009C4B00" w:rsidRPr="00D20954" w:rsidTr="009C4B00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11302992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04411302992020000130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-0,42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11302992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05011302992020000130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367,65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367,65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100,00</w:t>
            </w:r>
          </w:p>
        </w:tc>
      </w:tr>
      <w:tr w:rsidR="009C4B00" w:rsidRPr="00D20954" w:rsidTr="009C4B00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11302992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07511302992020000130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-0,00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11302992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12811302992020000130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83,37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-83,37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2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11302992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20011302992020000130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29,04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-29,04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11302992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20711302992020000130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5,02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-5,02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11302992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30011302992020000130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81 782,00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67,22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81 714,78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0,08</w:t>
            </w:r>
          </w:p>
        </w:tc>
      </w:tr>
      <w:tr w:rsidR="009C4B00" w:rsidRPr="00D20954" w:rsidTr="009C4B00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11302992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31311302992020000130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7,31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-7,31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435"/>
        </w:trPr>
        <w:tc>
          <w:tcPr>
            <w:tcW w:w="6096" w:type="dxa"/>
            <w:gridSpan w:val="3"/>
            <w:shd w:val="clear" w:color="auto" w:fill="auto"/>
            <w:hideMark/>
          </w:tcPr>
          <w:p w:rsidR="009C4B00" w:rsidRPr="00D20954" w:rsidRDefault="009C4B00" w:rsidP="009C4B00">
            <w:pPr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11400000 ДОХОДЫ ОТ ПРОДАЖИ МАТЕРИАЛЬНЫХ И НЕМАТЕРИАЛЬНЫХ АКТИВОВ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90 430,00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3 549,16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86 880,84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3,92</w:t>
            </w:r>
          </w:p>
        </w:tc>
      </w:tr>
      <w:tr w:rsidR="009C4B00" w:rsidRPr="00D20954" w:rsidTr="009C4B00">
        <w:trPr>
          <w:trHeight w:val="435"/>
        </w:trPr>
        <w:tc>
          <w:tcPr>
            <w:tcW w:w="6096" w:type="dxa"/>
            <w:gridSpan w:val="3"/>
            <w:shd w:val="clear" w:color="auto" w:fill="auto"/>
            <w:hideMark/>
          </w:tcPr>
          <w:p w:rsidR="009C4B00" w:rsidRPr="00D20954" w:rsidRDefault="009C4B00" w:rsidP="009C4B00">
            <w:pPr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 xml:space="preserve">11402000 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proofErr w:type="spellStart"/>
            <w:r w:rsidRPr="00D20954">
              <w:rPr>
                <w:b/>
                <w:bCs/>
                <w:sz w:val="16"/>
                <w:szCs w:val="16"/>
              </w:rPr>
              <w:t>казенны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67 200,00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2 521,90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64 678,10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3,75</w:t>
            </w:r>
          </w:p>
        </w:tc>
      </w:tr>
      <w:tr w:rsidR="009C4B00" w:rsidRPr="00D20954" w:rsidTr="009C4B00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11402022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11711402022020000410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Доходы от реализации иного имущества, находящегося в собственности субъектов Российской Федерации (за исключением имущества бюджетных и автономных </w:t>
            </w:r>
            <w:proofErr w:type="spellStart"/>
            <w:r w:rsidRPr="00D20954">
              <w:rPr>
                <w:sz w:val="16"/>
                <w:szCs w:val="16"/>
              </w:rPr>
              <w:t>учр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11 700,00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1 834,87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9 865,13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15,68</w:t>
            </w:r>
          </w:p>
        </w:tc>
      </w:tr>
      <w:tr w:rsidR="009C4B00" w:rsidRPr="00D20954" w:rsidTr="009C4B00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11402023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11711402023020000410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Доходы от реализации иного имущества, находящегося в собственности субъектов Российской Федерации (за исключением имущества бюджетных и автономных </w:t>
            </w:r>
            <w:proofErr w:type="spellStart"/>
            <w:r w:rsidRPr="00D20954">
              <w:rPr>
                <w:sz w:val="16"/>
                <w:szCs w:val="16"/>
              </w:rPr>
              <w:t>учр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55 500,00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687,03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54 812,97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1,24</w:t>
            </w:r>
          </w:p>
        </w:tc>
      </w:tr>
      <w:tr w:rsidR="009C4B00" w:rsidRPr="00D20954" w:rsidTr="009C4B00">
        <w:trPr>
          <w:trHeight w:val="435"/>
        </w:trPr>
        <w:tc>
          <w:tcPr>
            <w:tcW w:w="6096" w:type="dxa"/>
            <w:gridSpan w:val="3"/>
            <w:shd w:val="clear" w:color="auto" w:fill="auto"/>
            <w:hideMark/>
          </w:tcPr>
          <w:p w:rsidR="009C4B00" w:rsidRPr="00D20954" w:rsidRDefault="009C4B00" w:rsidP="009C4B00">
            <w:pPr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11406000 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23 230,00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1 027,26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22 202,75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4,42</w:t>
            </w:r>
          </w:p>
        </w:tc>
      </w:tr>
      <w:tr w:rsidR="009C4B00" w:rsidRPr="00D20954" w:rsidTr="009C4B00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11406022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11711406022020000430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Доходы от продажи земельных участков, находящихся в собственности субъектов Российской Федерации (за исключением земельных участков бюджетных и </w:t>
            </w:r>
            <w:proofErr w:type="spellStart"/>
            <w:r w:rsidRPr="00D20954">
              <w:rPr>
                <w:sz w:val="16"/>
                <w:szCs w:val="16"/>
              </w:rPr>
              <w:t>автоно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23 230,00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1 027,26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22 202,75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4,42</w:t>
            </w:r>
          </w:p>
        </w:tc>
      </w:tr>
      <w:tr w:rsidR="009C4B00" w:rsidRPr="00D20954" w:rsidTr="009C4B00">
        <w:trPr>
          <w:trHeight w:val="439"/>
        </w:trPr>
        <w:tc>
          <w:tcPr>
            <w:tcW w:w="6096" w:type="dxa"/>
            <w:gridSpan w:val="3"/>
            <w:shd w:val="clear" w:color="auto" w:fill="auto"/>
            <w:hideMark/>
          </w:tcPr>
          <w:p w:rsidR="009C4B00" w:rsidRPr="00D20954" w:rsidRDefault="009C4B00" w:rsidP="009C4B00">
            <w:pPr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11500000 АДМИНИСТРАТИВНЫЕ ПЛАТЕЖИ И СБОРЫ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65,00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65,00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701"/>
        </w:trPr>
        <w:tc>
          <w:tcPr>
            <w:tcW w:w="6096" w:type="dxa"/>
            <w:gridSpan w:val="3"/>
            <w:shd w:val="clear" w:color="auto" w:fill="auto"/>
            <w:hideMark/>
          </w:tcPr>
          <w:p w:rsidR="009C4B00" w:rsidRPr="00D20954" w:rsidRDefault="009C4B00" w:rsidP="009C4B00">
            <w:pPr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lastRenderedPageBreak/>
              <w:t>11507000 Сборы, вносимые заказчиками документации, подлежащей государственной экологической экспертизе,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65,00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65,00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11507020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04411507020010000140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Сборы, вносимые заказчиками документации, подлежащей государственной экологической экспертизе, организация и проведение которой осуществляется органам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65,00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65,00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483"/>
        </w:trPr>
        <w:tc>
          <w:tcPr>
            <w:tcW w:w="6096" w:type="dxa"/>
            <w:gridSpan w:val="3"/>
            <w:shd w:val="clear" w:color="auto" w:fill="auto"/>
            <w:hideMark/>
          </w:tcPr>
          <w:p w:rsidR="009C4B00" w:rsidRPr="00D20954" w:rsidRDefault="009C4B00" w:rsidP="009C4B00">
            <w:pPr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11600000 ШТРАФЫ, САНКЦИИ, ВОЗМЕЩЕНИЕ УЩЕРБА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171 444,00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23 986,44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147 457,56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13,99</w:t>
            </w:r>
          </w:p>
        </w:tc>
      </w:tr>
      <w:tr w:rsidR="009C4B00" w:rsidRPr="00D20954" w:rsidTr="009C4B00">
        <w:trPr>
          <w:trHeight w:val="855"/>
        </w:trPr>
        <w:tc>
          <w:tcPr>
            <w:tcW w:w="6096" w:type="dxa"/>
            <w:gridSpan w:val="3"/>
            <w:shd w:val="clear" w:color="auto" w:fill="auto"/>
            <w:hideMark/>
          </w:tcPr>
          <w:p w:rsidR="009C4B00" w:rsidRPr="00D20954" w:rsidRDefault="009C4B00" w:rsidP="009C4B00">
            <w:pPr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11602000 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1 850,00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1 845,00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0,27</w:t>
            </w:r>
          </w:p>
        </w:tc>
      </w:tr>
      <w:tr w:rsidR="009C4B00" w:rsidRPr="00D20954" w:rsidTr="009C4B00">
        <w:trPr>
          <w:trHeight w:val="2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11602030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03811602030020000140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Денежные взыскания (штрафы) за нарушение законодательства о государственном регулировании цен (тарифов) в части цен (тарифов), регулируемых органами г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1 850,00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1 845,00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0,27</w:t>
            </w:r>
          </w:p>
        </w:tc>
      </w:tr>
      <w:tr w:rsidR="009C4B00" w:rsidRPr="00D20954" w:rsidTr="009C4B00">
        <w:trPr>
          <w:trHeight w:val="459"/>
        </w:trPr>
        <w:tc>
          <w:tcPr>
            <w:tcW w:w="6096" w:type="dxa"/>
            <w:gridSpan w:val="3"/>
            <w:shd w:val="clear" w:color="auto" w:fill="auto"/>
            <w:hideMark/>
          </w:tcPr>
          <w:p w:rsidR="009C4B00" w:rsidRPr="00D20954" w:rsidRDefault="009C4B00" w:rsidP="009C4B00">
            <w:pPr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11603000 Денежные взыскания (штрафы) за нарушение законодательства о налогах и сборах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33,40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-16,40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196,47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11603020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18211603020020000140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Денежные взыскания (штрафы) за нарушение законодательства о налогах и сборах, предусмотренные статьей 1292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17,00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2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11603020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18211603020026000140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Денежные взыскания (штрафы) за нарушение законодательства о налогах и сборах, предусмотренные статьей 1292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33,40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-33,40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503"/>
        </w:trPr>
        <w:tc>
          <w:tcPr>
            <w:tcW w:w="6096" w:type="dxa"/>
            <w:gridSpan w:val="3"/>
            <w:shd w:val="clear" w:color="auto" w:fill="auto"/>
            <w:hideMark/>
          </w:tcPr>
          <w:p w:rsidR="009C4B00" w:rsidRPr="00D20954" w:rsidRDefault="009C4B00" w:rsidP="009C4B00">
            <w:pPr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11618000 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45,00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455,00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9,00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11618020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22811618020020000140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Денежные взыскания (штрафы) за нарушение бюджетного законодательства (в части бюджетов субъектов Российской Федерации)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-10,00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11618020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30011618020020000140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Денежные взыскания (штрафы) за нарушение бюджетного законодательства (в части бюджетов субъектов Российской Федерации)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35,00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465,00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7,00</w:t>
            </w:r>
          </w:p>
        </w:tc>
      </w:tr>
      <w:tr w:rsidR="009C4B00" w:rsidRPr="00D20954" w:rsidTr="009C4B00">
        <w:trPr>
          <w:trHeight w:val="505"/>
        </w:trPr>
        <w:tc>
          <w:tcPr>
            <w:tcW w:w="6096" w:type="dxa"/>
            <w:gridSpan w:val="3"/>
            <w:shd w:val="clear" w:color="auto" w:fill="auto"/>
            <w:hideMark/>
          </w:tcPr>
          <w:p w:rsidR="009C4B00" w:rsidRPr="00D20954" w:rsidRDefault="009C4B00" w:rsidP="009C4B00">
            <w:pPr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11621000 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56,00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28,11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27,89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50,20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11621020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07511621020020000140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</w:t>
            </w:r>
            <w:proofErr w:type="spellStart"/>
            <w:r w:rsidRPr="00D20954">
              <w:rPr>
                <w:sz w:val="16"/>
                <w:szCs w:val="16"/>
              </w:rPr>
              <w:t>бюдже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55,00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3,26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51,74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5,93</w:t>
            </w:r>
          </w:p>
        </w:tc>
      </w:tr>
      <w:tr w:rsidR="009C4B00" w:rsidRPr="00D20954" w:rsidTr="009C4B00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11621020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18811621020026000140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proofErr w:type="gramStart"/>
            <w:r w:rsidRPr="00D20954">
              <w:rPr>
                <w:sz w:val="16"/>
                <w:szCs w:val="16"/>
              </w:rPr>
              <w:t>Денежные  взыскания</w:t>
            </w:r>
            <w:proofErr w:type="gramEnd"/>
            <w:r w:rsidRPr="00D20954">
              <w:rPr>
                <w:sz w:val="16"/>
                <w:szCs w:val="16"/>
              </w:rPr>
              <w:t xml:space="preserve"> (штрафы) и иные суммы, взыскиваемые с лиц, виновных в совершении преступлений, и в возмещение ущерба имуществу, зачисляемые в </w:t>
            </w:r>
            <w:proofErr w:type="spellStart"/>
            <w:r w:rsidRPr="00D20954">
              <w:rPr>
                <w:sz w:val="16"/>
                <w:szCs w:val="16"/>
              </w:rPr>
              <w:t>бюдж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24,85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-23,85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######</w:t>
            </w:r>
          </w:p>
        </w:tc>
      </w:tr>
      <w:tr w:rsidR="009C4B00" w:rsidRPr="00D20954" w:rsidTr="009C4B00">
        <w:trPr>
          <w:trHeight w:val="645"/>
        </w:trPr>
        <w:tc>
          <w:tcPr>
            <w:tcW w:w="6096" w:type="dxa"/>
            <w:gridSpan w:val="3"/>
            <w:shd w:val="clear" w:color="auto" w:fill="auto"/>
            <w:hideMark/>
          </w:tcPr>
          <w:p w:rsidR="009C4B00" w:rsidRPr="00D20954" w:rsidRDefault="009C4B00" w:rsidP="009C4B00">
            <w:pPr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 xml:space="preserve">11625000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</w:t>
            </w:r>
            <w:proofErr w:type="spellStart"/>
            <w:r w:rsidRPr="00D20954">
              <w:rPr>
                <w:b/>
                <w:bCs/>
                <w:sz w:val="16"/>
                <w:szCs w:val="16"/>
              </w:rPr>
              <w:t>рыболо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362,00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361,93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0,02</w:t>
            </w:r>
          </w:p>
        </w:tc>
      </w:tr>
      <w:tr w:rsidR="009C4B00" w:rsidRPr="00D20954" w:rsidTr="009C4B00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11625082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14111625082026000140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Денежные взыскания (штрафы) за нарушение водного законодательства на водных объектах, находящихся в собственности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12,00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11625086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04411625086020000140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Денежные взыскания (штрафы) за нарушение водного законодательства, установленное на водных объектах, находящихся в федеральной собственности, налагаем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350,00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349,93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0,02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11626000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16111626000016000140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Денежные взыскания (штрафы) за нарушение законодательства о рекламе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37,00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16,00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56,76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lastRenderedPageBreak/>
              <w:t>11627000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05311627000016000140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12,25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5,77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11627000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17711627000016000140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3 170,00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140,58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3 029,42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4,43</w:t>
            </w:r>
          </w:p>
        </w:tc>
      </w:tr>
      <w:tr w:rsidR="009C4B00" w:rsidRPr="00D20954" w:rsidTr="009C4B00">
        <w:trPr>
          <w:trHeight w:val="491"/>
        </w:trPr>
        <w:tc>
          <w:tcPr>
            <w:tcW w:w="6096" w:type="dxa"/>
            <w:gridSpan w:val="3"/>
            <w:shd w:val="clear" w:color="auto" w:fill="auto"/>
            <w:hideMark/>
          </w:tcPr>
          <w:p w:rsidR="009C4B00" w:rsidRPr="00D20954" w:rsidRDefault="009C4B00" w:rsidP="009C4B00">
            <w:pPr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11630000 Денежные взыскания (штрафы) за правонарушения в области дорожного движения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150 687,00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21 695,31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128 991,69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14,40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11630012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18811630012016000140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Денежные взыскания (штрафы) за нарушение правил перевозки крупногабаритных и тяжеловесных грузов по автомобильным дорогам общего пользования </w:t>
            </w:r>
            <w:proofErr w:type="spellStart"/>
            <w:r w:rsidRPr="00D20954">
              <w:rPr>
                <w:sz w:val="16"/>
                <w:szCs w:val="16"/>
              </w:rPr>
              <w:t>региональ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8,00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38,46</w:t>
            </w:r>
          </w:p>
        </w:tc>
      </w:tr>
      <w:tr w:rsidR="009C4B00" w:rsidRPr="00D20954" w:rsidTr="009C4B00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11630020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10611630020016000140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550,00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47,25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502,75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8,59</w:t>
            </w:r>
          </w:p>
        </w:tc>
      </w:tr>
      <w:tr w:rsidR="009C4B00" w:rsidRPr="00D20954" w:rsidTr="009C4B00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11630020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18011630020017000140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77,00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3,75</w:t>
            </w:r>
          </w:p>
        </w:tc>
      </w:tr>
      <w:tr w:rsidR="009C4B00" w:rsidRPr="00D20954" w:rsidTr="009C4B00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11630020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18811630020016000140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150 044,00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21 640,06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128 403,94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14,42</w:t>
            </w:r>
          </w:p>
        </w:tc>
      </w:tr>
      <w:tr w:rsidR="009C4B00" w:rsidRPr="00D20954" w:rsidTr="009C4B00">
        <w:trPr>
          <w:trHeight w:val="435"/>
        </w:trPr>
        <w:tc>
          <w:tcPr>
            <w:tcW w:w="6096" w:type="dxa"/>
            <w:gridSpan w:val="3"/>
            <w:shd w:val="clear" w:color="auto" w:fill="auto"/>
            <w:hideMark/>
          </w:tcPr>
          <w:p w:rsidR="009C4B00" w:rsidRPr="00D20954" w:rsidRDefault="009C4B00" w:rsidP="009C4B00">
            <w:pPr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11633000 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7 248,00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902,35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6 345,65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12,45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11633020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16111633020026000140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5 230,00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742,35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4 487,65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14,19</w:t>
            </w:r>
          </w:p>
        </w:tc>
      </w:tr>
      <w:tr w:rsidR="009C4B00" w:rsidRPr="00D20954" w:rsidTr="009C4B00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11633020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20011633020020000140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18,00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11633020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30011633020020000140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1 840,00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8,00</w:t>
            </w:r>
          </w:p>
        </w:tc>
      </w:tr>
      <w:tr w:rsidR="009C4B00" w:rsidRPr="00D20954" w:rsidTr="009C4B00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11646000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23211646000020000140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Поступления сумм в возмещение ущерба в связи с нарушением исполнителем (подрядчиком) условий государственных контрактов или иных договоров, </w:t>
            </w:r>
            <w:proofErr w:type="spellStart"/>
            <w:r w:rsidRPr="00D20954">
              <w:rPr>
                <w:sz w:val="16"/>
                <w:szCs w:val="16"/>
              </w:rPr>
              <w:t>финансируе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350,00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340,00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2,86</w:t>
            </w:r>
          </w:p>
        </w:tc>
      </w:tr>
      <w:tr w:rsidR="009C4B00" w:rsidRPr="00D20954" w:rsidTr="009C4B00">
        <w:trPr>
          <w:trHeight w:val="477"/>
        </w:trPr>
        <w:tc>
          <w:tcPr>
            <w:tcW w:w="6096" w:type="dxa"/>
            <w:gridSpan w:val="3"/>
            <w:shd w:val="clear" w:color="auto" w:fill="auto"/>
            <w:hideMark/>
          </w:tcPr>
          <w:p w:rsidR="009C4B00" w:rsidRPr="00D20954" w:rsidRDefault="009C4B00" w:rsidP="009C4B00">
            <w:pPr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11690000 Прочие поступления от денежных взысканий (штрафов) и иных сумм в возмещение ущерба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7 154,00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1 104,87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6 049,13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15,44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11690020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04411690020020000140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16,74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1,52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11690020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09611690020026000140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2 650,00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162,00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2 488,00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6,11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11690020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10611690020026000140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12,00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11690020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12811690020020000140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530,00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50,40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479,60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9,51</w:t>
            </w:r>
          </w:p>
        </w:tc>
      </w:tr>
      <w:tr w:rsidR="009C4B00" w:rsidRPr="00D20954" w:rsidTr="009C4B00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11690020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14111690020026000140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lastRenderedPageBreak/>
              <w:t>11690020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18011690020026000140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190,00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41,50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148,50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21,84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11690020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18211690020020000140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11690020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18811690020026000140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43,00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11,50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31,50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26,74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11690020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30011690020020000140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1 200,00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95,21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1 104,79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7,93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11690020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31811690020026000140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11690020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41511690020026000140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2 425,00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744,00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1 681,00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30,68</w:t>
            </w:r>
          </w:p>
        </w:tc>
      </w:tr>
      <w:tr w:rsidR="009C4B00" w:rsidRPr="00D20954" w:rsidTr="009C4B00">
        <w:trPr>
          <w:trHeight w:val="380"/>
        </w:trPr>
        <w:tc>
          <w:tcPr>
            <w:tcW w:w="6096" w:type="dxa"/>
            <w:gridSpan w:val="3"/>
            <w:shd w:val="clear" w:color="auto" w:fill="auto"/>
            <w:hideMark/>
          </w:tcPr>
          <w:p w:rsidR="009C4B00" w:rsidRPr="00D20954" w:rsidRDefault="009C4B00" w:rsidP="009C4B00">
            <w:pPr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11700000 ПРОЧИЕ НЕНАЛОГОВЫЕ ДОХОДЫ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-150 127,68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150 127,68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415"/>
        </w:trPr>
        <w:tc>
          <w:tcPr>
            <w:tcW w:w="6096" w:type="dxa"/>
            <w:gridSpan w:val="3"/>
            <w:shd w:val="clear" w:color="auto" w:fill="auto"/>
            <w:hideMark/>
          </w:tcPr>
          <w:p w:rsidR="009C4B00" w:rsidRPr="00D20954" w:rsidRDefault="009C4B00" w:rsidP="009C4B00">
            <w:pPr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11701000 Невыясненные поступления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-127,68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127,68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11701020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03811701020020000180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-50,00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11701020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07511701020020000180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-5,00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11701020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20711701020020000180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5,02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-5,02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2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11701020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30011701020020000180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-187,70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187,70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255"/>
        </w:trPr>
        <w:tc>
          <w:tcPr>
            <w:tcW w:w="6096" w:type="dxa"/>
            <w:gridSpan w:val="3"/>
            <w:shd w:val="clear" w:color="auto" w:fill="auto"/>
            <w:hideMark/>
          </w:tcPr>
          <w:p w:rsidR="009C4B00" w:rsidRPr="00D20954" w:rsidRDefault="009C4B00" w:rsidP="009C4B00">
            <w:pPr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11705000 Прочие неналоговые доходы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-150 000,00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150 000,00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11705020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30011705020020000180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Прочие неналоговые доходы бюджетов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-150 000,00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150 000,00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435"/>
        </w:trPr>
        <w:tc>
          <w:tcPr>
            <w:tcW w:w="6096" w:type="dxa"/>
            <w:gridSpan w:val="3"/>
            <w:shd w:val="clear" w:color="auto" w:fill="auto"/>
            <w:hideMark/>
          </w:tcPr>
          <w:p w:rsidR="009C4B00" w:rsidRPr="00D20954" w:rsidRDefault="009C4B00" w:rsidP="009C4B00">
            <w:pPr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20000000 БЕЗВОЗМЕЗДНЫЕ ПОСТУПЛЕНИЯ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59 390 995,25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8 954 118,70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50 436 876,56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15,08</w:t>
            </w:r>
          </w:p>
        </w:tc>
      </w:tr>
      <w:tr w:rsidR="009C4B00" w:rsidRPr="00D20954" w:rsidTr="009C4B00">
        <w:trPr>
          <w:trHeight w:val="435"/>
        </w:trPr>
        <w:tc>
          <w:tcPr>
            <w:tcW w:w="6096" w:type="dxa"/>
            <w:gridSpan w:val="3"/>
            <w:shd w:val="clear" w:color="auto" w:fill="auto"/>
            <w:hideMark/>
          </w:tcPr>
          <w:p w:rsidR="009C4B00" w:rsidRPr="00D20954" w:rsidRDefault="009C4B00" w:rsidP="009C4B00">
            <w:pPr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20802000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30020802000020000180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Перечисления из бюджетов субъектов Российской Федерации (в бюджеты субъектов Российской Федерации) для осуществления возврата (зачета) излишне уплачен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255"/>
        </w:trPr>
        <w:tc>
          <w:tcPr>
            <w:tcW w:w="6096" w:type="dxa"/>
            <w:gridSpan w:val="3"/>
            <w:shd w:val="clear" w:color="auto" w:fill="auto"/>
            <w:hideMark/>
          </w:tcPr>
          <w:p w:rsidR="009C4B00" w:rsidRPr="00D20954" w:rsidRDefault="009C4B00" w:rsidP="009C4B00">
            <w:pPr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20200000 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59 390 995,25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8 952 415,03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50 438 580,22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15,07</w:t>
            </w:r>
          </w:p>
        </w:tc>
      </w:tr>
      <w:tr w:rsidR="009C4B00" w:rsidRPr="00D20954" w:rsidTr="009C4B00">
        <w:trPr>
          <w:trHeight w:val="435"/>
        </w:trPr>
        <w:tc>
          <w:tcPr>
            <w:tcW w:w="6096" w:type="dxa"/>
            <w:gridSpan w:val="3"/>
            <w:shd w:val="clear" w:color="auto" w:fill="auto"/>
            <w:hideMark/>
          </w:tcPr>
          <w:p w:rsidR="009C4B00" w:rsidRPr="00D20954" w:rsidRDefault="009C4B00" w:rsidP="009C4B00">
            <w:pPr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59 390 995,25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8 952 415,03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50 438 580,22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15,07</w:t>
            </w:r>
          </w:p>
        </w:tc>
      </w:tr>
      <w:tr w:rsidR="009C4B00" w:rsidRPr="00D20954" w:rsidTr="009C4B00">
        <w:trPr>
          <w:trHeight w:val="2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20215001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30020215001020000151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27 078 463,80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4 513 077,40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22 565 386,40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16,67</w:t>
            </w:r>
          </w:p>
        </w:tc>
      </w:tr>
      <w:tr w:rsidR="009C4B00" w:rsidRPr="00D20954" w:rsidTr="009C4B00">
        <w:trPr>
          <w:trHeight w:val="2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20215006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30020215006020000151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Дотации бюджету Чеченской Республики на поддержку мер по обеспечению сбалансированности бюджета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17 081 186,40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2 846 864,40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14 234 322,00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16,67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20215009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30020215009020000151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Дотации бюджетам субъектов Российской </w:t>
            </w:r>
            <w:proofErr w:type="gramStart"/>
            <w:r w:rsidRPr="00D20954">
              <w:rPr>
                <w:sz w:val="16"/>
                <w:szCs w:val="16"/>
              </w:rPr>
              <w:t>Федерации  на</w:t>
            </w:r>
            <w:proofErr w:type="gramEnd"/>
            <w:r w:rsidRPr="00D20954">
              <w:rPr>
                <w:sz w:val="16"/>
                <w:szCs w:val="16"/>
              </w:rPr>
              <w:t xml:space="preserve">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681 574,00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113 596,00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567 978,00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16,67</w:t>
            </w:r>
          </w:p>
        </w:tc>
      </w:tr>
      <w:tr w:rsidR="009C4B00" w:rsidRPr="00D20954" w:rsidTr="009C4B00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lastRenderedPageBreak/>
              <w:t>20220051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04420220051020000151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100 546,50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100 546,50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2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20220051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20720220051020000151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145 040,00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145 040,00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20220051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31220220051020000151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7 214,00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7 214,00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20220051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31520220051020000151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75 353,80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75 353,80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20220077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07520220077020000151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proofErr w:type="spellStart"/>
            <w:r w:rsidRPr="00D20954">
              <w:rPr>
                <w:sz w:val="16"/>
                <w:szCs w:val="16"/>
              </w:rPr>
              <w:t>софинансирование</w:t>
            </w:r>
            <w:proofErr w:type="spellEnd"/>
            <w:r w:rsidRPr="00D20954">
              <w:rPr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400 000,00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400 000,00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20220077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16320220077020000151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proofErr w:type="spellStart"/>
            <w:r w:rsidRPr="00D20954">
              <w:rPr>
                <w:sz w:val="16"/>
                <w:szCs w:val="16"/>
              </w:rPr>
              <w:t>софинансирование</w:t>
            </w:r>
            <w:proofErr w:type="spellEnd"/>
            <w:r w:rsidRPr="00D20954">
              <w:rPr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45 167,30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45 167,30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20220077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20720220077020000151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proofErr w:type="spellStart"/>
            <w:r w:rsidRPr="00D20954">
              <w:rPr>
                <w:sz w:val="16"/>
                <w:szCs w:val="16"/>
              </w:rPr>
              <w:t>софинансирование</w:t>
            </w:r>
            <w:proofErr w:type="spellEnd"/>
            <w:r w:rsidRPr="00D20954">
              <w:rPr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52 398,90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52 398,90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20220077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23220220077020000151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proofErr w:type="spellStart"/>
            <w:r w:rsidRPr="00D20954">
              <w:rPr>
                <w:sz w:val="16"/>
                <w:szCs w:val="16"/>
              </w:rPr>
              <w:t>софинансирование</w:t>
            </w:r>
            <w:proofErr w:type="spellEnd"/>
            <w:r w:rsidRPr="00D20954">
              <w:rPr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29 436,40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29 436,40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20220077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31220220077020000151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proofErr w:type="spellStart"/>
            <w:r w:rsidRPr="00D20954">
              <w:rPr>
                <w:sz w:val="16"/>
                <w:szCs w:val="16"/>
              </w:rPr>
              <w:t>софинансирование</w:t>
            </w:r>
            <w:proofErr w:type="spellEnd"/>
            <w:r w:rsidRPr="00D20954">
              <w:rPr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461 453,20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461 453,20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20225021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31220225021020000151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Субсидии бюджетам субъектов Российской Федерации на мероприятия по стимулированию программ развития жилищного строительства субъектов Российской </w:t>
            </w:r>
            <w:proofErr w:type="spellStart"/>
            <w:r w:rsidRPr="00D20954">
              <w:rPr>
                <w:sz w:val="16"/>
                <w:szCs w:val="16"/>
              </w:rPr>
              <w:t>Федер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732 560,40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732 560,40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20225027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20020225027020000151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государственной программы Российской Федерации "Доступная среда" на 2011 -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87 578,60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87 578,60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20225027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20520225027020000151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государственной программы Российской Федерации "Доступная среда" на 2011 -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8 420,20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8 420,20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20225082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20020225082020000151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49 372,80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49 372,80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20225097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20520225097020000151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Субсидии бюджетам субъектов Российской Федерации на создание в общеобразовательных организациях, расположенных в сельской местности, условий для занят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71 826,20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71 826,20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20225382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07520225382020000151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отдельных мероприятий государственной программы Российской Федерации ""Развитие </w:t>
            </w:r>
            <w:proofErr w:type="spellStart"/>
            <w:r w:rsidRPr="00D20954">
              <w:rPr>
                <w:sz w:val="16"/>
                <w:szCs w:val="16"/>
              </w:rPr>
              <w:t>здравоо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98 008,70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98 008,70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20225402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07520225402020000151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proofErr w:type="spellStart"/>
            <w:r w:rsidRPr="00D20954">
              <w:rPr>
                <w:sz w:val="16"/>
                <w:szCs w:val="16"/>
              </w:rPr>
              <w:t>софинансирование</w:t>
            </w:r>
            <w:proofErr w:type="spellEnd"/>
            <w:r w:rsidRPr="00D20954">
              <w:rPr>
                <w:sz w:val="16"/>
                <w:szCs w:val="16"/>
              </w:rPr>
              <w:t xml:space="preserve"> расходов, возникающих при оказании гражданам Российской Федерации </w:t>
            </w:r>
            <w:proofErr w:type="spellStart"/>
            <w:r w:rsidRPr="00D20954">
              <w:rPr>
                <w:sz w:val="16"/>
                <w:szCs w:val="16"/>
              </w:rPr>
              <w:t>высокотехнологи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4 025,10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4 025,10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20225462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20020225462020000151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Субсидии бюджетам субъектов Российской Федерации на компенсацию отдельным категориям граждан оплаты взноса на капитальный ремонт общего имущества в </w:t>
            </w:r>
            <w:proofErr w:type="spellStart"/>
            <w:r w:rsidRPr="00D20954">
              <w:rPr>
                <w:sz w:val="16"/>
                <w:szCs w:val="16"/>
              </w:rPr>
              <w:t>мн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406,70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406,70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lastRenderedPageBreak/>
              <w:t>20225466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16320225466020000151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Субсидии бюджетам на поддержку творческой деятельности и укрепление материально-технической базы муниципальных театров в населенных пунктах с численно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5 254,90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5 254,90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20225467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16320225467020000151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11 112,00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11 112,00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20225478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20020225478020000151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Субсидия бюджетам субъектов Российской Федерации на реализацию дополнительных мероприятий в сфере занятости населения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104 505,00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104 505,00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20225507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04420225507020000151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Субсидии бюджетам субъектов Российской Федерации на поддержку региональных проектов в области обращения с отходами и ликвидации накопленного </w:t>
            </w:r>
            <w:proofErr w:type="spellStart"/>
            <w:r w:rsidRPr="00D20954">
              <w:rPr>
                <w:sz w:val="16"/>
                <w:szCs w:val="16"/>
              </w:rPr>
              <w:t>экологиче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151 368,70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151 368,70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20225509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16320225509020000151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Субсидии бюджетам субъектов Российской Федерации на подготовку и проведение празднования на федеральном уровне памятных дат субъектов Российской </w:t>
            </w:r>
            <w:proofErr w:type="spellStart"/>
            <w:r w:rsidRPr="00D20954">
              <w:rPr>
                <w:sz w:val="16"/>
                <w:szCs w:val="16"/>
              </w:rPr>
              <w:t>Федер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85 950,00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85 950,00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20225516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04520225516020000151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8 706,60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8 706,60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20225517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16320225517020000151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Субсидии бюджетам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1 880,30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1 880,30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20225519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16320225519020000151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Субсидия бюджетам субъектов Российской Федерации на поддержку отрасли культуры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88 749,10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88 749,10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20225520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20520225520020000151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по содействию создания в субъектах Российской Федерации новых мест в </w:t>
            </w:r>
            <w:proofErr w:type="spellStart"/>
            <w:r w:rsidRPr="00D20954">
              <w:rPr>
                <w:sz w:val="16"/>
                <w:szCs w:val="16"/>
              </w:rPr>
              <w:t>общеоб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132 553,10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132 553,10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20225523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31120225523020000151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Субсидии бюджетам субъектов Российской Федерации на мероприятия по социально-экономическому развитию субъектов Российской Федерации, входящих в состав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401 000,00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401 000,00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20225524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31220225524020000151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Субсидии бюджету Чеченской Республики на осуществление социальных выплат гражданам, проживающим в оползневой зоне на территории Чеченской Республики,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99 000,00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99 000,00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20225527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30020225527020000151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Субсидии бюджетам субъектов Российской Федерации на государственную поддержку малого и среднего предпринимательства, включая крестьянские (фермерские)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32 621,50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32 621,50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20225533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20520225533020000151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Субсидии бюджетам субъектов Российской Федерации на разработку и распространение в системах среднего профессионального, высшего образования новых </w:t>
            </w:r>
            <w:proofErr w:type="spellStart"/>
            <w:r w:rsidRPr="00D20954">
              <w:rPr>
                <w:sz w:val="16"/>
                <w:szCs w:val="16"/>
              </w:rPr>
              <w:t>обра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5 067,80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5 067,80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20225535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20520225535020000151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Субсидии бюджетам субъектов Российской Федерации на развитие национально-региональной системы независимой оценки качества общего образования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11 906,00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11 906,00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20225537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20520225537020000151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Субсидии бюджетам субъектов Российской Федерации на формирование современных управленческих и организационно-экономических механизмов в системе </w:t>
            </w:r>
            <w:proofErr w:type="spellStart"/>
            <w:r w:rsidRPr="00D20954">
              <w:rPr>
                <w:sz w:val="16"/>
                <w:szCs w:val="16"/>
              </w:rPr>
              <w:t>дополн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16 666,10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16 666,10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20225538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20520225538020000151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Субсидии бюджетам субъектов Российской Федерации на повышение качества образования в школах с низкими результатами обучения и в школах, </w:t>
            </w:r>
            <w:proofErr w:type="spellStart"/>
            <w:r w:rsidRPr="00D20954">
              <w:rPr>
                <w:sz w:val="16"/>
                <w:szCs w:val="16"/>
              </w:rPr>
              <w:t>функционирующи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5 623,00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5 623,00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lastRenderedPageBreak/>
              <w:t>20225539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20520225539020000151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12 485,40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12 485,40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20225540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31220225540020000151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по повышению устойчивости жилых домов, основных объектов и систем </w:t>
            </w:r>
            <w:proofErr w:type="spellStart"/>
            <w:r w:rsidRPr="00D20954">
              <w:rPr>
                <w:sz w:val="16"/>
                <w:szCs w:val="16"/>
              </w:rPr>
              <w:t>жизнеобес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1 279 450,20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1 279 450,20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20225541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20720225541020000151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42 013,00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39 091,53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2 921,47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93,05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20225542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20720225542020000151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Субсидии бюджетам субъектов Российской Федерации на повышение продуктивности в молочном скотоводстве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7 683,30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7 683,30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20225543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20720225543020000151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Субсидии бюджетам субъектов Российской Федерации на содействие достижению целевых показателей региональных программ развития агропромышленного </w:t>
            </w:r>
            <w:proofErr w:type="spellStart"/>
            <w:r w:rsidRPr="00D20954">
              <w:rPr>
                <w:sz w:val="16"/>
                <w:szCs w:val="16"/>
              </w:rPr>
              <w:t>комплек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455 829,10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455 829,10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20225544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20720225544020000151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Субсидии бюджетам субъектов Российской Федерации на возмещение части процентной ставки по инвестиционным кредитам (займам) в агропромышленном комплекс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438 557,70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438 557,70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20225555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31220225555020000151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Субсидии бюджетам субъектов Российской Федерации на поддержку государственных программ формирования современной городской среды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292 580,30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292 580,30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20225560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31220225560020000151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Субсидии бюджетам субъектов Российской Федерации на поддержку обустройства мест массового отдыха населения (городских парков)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3 655,50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3 655,50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20235118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30020235118020000151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26 784,30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3 581,33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23 202,97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13,37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20235120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30020235120020000151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Субвенции бюджетам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3 251,10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3 251,10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20235128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04420235128020000151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16 558,00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16 558,00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20235129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04420235129020000151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134 216,70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7 739,22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126 477,48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5,77</w:t>
            </w:r>
          </w:p>
        </w:tc>
      </w:tr>
      <w:tr w:rsidR="009C4B00" w:rsidRPr="00D20954" w:rsidTr="009C4B00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20235134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20020235134020000151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Субвенции бюджетам субъектов Российской </w:t>
            </w:r>
            <w:proofErr w:type="gramStart"/>
            <w:r w:rsidRPr="00D20954">
              <w:rPr>
                <w:sz w:val="16"/>
                <w:szCs w:val="16"/>
              </w:rPr>
              <w:t>Федерации  на</w:t>
            </w:r>
            <w:proofErr w:type="gramEnd"/>
            <w:r w:rsidRPr="00D20954">
              <w:rPr>
                <w:sz w:val="16"/>
                <w:szCs w:val="16"/>
              </w:rPr>
              <w:t xml:space="preserve"> осуществление полномочий по обеспечению жильем отдельных категорий граждан, установленных </w:t>
            </w:r>
            <w:proofErr w:type="spellStart"/>
            <w:r w:rsidRPr="00D20954">
              <w:rPr>
                <w:sz w:val="16"/>
                <w:szCs w:val="16"/>
              </w:rPr>
              <w:t>Федера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7 445,50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7 445,50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20235135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20020235135020000151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88 864,50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88 864,50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20235137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20020235137020000151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Субвенции бюджетам субъектов Российской Федерации на осуществление переданных полномочий Российской Федерации по предоставлению отдельных мер </w:t>
            </w:r>
            <w:proofErr w:type="spellStart"/>
            <w:r w:rsidRPr="00D20954">
              <w:rPr>
                <w:sz w:val="16"/>
                <w:szCs w:val="16"/>
              </w:rPr>
              <w:t>социальн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6 919,90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927,06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5 992,84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13,40</w:t>
            </w:r>
          </w:p>
        </w:tc>
      </w:tr>
      <w:tr w:rsidR="009C4B00" w:rsidRPr="00D20954" w:rsidTr="009C4B00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20235176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20020235176020000151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24 ноября 1995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62 969,40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62 969,40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lastRenderedPageBreak/>
              <w:t>20235220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20020235220020000151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</w:t>
            </w:r>
            <w:proofErr w:type="spellStart"/>
            <w:r w:rsidRPr="00D20954">
              <w:rPr>
                <w:sz w:val="16"/>
                <w:szCs w:val="16"/>
              </w:rPr>
              <w:t>вып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2 048,90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2 048,90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20235250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20020235250020000151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758 015,70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303 328,65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454 687,05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40,02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20235260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20520235260020000151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Субвенции бюджетам субъектов Российской Федерации на выплату единовременного пособия при всех формах устройства детей, лишенных родительского </w:t>
            </w:r>
            <w:proofErr w:type="spellStart"/>
            <w:r w:rsidRPr="00D20954">
              <w:rPr>
                <w:sz w:val="16"/>
                <w:szCs w:val="16"/>
              </w:rPr>
              <w:t>попечени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4 876,40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4 876,40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20235270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20020235270020000151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</w:t>
            </w:r>
            <w:proofErr w:type="spellStart"/>
            <w:r w:rsidRPr="00D20954">
              <w:rPr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7 532,00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45,00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7 487,00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0,60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20235280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20020235280020000151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7,60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7,60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20235290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20020235290020000151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1 256 731,00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340 213,46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916 517,54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27,07</w:t>
            </w:r>
          </w:p>
        </w:tc>
      </w:tr>
      <w:tr w:rsidR="009C4B00" w:rsidRPr="00D20954" w:rsidTr="009C4B00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20235380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20020235380020000151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Субвенции бюджетам субъектов Российской Федерации на выплату государственных пособий лицам, не подлежащим обязательному социальному страхованию на </w:t>
            </w:r>
            <w:proofErr w:type="spellStart"/>
            <w:r w:rsidRPr="00D20954">
              <w:rPr>
                <w:sz w:val="16"/>
                <w:szCs w:val="16"/>
              </w:rPr>
              <w:t>слу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4 879 027,20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771 237,09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4 107 790,11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15,81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20235460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07520235460020000151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140 840,90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140 840,90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20235573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20020235573020000151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Субвенции бюджетам субъектов Российской Федерации на выполнение полномочий Российской Федерации по осуществлению ежемесячной выплаты в связи с </w:t>
            </w:r>
            <w:proofErr w:type="spellStart"/>
            <w:r w:rsidRPr="00D20954">
              <w:rPr>
                <w:sz w:val="16"/>
                <w:szCs w:val="16"/>
              </w:rPr>
              <w:t>рождени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493 185,30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4 068,69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489 116,61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0,82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20235900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30020235900020000151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Единая субвенция бюджетам субъектов Российской Федерации и бюджету г. Байконура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83 597,50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7 988,15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75 609,35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9,56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20245141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00120245141020000151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Межбюджетные трансферты, передаваемые бюджетам субъектов Российской </w:t>
            </w:r>
            <w:proofErr w:type="gramStart"/>
            <w:r w:rsidRPr="00D20954">
              <w:rPr>
                <w:sz w:val="16"/>
                <w:szCs w:val="16"/>
              </w:rPr>
              <w:t>Федерации  на</w:t>
            </w:r>
            <w:proofErr w:type="gramEnd"/>
            <w:r w:rsidRPr="00D20954">
              <w:rPr>
                <w:sz w:val="16"/>
                <w:szCs w:val="16"/>
              </w:rPr>
              <w:t xml:space="preserve"> обеспечение деятельности депутатов Государственной Думы и их </w:t>
            </w:r>
            <w:proofErr w:type="spellStart"/>
            <w:r w:rsidRPr="00D20954">
              <w:rPr>
                <w:sz w:val="16"/>
                <w:szCs w:val="16"/>
              </w:rPr>
              <w:t>помощни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473,93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473,93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20245142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00120245142020000151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Межбюджетные трансферты, передаваемые бюджетам субъектов Российской </w:t>
            </w:r>
            <w:proofErr w:type="gramStart"/>
            <w:r w:rsidRPr="00D20954">
              <w:rPr>
                <w:sz w:val="16"/>
                <w:szCs w:val="16"/>
              </w:rPr>
              <w:t>Федерации  на</w:t>
            </w:r>
            <w:proofErr w:type="gramEnd"/>
            <w:r w:rsidRPr="00D20954">
              <w:rPr>
                <w:sz w:val="16"/>
                <w:szCs w:val="16"/>
              </w:rPr>
              <w:t xml:space="preserve"> обеспечение членов Совета Федерации и их помощников в субъектах Росс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147,13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147,13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20245161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07520245161020000151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83 214,70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83 214,70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20245390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23220245390020000151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финансовое обеспечение дорожной деятельности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430 000,00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430 000,00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43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20249999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20020249999020000151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Прочие межбюджетные трансферты, передаваемые бюджетам субъектов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36,00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36,00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100,00</w:t>
            </w:r>
          </w:p>
        </w:tc>
      </w:tr>
      <w:tr w:rsidR="009C4B00" w:rsidRPr="00D20954" w:rsidTr="009C4B00">
        <w:trPr>
          <w:trHeight w:val="855"/>
        </w:trPr>
        <w:tc>
          <w:tcPr>
            <w:tcW w:w="6096" w:type="dxa"/>
            <w:gridSpan w:val="3"/>
            <w:shd w:val="clear" w:color="auto" w:fill="auto"/>
            <w:hideMark/>
          </w:tcPr>
          <w:p w:rsidR="009C4B00" w:rsidRPr="00D20954" w:rsidRDefault="009C4B00" w:rsidP="009C4B00">
            <w:pPr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21800000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1 725,69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-1 725,69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389"/>
        </w:trPr>
        <w:tc>
          <w:tcPr>
            <w:tcW w:w="6096" w:type="dxa"/>
            <w:gridSpan w:val="3"/>
            <w:shd w:val="clear" w:color="auto" w:fill="auto"/>
            <w:hideMark/>
          </w:tcPr>
          <w:p w:rsidR="009C4B00" w:rsidRPr="00D20954" w:rsidRDefault="009C4B00" w:rsidP="009C4B00">
            <w:pPr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1 725,69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-1 725,69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21860010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16321860010020000151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Доходы бюджетов субъектов Российской Федерации от возврата прочих остатков субсидий, субвенций и иных межбюджетных трансфертов, имеющих целевое </w:t>
            </w:r>
            <w:proofErr w:type="spellStart"/>
            <w:r w:rsidRPr="00D20954">
              <w:rPr>
                <w:sz w:val="16"/>
                <w:szCs w:val="16"/>
              </w:rPr>
              <w:t>назнач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-0,00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21860010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20521860010020000151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Доходы бюджетов субъектов Российской Федерации от возврата прочих остатков субсидий, субвенций и иных межбюджетных трансфертов, имеющих целевое </w:t>
            </w:r>
            <w:proofErr w:type="spellStart"/>
            <w:r w:rsidRPr="00D20954">
              <w:rPr>
                <w:sz w:val="16"/>
                <w:szCs w:val="16"/>
              </w:rPr>
              <w:t>назнач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1 589,19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-1 589,19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21860010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30021860010020000151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Доходы бюджетов субъектов Российской Федерации от возврата прочих остатков субсидий, субвенций и иных межбюджетных трансфертов, имеющих целевое </w:t>
            </w:r>
            <w:proofErr w:type="spellStart"/>
            <w:r w:rsidRPr="00D20954">
              <w:rPr>
                <w:sz w:val="16"/>
                <w:szCs w:val="16"/>
              </w:rPr>
              <w:t>назнач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1,91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-1,91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106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21860010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38321860010020000151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Доходы бюджетов субъектов Российской Федерации от возврата прочих остатков субсидий, субвенций и иных межбюджетных трансфертов, имеющих целевое </w:t>
            </w:r>
            <w:proofErr w:type="spellStart"/>
            <w:r w:rsidRPr="00D20954">
              <w:rPr>
                <w:sz w:val="16"/>
                <w:szCs w:val="16"/>
              </w:rPr>
              <w:t>назнач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134,59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-134,59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255"/>
        </w:trPr>
        <w:tc>
          <w:tcPr>
            <w:tcW w:w="6096" w:type="dxa"/>
            <w:gridSpan w:val="3"/>
            <w:shd w:val="clear" w:color="auto" w:fill="auto"/>
            <w:hideMark/>
          </w:tcPr>
          <w:p w:rsidR="009C4B00" w:rsidRPr="00D20954" w:rsidRDefault="009C4B00" w:rsidP="009C4B00">
            <w:pPr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21900000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-22,03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22,03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21990000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16321990000020000151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-0,00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21990000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20021990000020000151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-20,12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20,12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8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21990000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4B00" w:rsidRPr="00D20954" w:rsidRDefault="009C4B00" w:rsidP="009C4B00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30021990000020000151</w:t>
            </w:r>
          </w:p>
        </w:tc>
        <w:tc>
          <w:tcPr>
            <w:tcW w:w="3261" w:type="dxa"/>
            <w:shd w:val="clear" w:color="auto" w:fill="auto"/>
            <w:hideMark/>
          </w:tcPr>
          <w:p w:rsidR="009C4B00" w:rsidRPr="00D20954" w:rsidRDefault="009C4B00" w:rsidP="009C4B00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-1,91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1,91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9C4B00" w:rsidRPr="00D20954" w:rsidTr="009C4B00">
        <w:trPr>
          <w:trHeight w:val="555"/>
        </w:trPr>
        <w:tc>
          <w:tcPr>
            <w:tcW w:w="6096" w:type="dxa"/>
            <w:gridSpan w:val="3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center"/>
              <w:rPr>
                <w:b/>
                <w:bCs/>
                <w:sz w:val="20"/>
                <w:szCs w:val="20"/>
              </w:rPr>
            </w:pPr>
            <w:r w:rsidRPr="00D20954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70 556 053,97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9 834 086,16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8"/>
                <w:szCs w:val="18"/>
              </w:rPr>
            </w:pPr>
            <w:r w:rsidRPr="00D20954">
              <w:rPr>
                <w:b/>
                <w:bCs/>
                <w:sz w:val="18"/>
                <w:szCs w:val="18"/>
              </w:rPr>
              <w:t>60 721 967,81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4B00" w:rsidRPr="00D20954" w:rsidRDefault="009C4B00" w:rsidP="009C4B00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13,94</w:t>
            </w:r>
          </w:p>
        </w:tc>
      </w:tr>
    </w:tbl>
    <w:p w:rsidR="001F4C23" w:rsidRPr="00D20954" w:rsidRDefault="001F4C23" w:rsidP="001F4C23">
      <w:pPr>
        <w:rPr>
          <w:sz w:val="28"/>
          <w:szCs w:val="28"/>
        </w:rPr>
      </w:pPr>
    </w:p>
    <w:p w:rsidR="00207D71" w:rsidRPr="00D20954" w:rsidRDefault="00207D71" w:rsidP="001F4C23">
      <w:pPr>
        <w:ind w:left="7090" w:firstLine="709"/>
        <w:rPr>
          <w:sz w:val="28"/>
          <w:szCs w:val="28"/>
        </w:rPr>
      </w:pPr>
    </w:p>
    <w:p w:rsidR="00207D71" w:rsidRPr="00D20954" w:rsidRDefault="00207D71" w:rsidP="001F4C23">
      <w:pPr>
        <w:ind w:left="7090" w:firstLine="709"/>
        <w:rPr>
          <w:sz w:val="28"/>
          <w:szCs w:val="28"/>
        </w:rPr>
      </w:pPr>
    </w:p>
    <w:p w:rsidR="00207D71" w:rsidRPr="00D20954" w:rsidRDefault="00207D71" w:rsidP="001F4C23">
      <w:pPr>
        <w:ind w:left="7090" w:firstLine="709"/>
        <w:rPr>
          <w:sz w:val="28"/>
          <w:szCs w:val="28"/>
        </w:rPr>
      </w:pPr>
    </w:p>
    <w:p w:rsidR="00207D71" w:rsidRPr="00D20954" w:rsidRDefault="00207D71" w:rsidP="001F4C23">
      <w:pPr>
        <w:ind w:left="7090" w:firstLine="709"/>
        <w:rPr>
          <w:sz w:val="28"/>
          <w:szCs w:val="28"/>
        </w:rPr>
      </w:pPr>
    </w:p>
    <w:p w:rsidR="00207D71" w:rsidRPr="00D20954" w:rsidRDefault="00207D71" w:rsidP="001F4C23">
      <w:pPr>
        <w:ind w:left="7090" w:firstLine="709"/>
        <w:rPr>
          <w:sz w:val="28"/>
          <w:szCs w:val="28"/>
        </w:rPr>
      </w:pPr>
    </w:p>
    <w:p w:rsidR="00207D71" w:rsidRPr="00D20954" w:rsidRDefault="00207D71" w:rsidP="001F4C23">
      <w:pPr>
        <w:ind w:left="7090" w:firstLine="709"/>
        <w:rPr>
          <w:sz w:val="28"/>
          <w:szCs w:val="28"/>
        </w:rPr>
      </w:pPr>
    </w:p>
    <w:p w:rsidR="00207D71" w:rsidRPr="00D20954" w:rsidRDefault="00207D71" w:rsidP="001F4C23">
      <w:pPr>
        <w:ind w:left="7090" w:firstLine="709"/>
        <w:rPr>
          <w:sz w:val="28"/>
          <w:szCs w:val="28"/>
        </w:rPr>
      </w:pPr>
    </w:p>
    <w:p w:rsidR="00207D71" w:rsidRPr="00D20954" w:rsidRDefault="00207D71" w:rsidP="001F4C23">
      <w:pPr>
        <w:ind w:left="7090" w:firstLine="709"/>
        <w:rPr>
          <w:sz w:val="28"/>
          <w:szCs w:val="28"/>
        </w:rPr>
      </w:pPr>
    </w:p>
    <w:p w:rsidR="00207D71" w:rsidRPr="00D20954" w:rsidRDefault="00207D71" w:rsidP="001F4C23">
      <w:pPr>
        <w:ind w:left="7090" w:firstLine="709"/>
        <w:rPr>
          <w:sz w:val="28"/>
          <w:szCs w:val="28"/>
        </w:rPr>
      </w:pPr>
    </w:p>
    <w:p w:rsidR="00207D71" w:rsidRPr="00D20954" w:rsidRDefault="00207D71" w:rsidP="001F4C23">
      <w:pPr>
        <w:ind w:left="7090" w:firstLine="709"/>
        <w:rPr>
          <w:sz w:val="28"/>
          <w:szCs w:val="28"/>
        </w:rPr>
      </w:pPr>
    </w:p>
    <w:p w:rsidR="00207D71" w:rsidRPr="00D20954" w:rsidRDefault="00207D71" w:rsidP="001F4C23">
      <w:pPr>
        <w:ind w:left="7090" w:firstLine="709"/>
        <w:rPr>
          <w:sz w:val="28"/>
          <w:szCs w:val="28"/>
        </w:rPr>
      </w:pPr>
    </w:p>
    <w:p w:rsidR="00207D71" w:rsidRPr="00D20954" w:rsidRDefault="00207D71" w:rsidP="001F4C23">
      <w:pPr>
        <w:ind w:left="7090" w:firstLine="709"/>
        <w:rPr>
          <w:sz w:val="28"/>
          <w:szCs w:val="28"/>
        </w:rPr>
      </w:pPr>
    </w:p>
    <w:p w:rsidR="00207D71" w:rsidRPr="00D20954" w:rsidRDefault="00207D71" w:rsidP="001F4C23">
      <w:pPr>
        <w:ind w:left="7090" w:firstLine="709"/>
        <w:rPr>
          <w:sz w:val="28"/>
          <w:szCs w:val="28"/>
        </w:rPr>
      </w:pPr>
    </w:p>
    <w:p w:rsidR="00207D71" w:rsidRPr="00D20954" w:rsidRDefault="00207D71" w:rsidP="001F4C23">
      <w:pPr>
        <w:ind w:left="7090" w:firstLine="709"/>
        <w:rPr>
          <w:sz w:val="28"/>
          <w:szCs w:val="28"/>
        </w:rPr>
      </w:pPr>
    </w:p>
    <w:p w:rsidR="00207D71" w:rsidRPr="00D20954" w:rsidRDefault="00207D71" w:rsidP="001F4C23">
      <w:pPr>
        <w:ind w:left="7090" w:firstLine="709"/>
        <w:rPr>
          <w:sz w:val="28"/>
          <w:szCs w:val="28"/>
        </w:rPr>
      </w:pPr>
    </w:p>
    <w:p w:rsidR="00207D71" w:rsidRPr="00D20954" w:rsidRDefault="00207D71" w:rsidP="001F4C23">
      <w:pPr>
        <w:ind w:left="7090" w:firstLine="709"/>
        <w:rPr>
          <w:sz w:val="28"/>
          <w:szCs w:val="28"/>
        </w:rPr>
      </w:pPr>
    </w:p>
    <w:p w:rsidR="00207D71" w:rsidRPr="00D20954" w:rsidRDefault="00207D71" w:rsidP="001F4C23">
      <w:pPr>
        <w:ind w:left="7090" w:firstLine="709"/>
        <w:rPr>
          <w:sz w:val="28"/>
          <w:szCs w:val="28"/>
        </w:rPr>
      </w:pPr>
    </w:p>
    <w:p w:rsidR="00207D71" w:rsidRPr="00D20954" w:rsidRDefault="00207D71" w:rsidP="001F4C23">
      <w:pPr>
        <w:ind w:left="7090" w:firstLine="709"/>
        <w:rPr>
          <w:sz w:val="28"/>
          <w:szCs w:val="28"/>
        </w:rPr>
      </w:pPr>
    </w:p>
    <w:p w:rsidR="00B734A8" w:rsidRPr="00D20954" w:rsidRDefault="00B734A8" w:rsidP="001F4C23">
      <w:pPr>
        <w:ind w:left="7090" w:firstLine="709"/>
        <w:rPr>
          <w:sz w:val="28"/>
          <w:szCs w:val="28"/>
        </w:rPr>
      </w:pPr>
      <w:r w:rsidRPr="00D20954">
        <w:rPr>
          <w:sz w:val="28"/>
          <w:szCs w:val="28"/>
        </w:rPr>
        <w:lastRenderedPageBreak/>
        <w:t>Приложение 2</w:t>
      </w:r>
    </w:p>
    <w:p w:rsidR="00B734A8" w:rsidRPr="00D20954" w:rsidRDefault="00B734A8" w:rsidP="00B734A8">
      <w:pPr>
        <w:jc w:val="right"/>
        <w:rPr>
          <w:sz w:val="28"/>
          <w:szCs w:val="28"/>
        </w:rPr>
      </w:pPr>
    </w:p>
    <w:p w:rsidR="00B734A8" w:rsidRPr="00D20954" w:rsidRDefault="00B734A8" w:rsidP="00B734A8">
      <w:pPr>
        <w:jc w:val="right"/>
        <w:rPr>
          <w:szCs w:val="28"/>
        </w:rPr>
      </w:pPr>
      <w:r w:rsidRPr="00D20954">
        <w:rPr>
          <w:sz w:val="28"/>
          <w:szCs w:val="28"/>
        </w:rPr>
        <w:t xml:space="preserve">        </w:t>
      </w:r>
      <w:r w:rsidRPr="00D20954">
        <w:rPr>
          <w:szCs w:val="28"/>
        </w:rPr>
        <w:t>ед. изм. тыс. рублей</w:t>
      </w:r>
    </w:p>
    <w:tbl>
      <w:tblPr>
        <w:tblW w:w="98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91"/>
        <w:gridCol w:w="945"/>
        <w:gridCol w:w="1302"/>
        <w:gridCol w:w="1464"/>
        <w:gridCol w:w="1302"/>
        <w:gridCol w:w="616"/>
      </w:tblGrid>
      <w:tr w:rsidR="00207D71" w:rsidRPr="00D20954" w:rsidTr="00207D71">
        <w:trPr>
          <w:trHeight w:val="345"/>
        </w:trPr>
        <w:tc>
          <w:tcPr>
            <w:tcW w:w="3544" w:type="dxa"/>
            <w:vMerge w:val="restart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636" w:type="dxa"/>
            <w:gridSpan w:val="2"/>
            <w:shd w:val="clear" w:color="auto" w:fill="auto"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1302" w:type="dxa"/>
            <w:vMerge w:val="restart"/>
            <w:shd w:val="clear" w:color="auto" w:fill="auto"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План на год</w:t>
            </w:r>
          </w:p>
        </w:tc>
        <w:tc>
          <w:tcPr>
            <w:tcW w:w="1464" w:type="dxa"/>
            <w:vMerge w:val="restart"/>
            <w:shd w:val="clear" w:color="auto" w:fill="auto"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Финансирование по расходным расписаниям</w:t>
            </w:r>
          </w:p>
        </w:tc>
        <w:tc>
          <w:tcPr>
            <w:tcW w:w="1302" w:type="dxa"/>
            <w:vMerge w:val="restart"/>
            <w:shd w:val="clear" w:color="auto" w:fill="auto"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Остаток год</w:t>
            </w:r>
          </w:p>
        </w:tc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% год</w:t>
            </w:r>
          </w:p>
        </w:tc>
      </w:tr>
      <w:tr w:rsidR="00207D71" w:rsidRPr="00D20954" w:rsidTr="00207D71">
        <w:trPr>
          <w:trHeight w:val="555"/>
        </w:trPr>
        <w:tc>
          <w:tcPr>
            <w:tcW w:w="3544" w:type="dxa"/>
            <w:vMerge/>
            <w:vAlign w:val="center"/>
            <w:hideMark/>
          </w:tcPr>
          <w:p w:rsidR="00207D71" w:rsidRPr="00D20954" w:rsidRDefault="00207D71" w:rsidP="00207D7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D20954">
              <w:rPr>
                <w:b/>
                <w:bCs/>
                <w:sz w:val="16"/>
                <w:szCs w:val="16"/>
              </w:rPr>
              <w:t>раздел</w:t>
            </w:r>
            <w:proofErr w:type="gramEnd"/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D20954">
              <w:rPr>
                <w:b/>
                <w:bCs/>
                <w:sz w:val="16"/>
                <w:szCs w:val="16"/>
              </w:rPr>
              <w:t>подраздел</w:t>
            </w:r>
            <w:proofErr w:type="gramEnd"/>
          </w:p>
        </w:tc>
        <w:tc>
          <w:tcPr>
            <w:tcW w:w="1302" w:type="dxa"/>
            <w:vMerge/>
            <w:vAlign w:val="center"/>
            <w:hideMark/>
          </w:tcPr>
          <w:p w:rsidR="00207D71" w:rsidRPr="00D20954" w:rsidRDefault="00207D71" w:rsidP="00207D7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64" w:type="dxa"/>
            <w:vMerge/>
            <w:vAlign w:val="center"/>
            <w:hideMark/>
          </w:tcPr>
          <w:p w:rsidR="00207D71" w:rsidRPr="00D20954" w:rsidRDefault="00207D71" w:rsidP="00207D7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207D71" w:rsidRPr="00D20954" w:rsidRDefault="00207D71" w:rsidP="00207D7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6" w:type="dxa"/>
            <w:vMerge/>
            <w:vAlign w:val="center"/>
            <w:hideMark/>
          </w:tcPr>
          <w:p w:rsidR="00207D71" w:rsidRPr="00D20954" w:rsidRDefault="00207D71" w:rsidP="00207D7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07D71" w:rsidRPr="00D20954" w:rsidTr="00207D71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207D71" w:rsidRPr="00D20954" w:rsidRDefault="00207D71" w:rsidP="00207D71">
            <w:pPr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 xml:space="preserve">        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5 296 414,51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496 654,19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4 799 760,33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9,38</w:t>
            </w:r>
          </w:p>
        </w:tc>
      </w:tr>
      <w:tr w:rsidR="00207D71" w:rsidRPr="00D20954" w:rsidTr="00207D71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207D71" w:rsidRPr="00D20954" w:rsidRDefault="00207D71" w:rsidP="00207D71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    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0102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74 852,37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12 475,39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62 376,98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16,67</w:t>
            </w:r>
          </w:p>
        </w:tc>
      </w:tr>
      <w:tr w:rsidR="00207D71" w:rsidRPr="00D20954" w:rsidTr="00207D71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207D71" w:rsidRPr="00D20954" w:rsidRDefault="00207D71" w:rsidP="00207D71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    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0103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328 215,69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49 359,96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278 855,74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15,04</w:t>
            </w:r>
          </w:p>
        </w:tc>
      </w:tr>
      <w:tr w:rsidR="00207D71" w:rsidRPr="00D20954" w:rsidTr="00207D71">
        <w:trPr>
          <w:trHeight w:val="1275"/>
        </w:trPr>
        <w:tc>
          <w:tcPr>
            <w:tcW w:w="3544" w:type="dxa"/>
            <w:shd w:val="clear" w:color="auto" w:fill="auto"/>
            <w:hideMark/>
          </w:tcPr>
          <w:p w:rsidR="00207D71" w:rsidRPr="00D20954" w:rsidRDefault="00207D71" w:rsidP="00207D71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    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0104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421 769,59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70 192,18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351 577,41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16,64</w:t>
            </w:r>
          </w:p>
        </w:tc>
      </w:tr>
      <w:tr w:rsidR="00207D71" w:rsidRPr="00D20954" w:rsidTr="00207D71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207D71" w:rsidRPr="00D20954" w:rsidRDefault="00207D71" w:rsidP="00207D71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Судебная система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    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0105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190 629,93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28 468,50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162 161,43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14,93</w:t>
            </w:r>
          </w:p>
        </w:tc>
      </w:tr>
      <w:tr w:rsidR="00207D71" w:rsidRPr="00D20954" w:rsidTr="00207D71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207D71" w:rsidRPr="00D20954" w:rsidRDefault="00207D71" w:rsidP="00207D71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    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0106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348 724,87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51 501,21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297 223,66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14,77</w:t>
            </w:r>
          </w:p>
        </w:tc>
      </w:tr>
      <w:tr w:rsidR="00207D71" w:rsidRPr="00D20954" w:rsidTr="00207D71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207D71" w:rsidRPr="00D20954" w:rsidRDefault="00207D71" w:rsidP="00207D71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    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0107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73 138,90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15 672,02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57 466,88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21,43</w:t>
            </w:r>
          </w:p>
        </w:tc>
      </w:tr>
      <w:tr w:rsidR="00207D71" w:rsidRPr="00D20954" w:rsidTr="00207D71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207D71" w:rsidRPr="00D20954" w:rsidRDefault="00207D71" w:rsidP="00207D71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Фундаментальные исследования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    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0110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85 780,12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12 775,26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73 004,85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14,89</w:t>
            </w:r>
          </w:p>
        </w:tc>
      </w:tr>
      <w:tr w:rsidR="00207D71" w:rsidRPr="00D20954" w:rsidTr="00207D71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207D71" w:rsidRPr="00D20954" w:rsidRDefault="00207D71" w:rsidP="00207D71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    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0111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432 200,00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432 200,00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207D71" w:rsidRPr="00D20954" w:rsidTr="00207D71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207D71" w:rsidRPr="00D20954" w:rsidRDefault="00207D71" w:rsidP="00207D71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    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0113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3 341 103,04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256 209,66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3 084 893,38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7,67</w:t>
            </w:r>
          </w:p>
        </w:tc>
      </w:tr>
      <w:tr w:rsidR="00207D71" w:rsidRPr="00D20954" w:rsidTr="00207D71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207D71" w:rsidRPr="00D20954" w:rsidRDefault="00207D71" w:rsidP="00207D71">
            <w:pPr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 xml:space="preserve">        02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26 784,30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5 913,81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20 870,49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22,08</w:t>
            </w:r>
          </w:p>
        </w:tc>
      </w:tr>
      <w:tr w:rsidR="00207D71" w:rsidRPr="00D20954" w:rsidTr="00207D71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207D71" w:rsidRPr="00D20954" w:rsidRDefault="00207D71" w:rsidP="00207D71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    02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0203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26 784,30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5 913,81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20 870,49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22,08</w:t>
            </w:r>
          </w:p>
        </w:tc>
      </w:tr>
      <w:tr w:rsidR="00207D71" w:rsidRPr="00D20954" w:rsidTr="00207D71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207D71" w:rsidRPr="00D20954" w:rsidRDefault="00207D71" w:rsidP="00207D71">
            <w:pPr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 xml:space="preserve">        03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282 722,02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27 165,36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255 556,65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9,61</w:t>
            </w:r>
          </w:p>
        </w:tc>
      </w:tr>
      <w:tr w:rsidR="00207D71" w:rsidRPr="00D20954" w:rsidTr="00207D71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207D71" w:rsidRPr="00D20954" w:rsidRDefault="00207D71" w:rsidP="00207D71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Органы юстиции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    03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0304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66 515,80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7 351,56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59 164,24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11,05</w:t>
            </w:r>
          </w:p>
        </w:tc>
      </w:tr>
      <w:tr w:rsidR="00207D71" w:rsidRPr="00D20954" w:rsidTr="00207D71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207D71" w:rsidRPr="00D20954" w:rsidRDefault="00207D71" w:rsidP="00207D71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    03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0309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53 679,43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7 760,91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45 918,52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14,46</w:t>
            </w:r>
          </w:p>
        </w:tc>
      </w:tr>
      <w:tr w:rsidR="00207D71" w:rsidRPr="00D20954" w:rsidTr="00207D71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207D71" w:rsidRPr="00D20954" w:rsidRDefault="00207D71" w:rsidP="00207D71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    03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0310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162 526,79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12 052,89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150 473,90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7,42</w:t>
            </w:r>
          </w:p>
        </w:tc>
      </w:tr>
      <w:tr w:rsidR="00207D71" w:rsidRPr="00D20954" w:rsidTr="00207D71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207D71" w:rsidRPr="00D20954" w:rsidRDefault="00207D71" w:rsidP="00207D71">
            <w:pPr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 xml:space="preserve">        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4 764 224,04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265 894,14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4 498 329,90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5,58</w:t>
            </w:r>
          </w:p>
        </w:tc>
      </w:tr>
      <w:tr w:rsidR="00207D71" w:rsidRPr="00D20954" w:rsidTr="00207D71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207D71" w:rsidRPr="00D20954" w:rsidRDefault="00207D71" w:rsidP="00207D71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    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0401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230 330,86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38 316,52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192 014,35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16,64</w:t>
            </w:r>
          </w:p>
        </w:tc>
      </w:tr>
      <w:tr w:rsidR="00207D71" w:rsidRPr="00D20954" w:rsidTr="00207D71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207D71" w:rsidRPr="00D20954" w:rsidRDefault="00207D71" w:rsidP="00207D71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    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0402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26 644,34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4 459,99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22 184,35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16,74</w:t>
            </w:r>
          </w:p>
        </w:tc>
      </w:tr>
      <w:tr w:rsidR="00207D71" w:rsidRPr="00D20954" w:rsidTr="00207D71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207D71" w:rsidRPr="00D20954" w:rsidRDefault="00207D71" w:rsidP="00207D71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    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0405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1 293 235,51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117 528,55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1 175 706,96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9,09</w:t>
            </w:r>
          </w:p>
        </w:tc>
      </w:tr>
      <w:tr w:rsidR="00207D71" w:rsidRPr="00D20954" w:rsidTr="00207D71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207D71" w:rsidRPr="00D20954" w:rsidRDefault="00207D71" w:rsidP="00207D71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Водное хозяйство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    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0406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175 026,09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175 026,09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207D71" w:rsidRPr="00D20954" w:rsidTr="00207D71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207D71" w:rsidRPr="00D20954" w:rsidRDefault="00207D71" w:rsidP="00207D71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Лесное хозяйство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    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0407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183 763,48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15 050,53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168 712,95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8,19</w:t>
            </w:r>
          </w:p>
        </w:tc>
      </w:tr>
      <w:tr w:rsidR="00207D71" w:rsidRPr="00D20954" w:rsidTr="00207D71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207D71" w:rsidRPr="00D20954" w:rsidRDefault="00207D71" w:rsidP="00207D71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Транспорт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    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0408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157 829,33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15 883,76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141 945,57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10,06</w:t>
            </w:r>
          </w:p>
        </w:tc>
      </w:tr>
      <w:tr w:rsidR="00207D71" w:rsidRPr="00D20954" w:rsidTr="00207D71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207D71" w:rsidRPr="00D20954" w:rsidRDefault="00207D71" w:rsidP="00207D71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    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0409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1 861 055,35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41 850,65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1 819 204,70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2,25</w:t>
            </w:r>
          </w:p>
        </w:tc>
      </w:tr>
      <w:tr w:rsidR="00207D71" w:rsidRPr="00D20954" w:rsidTr="00207D71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207D71" w:rsidRPr="00D20954" w:rsidRDefault="00207D71" w:rsidP="00207D71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lastRenderedPageBreak/>
              <w:t>Связь и информатика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    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0410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78 905,97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78 905,97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207D71" w:rsidRPr="00D20954" w:rsidTr="00207D71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207D71" w:rsidRPr="00D20954" w:rsidRDefault="00207D71" w:rsidP="00207D71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    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0411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7 392,68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1 182,60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6 210,07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16,00</w:t>
            </w:r>
          </w:p>
        </w:tc>
      </w:tr>
      <w:tr w:rsidR="00207D71" w:rsidRPr="00D20954" w:rsidTr="00207D71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207D71" w:rsidRPr="00D20954" w:rsidRDefault="00207D71" w:rsidP="00207D71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    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0412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750 040,44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31 621,54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718 418,91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4,22</w:t>
            </w:r>
          </w:p>
        </w:tc>
      </w:tr>
      <w:tr w:rsidR="00207D71" w:rsidRPr="00D20954" w:rsidTr="00207D71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207D71" w:rsidRPr="00D20954" w:rsidRDefault="00207D71" w:rsidP="00207D71">
            <w:pPr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 xml:space="preserve">        05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348 668,11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18 650,75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330 017,36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5,35</w:t>
            </w:r>
          </w:p>
        </w:tc>
      </w:tr>
      <w:tr w:rsidR="00207D71" w:rsidRPr="00D20954" w:rsidTr="00207D71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207D71" w:rsidRPr="00D20954" w:rsidRDefault="00207D71" w:rsidP="00207D71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    05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0501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174 575,88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1 677,48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172 898,41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0,96</w:t>
            </w:r>
          </w:p>
        </w:tc>
      </w:tr>
      <w:tr w:rsidR="00207D71" w:rsidRPr="00D20954" w:rsidTr="00207D71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207D71" w:rsidRPr="00D20954" w:rsidRDefault="00207D71" w:rsidP="00207D71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    05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0502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82 350,01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5 240,00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77 110,01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6,36</w:t>
            </w:r>
          </w:p>
        </w:tc>
      </w:tr>
      <w:tr w:rsidR="00207D71" w:rsidRPr="00D20954" w:rsidTr="00207D71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207D71" w:rsidRPr="00D20954" w:rsidRDefault="00207D71" w:rsidP="00207D71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    05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0505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91 742,22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11 733,27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80 008,95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12,79</w:t>
            </w:r>
          </w:p>
        </w:tc>
      </w:tr>
      <w:tr w:rsidR="00207D71" w:rsidRPr="00D20954" w:rsidTr="00207D71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207D71" w:rsidRPr="00D20954" w:rsidRDefault="00207D71" w:rsidP="00207D71">
            <w:pPr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 xml:space="preserve">        06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269 329,72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12 118,71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257 211,01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4,50</w:t>
            </w:r>
          </w:p>
        </w:tc>
      </w:tr>
      <w:tr w:rsidR="00207D71" w:rsidRPr="00D20954" w:rsidTr="00207D71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207D71" w:rsidRPr="00D20954" w:rsidRDefault="00207D71" w:rsidP="00207D71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    06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0603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53 604,05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6 265,53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47 338,52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11,69</w:t>
            </w:r>
          </w:p>
        </w:tc>
      </w:tr>
      <w:tr w:rsidR="00207D71" w:rsidRPr="00D20954" w:rsidTr="00207D71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207D71" w:rsidRPr="00D20954" w:rsidRDefault="00207D71" w:rsidP="00207D71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    06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0605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215 725,67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5 853,17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209 872,49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2,71</w:t>
            </w:r>
          </w:p>
        </w:tc>
      </w:tr>
      <w:tr w:rsidR="00207D71" w:rsidRPr="00D20954" w:rsidTr="00207D71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207D71" w:rsidRPr="00D20954" w:rsidRDefault="00207D71" w:rsidP="00207D71">
            <w:pPr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 xml:space="preserve">        07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27 128 395,30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3 767 418,75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23 360 976,56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13,89</w:t>
            </w:r>
          </w:p>
        </w:tc>
      </w:tr>
      <w:tr w:rsidR="00207D71" w:rsidRPr="00D20954" w:rsidTr="00207D71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207D71" w:rsidRPr="00D20954" w:rsidRDefault="00207D71" w:rsidP="00207D71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    07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0701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8 219 981,35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1 003 512,34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7 216 469,01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12,21</w:t>
            </w:r>
          </w:p>
        </w:tc>
      </w:tr>
      <w:tr w:rsidR="00207D71" w:rsidRPr="00D20954" w:rsidTr="00207D71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207D71" w:rsidRPr="00D20954" w:rsidRDefault="00207D71" w:rsidP="00207D71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    07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0702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1 897 664,98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312 228,20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1 585 436,78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16,45</w:t>
            </w:r>
          </w:p>
        </w:tc>
      </w:tr>
      <w:tr w:rsidR="00207D71" w:rsidRPr="00D20954" w:rsidTr="00207D71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207D71" w:rsidRPr="00D20954" w:rsidRDefault="00207D71" w:rsidP="00207D71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    07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0703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1 115 772,94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168 673,32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947 099,62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15,12</w:t>
            </w:r>
          </w:p>
        </w:tc>
      </w:tr>
      <w:tr w:rsidR="00207D71" w:rsidRPr="00D20954" w:rsidTr="00207D71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207D71" w:rsidRPr="00D20954" w:rsidRDefault="00207D71" w:rsidP="00207D71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    07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0704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1 350 483,70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200 870,64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1 149 613,06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14,87</w:t>
            </w:r>
          </w:p>
        </w:tc>
      </w:tr>
      <w:tr w:rsidR="00207D71" w:rsidRPr="00D20954" w:rsidTr="00207D71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207D71" w:rsidRPr="00D20954" w:rsidRDefault="00207D71" w:rsidP="00207D71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    07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0705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140 025,25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18 275,13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121 750,12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13,05</w:t>
            </w:r>
          </w:p>
        </w:tc>
      </w:tr>
      <w:tr w:rsidR="00207D71" w:rsidRPr="00D20954" w:rsidTr="00207D71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207D71" w:rsidRPr="00D20954" w:rsidRDefault="00207D71" w:rsidP="00207D71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    07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0707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414 142,19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39 711,17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374 431,02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9,59</w:t>
            </w:r>
          </w:p>
        </w:tc>
      </w:tr>
      <w:tr w:rsidR="00207D71" w:rsidRPr="00D20954" w:rsidTr="00207D71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207D71" w:rsidRPr="00D20954" w:rsidRDefault="00207D71" w:rsidP="00207D71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Прикладные научные исследования в области образования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    07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0708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18 911,76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3 103,13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15 808,63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16,41</w:t>
            </w:r>
          </w:p>
        </w:tc>
      </w:tr>
      <w:tr w:rsidR="00207D71" w:rsidRPr="00D20954" w:rsidTr="00207D71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207D71" w:rsidRPr="00D20954" w:rsidRDefault="00207D71" w:rsidP="00207D71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    07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0709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13 971 413,14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2 021 044,82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11 950 368,32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14,47</w:t>
            </w:r>
          </w:p>
        </w:tc>
      </w:tr>
      <w:tr w:rsidR="00207D71" w:rsidRPr="00D20954" w:rsidTr="00207D71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207D71" w:rsidRPr="00D20954" w:rsidRDefault="00207D71" w:rsidP="00207D71">
            <w:pPr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 xml:space="preserve">        08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1 170 260,45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140 734,24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1 029 526,20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12,03</w:t>
            </w:r>
          </w:p>
        </w:tc>
      </w:tr>
      <w:tr w:rsidR="00207D71" w:rsidRPr="00D20954" w:rsidTr="00207D71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207D71" w:rsidRPr="00D20954" w:rsidRDefault="00207D71" w:rsidP="00207D71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Культура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    08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0801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958 992,30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129 007,69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829 984,61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13,45</w:t>
            </w:r>
          </w:p>
        </w:tc>
      </w:tr>
      <w:tr w:rsidR="00207D71" w:rsidRPr="00D20954" w:rsidTr="00207D71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207D71" w:rsidRPr="00D20954" w:rsidRDefault="00207D71" w:rsidP="00207D71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    08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0804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211 268,15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11 726,56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199 541,59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5,55</w:t>
            </w:r>
          </w:p>
        </w:tc>
      </w:tr>
      <w:tr w:rsidR="00207D71" w:rsidRPr="00D20954" w:rsidTr="00207D71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207D71" w:rsidRPr="00D20954" w:rsidRDefault="00207D71" w:rsidP="00207D71">
            <w:pPr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 xml:space="preserve">        09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3 769 261,74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486 054,94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3 283 206,80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12,90</w:t>
            </w:r>
          </w:p>
        </w:tc>
      </w:tr>
      <w:tr w:rsidR="00207D71" w:rsidRPr="00D20954" w:rsidTr="00207D71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207D71" w:rsidRPr="00D20954" w:rsidRDefault="00207D71" w:rsidP="00207D71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Стационарная медицинская помощь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    09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0901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1 051 119,91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162 501,86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888 618,06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15,46</w:t>
            </w:r>
          </w:p>
        </w:tc>
      </w:tr>
      <w:tr w:rsidR="00207D71" w:rsidRPr="00D20954" w:rsidTr="00207D71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207D71" w:rsidRPr="00D20954" w:rsidRDefault="00207D71" w:rsidP="00207D71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Амбулаторная помощь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    09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0902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1 227 447,28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143 049,37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1 084 397,91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11,65</w:t>
            </w:r>
          </w:p>
        </w:tc>
      </w:tr>
      <w:tr w:rsidR="00207D71" w:rsidRPr="00D20954" w:rsidTr="00207D71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207D71" w:rsidRPr="00D20954" w:rsidRDefault="00207D71" w:rsidP="00207D71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Медицинская помощь в дневных стационарах всех типов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    09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0903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30 591,76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2 761,24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27 830,53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9,03</w:t>
            </w:r>
          </w:p>
        </w:tc>
      </w:tr>
      <w:tr w:rsidR="00207D71" w:rsidRPr="00D20954" w:rsidTr="00207D71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207D71" w:rsidRPr="00D20954" w:rsidRDefault="00207D71" w:rsidP="00207D71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Скорая медицинская помощь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    09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0904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23 708,02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3 923,56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19 784,46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16,55</w:t>
            </w:r>
          </w:p>
        </w:tc>
      </w:tr>
      <w:tr w:rsidR="00207D71" w:rsidRPr="00D20954" w:rsidTr="00207D71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207D71" w:rsidRPr="00D20954" w:rsidRDefault="00207D71" w:rsidP="00207D71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Санаторно-оздоровительная помощь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    09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0905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59 618,59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9 355,35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50 263,24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15,69</w:t>
            </w:r>
          </w:p>
        </w:tc>
      </w:tr>
      <w:tr w:rsidR="00207D71" w:rsidRPr="00D20954" w:rsidTr="00207D71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207D71" w:rsidRPr="00D20954" w:rsidRDefault="00207D71" w:rsidP="00207D71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    09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0906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155 582,08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17 340,07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138 242,01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11,15</w:t>
            </w:r>
          </w:p>
        </w:tc>
      </w:tr>
      <w:tr w:rsidR="00207D71" w:rsidRPr="00D20954" w:rsidTr="00207D71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207D71" w:rsidRPr="00D20954" w:rsidRDefault="00207D71" w:rsidP="00207D71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    09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0909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1 221 194,10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147 123,49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1 074 070,60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12,05</w:t>
            </w:r>
          </w:p>
        </w:tc>
      </w:tr>
      <w:tr w:rsidR="00207D71" w:rsidRPr="00D20954" w:rsidTr="00207D71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207D71" w:rsidRPr="00D20954" w:rsidRDefault="00207D71" w:rsidP="00207D71">
            <w:pPr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 xml:space="preserve">        10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24 665 543,02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4 481 266,85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20 184 276,17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18,17</w:t>
            </w:r>
          </w:p>
        </w:tc>
      </w:tr>
      <w:tr w:rsidR="00207D71" w:rsidRPr="00D20954" w:rsidTr="00207D71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207D71" w:rsidRPr="00D20954" w:rsidRDefault="00207D71" w:rsidP="00207D71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    10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1001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682 127,90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90 606,34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591 521,56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13,28</w:t>
            </w:r>
          </w:p>
        </w:tc>
      </w:tr>
      <w:tr w:rsidR="00207D71" w:rsidRPr="00D20954" w:rsidTr="00207D71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207D71" w:rsidRPr="00D20954" w:rsidRDefault="00207D71" w:rsidP="00207D71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    10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1002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3 101 863,57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425 854,58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2 676 009,00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13,73</w:t>
            </w:r>
          </w:p>
        </w:tc>
      </w:tr>
      <w:tr w:rsidR="00207D71" w:rsidRPr="00D20954" w:rsidTr="00207D71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207D71" w:rsidRPr="00D20954" w:rsidRDefault="00207D71" w:rsidP="00207D71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    10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1003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18 911 665,84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3 796 909,29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15 114 756,54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20,08</w:t>
            </w:r>
          </w:p>
        </w:tc>
      </w:tr>
      <w:tr w:rsidR="00207D71" w:rsidRPr="00D20954" w:rsidTr="00207D71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207D71" w:rsidRPr="00D20954" w:rsidRDefault="00207D71" w:rsidP="00207D71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    10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1004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1 585 999,75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132 582,57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1 453 417,18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8,36</w:t>
            </w:r>
          </w:p>
        </w:tc>
      </w:tr>
      <w:tr w:rsidR="00207D71" w:rsidRPr="00D20954" w:rsidTr="00207D71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207D71" w:rsidRPr="00D20954" w:rsidRDefault="00207D71" w:rsidP="00207D71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    10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1006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383 885,96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35 314,07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348 571,89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9,20</w:t>
            </w:r>
          </w:p>
        </w:tc>
      </w:tr>
      <w:tr w:rsidR="00207D71" w:rsidRPr="00D20954" w:rsidTr="00207D71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207D71" w:rsidRPr="00D20954" w:rsidRDefault="00207D71" w:rsidP="00207D71">
            <w:pPr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 xml:space="preserve">        11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1 758 263,14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217 331,38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1 540 931,76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12,36</w:t>
            </w:r>
          </w:p>
        </w:tc>
      </w:tr>
      <w:tr w:rsidR="00207D71" w:rsidRPr="00D20954" w:rsidTr="00207D71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207D71" w:rsidRPr="00D20954" w:rsidRDefault="00207D71" w:rsidP="00207D71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    11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1101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428 955,77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39 489,99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389 465,78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9,21</w:t>
            </w:r>
          </w:p>
        </w:tc>
      </w:tr>
      <w:tr w:rsidR="00207D71" w:rsidRPr="00D20954" w:rsidTr="00207D71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207D71" w:rsidRPr="00D20954" w:rsidRDefault="00207D71" w:rsidP="00207D71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    11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1102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107 639,50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107 639,50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207D71" w:rsidRPr="00D20954" w:rsidTr="00207D71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207D71" w:rsidRPr="00D20954" w:rsidRDefault="00207D71" w:rsidP="00207D71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Спорт высших достижений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    11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1103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1 191 294,10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173 519,60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1 017 774,50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14,57</w:t>
            </w:r>
          </w:p>
        </w:tc>
      </w:tr>
      <w:tr w:rsidR="00207D71" w:rsidRPr="00D20954" w:rsidTr="00207D71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207D71" w:rsidRPr="00D20954" w:rsidRDefault="00207D71" w:rsidP="00207D71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    11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1105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30 373,77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4 321,79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26 051,98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14,23</w:t>
            </w:r>
          </w:p>
        </w:tc>
      </w:tr>
      <w:tr w:rsidR="00207D71" w:rsidRPr="00D20954" w:rsidTr="00207D71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207D71" w:rsidRPr="00D20954" w:rsidRDefault="00207D71" w:rsidP="00207D71">
            <w:pPr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 xml:space="preserve">        12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496 788,40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62 932,30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433 856,10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12,67</w:t>
            </w:r>
          </w:p>
        </w:tc>
      </w:tr>
      <w:tr w:rsidR="00207D71" w:rsidRPr="00D20954" w:rsidTr="00207D71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207D71" w:rsidRPr="00D20954" w:rsidRDefault="00207D71" w:rsidP="00207D71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    12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1201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236 808,76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35 396,44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201 412,32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14,95</w:t>
            </w:r>
          </w:p>
        </w:tc>
      </w:tr>
      <w:tr w:rsidR="00207D71" w:rsidRPr="00D20954" w:rsidTr="00207D71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207D71" w:rsidRPr="00D20954" w:rsidRDefault="00207D71" w:rsidP="00207D71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    12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1202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76 927,10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12 039,76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64 887,34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15,65</w:t>
            </w:r>
          </w:p>
        </w:tc>
      </w:tr>
      <w:tr w:rsidR="00207D71" w:rsidRPr="00D20954" w:rsidTr="00207D71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207D71" w:rsidRPr="00D20954" w:rsidRDefault="00207D71" w:rsidP="00207D71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    12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1204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183 052,54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15 496,10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167 556,44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8,47</w:t>
            </w:r>
          </w:p>
        </w:tc>
      </w:tr>
      <w:tr w:rsidR="00207D71" w:rsidRPr="00D20954" w:rsidTr="00207D71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207D71" w:rsidRPr="00D20954" w:rsidRDefault="00207D71" w:rsidP="00207D71">
            <w:pPr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 xml:space="preserve">        13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4 011,21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4 011,21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07D71" w:rsidRPr="00D20954" w:rsidTr="00207D71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207D71" w:rsidRPr="00D20954" w:rsidRDefault="00207D71" w:rsidP="00207D71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    13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1301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4 011,21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4 011,21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207D71" w:rsidRPr="00D20954" w:rsidTr="00207D71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207D71" w:rsidRPr="00D20954" w:rsidRDefault="00207D71" w:rsidP="00207D71">
            <w:pPr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 xml:space="preserve">        14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2 665 509,32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209 661,28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2 455 848,04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7,87</w:t>
            </w:r>
          </w:p>
        </w:tc>
      </w:tr>
      <w:tr w:rsidR="00207D71" w:rsidRPr="00D20954" w:rsidTr="00207D71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207D71" w:rsidRPr="00D20954" w:rsidRDefault="00207D71" w:rsidP="00207D71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    14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1401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2 185 072,56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179 543,37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2 005 529,19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8,22</w:t>
            </w:r>
          </w:p>
        </w:tc>
      </w:tr>
      <w:tr w:rsidR="00207D71" w:rsidRPr="00D20954" w:rsidTr="00207D71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207D71" w:rsidRPr="00D20954" w:rsidRDefault="00207D71" w:rsidP="00207D71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Иные дотации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    14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1402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100 000,00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100 000,00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0,00</w:t>
            </w:r>
          </w:p>
        </w:tc>
      </w:tr>
      <w:tr w:rsidR="00207D71" w:rsidRPr="00D20954" w:rsidTr="00207D71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207D71" w:rsidRPr="00D20954" w:rsidRDefault="00207D71" w:rsidP="00207D71">
            <w:pPr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    14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center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 xml:space="preserve">    1403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380 436,76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30 117,91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350 318,85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sz w:val="16"/>
                <w:szCs w:val="16"/>
              </w:rPr>
            </w:pPr>
            <w:r w:rsidRPr="00D20954">
              <w:rPr>
                <w:sz w:val="16"/>
                <w:szCs w:val="16"/>
              </w:rPr>
              <w:t>7,92</w:t>
            </w:r>
          </w:p>
        </w:tc>
      </w:tr>
      <w:tr w:rsidR="00207D71" w:rsidRPr="00207D71" w:rsidTr="00207D71">
        <w:trPr>
          <w:trHeight w:val="24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207D71" w:rsidRPr="00D20954" w:rsidRDefault="00207D71" w:rsidP="00207D71">
            <w:pPr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207D71" w:rsidRPr="00D20954" w:rsidRDefault="00207D71" w:rsidP="00207D71">
            <w:pPr>
              <w:jc w:val="right"/>
              <w:rPr>
                <w:color w:val="FFFFFF"/>
                <w:sz w:val="16"/>
                <w:szCs w:val="16"/>
              </w:rPr>
            </w:pPr>
            <w:r w:rsidRPr="00D20954">
              <w:rPr>
                <w:color w:val="FFFFFF"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207D71" w:rsidRPr="00D20954" w:rsidRDefault="00207D71" w:rsidP="00207D71">
            <w:pPr>
              <w:jc w:val="right"/>
              <w:rPr>
                <w:color w:val="FFFFFF"/>
                <w:sz w:val="16"/>
                <w:szCs w:val="16"/>
              </w:rPr>
            </w:pPr>
            <w:r w:rsidRPr="00D20954">
              <w:rPr>
                <w:color w:val="FFFFFF"/>
                <w:sz w:val="16"/>
                <w:szCs w:val="16"/>
              </w:rPr>
              <w:t>0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72 646 175,28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10 191 796,69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207D71" w:rsidRPr="00D20954" w:rsidRDefault="00207D71" w:rsidP="00207D71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62 454 378,59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207D71" w:rsidRPr="00207D71" w:rsidRDefault="00207D71" w:rsidP="00207D71">
            <w:pPr>
              <w:jc w:val="right"/>
              <w:rPr>
                <w:b/>
                <w:bCs/>
                <w:sz w:val="16"/>
                <w:szCs w:val="16"/>
              </w:rPr>
            </w:pPr>
            <w:r w:rsidRPr="00D20954">
              <w:rPr>
                <w:b/>
                <w:bCs/>
                <w:sz w:val="16"/>
                <w:szCs w:val="16"/>
              </w:rPr>
              <w:t>14,03</w:t>
            </w:r>
          </w:p>
        </w:tc>
      </w:tr>
    </w:tbl>
    <w:p w:rsidR="00D26AE7" w:rsidRDefault="00D26AE7" w:rsidP="00B734A8">
      <w:pPr>
        <w:jc w:val="both"/>
      </w:pPr>
    </w:p>
    <w:sectPr w:rsidR="00D26AE7" w:rsidSect="00CE22A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11D1"/>
    <w:multiLevelType w:val="hybridMultilevel"/>
    <w:tmpl w:val="ABC8B39A"/>
    <w:lvl w:ilvl="0" w:tplc="1BC0E6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DD1513"/>
    <w:multiLevelType w:val="hybridMultilevel"/>
    <w:tmpl w:val="FDA64BEE"/>
    <w:lvl w:ilvl="0" w:tplc="66FAE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697FD3"/>
    <w:multiLevelType w:val="hybridMultilevel"/>
    <w:tmpl w:val="C3A64536"/>
    <w:lvl w:ilvl="0" w:tplc="BF68A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8C5EC0"/>
    <w:multiLevelType w:val="hybridMultilevel"/>
    <w:tmpl w:val="95BA9E3C"/>
    <w:lvl w:ilvl="0" w:tplc="132275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5200B9"/>
    <w:multiLevelType w:val="hybridMultilevel"/>
    <w:tmpl w:val="2FC88654"/>
    <w:lvl w:ilvl="0" w:tplc="EC866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4D0A37"/>
    <w:multiLevelType w:val="hybridMultilevel"/>
    <w:tmpl w:val="755CE234"/>
    <w:lvl w:ilvl="0" w:tplc="8534B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B025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C102E71"/>
    <w:multiLevelType w:val="hybridMultilevel"/>
    <w:tmpl w:val="D834DCC4"/>
    <w:lvl w:ilvl="0" w:tplc="B6B0363E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8">
    <w:nsid w:val="2CA15E61"/>
    <w:multiLevelType w:val="hybridMultilevel"/>
    <w:tmpl w:val="A65A4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651B4"/>
    <w:multiLevelType w:val="multilevel"/>
    <w:tmpl w:val="759C7C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CE36D7"/>
    <w:multiLevelType w:val="hybridMultilevel"/>
    <w:tmpl w:val="9D6A5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033E7"/>
    <w:multiLevelType w:val="hybridMultilevel"/>
    <w:tmpl w:val="DCC2836A"/>
    <w:lvl w:ilvl="0" w:tplc="B6B0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D919F1"/>
    <w:multiLevelType w:val="hybridMultilevel"/>
    <w:tmpl w:val="61BA8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57450"/>
    <w:multiLevelType w:val="hybridMultilevel"/>
    <w:tmpl w:val="03F40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20911"/>
    <w:multiLevelType w:val="hybridMultilevel"/>
    <w:tmpl w:val="0B28410C"/>
    <w:lvl w:ilvl="0" w:tplc="ADBA6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016609C"/>
    <w:multiLevelType w:val="hybridMultilevel"/>
    <w:tmpl w:val="1974C3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4F00D1"/>
    <w:multiLevelType w:val="hybridMultilevel"/>
    <w:tmpl w:val="9CCE1BEA"/>
    <w:lvl w:ilvl="0" w:tplc="3A900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04B0D40"/>
    <w:multiLevelType w:val="hybridMultilevel"/>
    <w:tmpl w:val="E1A638F2"/>
    <w:lvl w:ilvl="0" w:tplc="F4307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962D9F"/>
    <w:multiLevelType w:val="hybridMultilevel"/>
    <w:tmpl w:val="591E4870"/>
    <w:lvl w:ilvl="0" w:tplc="8774C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EB7678"/>
    <w:multiLevelType w:val="hybridMultilevel"/>
    <w:tmpl w:val="5328A33C"/>
    <w:lvl w:ilvl="0" w:tplc="4DD082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E7329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60B098A"/>
    <w:multiLevelType w:val="hybridMultilevel"/>
    <w:tmpl w:val="C7F20682"/>
    <w:lvl w:ilvl="0" w:tplc="B7CED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725374B"/>
    <w:multiLevelType w:val="hybridMultilevel"/>
    <w:tmpl w:val="080C24E0"/>
    <w:lvl w:ilvl="0" w:tplc="8152A3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8EC6B0A"/>
    <w:multiLevelType w:val="hybridMultilevel"/>
    <w:tmpl w:val="6D1ADBF8"/>
    <w:lvl w:ilvl="0" w:tplc="9B800E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988584D"/>
    <w:multiLevelType w:val="hybridMultilevel"/>
    <w:tmpl w:val="889681D4"/>
    <w:lvl w:ilvl="0" w:tplc="55588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DF7D04"/>
    <w:multiLevelType w:val="hybridMultilevel"/>
    <w:tmpl w:val="F7F2B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ED4905"/>
    <w:multiLevelType w:val="hybridMultilevel"/>
    <w:tmpl w:val="09684E46"/>
    <w:lvl w:ilvl="0" w:tplc="3E20A8FA">
      <w:start w:val="1"/>
      <w:numFmt w:val="bullet"/>
      <w:pStyle w:val="1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FD4A9328">
      <w:start w:val="1"/>
      <w:numFmt w:val="bullet"/>
      <w:pStyle w:val="2"/>
      <w:lvlText w:val="−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2" w:tplc="AD1CB996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6154733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B9279DA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3DCAA1A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2874C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50ACA12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8E8648E4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279628B"/>
    <w:multiLevelType w:val="hybridMultilevel"/>
    <w:tmpl w:val="7B60768A"/>
    <w:lvl w:ilvl="0" w:tplc="8A0A2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4EA1038"/>
    <w:multiLevelType w:val="hybridMultilevel"/>
    <w:tmpl w:val="1764C118"/>
    <w:lvl w:ilvl="0" w:tplc="C61E1D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846607C"/>
    <w:multiLevelType w:val="hybridMultilevel"/>
    <w:tmpl w:val="68806E3A"/>
    <w:lvl w:ilvl="0" w:tplc="55588ABC">
      <w:start w:val="1"/>
      <w:numFmt w:val="bullet"/>
      <w:lvlText w:val=""/>
      <w:lvlJc w:val="left"/>
      <w:pPr>
        <w:ind w:left="19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30">
    <w:nsid w:val="7CB208EE"/>
    <w:multiLevelType w:val="hybridMultilevel"/>
    <w:tmpl w:val="65A012B8"/>
    <w:lvl w:ilvl="0" w:tplc="A5A421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28"/>
  </w:num>
  <w:num w:numId="3">
    <w:abstractNumId w:val="18"/>
  </w:num>
  <w:num w:numId="4">
    <w:abstractNumId w:val="14"/>
  </w:num>
  <w:num w:numId="5">
    <w:abstractNumId w:val="24"/>
  </w:num>
  <w:num w:numId="6">
    <w:abstractNumId w:val="2"/>
  </w:num>
  <w:num w:numId="7">
    <w:abstractNumId w:val="5"/>
  </w:num>
  <w:num w:numId="8">
    <w:abstractNumId w:val="21"/>
  </w:num>
  <w:num w:numId="9">
    <w:abstractNumId w:val="27"/>
  </w:num>
  <w:num w:numId="10">
    <w:abstractNumId w:val="17"/>
  </w:num>
  <w:num w:numId="11">
    <w:abstractNumId w:val="29"/>
  </w:num>
  <w:num w:numId="12">
    <w:abstractNumId w:val="22"/>
  </w:num>
  <w:num w:numId="13">
    <w:abstractNumId w:val="3"/>
  </w:num>
  <w:num w:numId="14">
    <w:abstractNumId w:val="0"/>
  </w:num>
  <w:num w:numId="15">
    <w:abstractNumId w:val="1"/>
  </w:num>
  <w:num w:numId="16">
    <w:abstractNumId w:val="11"/>
  </w:num>
  <w:num w:numId="17">
    <w:abstractNumId w:val="8"/>
  </w:num>
  <w:num w:numId="18">
    <w:abstractNumId w:val="4"/>
  </w:num>
  <w:num w:numId="19">
    <w:abstractNumId w:val="25"/>
  </w:num>
  <w:num w:numId="20">
    <w:abstractNumId w:val="13"/>
  </w:num>
  <w:num w:numId="21">
    <w:abstractNumId w:val="23"/>
  </w:num>
  <w:num w:numId="22">
    <w:abstractNumId w:val="20"/>
  </w:num>
  <w:num w:numId="23">
    <w:abstractNumId w:val="30"/>
  </w:num>
  <w:num w:numId="24">
    <w:abstractNumId w:val="16"/>
  </w:num>
  <w:num w:numId="25">
    <w:abstractNumId w:val="7"/>
  </w:num>
  <w:num w:numId="26">
    <w:abstractNumId w:val="15"/>
  </w:num>
  <w:num w:numId="27">
    <w:abstractNumId w:val="6"/>
  </w:num>
  <w:num w:numId="28">
    <w:abstractNumId w:val="9"/>
  </w:num>
  <w:num w:numId="29">
    <w:abstractNumId w:val="19"/>
  </w:num>
  <w:num w:numId="30">
    <w:abstractNumId w:val="10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A8"/>
    <w:rsid w:val="0000361D"/>
    <w:rsid w:val="00007A54"/>
    <w:rsid w:val="0001020A"/>
    <w:rsid w:val="00025A76"/>
    <w:rsid w:val="000307F4"/>
    <w:rsid w:val="00044E5B"/>
    <w:rsid w:val="00051D91"/>
    <w:rsid w:val="00054A86"/>
    <w:rsid w:val="0006718D"/>
    <w:rsid w:val="000742D7"/>
    <w:rsid w:val="00075AED"/>
    <w:rsid w:val="00075FF8"/>
    <w:rsid w:val="000A1CDA"/>
    <w:rsid w:val="000A75A9"/>
    <w:rsid w:val="000B1030"/>
    <w:rsid w:val="000C6B95"/>
    <w:rsid w:val="000C735D"/>
    <w:rsid w:val="000C7FC2"/>
    <w:rsid w:val="000E1749"/>
    <w:rsid w:val="000E366C"/>
    <w:rsid w:val="000F215B"/>
    <w:rsid w:val="000F2492"/>
    <w:rsid w:val="000F6FA2"/>
    <w:rsid w:val="00107372"/>
    <w:rsid w:val="00111E66"/>
    <w:rsid w:val="001146E9"/>
    <w:rsid w:val="00116E1E"/>
    <w:rsid w:val="00130342"/>
    <w:rsid w:val="00136FE5"/>
    <w:rsid w:val="001376EA"/>
    <w:rsid w:val="00137AA7"/>
    <w:rsid w:val="001414D6"/>
    <w:rsid w:val="00150FC3"/>
    <w:rsid w:val="00157509"/>
    <w:rsid w:val="00165A17"/>
    <w:rsid w:val="00165BDD"/>
    <w:rsid w:val="00166BA5"/>
    <w:rsid w:val="00170EB6"/>
    <w:rsid w:val="00172D83"/>
    <w:rsid w:val="00173F25"/>
    <w:rsid w:val="00175600"/>
    <w:rsid w:val="00180F95"/>
    <w:rsid w:val="00186852"/>
    <w:rsid w:val="00187B3B"/>
    <w:rsid w:val="00191986"/>
    <w:rsid w:val="00197AAD"/>
    <w:rsid w:val="001A10D6"/>
    <w:rsid w:val="001A2413"/>
    <w:rsid w:val="001B359C"/>
    <w:rsid w:val="001B45ED"/>
    <w:rsid w:val="001C072C"/>
    <w:rsid w:val="001C17F1"/>
    <w:rsid w:val="001D1350"/>
    <w:rsid w:val="001D5620"/>
    <w:rsid w:val="001D7598"/>
    <w:rsid w:val="001E0C89"/>
    <w:rsid w:val="001E2D08"/>
    <w:rsid w:val="001F0176"/>
    <w:rsid w:val="001F40CB"/>
    <w:rsid w:val="001F4C23"/>
    <w:rsid w:val="00205DCE"/>
    <w:rsid w:val="00207D71"/>
    <w:rsid w:val="00211A00"/>
    <w:rsid w:val="00216703"/>
    <w:rsid w:val="00216B8A"/>
    <w:rsid w:val="00220950"/>
    <w:rsid w:val="002216EE"/>
    <w:rsid w:val="00223DA6"/>
    <w:rsid w:val="0023196E"/>
    <w:rsid w:val="00232515"/>
    <w:rsid w:val="0023474C"/>
    <w:rsid w:val="00241D0C"/>
    <w:rsid w:val="00242FD8"/>
    <w:rsid w:val="0024635A"/>
    <w:rsid w:val="00257C06"/>
    <w:rsid w:val="00257F53"/>
    <w:rsid w:val="00260111"/>
    <w:rsid w:val="002629F6"/>
    <w:rsid w:val="00264E07"/>
    <w:rsid w:val="00264F28"/>
    <w:rsid w:val="00265178"/>
    <w:rsid w:val="00270294"/>
    <w:rsid w:val="0027155D"/>
    <w:rsid w:val="00275607"/>
    <w:rsid w:val="002779F1"/>
    <w:rsid w:val="00280A51"/>
    <w:rsid w:val="0028315C"/>
    <w:rsid w:val="002A498B"/>
    <w:rsid w:val="002A6F0E"/>
    <w:rsid w:val="002A788C"/>
    <w:rsid w:val="002B0750"/>
    <w:rsid w:val="002B0E0C"/>
    <w:rsid w:val="002B1488"/>
    <w:rsid w:val="002C1EAB"/>
    <w:rsid w:val="002C4731"/>
    <w:rsid w:val="002C52EC"/>
    <w:rsid w:val="002C62D3"/>
    <w:rsid w:val="002E4FE2"/>
    <w:rsid w:val="002F1789"/>
    <w:rsid w:val="002F46CE"/>
    <w:rsid w:val="002F7FFC"/>
    <w:rsid w:val="00304EFB"/>
    <w:rsid w:val="00306200"/>
    <w:rsid w:val="0030622B"/>
    <w:rsid w:val="00312891"/>
    <w:rsid w:val="00315218"/>
    <w:rsid w:val="00317012"/>
    <w:rsid w:val="00326B4B"/>
    <w:rsid w:val="0033039E"/>
    <w:rsid w:val="003335F4"/>
    <w:rsid w:val="00336040"/>
    <w:rsid w:val="003445AC"/>
    <w:rsid w:val="00350AA4"/>
    <w:rsid w:val="00356CA0"/>
    <w:rsid w:val="00357883"/>
    <w:rsid w:val="00362351"/>
    <w:rsid w:val="003809D8"/>
    <w:rsid w:val="00382B3F"/>
    <w:rsid w:val="00382C0C"/>
    <w:rsid w:val="00394FEB"/>
    <w:rsid w:val="003953A7"/>
    <w:rsid w:val="00395711"/>
    <w:rsid w:val="003A44DD"/>
    <w:rsid w:val="003A4ACC"/>
    <w:rsid w:val="003B1298"/>
    <w:rsid w:val="003B1D9B"/>
    <w:rsid w:val="003B6838"/>
    <w:rsid w:val="003C00E3"/>
    <w:rsid w:val="003C3393"/>
    <w:rsid w:val="003C7471"/>
    <w:rsid w:val="003D3680"/>
    <w:rsid w:val="003D6445"/>
    <w:rsid w:val="003E62E0"/>
    <w:rsid w:val="003F7EA3"/>
    <w:rsid w:val="00426BD8"/>
    <w:rsid w:val="004278D7"/>
    <w:rsid w:val="0043260F"/>
    <w:rsid w:val="00446E75"/>
    <w:rsid w:val="004476F7"/>
    <w:rsid w:val="00447E7C"/>
    <w:rsid w:val="004607CD"/>
    <w:rsid w:val="00466012"/>
    <w:rsid w:val="004754C4"/>
    <w:rsid w:val="00485F83"/>
    <w:rsid w:val="00492927"/>
    <w:rsid w:val="00495B37"/>
    <w:rsid w:val="00496012"/>
    <w:rsid w:val="00496097"/>
    <w:rsid w:val="004A3ED1"/>
    <w:rsid w:val="004B467D"/>
    <w:rsid w:val="004C32A6"/>
    <w:rsid w:val="004C7797"/>
    <w:rsid w:val="004D1F1F"/>
    <w:rsid w:val="004D2C5E"/>
    <w:rsid w:val="004D6809"/>
    <w:rsid w:val="004E3567"/>
    <w:rsid w:val="004F1D78"/>
    <w:rsid w:val="0050572C"/>
    <w:rsid w:val="00511016"/>
    <w:rsid w:val="00541459"/>
    <w:rsid w:val="00541724"/>
    <w:rsid w:val="0054175A"/>
    <w:rsid w:val="005520CB"/>
    <w:rsid w:val="00555C04"/>
    <w:rsid w:val="005674CA"/>
    <w:rsid w:val="0057092D"/>
    <w:rsid w:val="005728B6"/>
    <w:rsid w:val="005816A9"/>
    <w:rsid w:val="005837F2"/>
    <w:rsid w:val="00583BE7"/>
    <w:rsid w:val="005844D8"/>
    <w:rsid w:val="0059040B"/>
    <w:rsid w:val="005921D1"/>
    <w:rsid w:val="005A39CB"/>
    <w:rsid w:val="005C0883"/>
    <w:rsid w:val="005E2D43"/>
    <w:rsid w:val="005F179F"/>
    <w:rsid w:val="005F4A13"/>
    <w:rsid w:val="00602815"/>
    <w:rsid w:val="00603B9F"/>
    <w:rsid w:val="00610FB4"/>
    <w:rsid w:val="00612421"/>
    <w:rsid w:val="00616750"/>
    <w:rsid w:val="00616AAF"/>
    <w:rsid w:val="00643278"/>
    <w:rsid w:val="00650B70"/>
    <w:rsid w:val="0065137D"/>
    <w:rsid w:val="006607C3"/>
    <w:rsid w:val="00672252"/>
    <w:rsid w:val="0067504C"/>
    <w:rsid w:val="00675C18"/>
    <w:rsid w:val="00676AE4"/>
    <w:rsid w:val="00685E93"/>
    <w:rsid w:val="006929FB"/>
    <w:rsid w:val="00696CEF"/>
    <w:rsid w:val="006A665C"/>
    <w:rsid w:val="006B7E9E"/>
    <w:rsid w:val="006C5108"/>
    <w:rsid w:val="006C6A64"/>
    <w:rsid w:val="006D10A7"/>
    <w:rsid w:val="006E14E5"/>
    <w:rsid w:val="006E71F4"/>
    <w:rsid w:val="006E76C5"/>
    <w:rsid w:val="006F1B01"/>
    <w:rsid w:val="006F2960"/>
    <w:rsid w:val="006F2DCC"/>
    <w:rsid w:val="006F45C6"/>
    <w:rsid w:val="006F6B52"/>
    <w:rsid w:val="00710411"/>
    <w:rsid w:val="007116AC"/>
    <w:rsid w:val="00711AE1"/>
    <w:rsid w:val="00711BB9"/>
    <w:rsid w:val="00712E02"/>
    <w:rsid w:val="00713D30"/>
    <w:rsid w:val="00717B88"/>
    <w:rsid w:val="0072068D"/>
    <w:rsid w:val="007231B6"/>
    <w:rsid w:val="00723C13"/>
    <w:rsid w:val="00723FA7"/>
    <w:rsid w:val="0073033C"/>
    <w:rsid w:val="00732D19"/>
    <w:rsid w:val="0073382E"/>
    <w:rsid w:val="00742607"/>
    <w:rsid w:val="00742658"/>
    <w:rsid w:val="0075215C"/>
    <w:rsid w:val="00753759"/>
    <w:rsid w:val="007570E5"/>
    <w:rsid w:val="00767AD3"/>
    <w:rsid w:val="00770499"/>
    <w:rsid w:val="00774EF2"/>
    <w:rsid w:val="007857C3"/>
    <w:rsid w:val="0079632B"/>
    <w:rsid w:val="007A6A7A"/>
    <w:rsid w:val="007B29B4"/>
    <w:rsid w:val="007B2C67"/>
    <w:rsid w:val="007B4D86"/>
    <w:rsid w:val="007B5535"/>
    <w:rsid w:val="007B6A61"/>
    <w:rsid w:val="007B77A3"/>
    <w:rsid w:val="007C4690"/>
    <w:rsid w:val="007C4B11"/>
    <w:rsid w:val="007C4D21"/>
    <w:rsid w:val="007C77AD"/>
    <w:rsid w:val="007D2217"/>
    <w:rsid w:val="007D3F2F"/>
    <w:rsid w:val="007E2895"/>
    <w:rsid w:val="007E2BA5"/>
    <w:rsid w:val="007E49D0"/>
    <w:rsid w:val="008007B5"/>
    <w:rsid w:val="00807773"/>
    <w:rsid w:val="008078DD"/>
    <w:rsid w:val="0081115B"/>
    <w:rsid w:val="00811DEF"/>
    <w:rsid w:val="00815240"/>
    <w:rsid w:val="008202C4"/>
    <w:rsid w:val="0082128B"/>
    <w:rsid w:val="00823ECA"/>
    <w:rsid w:val="00827A85"/>
    <w:rsid w:val="00831390"/>
    <w:rsid w:val="0083482A"/>
    <w:rsid w:val="00844F28"/>
    <w:rsid w:val="008524B7"/>
    <w:rsid w:val="0085379D"/>
    <w:rsid w:val="00865783"/>
    <w:rsid w:val="00872AD5"/>
    <w:rsid w:val="00877F31"/>
    <w:rsid w:val="00880E1E"/>
    <w:rsid w:val="00881117"/>
    <w:rsid w:val="00881B26"/>
    <w:rsid w:val="0088208A"/>
    <w:rsid w:val="00893BCD"/>
    <w:rsid w:val="008A2F8B"/>
    <w:rsid w:val="008A51B2"/>
    <w:rsid w:val="008B006D"/>
    <w:rsid w:val="008B1483"/>
    <w:rsid w:val="008B6DBF"/>
    <w:rsid w:val="008B769E"/>
    <w:rsid w:val="008C757A"/>
    <w:rsid w:val="008D122D"/>
    <w:rsid w:val="008D1AD7"/>
    <w:rsid w:val="008D5F9F"/>
    <w:rsid w:val="008D6CF4"/>
    <w:rsid w:val="008E0EEB"/>
    <w:rsid w:val="008E6EF8"/>
    <w:rsid w:val="008F577A"/>
    <w:rsid w:val="009137DD"/>
    <w:rsid w:val="009308FE"/>
    <w:rsid w:val="00965F1F"/>
    <w:rsid w:val="00973D39"/>
    <w:rsid w:val="009753C5"/>
    <w:rsid w:val="00977513"/>
    <w:rsid w:val="009812FA"/>
    <w:rsid w:val="00985110"/>
    <w:rsid w:val="00994CCB"/>
    <w:rsid w:val="00995DC0"/>
    <w:rsid w:val="009962DA"/>
    <w:rsid w:val="009A54D8"/>
    <w:rsid w:val="009A6AAD"/>
    <w:rsid w:val="009B2DFE"/>
    <w:rsid w:val="009B5C6F"/>
    <w:rsid w:val="009B6F0E"/>
    <w:rsid w:val="009C2F0B"/>
    <w:rsid w:val="009C4B00"/>
    <w:rsid w:val="009C659E"/>
    <w:rsid w:val="009E077D"/>
    <w:rsid w:val="00A111EB"/>
    <w:rsid w:val="00A234D3"/>
    <w:rsid w:val="00A264DF"/>
    <w:rsid w:val="00A30818"/>
    <w:rsid w:val="00A3428F"/>
    <w:rsid w:val="00A34B84"/>
    <w:rsid w:val="00A4004E"/>
    <w:rsid w:val="00A5631C"/>
    <w:rsid w:val="00A607E3"/>
    <w:rsid w:val="00A6131F"/>
    <w:rsid w:val="00A65210"/>
    <w:rsid w:val="00A71608"/>
    <w:rsid w:val="00A74E9C"/>
    <w:rsid w:val="00A8185F"/>
    <w:rsid w:val="00A90A75"/>
    <w:rsid w:val="00A9246D"/>
    <w:rsid w:val="00A92E0A"/>
    <w:rsid w:val="00AA40E7"/>
    <w:rsid w:val="00AA6BE7"/>
    <w:rsid w:val="00AA7102"/>
    <w:rsid w:val="00AA7F40"/>
    <w:rsid w:val="00AC1DEB"/>
    <w:rsid w:val="00AC3A3C"/>
    <w:rsid w:val="00AC4893"/>
    <w:rsid w:val="00AC499B"/>
    <w:rsid w:val="00AD1CDB"/>
    <w:rsid w:val="00AD2902"/>
    <w:rsid w:val="00AD3F44"/>
    <w:rsid w:val="00AD5F5B"/>
    <w:rsid w:val="00AE269C"/>
    <w:rsid w:val="00AE6AD7"/>
    <w:rsid w:val="00B01122"/>
    <w:rsid w:val="00B066E5"/>
    <w:rsid w:val="00B11B3A"/>
    <w:rsid w:val="00B11F61"/>
    <w:rsid w:val="00B11F7A"/>
    <w:rsid w:val="00B16B8C"/>
    <w:rsid w:val="00B22382"/>
    <w:rsid w:val="00B31D14"/>
    <w:rsid w:val="00B41203"/>
    <w:rsid w:val="00B46D08"/>
    <w:rsid w:val="00B50CC4"/>
    <w:rsid w:val="00B5192B"/>
    <w:rsid w:val="00B53487"/>
    <w:rsid w:val="00B55DFC"/>
    <w:rsid w:val="00B56653"/>
    <w:rsid w:val="00B64169"/>
    <w:rsid w:val="00B731BC"/>
    <w:rsid w:val="00B734A8"/>
    <w:rsid w:val="00B742CE"/>
    <w:rsid w:val="00B7598B"/>
    <w:rsid w:val="00B7702F"/>
    <w:rsid w:val="00B95762"/>
    <w:rsid w:val="00BA2725"/>
    <w:rsid w:val="00BA3647"/>
    <w:rsid w:val="00BA3D81"/>
    <w:rsid w:val="00BA6DF0"/>
    <w:rsid w:val="00BB316A"/>
    <w:rsid w:val="00BC46C6"/>
    <w:rsid w:val="00BC681A"/>
    <w:rsid w:val="00BD0034"/>
    <w:rsid w:val="00BD171B"/>
    <w:rsid w:val="00BD19F5"/>
    <w:rsid w:val="00BE2419"/>
    <w:rsid w:val="00BF126C"/>
    <w:rsid w:val="00BF3BB3"/>
    <w:rsid w:val="00C16072"/>
    <w:rsid w:val="00C2503E"/>
    <w:rsid w:val="00C27858"/>
    <w:rsid w:val="00C37529"/>
    <w:rsid w:val="00C57C8A"/>
    <w:rsid w:val="00C63DEA"/>
    <w:rsid w:val="00C65C2B"/>
    <w:rsid w:val="00C67505"/>
    <w:rsid w:val="00C775CD"/>
    <w:rsid w:val="00C81147"/>
    <w:rsid w:val="00C828DC"/>
    <w:rsid w:val="00C96BE6"/>
    <w:rsid w:val="00CA4DD5"/>
    <w:rsid w:val="00CA55FE"/>
    <w:rsid w:val="00CB60C4"/>
    <w:rsid w:val="00CD6C88"/>
    <w:rsid w:val="00CE22AE"/>
    <w:rsid w:val="00CE26C8"/>
    <w:rsid w:val="00CF672B"/>
    <w:rsid w:val="00D02CD4"/>
    <w:rsid w:val="00D03231"/>
    <w:rsid w:val="00D07B3D"/>
    <w:rsid w:val="00D13B11"/>
    <w:rsid w:val="00D20954"/>
    <w:rsid w:val="00D22DA2"/>
    <w:rsid w:val="00D2535F"/>
    <w:rsid w:val="00D26AE7"/>
    <w:rsid w:val="00D34E57"/>
    <w:rsid w:val="00D509AB"/>
    <w:rsid w:val="00D6428A"/>
    <w:rsid w:val="00D70357"/>
    <w:rsid w:val="00D74449"/>
    <w:rsid w:val="00D75D75"/>
    <w:rsid w:val="00D8166D"/>
    <w:rsid w:val="00D870B3"/>
    <w:rsid w:val="00D95EDF"/>
    <w:rsid w:val="00D9753C"/>
    <w:rsid w:val="00DA1EA0"/>
    <w:rsid w:val="00DB1A4E"/>
    <w:rsid w:val="00DC07A6"/>
    <w:rsid w:val="00DC19D9"/>
    <w:rsid w:val="00DC46B1"/>
    <w:rsid w:val="00DC7C13"/>
    <w:rsid w:val="00DD17A5"/>
    <w:rsid w:val="00DD3A41"/>
    <w:rsid w:val="00DD67DC"/>
    <w:rsid w:val="00DD75A0"/>
    <w:rsid w:val="00DE2551"/>
    <w:rsid w:val="00DE7B90"/>
    <w:rsid w:val="00DF515D"/>
    <w:rsid w:val="00DF59CD"/>
    <w:rsid w:val="00DF7CFD"/>
    <w:rsid w:val="00E02935"/>
    <w:rsid w:val="00E0564D"/>
    <w:rsid w:val="00E06EA6"/>
    <w:rsid w:val="00E07F0D"/>
    <w:rsid w:val="00E13FD3"/>
    <w:rsid w:val="00E15FCC"/>
    <w:rsid w:val="00E219F1"/>
    <w:rsid w:val="00E22815"/>
    <w:rsid w:val="00E31C6F"/>
    <w:rsid w:val="00E35D61"/>
    <w:rsid w:val="00E464EA"/>
    <w:rsid w:val="00E51DF7"/>
    <w:rsid w:val="00E56791"/>
    <w:rsid w:val="00E60165"/>
    <w:rsid w:val="00E649E5"/>
    <w:rsid w:val="00E8059B"/>
    <w:rsid w:val="00E87494"/>
    <w:rsid w:val="00E95BF0"/>
    <w:rsid w:val="00E9601B"/>
    <w:rsid w:val="00EA32EA"/>
    <w:rsid w:val="00EA7320"/>
    <w:rsid w:val="00EB4032"/>
    <w:rsid w:val="00EC3D2B"/>
    <w:rsid w:val="00ED1207"/>
    <w:rsid w:val="00ED14A6"/>
    <w:rsid w:val="00EE6836"/>
    <w:rsid w:val="00EE7583"/>
    <w:rsid w:val="00EF2A6E"/>
    <w:rsid w:val="00EF6805"/>
    <w:rsid w:val="00F01ACC"/>
    <w:rsid w:val="00F10963"/>
    <w:rsid w:val="00F1700F"/>
    <w:rsid w:val="00F23C4C"/>
    <w:rsid w:val="00F27962"/>
    <w:rsid w:val="00F4063A"/>
    <w:rsid w:val="00F46038"/>
    <w:rsid w:val="00F467FD"/>
    <w:rsid w:val="00F504D0"/>
    <w:rsid w:val="00F547F9"/>
    <w:rsid w:val="00F564F4"/>
    <w:rsid w:val="00F5797E"/>
    <w:rsid w:val="00F66A71"/>
    <w:rsid w:val="00F70912"/>
    <w:rsid w:val="00F70AE8"/>
    <w:rsid w:val="00F72CF4"/>
    <w:rsid w:val="00F82B1E"/>
    <w:rsid w:val="00FE40BF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C239B-1DC4-4ED5-976A-EC7B9BC3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34A8"/>
    <w:rPr>
      <w:sz w:val="28"/>
      <w:lang w:val="x-none"/>
    </w:rPr>
  </w:style>
  <w:style w:type="character" w:customStyle="1" w:styleId="a4">
    <w:name w:val="Основной текст Знак"/>
    <w:basedOn w:val="a0"/>
    <w:link w:val="a3"/>
    <w:rsid w:val="00B734A8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styleId="a5">
    <w:name w:val="Hyperlink"/>
    <w:uiPriority w:val="99"/>
    <w:unhideWhenUsed/>
    <w:rsid w:val="00B734A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734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B734A8"/>
  </w:style>
  <w:style w:type="character" w:customStyle="1" w:styleId="s2">
    <w:name w:val="s2"/>
    <w:rsid w:val="00B734A8"/>
  </w:style>
  <w:style w:type="character" w:customStyle="1" w:styleId="s1">
    <w:name w:val="s1"/>
    <w:rsid w:val="00B734A8"/>
  </w:style>
  <w:style w:type="paragraph" w:styleId="a7">
    <w:name w:val="Body Text Indent"/>
    <w:basedOn w:val="a"/>
    <w:link w:val="a8"/>
    <w:uiPriority w:val="99"/>
    <w:semiHidden/>
    <w:unhideWhenUsed/>
    <w:rsid w:val="00B734A8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B734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B734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FollowedHyperlink"/>
    <w:uiPriority w:val="99"/>
    <w:semiHidden/>
    <w:unhideWhenUsed/>
    <w:rsid w:val="00B734A8"/>
    <w:rPr>
      <w:color w:val="800080"/>
      <w:u w:val="single"/>
    </w:rPr>
  </w:style>
  <w:style w:type="paragraph" w:customStyle="1" w:styleId="xl64">
    <w:name w:val="xl64"/>
    <w:basedOn w:val="a"/>
    <w:rsid w:val="00B734A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6">
    <w:name w:val="xl76"/>
    <w:basedOn w:val="a"/>
    <w:rsid w:val="00B734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7">
    <w:name w:val="xl77"/>
    <w:basedOn w:val="a"/>
    <w:rsid w:val="00B734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B734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B734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styleId="ae">
    <w:name w:val="Normal (Web)"/>
    <w:basedOn w:val="a"/>
    <w:uiPriority w:val="99"/>
    <w:rsid w:val="00B734A8"/>
    <w:pPr>
      <w:spacing w:before="100" w:beforeAutospacing="1" w:after="100" w:afterAutospacing="1"/>
    </w:pPr>
  </w:style>
  <w:style w:type="paragraph" w:customStyle="1" w:styleId="xl81">
    <w:name w:val="xl81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B734A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B734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B734A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B734A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B734A8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B734A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1">
    <w:name w:val="caption"/>
    <w:basedOn w:val="a"/>
    <w:next w:val="a"/>
    <w:qFormat/>
    <w:rsid w:val="00B734A8"/>
    <w:pPr>
      <w:spacing w:line="340" w:lineRule="exact"/>
      <w:jc w:val="center"/>
    </w:pPr>
    <w:rPr>
      <w:rFonts w:ascii="Courier New" w:hAnsi="Courier New"/>
      <w:sz w:val="30"/>
      <w:szCs w:val="20"/>
    </w:rPr>
  </w:style>
  <w:style w:type="paragraph" w:customStyle="1" w:styleId="xl94">
    <w:name w:val="xl94"/>
    <w:basedOn w:val="a"/>
    <w:rsid w:val="00B734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B734A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734A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B734A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B734A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"/>
    <w:rsid w:val="00B734A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1">
    <w:name w:val="xl101"/>
    <w:basedOn w:val="a"/>
    <w:rsid w:val="00B734A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2">
    <w:name w:val="xl102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af2">
    <w:name w:val="Прижатый влево"/>
    <w:basedOn w:val="a"/>
    <w:next w:val="a"/>
    <w:uiPriority w:val="99"/>
    <w:rsid w:val="00B734A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pple-style-span">
    <w:name w:val="apple-style-span"/>
    <w:rsid w:val="00B734A8"/>
  </w:style>
  <w:style w:type="character" w:customStyle="1" w:styleId="af3">
    <w:name w:val="Основной текст_"/>
    <w:link w:val="20"/>
    <w:rsid w:val="00B734A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f3"/>
    <w:rsid w:val="00B734A8"/>
    <w:pPr>
      <w:shd w:val="clear" w:color="auto" w:fill="FFFFFF"/>
      <w:spacing w:before="1080" w:after="180" w:line="480" w:lineRule="exact"/>
      <w:jc w:val="both"/>
    </w:pPr>
    <w:rPr>
      <w:rFonts w:cstheme="minorBidi"/>
      <w:sz w:val="27"/>
      <w:szCs w:val="27"/>
      <w:lang w:eastAsia="en-US"/>
    </w:rPr>
  </w:style>
  <w:style w:type="paragraph" w:customStyle="1" w:styleId="system-pagebreak">
    <w:name w:val="system-pagebreak"/>
    <w:basedOn w:val="a"/>
    <w:rsid w:val="00B734A8"/>
    <w:pPr>
      <w:spacing w:before="100" w:beforeAutospacing="1" w:after="100" w:afterAutospacing="1"/>
    </w:pPr>
  </w:style>
  <w:style w:type="paragraph" w:customStyle="1" w:styleId="1">
    <w:name w:val="__ТТ_СписокМ1"/>
    <w:basedOn w:val="a"/>
    <w:qFormat/>
    <w:rsid w:val="006F1B01"/>
    <w:pPr>
      <w:numPr>
        <w:numId w:val="31"/>
      </w:numPr>
      <w:tabs>
        <w:tab w:val="left" w:pos="851"/>
      </w:tabs>
      <w:spacing w:before="60" w:after="60"/>
      <w:jc w:val="both"/>
    </w:pPr>
    <w:rPr>
      <w:rFonts w:eastAsia="Calibri"/>
      <w:sz w:val="28"/>
      <w:szCs w:val="20"/>
    </w:rPr>
  </w:style>
  <w:style w:type="paragraph" w:customStyle="1" w:styleId="2">
    <w:name w:val="__ТТ_СписокМ2"/>
    <w:basedOn w:val="1"/>
    <w:qFormat/>
    <w:rsid w:val="006F1B01"/>
    <w:pPr>
      <w:numPr>
        <w:ilvl w:val="1"/>
      </w:numPr>
      <w:tabs>
        <w:tab w:val="clear" w:pos="851"/>
        <w:tab w:val="left" w:pos="1134"/>
      </w:tabs>
    </w:pPr>
    <w:rPr>
      <w:szCs w:val="28"/>
    </w:rPr>
  </w:style>
  <w:style w:type="paragraph" w:styleId="af4">
    <w:name w:val="No Spacing"/>
    <w:uiPriority w:val="1"/>
    <w:qFormat/>
    <w:rsid w:val="0072068D"/>
    <w:pPr>
      <w:spacing w:after="0" w:line="240" w:lineRule="auto"/>
      <w:jc w:val="both"/>
    </w:pPr>
  </w:style>
  <w:style w:type="character" w:styleId="af5">
    <w:name w:val="Strong"/>
    <w:basedOn w:val="a0"/>
    <w:uiPriority w:val="22"/>
    <w:qFormat/>
    <w:rsid w:val="00CB60C4"/>
    <w:rPr>
      <w:b/>
      <w:bCs/>
    </w:rPr>
  </w:style>
  <w:style w:type="paragraph" w:customStyle="1" w:styleId="xl103">
    <w:name w:val="xl103"/>
    <w:basedOn w:val="a"/>
    <w:rsid w:val="00C675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C6750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C6750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C6750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C675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5">
    <w:name w:val="xl115"/>
    <w:basedOn w:val="a"/>
    <w:rsid w:val="00C675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6">
    <w:name w:val="xl116"/>
    <w:basedOn w:val="a"/>
    <w:rsid w:val="00C675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C675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C67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western">
    <w:name w:val="western"/>
    <w:basedOn w:val="a"/>
    <w:rsid w:val="001D75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nfinch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C0F0B-ED38-47EF-832E-934EF4F37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29</Pages>
  <Words>12896</Words>
  <Characters>73508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Muslimun</dc:creator>
  <cp:keywords/>
  <dc:description/>
  <cp:lastModifiedBy>Исаков Муслим Айнудыевич</cp:lastModifiedBy>
  <cp:revision>4</cp:revision>
  <cp:lastPrinted>2018-03-05T13:19:00Z</cp:lastPrinted>
  <dcterms:created xsi:type="dcterms:W3CDTF">2018-03-05T14:29:00Z</dcterms:created>
  <dcterms:modified xsi:type="dcterms:W3CDTF">2018-03-05T15:00:00Z</dcterms:modified>
</cp:coreProperties>
</file>