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3C2C8C">
      <w:pPr>
        <w:pStyle w:val="1"/>
      </w:pPr>
      <w:r>
        <w:fldChar w:fldCharType="begin"/>
      </w:r>
      <w:r>
        <w:instrText>HYPERLINK "https://internet.garant.ru/document/redirect/74375044/0"</w:instrText>
      </w:r>
      <w:r>
        <w:fldChar w:fldCharType="separate"/>
      </w:r>
      <w:r>
        <w:rPr>
          <w:rStyle w:val="a4"/>
          <w:b w:val="0"/>
          <w:bCs w:val="0"/>
        </w:rPr>
        <w:t>Приказ Федерального казначейства от 14 мая 2020 г. N 21н "О Порядке</w:t>
      </w:r>
      <w:r>
        <w:rPr>
          <w:rStyle w:val="a4"/>
          <w:b w:val="0"/>
          <w:bCs w:val="0"/>
        </w:rPr>
        <w:t xml:space="preserve"> казначейского обслуживания" (с изменениями и дополнениями)</w:t>
      </w:r>
      <w:r>
        <w:fldChar w:fldCharType="end"/>
      </w:r>
    </w:p>
    <w:p w:rsidR="00000000" w:rsidRDefault="003C2C8C">
      <w:pPr>
        <w:pStyle w:val="ac"/>
      </w:pPr>
      <w:r>
        <w:t>С изменениями и дополнениями от:</w:t>
      </w:r>
    </w:p>
    <w:p w:rsidR="00000000" w:rsidRDefault="003C2C8C">
      <w:pPr>
        <w:pStyle w:val="a9"/>
        <w:rPr>
          <w:shd w:val="clear" w:color="auto" w:fill="EAEFED"/>
        </w:rPr>
      </w:pPr>
      <w:r>
        <w:t xml:space="preserve"> </w:t>
      </w:r>
      <w:r>
        <w:rPr>
          <w:shd w:val="clear" w:color="auto" w:fill="EAEFED"/>
        </w:rPr>
        <w:t>28 июня, 13 октября 2021 г., 29 апреля, 29 июля, 28 декабря 2022 г.</w:t>
      </w:r>
    </w:p>
    <w:p w:rsidR="00000000" w:rsidRDefault="003C2C8C"/>
    <w:p w:rsidR="00000000" w:rsidRDefault="003C2C8C">
      <w:r>
        <w:t xml:space="preserve">В соответствии со </w:t>
      </w:r>
      <w:hyperlink r:id="rId7" w:history="1">
        <w:r>
          <w:rPr>
            <w:rStyle w:val="a4"/>
          </w:rPr>
          <w:t>статьей 166.1</w:t>
        </w:r>
      </w:hyperlink>
      <w:r>
        <w:t xml:space="preserve"> Бюджетного кодекса Российской Федерации (Собрание законодательства Российской Федерации, 1998, N 31, ст. 3823; 2019, N 52, ст. 7797) приказываю:</w:t>
      </w:r>
    </w:p>
    <w:p w:rsidR="00000000" w:rsidRDefault="003C2C8C">
      <w:bookmarkStart w:id="1" w:name="sub_1"/>
      <w:r>
        <w:t xml:space="preserve">1. Утвердить прилагаемый </w:t>
      </w:r>
      <w:hyperlink w:anchor="sub_1000" w:history="1">
        <w:r>
          <w:rPr>
            <w:rStyle w:val="a4"/>
          </w:rPr>
          <w:t>Порядок</w:t>
        </w:r>
      </w:hyperlink>
      <w:r>
        <w:t xml:space="preserve"> казначейского обслуживания.</w:t>
      </w:r>
    </w:p>
    <w:p w:rsidR="00000000" w:rsidRDefault="003C2C8C">
      <w:pPr>
        <w:pStyle w:val="a6"/>
        <w:rPr>
          <w:color w:val="000000"/>
          <w:sz w:val="16"/>
          <w:szCs w:val="16"/>
          <w:shd w:val="clear" w:color="auto" w:fill="F0F0F0"/>
        </w:rPr>
      </w:pPr>
      <w:bookmarkStart w:id="2" w:name="sub_2"/>
      <w:bookmarkEnd w:id="1"/>
      <w:r>
        <w:rPr>
          <w:color w:val="000000"/>
          <w:sz w:val="16"/>
          <w:szCs w:val="16"/>
          <w:shd w:val="clear" w:color="auto" w:fill="F0F0F0"/>
        </w:rPr>
        <w:t>Информация об изменениях:</w:t>
      </w:r>
    </w:p>
    <w:bookmarkEnd w:id="2"/>
    <w:p w:rsidR="00000000" w:rsidRDefault="003C2C8C">
      <w:pPr>
        <w:pStyle w:val="a7"/>
        <w:rPr>
          <w:shd w:val="clear" w:color="auto" w:fill="F0F0F0"/>
        </w:rPr>
      </w:pPr>
      <w:r>
        <w:t xml:space="preserve"> </w:t>
      </w:r>
      <w:r>
        <w:rPr>
          <w:shd w:val="clear" w:color="auto" w:fill="F0F0F0"/>
        </w:rPr>
        <w:t xml:space="preserve">Пункт 2 изменен с 4 июня 2022 г. - </w:t>
      </w:r>
      <w:hyperlink r:id="rId8"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9" w:history="1">
        <w:r>
          <w:rPr>
            <w:rStyle w:val="a4"/>
            <w:shd w:val="clear" w:color="auto" w:fill="F0F0F0"/>
          </w:rPr>
          <w:t>См. предыдущую редакцию</w:t>
        </w:r>
      </w:hyperlink>
    </w:p>
    <w:p w:rsidR="00000000" w:rsidRDefault="003C2C8C">
      <w:r>
        <w:t>2. Установить, что до 1 января 2025 года:</w:t>
      </w:r>
    </w:p>
    <w:p w:rsidR="00000000" w:rsidRDefault="003C2C8C">
      <w:r>
        <w:t>при казначейском обслуживании прямые участники системы казначейских платежей представляют в территориальные органы Федерального казначейства следующие виды распоряжений о сов</w:t>
      </w:r>
      <w:r>
        <w:t>ершении казначейских платежей:</w:t>
      </w:r>
    </w:p>
    <w:p w:rsidR="00000000" w:rsidRDefault="003C2C8C">
      <w:r>
        <w:t xml:space="preserve">Заявку на кассовый расход по форме согласно </w:t>
      </w:r>
      <w:hyperlink w:anchor="sub_101500" w:history="1">
        <w:r>
          <w:rPr>
            <w:rStyle w:val="a4"/>
          </w:rPr>
          <w:t>приложению N 15</w:t>
        </w:r>
      </w:hyperlink>
      <w:r>
        <w:t xml:space="preserve"> к Порядку казначейского обслуживания (код по ведомственному классификатору форм документов (далее - код формы по КФД) 0531801);</w:t>
      </w:r>
    </w:p>
    <w:p w:rsidR="00000000" w:rsidRDefault="003C2C8C">
      <w:r>
        <w:t>Заявку на</w:t>
      </w:r>
      <w:r>
        <w:t xml:space="preserve"> кассовый расход (сокращенную) по форме согласно </w:t>
      </w:r>
      <w:hyperlink w:anchor="sub_101600" w:history="1">
        <w:r>
          <w:rPr>
            <w:rStyle w:val="a4"/>
          </w:rPr>
          <w:t>приложению N 16</w:t>
        </w:r>
      </w:hyperlink>
      <w:r>
        <w:t xml:space="preserve"> к Порядку казначейского обслуживания (код формы по КФД 0531851);</w:t>
      </w:r>
    </w:p>
    <w:p w:rsidR="00000000" w:rsidRDefault="003C2C8C">
      <w:r>
        <w:t xml:space="preserve">Сводную заявку на кассовый расход по форме согласно </w:t>
      </w:r>
      <w:hyperlink w:anchor="sub_101700" w:history="1">
        <w:r>
          <w:rPr>
            <w:rStyle w:val="a4"/>
          </w:rPr>
          <w:t>приложению N 17</w:t>
        </w:r>
      </w:hyperlink>
      <w:r>
        <w:t xml:space="preserve"> к </w:t>
      </w:r>
      <w:r>
        <w:t>Порядку казначейского обслуживания (код формы по КФД 0531860);</w:t>
      </w:r>
    </w:p>
    <w:p w:rsidR="00000000" w:rsidRDefault="003C2C8C">
      <w:r>
        <w:t xml:space="preserve">Заявку на возврат по форме согласно </w:t>
      </w:r>
      <w:hyperlink w:anchor="sub_101800" w:history="1">
        <w:r>
          <w:rPr>
            <w:rStyle w:val="a4"/>
          </w:rPr>
          <w:t>приложению N 18</w:t>
        </w:r>
      </w:hyperlink>
      <w:r>
        <w:t xml:space="preserve"> к Порядку казначейского обслуживания (код формы по КФД 0531803);</w:t>
      </w:r>
    </w:p>
    <w:p w:rsidR="00000000" w:rsidRDefault="003C2C8C">
      <w:r>
        <w:t>Заявку на получение наличных денег по форме согл</w:t>
      </w:r>
      <w:r>
        <w:t xml:space="preserve">асно </w:t>
      </w:r>
      <w:hyperlink w:anchor="sub_101900" w:history="1">
        <w:r>
          <w:rPr>
            <w:rStyle w:val="a4"/>
          </w:rPr>
          <w:t>приложению N 19</w:t>
        </w:r>
      </w:hyperlink>
      <w:r>
        <w:t xml:space="preserve"> к Порядку казначейского обслуживания (код формы по КФД 0531802);</w:t>
      </w:r>
    </w:p>
    <w:p w:rsidR="00000000" w:rsidRDefault="003C2C8C">
      <w:r>
        <w:t xml:space="preserve">Заявку на получение денежных средств, перечисляемых на карту, по форме согласно </w:t>
      </w:r>
      <w:hyperlink w:anchor="sub_102000" w:history="1">
        <w:r>
          <w:rPr>
            <w:rStyle w:val="a4"/>
          </w:rPr>
          <w:t>приложению N 20</w:t>
        </w:r>
      </w:hyperlink>
      <w:r>
        <w:t xml:space="preserve"> к Порядку казначей</w:t>
      </w:r>
      <w:r>
        <w:t>ского обслуживания (код формы по КФД 0531243);</w:t>
      </w:r>
    </w:p>
    <w:p w:rsidR="00000000" w:rsidRDefault="003C2C8C">
      <w:r>
        <w:t xml:space="preserve">Заявку для обеспечения наличными денежными средствами в электронном виде согласно </w:t>
      </w:r>
      <w:hyperlink w:anchor="sub_102100" w:history="1">
        <w:r>
          <w:rPr>
            <w:rStyle w:val="a4"/>
          </w:rPr>
          <w:t>приложению N 21</w:t>
        </w:r>
      </w:hyperlink>
      <w:r>
        <w:t xml:space="preserve"> к Порядку казначейского обслуживания;</w:t>
      </w:r>
    </w:p>
    <w:p w:rsidR="00000000" w:rsidRDefault="003C2C8C">
      <w:r>
        <w:t xml:space="preserve">Распоряжение юридического лица (Распоряжение </w:t>
      </w:r>
      <w:r>
        <w:t>финансового органа) в виде платежного поручения, составленного в соответствии с Требованиями Банка России</w:t>
      </w:r>
      <w:r>
        <w:rPr>
          <w:vertAlign w:val="superscript"/>
        </w:rPr>
        <w:t> </w:t>
      </w:r>
      <w:hyperlink w:anchor="sub_1111" w:history="1">
        <w:r>
          <w:rPr>
            <w:rStyle w:val="a4"/>
            <w:vertAlign w:val="superscript"/>
          </w:rPr>
          <w:t>1</w:t>
        </w:r>
      </w:hyperlink>
      <w:r>
        <w:t>;</w:t>
      </w:r>
    </w:p>
    <w:p w:rsidR="00000000" w:rsidRDefault="003C2C8C">
      <w:bookmarkStart w:id="3" w:name="sub_211"/>
      <w:r>
        <w:t xml:space="preserve">Расшифровка к распоряжению финансового органа по форме согласно </w:t>
      </w:r>
      <w:hyperlink w:anchor="sub_102200" w:history="1">
        <w:r>
          <w:rPr>
            <w:rStyle w:val="a4"/>
          </w:rPr>
          <w:t>приложению N 22</w:t>
        </w:r>
      </w:hyperlink>
      <w:r>
        <w:t xml:space="preserve"> к Порядку казначейского обслуживания (код формы по КФД 0531806);</w:t>
      </w:r>
    </w:p>
    <w:bookmarkEnd w:id="3"/>
    <w:p w:rsidR="00000000" w:rsidRDefault="003C2C8C">
      <w:r>
        <w:t xml:space="preserve">Распоряжение о перечислении денежных средств на банковские карты "Мир" физических лиц согласно </w:t>
      </w:r>
      <w:hyperlink w:anchor="sub_102300" w:history="1">
        <w:r>
          <w:rPr>
            <w:rStyle w:val="a4"/>
          </w:rPr>
          <w:t>приложению N 23</w:t>
        </w:r>
      </w:hyperlink>
      <w:r>
        <w:t xml:space="preserve"> к Порядку казначейского обслуживания;</w:t>
      </w:r>
    </w:p>
    <w:p w:rsidR="00000000" w:rsidRDefault="003C2C8C">
      <w:r>
        <w:t>Уведом</w:t>
      </w:r>
      <w:r>
        <w:t xml:space="preserve">ление об уточнении вида и принадлежности платежа по форме согласно </w:t>
      </w:r>
      <w:hyperlink w:anchor="sub_102400" w:history="1">
        <w:r>
          <w:rPr>
            <w:rStyle w:val="a4"/>
          </w:rPr>
          <w:t>приложению N 24</w:t>
        </w:r>
      </w:hyperlink>
      <w:r>
        <w:t xml:space="preserve"> к Порядку казначейского обслуживания (код формы по КФД 0531809);</w:t>
      </w:r>
    </w:p>
    <w:p w:rsidR="00000000" w:rsidRDefault="003C2C8C">
      <w:r>
        <w:t xml:space="preserve">Уведомление об уточнении операций клиента по форме согласно </w:t>
      </w:r>
      <w:hyperlink w:anchor="sub_102500" w:history="1">
        <w:r>
          <w:rPr>
            <w:rStyle w:val="a4"/>
          </w:rPr>
          <w:t>приложению N 25</w:t>
        </w:r>
      </w:hyperlink>
      <w:r>
        <w:t xml:space="preserve"> к Порядку казначейского обслуживания (код формы по КФД 0531852);</w:t>
      </w:r>
    </w:p>
    <w:p w:rsidR="00000000" w:rsidRDefault="003C2C8C">
      <w:r>
        <w:t xml:space="preserve">Уведомление о поступлениях в иностранной валюте согласно </w:t>
      </w:r>
      <w:hyperlink w:anchor="sub_102600" w:history="1">
        <w:r>
          <w:rPr>
            <w:rStyle w:val="a4"/>
          </w:rPr>
          <w:t>приложению N 26</w:t>
        </w:r>
      </w:hyperlink>
      <w:r>
        <w:t xml:space="preserve"> к Порядку казначейского обслуживания (код формы по КФД 0531452).</w:t>
      </w:r>
    </w:p>
    <w:p w:rsidR="00000000" w:rsidRDefault="003C2C8C">
      <w:bookmarkStart w:id="4" w:name="sub_3"/>
      <w:r>
        <w:t>3. Настоящий приказ вступает в силу с 1 января 2021 года.</w:t>
      </w:r>
    </w:p>
    <w:bookmarkEnd w:id="4"/>
    <w:p w:rsidR="00000000" w:rsidRDefault="003C2C8C"/>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3C2C8C">
            <w:pPr>
              <w:pStyle w:val="ad"/>
            </w:pPr>
            <w:r>
              <w:t>Руководитель</w:t>
            </w:r>
          </w:p>
        </w:tc>
        <w:tc>
          <w:tcPr>
            <w:tcW w:w="1651" w:type="pct"/>
            <w:tcBorders>
              <w:top w:val="nil"/>
              <w:left w:val="nil"/>
              <w:bottom w:val="nil"/>
              <w:right w:val="nil"/>
            </w:tcBorders>
          </w:tcPr>
          <w:p w:rsidR="00000000" w:rsidRDefault="003C2C8C">
            <w:pPr>
              <w:pStyle w:val="aa"/>
              <w:jc w:val="right"/>
            </w:pPr>
            <w:r>
              <w:t>Р.Е. Артюхин</w:t>
            </w:r>
          </w:p>
        </w:tc>
      </w:tr>
    </w:tbl>
    <w:p w:rsidR="00000000" w:rsidRDefault="003C2C8C"/>
    <w:p w:rsidR="00000000" w:rsidRDefault="003C2C8C">
      <w:pPr>
        <w:pStyle w:val="ab"/>
        <w:rPr>
          <w:sz w:val="22"/>
          <w:szCs w:val="22"/>
        </w:rPr>
      </w:pPr>
      <w:r>
        <w:rPr>
          <w:sz w:val="22"/>
          <w:szCs w:val="22"/>
        </w:rPr>
        <w:t>──────────────────────────────</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5" w:name="sub_1111"/>
      <w:r>
        <w:lastRenderedPageBreak/>
        <w:t xml:space="preserve"> </w:t>
      </w:r>
      <w:r>
        <w:rPr>
          <w:shd w:val="clear" w:color="auto" w:fill="F0F0F0"/>
        </w:rPr>
        <w:t xml:space="preserve">Сноска 1 изменена с 4 июня 2022 г. - </w:t>
      </w:r>
      <w:hyperlink r:id="rId10" w:history="1">
        <w:r>
          <w:rPr>
            <w:rStyle w:val="a4"/>
            <w:shd w:val="clear" w:color="auto" w:fill="F0F0F0"/>
          </w:rPr>
          <w:t>Приказ</w:t>
        </w:r>
      </w:hyperlink>
      <w:r>
        <w:rPr>
          <w:shd w:val="clear" w:color="auto" w:fill="F0F0F0"/>
        </w:rPr>
        <w:t xml:space="preserve"> Казначейства России от 29 апреля 2022 г. N 13Н</w:t>
      </w:r>
    </w:p>
    <w:bookmarkEnd w:id="5"/>
    <w:p w:rsidR="00000000" w:rsidRDefault="003C2C8C">
      <w:pPr>
        <w:pStyle w:val="a7"/>
        <w:rPr>
          <w:shd w:val="clear" w:color="auto" w:fill="F0F0F0"/>
        </w:rPr>
      </w:pPr>
      <w:r>
        <w:t xml:space="preserve"> </w:t>
      </w:r>
      <w:hyperlink r:id="rId11" w:history="1">
        <w:r>
          <w:rPr>
            <w:rStyle w:val="a4"/>
            <w:shd w:val="clear" w:color="auto" w:fill="F0F0F0"/>
          </w:rPr>
          <w:t>См. предыдущую редакцию</w:t>
        </w:r>
      </w:hyperlink>
    </w:p>
    <w:p w:rsidR="00000000" w:rsidRDefault="003C2C8C">
      <w:pPr>
        <w:pStyle w:val="ae"/>
      </w:pPr>
      <w:r>
        <w:rPr>
          <w:vertAlign w:val="superscript"/>
        </w:rPr>
        <w:t>1</w:t>
      </w:r>
      <w:r>
        <w:t xml:space="preserve"> </w:t>
      </w:r>
      <w:hyperlink r:id="rId12" w:history="1">
        <w:r>
          <w:rPr>
            <w:rStyle w:val="a4"/>
          </w:rPr>
          <w:t>Положение</w:t>
        </w:r>
      </w:hyperlink>
      <w:r>
        <w:t xml:space="preserve"> о правилах осуществления перевода денежных средств, утвержденное Центральным банком Российской Федерации от 29 июня 2021 г. N 762-П (зарегистрировано в Министерстве юстиции Российской Федерации 25 </w:t>
      </w:r>
      <w:r>
        <w:t xml:space="preserve">августа 2021 г., регистрационный номер 64765), с изменениями, внесенными </w:t>
      </w:r>
      <w:hyperlink r:id="rId13" w:history="1">
        <w:r>
          <w:rPr>
            <w:rStyle w:val="a4"/>
          </w:rPr>
          <w:t>указанием</w:t>
        </w:r>
      </w:hyperlink>
      <w:r>
        <w:t xml:space="preserve"> Центрального банка Российской Федерации от 25.03.2022 N 6104-У (зарегистрировано Министерством юстиции</w:t>
      </w:r>
      <w:r>
        <w:t xml:space="preserve"> Российской Федерации 25 апреля 2022 г., регистрационный номер 68320) и </w:t>
      </w:r>
      <w:hyperlink r:id="rId14" w:history="1">
        <w:r>
          <w:rPr>
            <w:rStyle w:val="a4"/>
          </w:rPr>
          <w:t>Положение</w:t>
        </w:r>
      </w:hyperlink>
      <w:r>
        <w:t xml:space="preserve"> Банка России от 6 октября 2020 г. N 735-П "О ведении Банком России и кредитными организациями (филиалами</w:t>
      </w:r>
      <w:r>
        <w:t>) банковских счетов территориальных органов Федерального казначейства" (зарегистрировано Министерством юстиции Российской Федерации 5 ноября 2020 г., регистрационный номер 60761).</w:t>
      </w:r>
    </w:p>
    <w:p w:rsidR="00000000" w:rsidRDefault="003C2C8C">
      <w:pPr>
        <w:pStyle w:val="ab"/>
        <w:rPr>
          <w:sz w:val="22"/>
          <w:szCs w:val="22"/>
        </w:rPr>
      </w:pPr>
      <w:r>
        <w:rPr>
          <w:sz w:val="22"/>
          <w:szCs w:val="22"/>
        </w:rPr>
        <w:t>──────────────────────────────</w:t>
      </w:r>
    </w:p>
    <w:p w:rsidR="00000000" w:rsidRDefault="003C2C8C"/>
    <w:p w:rsidR="00000000" w:rsidRDefault="003C2C8C">
      <w:pPr>
        <w:pStyle w:val="ad"/>
      </w:pPr>
      <w:r>
        <w:t>Зарегистрировано в Минюсте РФ 13 июля 2020 г</w:t>
      </w:r>
      <w:r>
        <w:t>.</w:t>
      </w:r>
    </w:p>
    <w:p w:rsidR="00000000" w:rsidRDefault="003C2C8C">
      <w:pPr>
        <w:pStyle w:val="ad"/>
      </w:pPr>
      <w:r>
        <w:t>Регистрационный N 58914</w:t>
      </w:r>
    </w:p>
    <w:p w:rsidR="00000000" w:rsidRDefault="003C2C8C"/>
    <w:p w:rsidR="00000000" w:rsidRDefault="003C2C8C">
      <w:pPr>
        <w:ind w:firstLine="698"/>
        <w:jc w:val="right"/>
      </w:pPr>
      <w:bookmarkStart w:id="6" w:name="sub_1000"/>
      <w:r>
        <w:rPr>
          <w:rStyle w:val="a3"/>
        </w:rPr>
        <w:t>УТВЕРЖДЕН</w:t>
      </w:r>
      <w:r>
        <w:rPr>
          <w:rStyle w:val="a3"/>
        </w:rPr>
        <w:br/>
      </w:r>
      <w:hyperlink w:anchor="sub_0" w:history="1">
        <w:r>
          <w:rPr>
            <w:rStyle w:val="a4"/>
          </w:rPr>
          <w:t>приказом</w:t>
        </w:r>
      </w:hyperlink>
      <w:r>
        <w:rPr>
          <w:rStyle w:val="a3"/>
        </w:rPr>
        <w:t xml:space="preserve"> Федерального казначейства</w:t>
      </w:r>
      <w:r>
        <w:rPr>
          <w:rStyle w:val="a3"/>
        </w:rPr>
        <w:br/>
        <w:t>от 14 мая 2020 г. N 21н</w:t>
      </w:r>
    </w:p>
    <w:bookmarkEnd w:id="6"/>
    <w:p w:rsidR="00000000" w:rsidRDefault="003C2C8C"/>
    <w:p w:rsidR="00000000" w:rsidRDefault="003C2C8C">
      <w:pPr>
        <w:pStyle w:val="1"/>
      </w:pPr>
      <w:r>
        <w:t>Порядок</w:t>
      </w:r>
      <w:r>
        <w:br/>
        <w:t xml:space="preserve"> казначейского обслуживания</w:t>
      </w:r>
    </w:p>
    <w:p w:rsidR="00000000" w:rsidRDefault="003C2C8C">
      <w:pPr>
        <w:pStyle w:val="ac"/>
      </w:pPr>
      <w:r>
        <w:t>С изменениями и дополнениями от:</w:t>
      </w:r>
    </w:p>
    <w:p w:rsidR="00000000" w:rsidRDefault="003C2C8C">
      <w:pPr>
        <w:pStyle w:val="a9"/>
        <w:rPr>
          <w:shd w:val="clear" w:color="auto" w:fill="EAEFED"/>
        </w:rPr>
      </w:pPr>
      <w:r>
        <w:t xml:space="preserve"> </w:t>
      </w:r>
      <w:r>
        <w:rPr>
          <w:shd w:val="clear" w:color="auto" w:fill="EAEFED"/>
        </w:rPr>
        <w:t>28 июня, 13 октября 2021 г., 29 апреля, 29 июля, 2</w:t>
      </w:r>
      <w:r>
        <w:rPr>
          <w:shd w:val="clear" w:color="auto" w:fill="EAEFED"/>
        </w:rPr>
        <w:t>8 декабря 2022 г.</w:t>
      </w:r>
    </w:p>
    <w:p w:rsidR="00000000" w:rsidRDefault="003C2C8C">
      <w:pPr>
        <w:pStyle w:val="a6"/>
        <w:rPr>
          <w:color w:val="000000"/>
          <w:sz w:val="16"/>
          <w:szCs w:val="16"/>
          <w:shd w:val="clear" w:color="auto" w:fill="F0F0F0"/>
        </w:rPr>
      </w:pPr>
      <w:r>
        <w:rPr>
          <w:color w:val="000000"/>
          <w:sz w:val="16"/>
          <w:szCs w:val="16"/>
          <w:shd w:val="clear" w:color="auto" w:fill="F0F0F0"/>
        </w:rPr>
        <w:t>ГАРАНТ:</w:t>
      </w:r>
    </w:p>
    <w:p w:rsidR="00000000" w:rsidRDefault="003C2C8C">
      <w:pPr>
        <w:pStyle w:val="a6"/>
        <w:rPr>
          <w:shd w:val="clear" w:color="auto" w:fill="F0F0F0"/>
        </w:rPr>
      </w:pPr>
      <w:r>
        <w:t xml:space="preserve"> </w:t>
      </w:r>
      <w:r>
        <w:rPr>
          <w:shd w:val="clear" w:color="auto" w:fill="F0F0F0"/>
        </w:rPr>
        <w:t xml:space="preserve">См. </w:t>
      </w:r>
      <w:hyperlink r:id="rId15" w:history="1">
        <w:r>
          <w:rPr>
            <w:rStyle w:val="a4"/>
            <w:shd w:val="clear" w:color="auto" w:fill="F0F0F0"/>
          </w:rPr>
          <w:t>Особенности</w:t>
        </w:r>
      </w:hyperlink>
      <w:r>
        <w:rPr>
          <w:shd w:val="clear" w:color="auto" w:fill="F0F0F0"/>
        </w:rPr>
        <w:t xml:space="preserve"> ведения казначейского учета, составления и представления бюджетной отчетности, отчетности по операциям системы казначейских платежей в 2023</w:t>
      </w:r>
      <w:r>
        <w:rPr>
          <w:shd w:val="clear" w:color="auto" w:fill="F0F0F0"/>
        </w:rPr>
        <w:t xml:space="preserve"> г., направленные </w:t>
      </w:r>
      <w:hyperlink r:id="rId16" w:history="1">
        <w:r>
          <w:rPr>
            <w:rStyle w:val="a4"/>
            <w:shd w:val="clear" w:color="auto" w:fill="F0F0F0"/>
          </w:rPr>
          <w:t>письмом</w:t>
        </w:r>
      </w:hyperlink>
      <w:r>
        <w:rPr>
          <w:shd w:val="clear" w:color="auto" w:fill="F0F0F0"/>
        </w:rPr>
        <w:t xml:space="preserve"> Федерального казначейства от 21 декабря 2022 г. N 07-04-05/02-32336</w:t>
      </w:r>
    </w:p>
    <w:p w:rsidR="00000000" w:rsidRDefault="003C2C8C">
      <w:pPr>
        <w:pStyle w:val="a6"/>
        <w:rPr>
          <w:shd w:val="clear" w:color="auto" w:fill="F0F0F0"/>
        </w:rPr>
      </w:pPr>
      <w:r>
        <w:t xml:space="preserve"> </w:t>
      </w:r>
      <w:r>
        <w:rPr>
          <w:shd w:val="clear" w:color="auto" w:fill="F0F0F0"/>
        </w:rPr>
        <w:t xml:space="preserve">См. </w:t>
      </w:r>
      <w:hyperlink r:id="rId17" w:history="1">
        <w:r>
          <w:rPr>
            <w:rStyle w:val="a4"/>
            <w:shd w:val="clear" w:color="auto" w:fill="F0F0F0"/>
          </w:rPr>
          <w:t>Временный поряд</w:t>
        </w:r>
        <w:r>
          <w:rPr>
            <w:rStyle w:val="a4"/>
            <w:shd w:val="clear" w:color="auto" w:fill="F0F0F0"/>
          </w:rPr>
          <w:t>ок</w:t>
        </w:r>
      </w:hyperlink>
      <w:r>
        <w:rPr>
          <w:shd w:val="clear" w:color="auto" w:fill="F0F0F0"/>
        </w:rPr>
        <w:t xml:space="preserve"> осуществления возврата плательщику (зачисления на другой казначейский счет) денежных средств, поступивших на казначейские счета для осуществления и отражения операций с денежными средствами бюджетных (автономных) учреждений субъекта Российской Федера</w:t>
      </w:r>
      <w:r>
        <w:rPr>
          <w:shd w:val="clear" w:color="auto" w:fill="F0F0F0"/>
        </w:rPr>
        <w:t xml:space="preserve">ции (муниципальных бюджетных (автономных) учреждений) и для осуществления и отражения операций с денежными средствами получателей средств из бюджета субъекта Российской Федерации (местного бюджета), направленный </w:t>
      </w:r>
      <w:hyperlink r:id="rId18" w:history="1">
        <w:r>
          <w:rPr>
            <w:rStyle w:val="a4"/>
            <w:shd w:val="clear" w:color="auto" w:fill="F0F0F0"/>
          </w:rPr>
          <w:t>письмом</w:t>
        </w:r>
      </w:hyperlink>
      <w:r>
        <w:rPr>
          <w:shd w:val="clear" w:color="auto" w:fill="F0F0F0"/>
        </w:rPr>
        <w:t xml:space="preserve"> Федерального казначейства от 11 июля 2022 г. N 07-04-05/05-17044</w:t>
      </w:r>
    </w:p>
    <w:p w:rsidR="00000000" w:rsidRDefault="003C2C8C">
      <w:pPr>
        <w:pStyle w:val="a6"/>
        <w:rPr>
          <w:shd w:val="clear" w:color="auto" w:fill="F0F0F0"/>
        </w:rPr>
      </w:pPr>
      <w:r>
        <w:t xml:space="preserve"> </w:t>
      </w:r>
      <w:r>
        <w:rPr>
          <w:shd w:val="clear" w:color="auto" w:fill="F0F0F0"/>
        </w:rPr>
        <w:t xml:space="preserve">См. </w:t>
      </w:r>
      <w:hyperlink r:id="rId19" w:history="1">
        <w:r>
          <w:rPr>
            <w:rStyle w:val="a4"/>
            <w:shd w:val="clear" w:color="auto" w:fill="F0F0F0"/>
          </w:rPr>
          <w:t>Типовой план</w:t>
        </w:r>
      </w:hyperlink>
      <w:r>
        <w:rPr>
          <w:shd w:val="clear" w:color="auto" w:fill="F0F0F0"/>
        </w:rPr>
        <w:t xml:space="preserve"> мероприятий ("Дорожная карта") участника системы казначейских платеж</w:t>
      </w:r>
      <w:r>
        <w:rPr>
          <w:shd w:val="clear" w:color="auto" w:fill="F0F0F0"/>
        </w:rPr>
        <w:t>ей по переходу на казначейское обслуживание и систему казначейских платежей, утвержденный Федеральным казначейством 30 июля 2020 г.</w:t>
      </w:r>
    </w:p>
    <w:p w:rsidR="00000000" w:rsidRDefault="003C2C8C">
      <w:pPr>
        <w:pStyle w:val="1"/>
      </w:pPr>
      <w:bookmarkStart w:id="7" w:name="sub_100"/>
      <w:r>
        <w:t>I. Общие положения</w:t>
      </w:r>
    </w:p>
    <w:bookmarkEnd w:id="7"/>
    <w:p w:rsidR="00000000" w:rsidRDefault="003C2C8C"/>
    <w:p w:rsidR="00000000" w:rsidRDefault="003C2C8C">
      <w:pPr>
        <w:pStyle w:val="a6"/>
        <w:rPr>
          <w:color w:val="000000"/>
          <w:sz w:val="16"/>
          <w:szCs w:val="16"/>
          <w:shd w:val="clear" w:color="auto" w:fill="F0F0F0"/>
        </w:rPr>
      </w:pPr>
      <w:bookmarkStart w:id="8" w:name="sub_1001"/>
      <w:r>
        <w:rPr>
          <w:color w:val="000000"/>
          <w:sz w:val="16"/>
          <w:szCs w:val="16"/>
          <w:shd w:val="clear" w:color="auto" w:fill="F0F0F0"/>
        </w:rPr>
        <w:t>Информация об изменениях:</w:t>
      </w:r>
    </w:p>
    <w:bookmarkEnd w:id="8"/>
    <w:p w:rsidR="00000000" w:rsidRDefault="003C2C8C">
      <w:pPr>
        <w:pStyle w:val="a7"/>
        <w:rPr>
          <w:shd w:val="clear" w:color="auto" w:fill="F0F0F0"/>
        </w:rPr>
      </w:pPr>
      <w:r>
        <w:t xml:space="preserve"> </w:t>
      </w:r>
      <w:r>
        <w:rPr>
          <w:shd w:val="clear" w:color="auto" w:fill="F0F0F0"/>
        </w:rPr>
        <w:t xml:space="preserve">Пункт 1 изменен с 1 января 2022 г. - </w:t>
      </w:r>
      <w:hyperlink r:id="rId20" w:history="1">
        <w:r>
          <w:rPr>
            <w:rStyle w:val="a4"/>
            <w:shd w:val="clear" w:color="auto" w:fill="F0F0F0"/>
          </w:rPr>
          <w:t>Приказ</w:t>
        </w:r>
      </w:hyperlink>
      <w:r>
        <w:rPr>
          <w:shd w:val="clear" w:color="auto" w:fill="F0F0F0"/>
        </w:rPr>
        <w:t xml:space="preserve"> Казначейства России от 13 октября 2021 г. N 29Н</w:t>
      </w:r>
    </w:p>
    <w:p w:rsidR="00000000" w:rsidRDefault="003C2C8C">
      <w:pPr>
        <w:pStyle w:val="a7"/>
        <w:rPr>
          <w:shd w:val="clear" w:color="auto" w:fill="F0F0F0"/>
        </w:rPr>
      </w:pPr>
      <w:r>
        <w:t xml:space="preserve"> </w:t>
      </w:r>
      <w:hyperlink r:id="rId21" w:history="1">
        <w:r>
          <w:rPr>
            <w:rStyle w:val="a4"/>
            <w:shd w:val="clear" w:color="auto" w:fill="F0F0F0"/>
          </w:rPr>
          <w:t>См. предыдущую редакцию</w:t>
        </w:r>
      </w:hyperlink>
    </w:p>
    <w:p w:rsidR="00000000" w:rsidRDefault="003C2C8C">
      <w:r>
        <w:t>1. Настоящий Порядок казначейск</w:t>
      </w:r>
      <w:r>
        <w:t xml:space="preserve">ого обслуживания (далее - Порядок) разработан на основании положений </w:t>
      </w:r>
      <w:hyperlink r:id="rId22" w:history="1">
        <w:r>
          <w:rPr>
            <w:rStyle w:val="a4"/>
          </w:rPr>
          <w:t>статей 242.15 - 242.19</w:t>
        </w:r>
      </w:hyperlink>
      <w:r>
        <w:t xml:space="preserve"> Бюджетного кодекса Российской Федерации и устанавливает порядок казначейского обслуживания</w:t>
      </w:r>
      <w:r>
        <w:t xml:space="preserve"> бюджетов, поступлений в бюджеты бюджетной системы Российской Федерации, операций со средствами, поступающими во временное распоряжение, средствами бюджетных и автономных учреждений, операций со средствами получателей средств из бюджета.</w:t>
      </w:r>
    </w:p>
    <w:p w:rsidR="00000000" w:rsidRDefault="003C2C8C">
      <w:bookmarkStart w:id="9" w:name="sub_1002"/>
      <w:r>
        <w:lastRenderedPageBreak/>
        <w:t>2. Казначе</w:t>
      </w:r>
      <w:r>
        <w:t>йское обслуживание осуществляется территориальными органами Федерального казначейства.</w:t>
      </w:r>
    </w:p>
    <w:p w:rsidR="00000000" w:rsidRDefault="003C2C8C">
      <w:pPr>
        <w:pStyle w:val="a6"/>
        <w:rPr>
          <w:color w:val="000000"/>
          <w:sz w:val="16"/>
          <w:szCs w:val="16"/>
          <w:shd w:val="clear" w:color="auto" w:fill="F0F0F0"/>
        </w:rPr>
      </w:pPr>
      <w:bookmarkStart w:id="10" w:name="sub_1003"/>
      <w:bookmarkEnd w:id="9"/>
      <w:r>
        <w:rPr>
          <w:color w:val="000000"/>
          <w:sz w:val="16"/>
          <w:szCs w:val="16"/>
          <w:shd w:val="clear" w:color="auto" w:fill="F0F0F0"/>
        </w:rPr>
        <w:t>Информация об изменениях:</w:t>
      </w:r>
    </w:p>
    <w:bookmarkEnd w:id="10"/>
    <w:p w:rsidR="00000000" w:rsidRDefault="003C2C8C">
      <w:pPr>
        <w:pStyle w:val="a7"/>
        <w:rPr>
          <w:shd w:val="clear" w:color="auto" w:fill="F0F0F0"/>
        </w:rPr>
      </w:pPr>
      <w:r>
        <w:t xml:space="preserve"> </w:t>
      </w:r>
      <w:r>
        <w:rPr>
          <w:shd w:val="clear" w:color="auto" w:fill="F0F0F0"/>
        </w:rPr>
        <w:t xml:space="preserve">Пункт 3 изменен с 1 января 2022 г. - </w:t>
      </w:r>
      <w:hyperlink r:id="rId23" w:history="1">
        <w:r>
          <w:rPr>
            <w:rStyle w:val="a4"/>
            <w:shd w:val="clear" w:color="auto" w:fill="F0F0F0"/>
          </w:rPr>
          <w:t>Приказ</w:t>
        </w:r>
      </w:hyperlink>
      <w:r>
        <w:rPr>
          <w:shd w:val="clear" w:color="auto" w:fill="F0F0F0"/>
        </w:rPr>
        <w:t xml:space="preserve"> Ка</w:t>
      </w:r>
      <w:r>
        <w:rPr>
          <w:shd w:val="clear" w:color="auto" w:fill="F0F0F0"/>
        </w:rPr>
        <w:t>значейства России от 13 октября 2021 г. N 29Н</w:t>
      </w:r>
    </w:p>
    <w:p w:rsidR="00000000" w:rsidRDefault="003C2C8C">
      <w:pPr>
        <w:pStyle w:val="a7"/>
        <w:rPr>
          <w:shd w:val="clear" w:color="auto" w:fill="F0F0F0"/>
        </w:rPr>
      </w:pPr>
      <w:r>
        <w:t xml:space="preserve"> </w:t>
      </w:r>
      <w:hyperlink r:id="rId24" w:history="1">
        <w:r>
          <w:rPr>
            <w:rStyle w:val="a4"/>
            <w:shd w:val="clear" w:color="auto" w:fill="F0F0F0"/>
          </w:rPr>
          <w:t>См. предыдущую редакцию</w:t>
        </w:r>
      </w:hyperlink>
    </w:p>
    <w:p w:rsidR="00000000" w:rsidRDefault="003C2C8C">
      <w:r>
        <w:t>3. При казначейском обслуживании территориальные органы Федерального казначейства по поручению прямых участников</w:t>
      </w:r>
      <w:r>
        <w:t xml:space="preserve"> системы казначейских платежей проводят в системе казначейских платежей операции участников системы казначейских платежей с их отражением на соответствующих казначейских счетах для осуществления и отражения операций:</w:t>
      </w:r>
    </w:p>
    <w:p w:rsidR="00000000" w:rsidRDefault="003C2C8C">
      <w:r>
        <w:t>финансовых органов субъектов Российской</w:t>
      </w:r>
      <w:r>
        <w:t xml:space="preserve"> Федерации (муниципальных образований);</w:t>
      </w:r>
    </w:p>
    <w:p w:rsidR="00000000" w:rsidRDefault="003C2C8C">
      <w:r>
        <w:t>органов управления государственными внебюджетными фондами;</w:t>
      </w:r>
    </w:p>
    <w:p w:rsidR="00000000" w:rsidRDefault="003C2C8C">
      <w:r>
        <w:t>получателей бюджетных средств;</w:t>
      </w:r>
    </w:p>
    <w:p w:rsidR="00000000" w:rsidRDefault="003C2C8C">
      <w:r>
        <w:t>администраторов доходов бюджета;</w:t>
      </w:r>
    </w:p>
    <w:p w:rsidR="00000000" w:rsidRDefault="003C2C8C">
      <w:r>
        <w:t>администраторов источников финансирования дефицита бюджета, осуществляющих операции с источни</w:t>
      </w:r>
      <w:r>
        <w:t>ками внутреннего финансирования дефицита бюджета, и администраторов источников финансирования дефицита бюджета, осуществляющих операции с источниками внешнего финансирования дефицита бюджета (далее - администратор источников финансирования дефицита бюджета</w:t>
      </w:r>
      <w:r>
        <w:t>);</w:t>
      </w:r>
    </w:p>
    <w:p w:rsidR="00000000" w:rsidRDefault="003C2C8C">
      <w:r>
        <w:t>бюджетных и автономных учреждений;</w:t>
      </w:r>
    </w:p>
    <w:p w:rsidR="00000000" w:rsidRDefault="003C2C8C">
      <w:r>
        <w:t>получателей средств из бюджета;</w:t>
      </w:r>
    </w:p>
    <w:p w:rsidR="00000000" w:rsidRDefault="003C2C8C">
      <w:r>
        <w:t>получателей бюджетных средств, осуществляющих в соответствии с бюджетным законодательством Российской Федерации операции с бюджетными средствами (в том числе в иностранной валюте) на сче</w:t>
      </w:r>
      <w:r>
        <w:t>тах, открытых им в подразделениях Центрального банка Российской Федерации или кредитных организациях (далее - банки), а также казенных учреждений, находящихся за пределами Российской Федерации и получающих бюджетные средства от главных распорядителей бюдже</w:t>
      </w:r>
      <w:r>
        <w:t>тных средств в иностранной валюте (далее - иной получатель бюджетных средств).</w:t>
      </w:r>
    </w:p>
    <w:p w:rsidR="00000000" w:rsidRDefault="003C2C8C">
      <w:r>
        <w:t>На обособленное подразделение получателя бюджетных средств, администратора доходов бюджета, администратора источников финансирования дефицита бюджета, бюджетного (автономного) у</w:t>
      </w:r>
      <w:r>
        <w:t>чреждения, указанное в их учредительных документах, действующее на основании утвержденного получателем бюджетных средств (администратором доходов бюджета, администратором источников финансирования дефицита бюджета, бюджетным (автономным) учреждением) полож</w:t>
      </w:r>
      <w:r>
        <w:t>ения, наделенное имуществом, находящимся в оперативном управлении получателя бюджетных средств (администратора доходов бюджета, администратора источников финансирования дефицита бюджета, бюджетного (автономного) учреждения), и обязанностью ведения бухгалте</w:t>
      </w:r>
      <w:r>
        <w:t>рского учета (далее - обособленное подразделение), распространяются, положения настоящего Порядка, регламентирующие вопросы в отношении соответственно получателя бюджетных средств, администратора доходов бюджета, администратора источников финансирования де</w:t>
      </w:r>
      <w:r>
        <w:t>фицита бюджета, бюджетного (автономного) учреждения.</w:t>
      </w:r>
    </w:p>
    <w:p w:rsidR="00000000" w:rsidRDefault="003C2C8C">
      <w:pPr>
        <w:pStyle w:val="a6"/>
        <w:rPr>
          <w:color w:val="000000"/>
          <w:sz w:val="16"/>
          <w:szCs w:val="16"/>
          <w:shd w:val="clear" w:color="auto" w:fill="F0F0F0"/>
        </w:rPr>
      </w:pPr>
      <w:bookmarkStart w:id="11" w:name="sub_1004"/>
      <w:r>
        <w:rPr>
          <w:color w:val="000000"/>
          <w:sz w:val="16"/>
          <w:szCs w:val="16"/>
          <w:shd w:val="clear" w:color="auto" w:fill="F0F0F0"/>
        </w:rPr>
        <w:t>Информация об изменениях:</w:t>
      </w:r>
    </w:p>
    <w:bookmarkEnd w:id="11"/>
    <w:p w:rsidR="00000000" w:rsidRDefault="003C2C8C">
      <w:pPr>
        <w:pStyle w:val="a7"/>
        <w:rPr>
          <w:shd w:val="clear" w:color="auto" w:fill="F0F0F0"/>
        </w:rPr>
      </w:pPr>
      <w:r>
        <w:t xml:space="preserve"> </w:t>
      </w:r>
      <w:r>
        <w:rPr>
          <w:shd w:val="clear" w:color="auto" w:fill="F0F0F0"/>
        </w:rPr>
        <w:t xml:space="preserve">Пункт 4 изменен с 1 января 2023 г. - </w:t>
      </w:r>
      <w:hyperlink r:id="rId25" w:history="1">
        <w:r>
          <w:rPr>
            <w:rStyle w:val="a4"/>
            <w:shd w:val="clear" w:color="auto" w:fill="F0F0F0"/>
          </w:rPr>
          <w:t>Приказ</w:t>
        </w:r>
      </w:hyperlink>
      <w:r>
        <w:rPr>
          <w:shd w:val="clear" w:color="auto" w:fill="F0F0F0"/>
        </w:rPr>
        <w:t xml:space="preserve"> Казначейства России от 29 июля 2022 г. N 19</w:t>
      </w:r>
      <w:r>
        <w:rPr>
          <w:shd w:val="clear" w:color="auto" w:fill="F0F0F0"/>
        </w:rPr>
        <w:t>Н</w:t>
      </w:r>
    </w:p>
    <w:p w:rsidR="00000000" w:rsidRDefault="003C2C8C">
      <w:pPr>
        <w:pStyle w:val="a7"/>
        <w:rPr>
          <w:shd w:val="clear" w:color="auto" w:fill="F0F0F0"/>
        </w:rPr>
      </w:pPr>
      <w:r>
        <w:t xml:space="preserve"> </w:t>
      </w:r>
      <w:r>
        <w:rPr>
          <w:shd w:val="clear" w:color="auto" w:fill="F0F0F0"/>
        </w:rPr>
        <w:t xml:space="preserve">Изменения </w:t>
      </w:r>
      <w:hyperlink r:id="rId26" w:history="1">
        <w:r>
          <w:rPr>
            <w:rStyle w:val="a4"/>
            <w:shd w:val="clear" w:color="auto" w:fill="F0F0F0"/>
          </w:rPr>
          <w:t xml:space="preserve">применяются </w:t>
        </w:r>
      </w:hyperlink>
      <w:r>
        <w:rPr>
          <w:shd w:val="clear" w:color="auto" w:fill="F0F0F0"/>
        </w:rPr>
        <w:t xml:space="preserve">с 1 января 2024 г. при проведении операций со средствами прямых участников системы казначейских платежей, предусмотренных </w:t>
      </w:r>
      <w:hyperlink r:id="rId27" w:history="1">
        <w:r>
          <w:rPr>
            <w:rStyle w:val="a4"/>
            <w:shd w:val="clear" w:color="auto" w:fill="F0F0F0"/>
          </w:rPr>
          <w:t>пунктом 4 статьи 242.8</w:t>
        </w:r>
      </w:hyperlink>
      <w:r>
        <w:rPr>
          <w:shd w:val="clear" w:color="auto" w:fill="F0F0F0"/>
        </w:rPr>
        <w:t xml:space="preserve"> Бюджетного кодекса РФ</w:t>
      </w:r>
    </w:p>
    <w:p w:rsidR="00000000" w:rsidRDefault="003C2C8C">
      <w:pPr>
        <w:pStyle w:val="a7"/>
        <w:rPr>
          <w:shd w:val="clear" w:color="auto" w:fill="F0F0F0"/>
        </w:rPr>
      </w:pPr>
      <w:r>
        <w:t xml:space="preserve"> </w:t>
      </w:r>
      <w:hyperlink r:id="rId28" w:history="1">
        <w:r>
          <w:rPr>
            <w:rStyle w:val="a4"/>
            <w:shd w:val="clear" w:color="auto" w:fill="F0F0F0"/>
          </w:rPr>
          <w:t>См. предыдущую редакцию</w:t>
        </w:r>
      </w:hyperlink>
    </w:p>
    <w:p w:rsidR="00000000" w:rsidRDefault="003C2C8C">
      <w:r>
        <w:t>4. При казначейском обслуживании информационный обмен между прямыми участник</w:t>
      </w:r>
      <w:r>
        <w:t xml:space="preserve">ами системы казначейских платежей и территориальным органом Федерального казначейства осуществляется в электронном виде с применением усиленной квалифицированной </w:t>
      </w:r>
      <w:hyperlink r:id="rId29" w:history="1">
        <w:r>
          <w:rPr>
            <w:rStyle w:val="a4"/>
          </w:rPr>
          <w:t>электронной подписи</w:t>
        </w:r>
      </w:hyperlink>
      <w:r>
        <w:t xml:space="preserve"> лиц</w:t>
      </w:r>
      <w:r>
        <w:t xml:space="preserve">а, уполномоченного действовать от имени прямого участника системы казначейских </w:t>
      </w:r>
      <w:r>
        <w:lastRenderedPageBreak/>
        <w:t>платежей.</w:t>
      </w:r>
    </w:p>
    <w:p w:rsidR="00000000" w:rsidRDefault="003C2C8C">
      <w:bookmarkStart w:id="12" w:name="sub_10042"/>
      <w:r>
        <w:t xml:space="preserve">Представляемые территориальным органом Федерального казначейства в электронном виде информация и документы, указанные в </w:t>
      </w:r>
      <w:hyperlink w:anchor="sub_1047" w:history="1">
        <w:r>
          <w:rPr>
            <w:rStyle w:val="a4"/>
          </w:rPr>
          <w:t>пунктах 47-49</w:t>
        </w:r>
      </w:hyperlink>
      <w:r>
        <w:t xml:space="preserve"> и </w:t>
      </w:r>
      <w:hyperlink w:anchor="sub_1067" w:history="1">
        <w:r>
          <w:rPr>
            <w:rStyle w:val="a4"/>
          </w:rPr>
          <w:t>67</w:t>
        </w:r>
      </w:hyperlink>
      <w:r>
        <w:t xml:space="preserve"> настоящего Порядка, подписываются усиленной квалифицированной </w:t>
      </w:r>
      <w:hyperlink r:id="rId30" w:history="1">
        <w:r>
          <w:rPr>
            <w:rStyle w:val="a4"/>
          </w:rPr>
          <w:t>электронной подписью</w:t>
        </w:r>
      </w:hyperlink>
      <w:r>
        <w:t xml:space="preserve"> территориального органа Федерального казначейства, квалифицированный сертификат ключа проверки которой содержит указание только на территориальный орган Федерального казначейства в качестве владельца данного сертификата. Указание информации об ответственн</w:t>
      </w:r>
      <w:r>
        <w:t xml:space="preserve">ых исполнителях (ответственных сотрудниках) территориального органа Федерального казначейства в соответствующих реквизитах форм данных документов осуществляется только в случае, предусмотренном </w:t>
      </w:r>
      <w:hyperlink w:anchor="sub_1007" w:history="1">
        <w:r>
          <w:rPr>
            <w:rStyle w:val="a4"/>
          </w:rPr>
          <w:t>пунктом 7</w:t>
        </w:r>
      </w:hyperlink>
      <w:r>
        <w:t xml:space="preserve"> настоящего Порядка.</w:t>
      </w:r>
    </w:p>
    <w:p w:rsidR="00000000" w:rsidRDefault="003C2C8C">
      <w:bookmarkStart w:id="13" w:name="sub_10043"/>
      <w:bookmarkEnd w:id="12"/>
      <w:r>
        <w:t xml:space="preserve">При наличии технической возможности представление информации и документов, указанных в </w:t>
      </w:r>
      <w:hyperlink w:anchor="sub_10042" w:history="1">
        <w:r>
          <w:rPr>
            <w:rStyle w:val="a4"/>
          </w:rPr>
          <w:t>абзаце втором</w:t>
        </w:r>
      </w:hyperlink>
      <w:r>
        <w:t xml:space="preserve"> настоящего пункта, может осуществляться посредством предоставления доступа к соответствующим информационным ресурсам</w:t>
      </w:r>
      <w:r>
        <w:t xml:space="preserve"> информационных систем Федерального казначейства.</w:t>
      </w:r>
    </w:p>
    <w:p w:rsidR="00000000" w:rsidRDefault="003C2C8C">
      <w:bookmarkStart w:id="14" w:name="sub_10044"/>
      <w:bookmarkEnd w:id="13"/>
      <w:r>
        <w:t xml:space="preserve">Формирование Распоряжений о совершении казначейского платежа для оплаты по контрактам, подлежащим включению в реестр контрактов, заключенных заказчиками, в соответствии со </w:t>
      </w:r>
      <w:hyperlink r:id="rId31" w:history="1">
        <w:r>
          <w:rPr>
            <w:rStyle w:val="a4"/>
          </w:rPr>
          <w:t>статьей 103</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w:t>
      </w:r>
      <w:r>
        <w:t>а Российской Федерации, 2013, N 14, ст. 1652; 2022, N 16, ст. 2606) (далее соответственно - Федеральный закон о контрактной системе, реестр контрактов), осуществляется, в том числе с использованием единой информационной системы в сфере закупок (далее - еди</w:t>
      </w:r>
      <w:r>
        <w:t>ная информационная система).</w:t>
      </w:r>
    </w:p>
    <w:p w:rsidR="00000000" w:rsidRDefault="003C2C8C">
      <w:bookmarkStart w:id="15" w:name="sub_1005"/>
      <w:bookmarkEnd w:id="14"/>
      <w:r>
        <w:t>5. При казначейском обслуживании учет операций участников системы казначейских платежей осуществляется на лицевых счетах, открытых прямым участникам системы казначейских платежей в территориальных органах Федерального казначейства.</w:t>
      </w:r>
    </w:p>
    <w:p w:rsidR="00000000" w:rsidRDefault="003C2C8C">
      <w:bookmarkStart w:id="16" w:name="sub_1006"/>
      <w:bookmarkEnd w:id="15"/>
      <w:r>
        <w:t>6. При к</w:t>
      </w:r>
      <w:r>
        <w:t xml:space="preserve">азначейском обслуживании прямые участники системы казначейских платежей представляют в территориальные органы Федерального казначейства распоряжения о совершении казначейских платежей, составленные в соответствии с </w:t>
      </w:r>
      <w:hyperlink r:id="rId32" w:history="1">
        <w:r>
          <w:rPr>
            <w:rStyle w:val="a4"/>
          </w:rPr>
          <w:t>правилами</w:t>
        </w:r>
      </w:hyperlink>
      <w:r>
        <w:t xml:space="preserve"> организации и функционирования системы казначейских платежей</w:t>
      </w:r>
      <w:r>
        <w:rPr>
          <w:vertAlign w:val="superscript"/>
        </w:rPr>
        <w:t> </w:t>
      </w:r>
      <w:hyperlink w:anchor="sub_881" w:history="1">
        <w:r>
          <w:rPr>
            <w:rStyle w:val="a4"/>
            <w:vertAlign w:val="superscript"/>
          </w:rPr>
          <w:t>1</w:t>
        </w:r>
      </w:hyperlink>
      <w:r>
        <w:t xml:space="preserve">, установленными Федеральным казначейством по согласованию с Центральным Банком Российской Федерации на основании </w:t>
      </w:r>
      <w:hyperlink r:id="rId33" w:history="1">
        <w:r>
          <w:rPr>
            <w:rStyle w:val="a4"/>
          </w:rPr>
          <w:t>пункта 5 статьи 242.7</w:t>
        </w:r>
      </w:hyperlink>
      <w:r>
        <w:t xml:space="preserve"> Бюджетного кодекса Российской Федерации (далее соответственно - Распоряжение о совершении казначейских платежей, Правила функционирования системы казначейских платежей), ре</w:t>
      </w:r>
      <w:r>
        <w:t xml:space="preserve">квизиты (формы) которых установлены в </w:t>
      </w:r>
      <w:hyperlink w:anchor="sub_10100" w:history="1">
        <w:r>
          <w:rPr>
            <w:rStyle w:val="a4"/>
          </w:rPr>
          <w:t>приложениях N 1-4</w:t>
        </w:r>
      </w:hyperlink>
      <w:r>
        <w:t xml:space="preserve"> (</w:t>
      </w:r>
      <w:hyperlink w:anchor="sub_101500" w:history="1">
        <w:r>
          <w:rPr>
            <w:rStyle w:val="a4"/>
          </w:rPr>
          <w:t>15 - 26</w:t>
        </w:r>
      </w:hyperlink>
      <w:r>
        <w:t>)</w:t>
      </w:r>
      <w:r>
        <w:rPr>
          <w:vertAlign w:val="superscript"/>
        </w:rPr>
        <w:t> </w:t>
      </w:r>
      <w:hyperlink w:anchor="sub_882" w:history="1">
        <w:r>
          <w:rPr>
            <w:rStyle w:val="a4"/>
            <w:vertAlign w:val="superscript"/>
          </w:rPr>
          <w:t>2</w:t>
        </w:r>
      </w:hyperlink>
      <w:r>
        <w:t xml:space="preserve"> к Порядку.</w:t>
      </w:r>
    </w:p>
    <w:p w:rsidR="00000000" w:rsidRDefault="003C2C8C">
      <w:bookmarkStart w:id="17" w:name="sub_1007"/>
      <w:bookmarkEnd w:id="16"/>
      <w:r>
        <w:t>7. Обмен документами, содержащими сведения, составляющие государственную тайну, а</w:t>
      </w:r>
      <w:r>
        <w:t xml:space="preserve"> также при отсутствии у прямого участника системы казначейских платежей технической возможности информационного обмена в электронном виде с применением </w:t>
      </w:r>
      <w:hyperlink r:id="rId34" w:history="1">
        <w:r>
          <w:rPr>
            <w:rStyle w:val="a4"/>
          </w:rPr>
          <w:t>электронной подписи</w:t>
        </w:r>
      </w:hyperlink>
      <w:r>
        <w:t>, осуществляет</w:t>
      </w:r>
      <w:r>
        <w:t>ся с применением документооборота на бумажном носителе с одновременным представлением документов на машинном носителе (далее - на бумажном носителе).</w:t>
      </w:r>
    </w:p>
    <w:p w:rsidR="00000000" w:rsidRDefault="003C2C8C">
      <w:bookmarkStart w:id="18" w:name="sub_1008"/>
      <w:bookmarkEnd w:id="17"/>
      <w:r>
        <w:t>8. Территориальный орган Федерального казначейства проверяет представленные прямыми участн</w:t>
      </w:r>
      <w:r>
        <w:t>иками системы казначейских платежей Распоряжения о совершении казначейских платежей по следующим направлениям:</w:t>
      </w:r>
    </w:p>
    <w:p w:rsidR="00000000" w:rsidRDefault="003C2C8C">
      <w:bookmarkStart w:id="19" w:name="sub_1081"/>
      <w:bookmarkEnd w:id="18"/>
      <w:r>
        <w:t xml:space="preserve">а) соответствие Распоряжения о совершении казначейских платежей </w:t>
      </w:r>
      <w:hyperlink r:id="rId35" w:history="1">
        <w:r>
          <w:rPr>
            <w:rStyle w:val="a4"/>
          </w:rPr>
          <w:t>Правилам</w:t>
        </w:r>
      </w:hyperlink>
      <w:r>
        <w:t xml:space="preserve"> организации и функционирования системы казначейских платежей;</w:t>
      </w:r>
    </w:p>
    <w:p w:rsidR="00000000" w:rsidRDefault="003C2C8C">
      <w:pPr>
        <w:pStyle w:val="a6"/>
        <w:rPr>
          <w:color w:val="000000"/>
          <w:sz w:val="16"/>
          <w:szCs w:val="16"/>
          <w:shd w:val="clear" w:color="auto" w:fill="F0F0F0"/>
        </w:rPr>
      </w:pPr>
      <w:bookmarkStart w:id="20" w:name="sub_1082"/>
      <w:bookmarkEnd w:id="19"/>
      <w:r>
        <w:rPr>
          <w:color w:val="000000"/>
          <w:sz w:val="16"/>
          <w:szCs w:val="16"/>
          <w:shd w:val="clear" w:color="auto" w:fill="F0F0F0"/>
        </w:rPr>
        <w:t>Информация об изменениях:</w:t>
      </w:r>
    </w:p>
    <w:bookmarkEnd w:id="20"/>
    <w:p w:rsidR="00000000" w:rsidRDefault="003C2C8C">
      <w:pPr>
        <w:pStyle w:val="a7"/>
        <w:rPr>
          <w:shd w:val="clear" w:color="auto" w:fill="F0F0F0"/>
        </w:rPr>
      </w:pPr>
      <w:r>
        <w:t xml:space="preserve"> </w:t>
      </w:r>
      <w:r>
        <w:rPr>
          <w:shd w:val="clear" w:color="auto" w:fill="F0F0F0"/>
        </w:rPr>
        <w:t xml:space="preserve">Подпункт "б" изменен с 1 января 2023 г. - </w:t>
      </w:r>
      <w:hyperlink r:id="rId36" w:history="1">
        <w:r>
          <w:rPr>
            <w:rStyle w:val="a4"/>
            <w:shd w:val="clear" w:color="auto" w:fill="F0F0F0"/>
          </w:rPr>
          <w:t>Приказ</w:t>
        </w:r>
      </w:hyperlink>
      <w:r>
        <w:rPr>
          <w:shd w:val="clear" w:color="auto" w:fill="F0F0F0"/>
        </w:rPr>
        <w:t xml:space="preserve"> Казн</w:t>
      </w:r>
      <w:r>
        <w:rPr>
          <w:shd w:val="clear" w:color="auto" w:fill="F0F0F0"/>
        </w:rPr>
        <w:t>ачейства России от 29 июля 2022 г. N 19Н</w:t>
      </w:r>
    </w:p>
    <w:p w:rsidR="00000000" w:rsidRDefault="003C2C8C">
      <w:pPr>
        <w:pStyle w:val="a7"/>
        <w:rPr>
          <w:shd w:val="clear" w:color="auto" w:fill="F0F0F0"/>
        </w:rPr>
      </w:pPr>
      <w:r>
        <w:t xml:space="preserve"> </w:t>
      </w:r>
      <w:r>
        <w:rPr>
          <w:shd w:val="clear" w:color="auto" w:fill="F0F0F0"/>
        </w:rPr>
        <w:t xml:space="preserve">Изменения </w:t>
      </w:r>
      <w:hyperlink r:id="rId37" w:history="1">
        <w:r>
          <w:rPr>
            <w:rStyle w:val="a4"/>
            <w:shd w:val="clear" w:color="auto" w:fill="F0F0F0"/>
          </w:rPr>
          <w:t xml:space="preserve">применяются </w:t>
        </w:r>
      </w:hyperlink>
      <w:r>
        <w:rPr>
          <w:shd w:val="clear" w:color="auto" w:fill="F0F0F0"/>
        </w:rPr>
        <w:t xml:space="preserve">с 1 июля 2023 г. при проведении операций со средствами прямых участников системы казначейских платежей, предусмотренных </w:t>
      </w:r>
      <w:hyperlink r:id="rId38" w:history="1">
        <w:r>
          <w:rPr>
            <w:rStyle w:val="a4"/>
            <w:shd w:val="clear" w:color="auto" w:fill="F0F0F0"/>
          </w:rPr>
          <w:t>подпунктами 3</w:t>
        </w:r>
      </w:hyperlink>
      <w:r>
        <w:rPr>
          <w:shd w:val="clear" w:color="auto" w:fill="F0F0F0"/>
        </w:rPr>
        <w:t xml:space="preserve"> и </w:t>
      </w:r>
      <w:hyperlink r:id="rId39" w:history="1">
        <w:r>
          <w:rPr>
            <w:rStyle w:val="a4"/>
            <w:shd w:val="clear" w:color="auto" w:fill="F0F0F0"/>
          </w:rPr>
          <w:t>4 пункта 2 статьи 242.8</w:t>
        </w:r>
      </w:hyperlink>
      <w:r>
        <w:rPr>
          <w:shd w:val="clear" w:color="auto" w:fill="F0F0F0"/>
        </w:rPr>
        <w:t xml:space="preserve"> Бюджетного кодекса РФ; с 1 января 2024 г. при проведении операций</w:t>
      </w:r>
      <w:r>
        <w:rPr>
          <w:shd w:val="clear" w:color="auto" w:fill="F0F0F0"/>
        </w:rPr>
        <w:t xml:space="preserve"> со </w:t>
      </w:r>
      <w:r>
        <w:rPr>
          <w:shd w:val="clear" w:color="auto" w:fill="F0F0F0"/>
        </w:rPr>
        <w:lastRenderedPageBreak/>
        <w:t xml:space="preserve">средствами прямых участников системы казначейских платежей, предусмотренных </w:t>
      </w:r>
      <w:hyperlink r:id="rId40" w:history="1">
        <w:r>
          <w:rPr>
            <w:rStyle w:val="a4"/>
            <w:shd w:val="clear" w:color="auto" w:fill="F0F0F0"/>
          </w:rPr>
          <w:t>пунктом 4 статьи 242.8</w:t>
        </w:r>
      </w:hyperlink>
      <w:r>
        <w:rPr>
          <w:shd w:val="clear" w:color="auto" w:fill="F0F0F0"/>
        </w:rPr>
        <w:t xml:space="preserve"> Бюджетного кодекса РФ; с 1 января 2024 г. при проведении операций со средствам</w:t>
      </w:r>
      <w:r>
        <w:rPr>
          <w:shd w:val="clear" w:color="auto" w:fill="F0F0F0"/>
        </w:rPr>
        <w:t xml:space="preserve">и прямых участников системы казначейских платежей, предусмотренных </w:t>
      </w:r>
      <w:hyperlink r:id="rId41" w:history="1">
        <w:r>
          <w:rPr>
            <w:rStyle w:val="a4"/>
            <w:shd w:val="clear" w:color="auto" w:fill="F0F0F0"/>
          </w:rPr>
          <w:t>подпунктом 2 пункта 2 статьи 242.8</w:t>
        </w:r>
      </w:hyperlink>
      <w:r>
        <w:rPr>
          <w:shd w:val="clear" w:color="auto" w:fill="F0F0F0"/>
        </w:rPr>
        <w:t xml:space="preserve"> Бюджетного кодекса РФ</w:t>
      </w:r>
    </w:p>
    <w:p w:rsidR="00000000" w:rsidRDefault="003C2C8C">
      <w:pPr>
        <w:pStyle w:val="a7"/>
        <w:rPr>
          <w:shd w:val="clear" w:color="auto" w:fill="F0F0F0"/>
        </w:rPr>
      </w:pPr>
      <w:r>
        <w:t xml:space="preserve"> </w:t>
      </w:r>
      <w:hyperlink r:id="rId42" w:history="1">
        <w:r>
          <w:rPr>
            <w:rStyle w:val="a4"/>
            <w:shd w:val="clear" w:color="auto" w:fill="F0F0F0"/>
          </w:rPr>
          <w:t>См. предыдущую редакцию</w:t>
        </w:r>
      </w:hyperlink>
    </w:p>
    <w:p w:rsidR="00000000" w:rsidRDefault="003C2C8C">
      <w:r>
        <w:t xml:space="preserve">б) наличие в Распоряжении о совершении казначейского платежа реквизитов и показателей, предусмотренных к заполнению прямым участником системы казначейских платежей в соответствии с </w:t>
      </w:r>
      <w:hyperlink w:anchor="sub_10100" w:history="1">
        <w:r>
          <w:rPr>
            <w:rStyle w:val="a4"/>
          </w:rPr>
          <w:t>приложени</w:t>
        </w:r>
        <w:r>
          <w:rPr>
            <w:rStyle w:val="a4"/>
          </w:rPr>
          <w:t>ями N 1 - 4(15 - 26)</w:t>
        </w:r>
      </w:hyperlink>
      <w:r>
        <w:t xml:space="preserve"> к Порядку, их соответствие друг другу, реестровым записям Реестра участников бюджетного процесса, а также юридических лиц, не являющихся участниками бюджетного процесса (далее - Сводный реестр), а также в случае заполнения реквизита</w:t>
      </w:r>
      <w:r>
        <w:t xml:space="preserve"> "Вид реестра" (в том числе в Расшифровке к распоряжению финансового органа по форме согласно </w:t>
      </w:r>
      <w:hyperlink w:anchor="sub_102200" w:history="1">
        <w:r>
          <w:rPr>
            <w:rStyle w:val="a4"/>
          </w:rPr>
          <w:t>приложению N 22</w:t>
        </w:r>
      </w:hyperlink>
      <w:r>
        <w:t xml:space="preserve"> к Порядку (код формы по КФД 0531806), соответствие уникального номера реестровой записи, идентификатора документа о приемке или идентификатора этапа исполнения контракта (в случае авансового платежа) (далее - идентификатор документа о приемке/этапа), указ</w:t>
      </w:r>
      <w:r>
        <w:t>анных в Распоряжении о совершении казначейского платежа, уникальному номеру реестровой записи, идентификатору документа о приемке/этапа, указанных в реестре контрактов, и (или) номеру реестровой записи, указанному в реестре соглашений (договоров) о предост</w:t>
      </w:r>
      <w:r>
        <w:t>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w:t>
      </w:r>
      <w:r>
        <w:rPr>
          <w:vertAlign w:val="superscript"/>
        </w:rPr>
        <w:t> </w:t>
      </w:r>
      <w:hyperlink w:anchor="sub_18333" w:history="1">
        <w:r>
          <w:rPr>
            <w:rStyle w:val="a4"/>
            <w:vertAlign w:val="superscript"/>
          </w:rPr>
          <w:t>3</w:t>
        </w:r>
      </w:hyperlink>
      <w:r>
        <w:t>;</w:t>
      </w:r>
    </w:p>
    <w:p w:rsidR="00000000" w:rsidRDefault="003C2C8C">
      <w:bookmarkStart w:id="21" w:name="sub_1083"/>
      <w:r>
        <w:t>в) соответствие формы Распоряжения о совершении каз</w:t>
      </w:r>
      <w:r>
        <w:t>начейских платежей, представленного на бумажном носителе, форме, утвержденной настоящим Порядком;</w:t>
      </w:r>
    </w:p>
    <w:p w:rsidR="00000000" w:rsidRDefault="003C2C8C">
      <w:pPr>
        <w:pStyle w:val="a6"/>
        <w:rPr>
          <w:color w:val="000000"/>
          <w:sz w:val="16"/>
          <w:szCs w:val="16"/>
          <w:shd w:val="clear" w:color="auto" w:fill="F0F0F0"/>
        </w:rPr>
      </w:pPr>
      <w:bookmarkStart w:id="22" w:name="sub_1084"/>
      <w:bookmarkEnd w:id="21"/>
      <w:r>
        <w:rPr>
          <w:color w:val="000000"/>
          <w:sz w:val="16"/>
          <w:szCs w:val="16"/>
          <w:shd w:val="clear" w:color="auto" w:fill="F0F0F0"/>
        </w:rPr>
        <w:t>Информация об изменениях:</w:t>
      </w:r>
    </w:p>
    <w:bookmarkEnd w:id="22"/>
    <w:p w:rsidR="00000000" w:rsidRDefault="003C2C8C">
      <w:pPr>
        <w:pStyle w:val="a7"/>
        <w:rPr>
          <w:shd w:val="clear" w:color="auto" w:fill="F0F0F0"/>
        </w:rPr>
      </w:pPr>
      <w:r>
        <w:t xml:space="preserve"> </w:t>
      </w:r>
      <w:r>
        <w:rPr>
          <w:shd w:val="clear" w:color="auto" w:fill="F0F0F0"/>
        </w:rPr>
        <w:t xml:space="preserve">Подпункт "г" изменен с 1 января 2023 г. - </w:t>
      </w:r>
      <w:hyperlink r:id="rId43" w:history="1">
        <w:r>
          <w:rPr>
            <w:rStyle w:val="a4"/>
            <w:shd w:val="clear" w:color="auto" w:fill="F0F0F0"/>
          </w:rPr>
          <w:t>Приказ</w:t>
        </w:r>
      </w:hyperlink>
      <w:r>
        <w:rPr>
          <w:shd w:val="clear" w:color="auto" w:fill="F0F0F0"/>
        </w:rPr>
        <w:t xml:space="preserve"> Казначейства России от 29 июля 2022 г. N 19Н</w:t>
      </w:r>
    </w:p>
    <w:p w:rsidR="00000000" w:rsidRDefault="003C2C8C">
      <w:pPr>
        <w:pStyle w:val="a7"/>
        <w:rPr>
          <w:shd w:val="clear" w:color="auto" w:fill="F0F0F0"/>
        </w:rPr>
      </w:pPr>
      <w:r>
        <w:t xml:space="preserve"> </w:t>
      </w:r>
      <w:r>
        <w:rPr>
          <w:shd w:val="clear" w:color="auto" w:fill="F0F0F0"/>
        </w:rPr>
        <w:t xml:space="preserve">Изменения </w:t>
      </w:r>
      <w:hyperlink r:id="rId44" w:history="1">
        <w:r>
          <w:rPr>
            <w:rStyle w:val="a4"/>
            <w:shd w:val="clear" w:color="auto" w:fill="F0F0F0"/>
          </w:rPr>
          <w:t xml:space="preserve">применяются </w:t>
        </w:r>
      </w:hyperlink>
      <w:r>
        <w:rPr>
          <w:shd w:val="clear" w:color="auto" w:fill="F0F0F0"/>
        </w:rPr>
        <w:t>с 1 июля 2023 г. при проведении операций со средствами прямых участников системы казначейских платежей</w:t>
      </w:r>
      <w:r>
        <w:rPr>
          <w:shd w:val="clear" w:color="auto" w:fill="F0F0F0"/>
        </w:rPr>
        <w:t xml:space="preserve">, предусмотренных </w:t>
      </w:r>
      <w:hyperlink r:id="rId45" w:history="1">
        <w:r>
          <w:rPr>
            <w:rStyle w:val="a4"/>
            <w:shd w:val="clear" w:color="auto" w:fill="F0F0F0"/>
          </w:rPr>
          <w:t>подпунктами 3</w:t>
        </w:r>
      </w:hyperlink>
      <w:r>
        <w:rPr>
          <w:shd w:val="clear" w:color="auto" w:fill="F0F0F0"/>
        </w:rPr>
        <w:t xml:space="preserve"> и </w:t>
      </w:r>
      <w:hyperlink r:id="rId46" w:history="1">
        <w:r>
          <w:rPr>
            <w:rStyle w:val="a4"/>
            <w:shd w:val="clear" w:color="auto" w:fill="F0F0F0"/>
          </w:rPr>
          <w:t>4 пункта 2 статьи 242.8</w:t>
        </w:r>
      </w:hyperlink>
      <w:r>
        <w:rPr>
          <w:shd w:val="clear" w:color="auto" w:fill="F0F0F0"/>
        </w:rPr>
        <w:t xml:space="preserve"> Бюджетного кодекса РФ; с 1 января 2024 г. при </w:t>
      </w:r>
      <w:r>
        <w:rPr>
          <w:shd w:val="clear" w:color="auto" w:fill="F0F0F0"/>
        </w:rPr>
        <w:t xml:space="preserve">проведении операций со средствами прямых участников системы казначейских платежей, предусмотренных </w:t>
      </w:r>
      <w:hyperlink r:id="rId47" w:history="1">
        <w:r>
          <w:rPr>
            <w:rStyle w:val="a4"/>
            <w:shd w:val="clear" w:color="auto" w:fill="F0F0F0"/>
          </w:rPr>
          <w:t>пунктом 4 статьи 242.8</w:t>
        </w:r>
      </w:hyperlink>
      <w:r>
        <w:rPr>
          <w:shd w:val="clear" w:color="auto" w:fill="F0F0F0"/>
        </w:rPr>
        <w:t xml:space="preserve"> Бюджетного кодекса РФ; с 1 января 2024 г. при проведении оп</w:t>
      </w:r>
      <w:r>
        <w:rPr>
          <w:shd w:val="clear" w:color="auto" w:fill="F0F0F0"/>
        </w:rPr>
        <w:t xml:space="preserve">ераций со средствами прямых участников системы казначейских платежей, предусмотренных </w:t>
      </w:r>
      <w:hyperlink r:id="rId48" w:history="1">
        <w:r>
          <w:rPr>
            <w:rStyle w:val="a4"/>
            <w:shd w:val="clear" w:color="auto" w:fill="F0F0F0"/>
          </w:rPr>
          <w:t>подпунктом 2 пункта 2 статьи 242.8</w:t>
        </w:r>
      </w:hyperlink>
      <w:r>
        <w:rPr>
          <w:shd w:val="clear" w:color="auto" w:fill="F0F0F0"/>
        </w:rPr>
        <w:t xml:space="preserve"> Бюджетного кодекса РФ</w:t>
      </w:r>
    </w:p>
    <w:p w:rsidR="00000000" w:rsidRDefault="003C2C8C">
      <w:pPr>
        <w:pStyle w:val="a7"/>
        <w:rPr>
          <w:shd w:val="clear" w:color="auto" w:fill="F0F0F0"/>
        </w:rPr>
      </w:pPr>
      <w:r>
        <w:t xml:space="preserve"> </w:t>
      </w:r>
      <w:hyperlink r:id="rId49" w:history="1">
        <w:r>
          <w:rPr>
            <w:rStyle w:val="a4"/>
            <w:shd w:val="clear" w:color="auto" w:fill="F0F0F0"/>
          </w:rPr>
          <w:t>См. предыдущую редакцию</w:t>
        </w:r>
      </w:hyperlink>
    </w:p>
    <w:p w:rsidR="00000000" w:rsidRDefault="003C2C8C">
      <w:r>
        <w:t xml:space="preserve">г) наличие лиц, подписавших Распоряжение о совершении казначейского платежа усиленной квалифицированной </w:t>
      </w:r>
      <w:hyperlink r:id="rId50" w:history="1">
        <w:r>
          <w:rPr>
            <w:rStyle w:val="a4"/>
          </w:rPr>
          <w:t>электронной подписью</w:t>
        </w:r>
      </w:hyperlink>
      <w:r>
        <w:t xml:space="preserve">, в Карточке образцов подписей (код </w:t>
      </w:r>
      <w:hyperlink r:id="rId51" w:history="1">
        <w:r>
          <w:rPr>
            <w:rStyle w:val="a4"/>
          </w:rPr>
          <w:t>формы</w:t>
        </w:r>
      </w:hyperlink>
      <w:r>
        <w:t xml:space="preserve"> по КФД 0531753) с правом первой или второй подписи. При этом в случае формирования прямым участником системы казначейских платежей Распоряжен</w:t>
      </w:r>
      <w:r>
        <w:t>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w:t>
      </w:r>
      <w:r>
        <w:t xml:space="preserve"> на осуществление соответствующих функций в соответствии с </w:t>
      </w:r>
      <w:hyperlink r:id="rId52" w:history="1">
        <w:r>
          <w:rPr>
            <w:rStyle w:val="a4"/>
          </w:rPr>
          <w:t>Порядком</w:t>
        </w:r>
      </w:hyperlink>
      <w:r>
        <w:t xml:space="preserve"> регистрации в единой информационной системе в сфере закупок </w:t>
      </w:r>
      <w:hyperlink w:anchor="sub_18444" w:history="1">
        <w:r>
          <w:rPr>
            <w:rStyle w:val="a4"/>
            <w:vertAlign w:val="superscript"/>
          </w:rPr>
          <w:t>4</w:t>
        </w:r>
      </w:hyperlink>
      <w:r>
        <w:t>;</w:t>
      </w:r>
    </w:p>
    <w:p w:rsidR="00000000" w:rsidRDefault="003C2C8C">
      <w:pPr>
        <w:pStyle w:val="a6"/>
        <w:rPr>
          <w:color w:val="000000"/>
          <w:sz w:val="16"/>
          <w:szCs w:val="16"/>
          <w:shd w:val="clear" w:color="auto" w:fill="F0F0F0"/>
        </w:rPr>
      </w:pPr>
      <w:bookmarkStart w:id="23" w:name="sub_1085"/>
      <w:r>
        <w:rPr>
          <w:color w:val="000000"/>
          <w:sz w:val="16"/>
          <w:szCs w:val="16"/>
          <w:shd w:val="clear" w:color="auto" w:fill="F0F0F0"/>
        </w:rPr>
        <w:t>Информация об из</w:t>
      </w:r>
      <w:r>
        <w:rPr>
          <w:color w:val="000000"/>
          <w:sz w:val="16"/>
          <w:szCs w:val="16"/>
          <w:shd w:val="clear" w:color="auto" w:fill="F0F0F0"/>
        </w:rPr>
        <w:t>менениях:</w:t>
      </w:r>
    </w:p>
    <w:bookmarkEnd w:id="23"/>
    <w:p w:rsidR="00000000" w:rsidRDefault="003C2C8C">
      <w:pPr>
        <w:pStyle w:val="a7"/>
        <w:rPr>
          <w:shd w:val="clear" w:color="auto" w:fill="F0F0F0"/>
        </w:rPr>
      </w:pPr>
      <w:r>
        <w:t xml:space="preserve"> </w:t>
      </w:r>
      <w:r>
        <w:rPr>
          <w:shd w:val="clear" w:color="auto" w:fill="F0F0F0"/>
        </w:rPr>
        <w:t xml:space="preserve">Подпункт "д" изменен с 10 августа 2021 г. - </w:t>
      </w:r>
      <w:hyperlink r:id="rId53"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54" w:history="1">
        <w:r>
          <w:rPr>
            <w:rStyle w:val="a4"/>
            <w:shd w:val="clear" w:color="auto" w:fill="F0F0F0"/>
          </w:rPr>
          <w:t>См. предыдущую редакцию</w:t>
        </w:r>
      </w:hyperlink>
    </w:p>
    <w:p w:rsidR="00000000" w:rsidRDefault="003C2C8C">
      <w:r>
        <w:t>д) наличие в Распоряжении о совершении казначейских платежей, представленном на бумажном носителе, подписи руководителя или иного лица с правом первой подписи и главного бухгалтера или иного лица с правом второй подписи, указа</w:t>
      </w:r>
      <w:r>
        <w:t xml:space="preserve">нных в представленной клиентом </w:t>
      </w:r>
      <w:hyperlink r:id="rId55" w:history="1">
        <w:r>
          <w:rPr>
            <w:rStyle w:val="a4"/>
          </w:rPr>
          <w:t>Карточке</w:t>
        </w:r>
      </w:hyperlink>
      <w:r>
        <w:t xml:space="preserve"> образцов подписей (код формы по КФД 0531753), а также соответствие подписей данных лиц образцам, имеющимся в Карточке образцов подписей, предст</w:t>
      </w:r>
      <w:r>
        <w:t xml:space="preserve">авленной прямым участником </w:t>
      </w:r>
      <w:r>
        <w:lastRenderedPageBreak/>
        <w:t>системы казначейских платежей для открытия соответствующего лицевого счета;</w:t>
      </w:r>
    </w:p>
    <w:p w:rsidR="00000000" w:rsidRDefault="003C2C8C">
      <w:bookmarkStart w:id="24" w:name="sub_1086"/>
      <w:r>
        <w:t>е) иные проверки, предусмотренные настоящим Порядком.</w:t>
      </w:r>
    </w:p>
    <w:p w:rsidR="00000000" w:rsidRDefault="003C2C8C">
      <w:pPr>
        <w:pStyle w:val="a6"/>
        <w:rPr>
          <w:color w:val="000000"/>
          <w:sz w:val="16"/>
          <w:szCs w:val="16"/>
          <w:shd w:val="clear" w:color="auto" w:fill="F0F0F0"/>
        </w:rPr>
      </w:pPr>
      <w:bookmarkStart w:id="25" w:name="sub_10081"/>
      <w:bookmarkEnd w:id="24"/>
      <w:r>
        <w:rPr>
          <w:color w:val="000000"/>
          <w:sz w:val="16"/>
          <w:szCs w:val="16"/>
          <w:shd w:val="clear" w:color="auto" w:fill="F0F0F0"/>
        </w:rPr>
        <w:t>Информация об изменениях:</w:t>
      </w:r>
    </w:p>
    <w:bookmarkEnd w:id="25"/>
    <w:p w:rsidR="00000000" w:rsidRDefault="003C2C8C">
      <w:pPr>
        <w:pStyle w:val="a7"/>
        <w:rPr>
          <w:shd w:val="clear" w:color="auto" w:fill="F0F0F0"/>
        </w:rPr>
      </w:pPr>
      <w:r>
        <w:t xml:space="preserve"> </w:t>
      </w:r>
      <w:r>
        <w:rPr>
          <w:shd w:val="clear" w:color="auto" w:fill="F0F0F0"/>
        </w:rPr>
        <w:t>Порядок дополнен пунктом 8.1 с 1 январ</w:t>
      </w:r>
      <w:r>
        <w:rPr>
          <w:shd w:val="clear" w:color="auto" w:fill="F0F0F0"/>
        </w:rPr>
        <w:t xml:space="preserve">я 2023 г. - </w:t>
      </w:r>
      <w:hyperlink r:id="rId56" w:history="1">
        <w:r>
          <w:rPr>
            <w:rStyle w:val="a4"/>
            <w:shd w:val="clear" w:color="auto" w:fill="F0F0F0"/>
          </w:rPr>
          <w:t>Приказ</w:t>
        </w:r>
      </w:hyperlink>
      <w:r>
        <w:rPr>
          <w:shd w:val="clear" w:color="auto" w:fill="F0F0F0"/>
        </w:rPr>
        <w:t xml:space="preserve"> Казначейства России от 29 июля 2022 г. N 19Н</w:t>
      </w:r>
    </w:p>
    <w:p w:rsidR="00000000" w:rsidRDefault="003C2C8C">
      <w:pPr>
        <w:pStyle w:val="a7"/>
        <w:rPr>
          <w:shd w:val="clear" w:color="auto" w:fill="F0F0F0"/>
        </w:rPr>
      </w:pPr>
      <w:r>
        <w:t xml:space="preserve"> </w:t>
      </w:r>
      <w:r>
        <w:rPr>
          <w:shd w:val="clear" w:color="auto" w:fill="F0F0F0"/>
        </w:rPr>
        <w:t xml:space="preserve">Изменения </w:t>
      </w:r>
      <w:hyperlink r:id="rId57" w:history="1">
        <w:r>
          <w:rPr>
            <w:rStyle w:val="a4"/>
            <w:shd w:val="clear" w:color="auto" w:fill="F0F0F0"/>
          </w:rPr>
          <w:t xml:space="preserve">применяются </w:t>
        </w:r>
      </w:hyperlink>
      <w:r>
        <w:rPr>
          <w:shd w:val="clear" w:color="auto" w:fill="F0F0F0"/>
        </w:rPr>
        <w:t>с 1 июля 2023 </w:t>
      </w:r>
      <w:r>
        <w:rPr>
          <w:shd w:val="clear" w:color="auto" w:fill="F0F0F0"/>
        </w:rPr>
        <w:t xml:space="preserve">г. при проведении операций со средствами прямых участников системы казначейских платежей, предусмотренных </w:t>
      </w:r>
      <w:hyperlink r:id="rId58" w:history="1">
        <w:r>
          <w:rPr>
            <w:rStyle w:val="a4"/>
            <w:shd w:val="clear" w:color="auto" w:fill="F0F0F0"/>
          </w:rPr>
          <w:t>подпунктами 3</w:t>
        </w:r>
      </w:hyperlink>
      <w:r>
        <w:rPr>
          <w:shd w:val="clear" w:color="auto" w:fill="F0F0F0"/>
        </w:rPr>
        <w:t xml:space="preserve"> и </w:t>
      </w:r>
      <w:hyperlink r:id="rId59" w:history="1">
        <w:r>
          <w:rPr>
            <w:rStyle w:val="a4"/>
            <w:shd w:val="clear" w:color="auto" w:fill="F0F0F0"/>
          </w:rPr>
          <w:t>4 пункта 2 статьи 242.8</w:t>
        </w:r>
      </w:hyperlink>
      <w:r>
        <w:rPr>
          <w:shd w:val="clear" w:color="auto" w:fill="F0F0F0"/>
        </w:rPr>
        <w:t xml:space="preserve"> Бюджетного кодекса РФ; с 1 января 2024 г. при проведении операций со средствами прямых участников системы казначейских платежей, предусмотренных </w:t>
      </w:r>
      <w:hyperlink r:id="rId60" w:history="1">
        <w:r>
          <w:rPr>
            <w:rStyle w:val="a4"/>
            <w:shd w:val="clear" w:color="auto" w:fill="F0F0F0"/>
          </w:rPr>
          <w:t>пунктом 4 статьи 242.8</w:t>
        </w:r>
      </w:hyperlink>
      <w:r>
        <w:rPr>
          <w:shd w:val="clear" w:color="auto" w:fill="F0F0F0"/>
        </w:rPr>
        <w:t xml:space="preserve"> Бюджетного кодекса РФ; с 1 января 2024 г. при проведении операций со средствами прямых участников системы казначейских платежей, предусмотренных </w:t>
      </w:r>
      <w:hyperlink r:id="rId61" w:history="1">
        <w:r>
          <w:rPr>
            <w:rStyle w:val="a4"/>
            <w:shd w:val="clear" w:color="auto" w:fill="F0F0F0"/>
          </w:rPr>
          <w:t>подпункто</w:t>
        </w:r>
        <w:r>
          <w:rPr>
            <w:rStyle w:val="a4"/>
            <w:shd w:val="clear" w:color="auto" w:fill="F0F0F0"/>
          </w:rPr>
          <w:t>м 2 пункта 2 статьи 242.8</w:t>
        </w:r>
      </w:hyperlink>
      <w:r>
        <w:rPr>
          <w:shd w:val="clear" w:color="auto" w:fill="F0F0F0"/>
        </w:rPr>
        <w:t xml:space="preserve"> Бюджетного кодекса РФ</w:t>
      </w:r>
    </w:p>
    <w:p w:rsidR="00000000" w:rsidRDefault="003C2C8C">
      <w:r>
        <w:t xml:space="preserve">8.1. В случае формирования Распоряжения о совершении казначейского платежа в единой информационной системе проверки, предусмотренные </w:t>
      </w:r>
      <w:hyperlink w:anchor="sub_1081" w:history="1">
        <w:r>
          <w:rPr>
            <w:rStyle w:val="a4"/>
          </w:rPr>
          <w:t>подпунктами "а"</w:t>
        </w:r>
      </w:hyperlink>
      <w:r>
        <w:t xml:space="preserve">, </w:t>
      </w:r>
      <w:hyperlink w:anchor="sub_1082" w:history="1">
        <w:r>
          <w:rPr>
            <w:rStyle w:val="a4"/>
          </w:rPr>
          <w:t>"б"</w:t>
        </w:r>
      </w:hyperlink>
      <w:r>
        <w:t xml:space="preserve">, </w:t>
      </w:r>
      <w:hyperlink w:anchor="sub_1084" w:history="1">
        <w:r>
          <w:rPr>
            <w:rStyle w:val="a4"/>
          </w:rPr>
          <w:t>"г" пункта 8</w:t>
        </w:r>
      </w:hyperlink>
      <w:r>
        <w:t xml:space="preserve"> настоящего Порядка, осуществляются с использованием единой информационной системы.</w:t>
      </w:r>
    </w:p>
    <w:p w:rsidR="00000000" w:rsidRDefault="003C2C8C">
      <w:r>
        <w:t>В случае формирования Распоряжения о совершении казначейского платежа для оплаты по контракту, подлежащему включению в реестр контра</w:t>
      </w:r>
      <w:r>
        <w:t xml:space="preserve">ктов, без использования единой информационной системы, проверки, предусмотренные </w:t>
      </w:r>
      <w:hyperlink w:anchor="sub_1081" w:history="1">
        <w:r>
          <w:rPr>
            <w:rStyle w:val="a4"/>
          </w:rPr>
          <w:t>подпунктами "а"</w:t>
        </w:r>
      </w:hyperlink>
      <w:r>
        <w:t xml:space="preserve">, </w:t>
      </w:r>
      <w:hyperlink w:anchor="sub_1082" w:history="1">
        <w:r>
          <w:rPr>
            <w:rStyle w:val="a4"/>
          </w:rPr>
          <w:t>"б"</w:t>
        </w:r>
      </w:hyperlink>
      <w:r>
        <w:t xml:space="preserve">, </w:t>
      </w:r>
      <w:hyperlink w:anchor="sub_1084" w:history="1">
        <w:r>
          <w:rPr>
            <w:rStyle w:val="a4"/>
          </w:rPr>
          <w:t>"г" пункта 8</w:t>
        </w:r>
      </w:hyperlink>
      <w:r>
        <w:t xml:space="preserve"> настоящего Порядка, осуществляются с использованием иных инфор</w:t>
      </w:r>
      <w:r>
        <w:t>мационных систем Федерального казначейства.</w:t>
      </w:r>
    </w:p>
    <w:p w:rsidR="00000000" w:rsidRDefault="003C2C8C">
      <w:pPr>
        <w:pStyle w:val="a6"/>
        <w:rPr>
          <w:color w:val="000000"/>
          <w:sz w:val="16"/>
          <w:szCs w:val="16"/>
          <w:shd w:val="clear" w:color="auto" w:fill="F0F0F0"/>
        </w:rPr>
      </w:pPr>
      <w:bookmarkStart w:id="26" w:name="sub_1009"/>
      <w:r>
        <w:rPr>
          <w:color w:val="000000"/>
          <w:sz w:val="16"/>
          <w:szCs w:val="16"/>
          <w:shd w:val="clear" w:color="auto" w:fill="F0F0F0"/>
        </w:rPr>
        <w:t>Информация об изменениях:</w:t>
      </w:r>
    </w:p>
    <w:bookmarkEnd w:id="26"/>
    <w:p w:rsidR="00000000" w:rsidRDefault="003C2C8C">
      <w:pPr>
        <w:pStyle w:val="a7"/>
        <w:rPr>
          <w:shd w:val="clear" w:color="auto" w:fill="F0F0F0"/>
        </w:rPr>
      </w:pPr>
      <w:r>
        <w:t xml:space="preserve"> </w:t>
      </w:r>
      <w:r>
        <w:rPr>
          <w:shd w:val="clear" w:color="auto" w:fill="F0F0F0"/>
        </w:rPr>
        <w:t xml:space="preserve">Пункт 9 изменен с 5 февраля 2023 г. - </w:t>
      </w:r>
      <w:hyperlink r:id="rId62"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63" w:history="1">
        <w:r>
          <w:rPr>
            <w:rStyle w:val="a4"/>
            <w:shd w:val="clear" w:color="auto" w:fill="F0F0F0"/>
          </w:rPr>
          <w:t>См. предыдущую редакцию</w:t>
        </w:r>
      </w:hyperlink>
    </w:p>
    <w:p w:rsidR="00000000" w:rsidRDefault="003C2C8C">
      <w:r>
        <w:t>9. В случае если Распоряжение о совершении казначейского платежа соответствует положениям, установленным настоящим Порядком, территориальный орган Федерального казначейства принимает его к исполнению.</w:t>
      </w:r>
    </w:p>
    <w:p w:rsidR="00000000" w:rsidRDefault="003C2C8C">
      <w:r>
        <w:t>Отметка территориального органа Федерального казначейст</w:t>
      </w:r>
      <w:r>
        <w:t xml:space="preserve">ва о принятии (регистрации) Реестра администрируемых доходов, Распоряжения о совершении казначейского платежа, формы которых установлены соответственно </w:t>
      </w:r>
      <w:hyperlink w:anchor="sub_10500" w:history="1">
        <w:r>
          <w:rPr>
            <w:rStyle w:val="a4"/>
          </w:rPr>
          <w:t>приложениями N 5</w:t>
        </w:r>
      </w:hyperlink>
      <w:r>
        <w:t xml:space="preserve">, </w:t>
      </w:r>
      <w:hyperlink w:anchor="sub_101500" w:history="1">
        <w:r>
          <w:rPr>
            <w:rStyle w:val="a4"/>
          </w:rPr>
          <w:t>15</w:t>
        </w:r>
      </w:hyperlink>
      <w:r>
        <w:t xml:space="preserve">, </w:t>
      </w:r>
      <w:hyperlink w:anchor="sub_101600" w:history="1">
        <w:r>
          <w:rPr>
            <w:rStyle w:val="a4"/>
          </w:rPr>
          <w:t>16</w:t>
        </w:r>
      </w:hyperlink>
      <w:r>
        <w:t xml:space="preserve">, </w:t>
      </w:r>
      <w:hyperlink w:anchor="sub_101800" w:history="1">
        <w:r>
          <w:rPr>
            <w:rStyle w:val="a4"/>
          </w:rPr>
          <w:t>18</w:t>
        </w:r>
      </w:hyperlink>
      <w:r>
        <w:t xml:space="preserve">, </w:t>
      </w:r>
      <w:hyperlink w:anchor="sub_101900" w:history="1">
        <w:r>
          <w:rPr>
            <w:rStyle w:val="a4"/>
          </w:rPr>
          <w:t>19</w:t>
        </w:r>
      </w:hyperlink>
      <w:r>
        <w:t xml:space="preserve">, </w:t>
      </w:r>
      <w:hyperlink w:anchor="sub_102400" w:history="1">
        <w:r>
          <w:rPr>
            <w:rStyle w:val="a4"/>
          </w:rPr>
          <w:t>24 - 26</w:t>
        </w:r>
      </w:hyperlink>
      <w:r>
        <w:t xml:space="preserve"> к Порядку, заполняется на возвращаемом экземпляре принятого (зарегистрированного) территориальным органом Федерального казначейства документа на бумажн</w:t>
      </w:r>
      <w:r>
        <w:t>ом носителе.</w:t>
      </w:r>
    </w:p>
    <w:p w:rsidR="00000000" w:rsidRDefault="003C2C8C">
      <w:bookmarkStart w:id="27" w:name="sub_10092"/>
      <w:r>
        <w:t>Принятые к исполнению Распоряжения о совершении казначейского платежа исполняются при наличии на казначейском счете (совокупности казначейских счетов для федерального бюджета, совокупности казначейских счетов для бюджетов государствен</w:t>
      </w:r>
      <w:r>
        <w:t xml:space="preserve">ных внебюджетных фондов Российской Федерации, если иное не установлено </w:t>
      </w:r>
      <w:hyperlink r:id="rId64" w:history="1">
        <w:r>
          <w:rPr>
            <w:rStyle w:val="a4"/>
          </w:rPr>
          <w:t>Бюджетным кодексом</w:t>
        </w:r>
      </w:hyperlink>
      <w:r>
        <w:t xml:space="preserve"> Российской Федерации или федеральным законом), к которому они были представлены, остатка средств</w:t>
      </w:r>
      <w:r>
        <w:t>, достаточного для их исполнения.</w:t>
      </w:r>
    </w:p>
    <w:p w:rsidR="00000000" w:rsidRDefault="003C2C8C">
      <w:bookmarkStart w:id="28" w:name="sub_100010"/>
      <w:bookmarkEnd w:id="27"/>
      <w:r>
        <w:t>10. В случае если Распоряжение о совершении казначейских платежей не соответствует положениям, установленным настоящим Порядком, территориальный орган Федерального казначейства в порядке и сроки, установ</w:t>
      </w:r>
      <w:r>
        <w:t xml:space="preserve">ленные </w:t>
      </w:r>
      <w:hyperlink r:id="rId65" w:history="1">
        <w:r>
          <w:rPr>
            <w:rStyle w:val="a4"/>
          </w:rPr>
          <w:t>Правилами</w:t>
        </w:r>
      </w:hyperlink>
      <w:r>
        <w:t xml:space="preserve"> функционирования системы казначейских платежей, отказывает в приеме Распоряжения о совершении казначейских платежей к исполнению.</w:t>
      </w:r>
    </w:p>
    <w:p w:rsidR="00000000" w:rsidRDefault="003C2C8C">
      <w:bookmarkStart w:id="29" w:name="sub_1011"/>
      <w:bookmarkEnd w:id="28"/>
      <w:r>
        <w:t>11. Распоряжение о</w:t>
      </w:r>
      <w:r>
        <w:t xml:space="preserve"> совершении казначейских платежей может быть отозвано прямым участником системы казначейских платежей в случаях и в порядке, установленных </w:t>
      </w:r>
      <w:hyperlink r:id="rId66" w:history="1">
        <w:r>
          <w:rPr>
            <w:rStyle w:val="a4"/>
          </w:rPr>
          <w:t>Правилами</w:t>
        </w:r>
      </w:hyperlink>
      <w:r>
        <w:t xml:space="preserve"> функционирования системы казначейс</w:t>
      </w:r>
      <w:r>
        <w:t>ких платежей.</w:t>
      </w:r>
    </w:p>
    <w:p w:rsidR="00000000" w:rsidRDefault="003C2C8C">
      <w:bookmarkStart w:id="30" w:name="sub_1012"/>
      <w:bookmarkEnd w:id="29"/>
      <w:r>
        <w:t>12. Участник системы казначейских платежей информирует дебитора, не являющегося участником системы казначейских платежей, о порядке заполнения расчетного документа при возврате дебиторской задолженности в соответствии с Требов</w:t>
      </w:r>
      <w:r>
        <w:t>аниями Банка России</w:t>
      </w:r>
      <w:r>
        <w:rPr>
          <w:vertAlign w:val="superscript"/>
        </w:rPr>
        <w:t> </w:t>
      </w:r>
      <w:hyperlink w:anchor="sub_883" w:history="1">
        <w:r>
          <w:rPr>
            <w:rStyle w:val="a4"/>
            <w:vertAlign w:val="superscript"/>
          </w:rPr>
          <w:t>5</w:t>
        </w:r>
      </w:hyperlink>
      <w:r>
        <w:t>.</w:t>
      </w:r>
    </w:p>
    <w:p w:rsidR="00000000" w:rsidRDefault="003C2C8C">
      <w:bookmarkStart w:id="31" w:name="sub_1013"/>
      <w:bookmarkEnd w:id="30"/>
      <w:r>
        <w:t xml:space="preserve">13. Представление и хранение документов, предусмотренных настоящим Порядком, </w:t>
      </w:r>
      <w:r>
        <w:lastRenderedPageBreak/>
        <w:t xml:space="preserve">содержащих сведения, составляющие государственную тайну, осуществляется с соблюдением </w:t>
      </w:r>
      <w:hyperlink r:id="rId67" w:history="1">
        <w:r>
          <w:rPr>
            <w:rStyle w:val="a4"/>
          </w:rPr>
          <w:t>законодательства</w:t>
        </w:r>
      </w:hyperlink>
      <w:r>
        <w:t xml:space="preserve"> Российской Федерации о защите государственной тайны.</w:t>
      </w:r>
    </w:p>
    <w:bookmarkEnd w:id="31"/>
    <w:p w:rsidR="00000000" w:rsidRDefault="003C2C8C"/>
    <w:p w:rsidR="00000000" w:rsidRDefault="003C2C8C">
      <w:pPr>
        <w:pStyle w:val="1"/>
      </w:pPr>
      <w:bookmarkStart w:id="32" w:name="sub_200"/>
      <w:r>
        <w:t>II. Казначейское обслуживание исполнения федерального бюджета</w:t>
      </w:r>
    </w:p>
    <w:bookmarkEnd w:id="32"/>
    <w:p w:rsidR="00000000" w:rsidRDefault="003C2C8C"/>
    <w:p w:rsidR="00000000" w:rsidRDefault="003C2C8C">
      <w:bookmarkStart w:id="33" w:name="sub_1014"/>
      <w:r>
        <w:t xml:space="preserve">14. Для осуществления </w:t>
      </w:r>
      <w:r>
        <w:t>казначейских платежей из федерального бюджета получатели средств (администраторы источников финансирования дефицита) федерального бюджета представляют в территориальный орган Федерального казначейства Распоряжения о совершении казначейских платежей, состав</w:t>
      </w:r>
      <w:r>
        <w:t xml:space="preserve">ленные в соответствии с </w:t>
      </w:r>
      <w:hyperlink w:anchor="sub_10100" w:history="1">
        <w:r>
          <w:rPr>
            <w:rStyle w:val="a4"/>
          </w:rPr>
          <w:t>приложениями N 1</w:t>
        </w:r>
      </w:hyperlink>
      <w:r>
        <w:t xml:space="preserve"> (</w:t>
      </w:r>
      <w:hyperlink w:anchor="sub_101500" w:history="1">
        <w:r>
          <w:rPr>
            <w:rStyle w:val="a4"/>
          </w:rPr>
          <w:t>15 - 17</w:t>
        </w:r>
      </w:hyperlink>
      <w:r>
        <w:t xml:space="preserve">) и </w:t>
      </w:r>
      <w:hyperlink w:anchor="sub_10300" w:history="1">
        <w:r>
          <w:rPr>
            <w:rStyle w:val="a4"/>
          </w:rPr>
          <w:t>N 3</w:t>
        </w:r>
      </w:hyperlink>
      <w:r>
        <w:t xml:space="preserve"> (</w:t>
      </w:r>
      <w:hyperlink w:anchor="sub_101900" w:history="1">
        <w:r>
          <w:rPr>
            <w:rStyle w:val="a4"/>
          </w:rPr>
          <w:t>19 - 21</w:t>
        </w:r>
      </w:hyperlink>
      <w:r>
        <w:t xml:space="preserve">, </w:t>
      </w:r>
      <w:hyperlink w:anchor="sub_102300" w:history="1">
        <w:r>
          <w:rPr>
            <w:rStyle w:val="a4"/>
          </w:rPr>
          <w:t>23</w:t>
        </w:r>
      </w:hyperlink>
      <w:r>
        <w:t>) к Порядку, а также распоряжение в виде обращени</w:t>
      </w:r>
      <w:r>
        <w:t>я прямого участника о необходимости перечисления денежных средств при постановке на учет денежных обязательств прямого участника - получателя средств федерального бюджета.</w:t>
      </w:r>
    </w:p>
    <w:p w:rsidR="00000000" w:rsidRDefault="003C2C8C">
      <w:pPr>
        <w:pStyle w:val="a6"/>
        <w:rPr>
          <w:color w:val="000000"/>
          <w:sz w:val="16"/>
          <w:szCs w:val="16"/>
          <w:shd w:val="clear" w:color="auto" w:fill="F0F0F0"/>
        </w:rPr>
      </w:pPr>
      <w:bookmarkStart w:id="34" w:name="sub_1141"/>
      <w:bookmarkEnd w:id="33"/>
      <w:r>
        <w:rPr>
          <w:color w:val="000000"/>
          <w:sz w:val="16"/>
          <w:szCs w:val="16"/>
          <w:shd w:val="clear" w:color="auto" w:fill="F0F0F0"/>
        </w:rPr>
        <w:t>Информация об изменениях:</w:t>
      </w:r>
    </w:p>
    <w:bookmarkEnd w:id="34"/>
    <w:p w:rsidR="00000000" w:rsidRDefault="003C2C8C">
      <w:pPr>
        <w:pStyle w:val="a7"/>
        <w:rPr>
          <w:shd w:val="clear" w:color="auto" w:fill="F0F0F0"/>
        </w:rPr>
      </w:pPr>
      <w:r>
        <w:t xml:space="preserve"> </w:t>
      </w:r>
      <w:r>
        <w:rPr>
          <w:shd w:val="clear" w:color="auto" w:fill="F0F0F0"/>
        </w:rPr>
        <w:t>Пункт 14.1 изменен с 1 января 202</w:t>
      </w:r>
      <w:r>
        <w:rPr>
          <w:shd w:val="clear" w:color="auto" w:fill="F0F0F0"/>
        </w:rPr>
        <w:t xml:space="preserve">3 г. - </w:t>
      </w:r>
      <w:hyperlink r:id="rId68" w:history="1">
        <w:r>
          <w:rPr>
            <w:rStyle w:val="a4"/>
            <w:shd w:val="clear" w:color="auto" w:fill="F0F0F0"/>
          </w:rPr>
          <w:t>Приказ</w:t>
        </w:r>
      </w:hyperlink>
      <w:r>
        <w:rPr>
          <w:shd w:val="clear" w:color="auto" w:fill="F0F0F0"/>
        </w:rPr>
        <w:t xml:space="preserve"> Казначейства России от 29 июля 2022 г. N 19Н</w:t>
      </w:r>
    </w:p>
    <w:p w:rsidR="00000000" w:rsidRDefault="003C2C8C">
      <w:pPr>
        <w:pStyle w:val="a7"/>
        <w:rPr>
          <w:shd w:val="clear" w:color="auto" w:fill="F0F0F0"/>
        </w:rPr>
      </w:pPr>
      <w:r>
        <w:t xml:space="preserve"> </w:t>
      </w:r>
      <w:hyperlink r:id="rId69" w:history="1">
        <w:r>
          <w:rPr>
            <w:rStyle w:val="a4"/>
            <w:shd w:val="clear" w:color="auto" w:fill="F0F0F0"/>
          </w:rPr>
          <w:t>См. предыдущую редакцию</w:t>
        </w:r>
      </w:hyperlink>
    </w:p>
    <w:p w:rsidR="00000000" w:rsidRDefault="003C2C8C">
      <w:r>
        <w:t>14.1. Распоряжение о соверш</w:t>
      </w:r>
      <w:r>
        <w:t xml:space="preserve">ении казначейского платежа по контрактам, заключенным в соответствии с </w:t>
      </w:r>
      <w:hyperlink r:id="rId70" w:history="1">
        <w:r>
          <w:rPr>
            <w:rStyle w:val="a4"/>
          </w:rPr>
          <w:t>Федеральным законом</w:t>
        </w:r>
      </w:hyperlink>
      <w:r>
        <w:t xml:space="preserve"> о контрактной системе составляется и представляется получателями средств федерального бюджета н</w:t>
      </w:r>
      <w:r>
        <w:t>е позднее одного рабочего дня, следующего за днем постановки на учет денежного обязательства (за исключением случаев, если иной порядок расчетов по такому денежному обязательству не предусмотрен законодательством Российской Федерации), не позднее четвертог</w:t>
      </w:r>
      <w:r>
        <w:t>о рабочего дня, следующего за днем подписания документа, подтверждающего возникновение денежного обязательства, в случае формирования денежного обязательства территориальным органом Федерального казначейства.</w:t>
      </w:r>
    </w:p>
    <w:p w:rsidR="00000000" w:rsidRDefault="003C2C8C">
      <w:bookmarkStart w:id="35" w:name="sub_1015"/>
      <w:r>
        <w:t>15. При казначейском обслуживании испол</w:t>
      </w:r>
      <w:r>
        <w:t>нения федерального бюджета территориальный орган Федерального казначейства проверяет Распоряжения о совершении казначейских платежей, представленные получателями средств (администраторами источников финансирования дефицита) федерального бюджета, на соответ</w:t>
      </w:r>
      <w:r>
        <w:t>ствие:</w:t>
      </w:r>
    </w:p>
    <w:bookmarkEnd w:id="35"/>
    <w:p w:rsidR="00000000" w:rsidRDefault="003C2C8C">
      <w:r>
        <w:t>документам, необходимым для санкционирования оплаты денежных обязательств получателей бюджетных средств или администраторов источников финансирования дефицита федерального бюджета;</w:t>
      </w:r>
    </w:p>
    <w:p w:rsidR="00000000" w:rsidRDefault="003C2C8C">
      <w:r>
        <w:t>положениям порядка санкционирования оплаты денежных обязател</w:t>
      </w:r>
      <w:r>
        <w:t xml:space="preserve">ьств получателей средств федерального бюджета и администраторов источников финансирования дефицита федерального бюджета, установленного Министерством финансов Российской Федерации в соответствии со </w:t>
      </w:r>
      <w:hyperlink r:id="rId71" w:history="1">
        <w:r>
          <w:rPr>
            <w:rStyle w:val="a4"/>
          </w:rPr>
          <w:t>статьями 219</w:t>
        </w:r>
      </w:hyperlink>
      <w:r>
        <w:t xml:space="preserve"> и </w:t>
      </w:r>
      <w:hyperlink r:id="rId72" w:history="1">
        <w:r>
          <w:rPr>
            <w:rStyle w:val="a4"/>
          </w:rPr>
          <w:t>219.2</w:t>
        </w:r>
      </w:hyperlink>
      <w:r>
        <w:t xml:space="preserve"> Бюджетного кодекса Российской Федерации (далее - Порядок санкционирования оплаты обязательств федерального бюджета).</w:t>
      </w:r>
    </w:p>
    <w:p w:rsidR="00000000" w:rsidRDefault="003C2C8C">
      <w:bookmarkStart w:id="36" w:name="sub_1016"/>
      <w:r>
        <w:t>16. Для перечисления ср</w:t>
      </w:r>
      <w:r>
        <w:t xml:space="preserve">едств иному получателю средств федерального бюджета главный распорядитель (распорядитель) средств федерального бюджета, в ведении которого находится иной получатель средств федерального бюджета, представляет Распоряжение о совершении казначейских платежей </w:t>
      </w:r>
      <w:r>
        <w:t>в территориальный орган Федерального казначейства по месту своего обслуживания.</w:t>
      </w:r>
    </w:p>
    <w:bookmarkEnd w:id="36"/>
    <w:p w:rsidR="00000000" w:rsidRDefault="003C2C8C">
      <w:r>
        <w:t xml:space="preserve">Прием к исполнению Распоряжения о совершении казначейских платежей, указанного в </w:t>
      </w:r>
      <w:hyperlink w:anchor="sub_1016" w:history="1">
        <w:r>
          <w:rPr>
            <w:rStyle w:val="a4"/>
          </w:rPr>
          <w:t>абзаце первом</w:t>
        </w:r>
      </w:hyperlink>
      <w:r>
        <w:t xml:space="preserve"> настоящего пункта, осуществляется после выполне</w:t>
      </w:r>
      <w:r>
        <w:t xml:space="preserve">ния проверок, установленных </w:t>
      </w:r>
      <w:hyperlink w:anchor="sub_1015" w:history="1">
        <w:r>
          <w:rPr>
            <w:rStyle w:val="a4"/>
          </w:rPr>
          <w:t>пунктом 15</w:t>
        </w:r>
      </w:hyperlink>
      <w:r>
        <w:t xml:space="preserve"> настоящего Порядка.</w:t>
      </w:r>
    </w:p>
    <w:p w:rsidR="00000000" w:rsidRDefault="003C2C8C"/>
    <w:p w:rsidR="00000000" w:rsidRDefault="003C2C8C">
      <w:pPr>
        <w:pStyle w:val="1"/>
      </w:pPr>
      <w:bookmarkStart w:id="37" w:name="sub_300"/>
      <w:r>
        <w:t>III. Казначейское обслуживание поступлений в бюджеты бюджетной системы Российской Федерации</w:t>
      </w:r>
    </w:p>
    <w:bookmarkEnd w:id="37"/>
    <w:p w:rsidR="00000000" w:rsidRDefault="003C2C8C"/>
    <w:p w:rsidR="00000000" w:rsidRDefault="003C2C8C">
      <w:pPr>
        <w:pStyle w:val="a6"/>
        <w:rPr>
          <w:color w:val="000000"/>
          <w:sz w:val="16"/>
          <w:szCs w:val="16"/>
          <w:shd w:val="clear" w:color="auto" w:fill="F0F0F0"/>
        </w:rPr>
      </w:pPr>
      <w:bookmarkStart w:id="38" w:name="sub_1017"/>
      <w:r>
        <w:rPr>
          <w:color w:val="000000"/>
          <w:sz w:val="16"/>
          <w:szCs w:val="16"/>
          <w:shd w:val="clear" w:color="auto" w:fill="F0F0F0"/>
        </w:rPr>
        <w:t>Информация об изменениях:</w:t>
      </w:r>
    </w:p>
    <w:bookmarkEnd w:id="38"/>
    <w:p w:rsidR="00000000" w:rsidRDefault="003C2C8C">
      <w:pPr>
        <w:pStyle w:val="a7"/>
        <w:rPr>
          <w:shd w:val="clear" w:color="auto" w:fill="F0F0F0"/>
        </w:rPr>
      </w:pPr>
      <w:r>
        <w:lastRenderedPageBreak/>
        <w:t xml:space="preserve"> </w:t>
      </w:r>
      <w:r>
        <w:rPr>
          <w:shd w:val="clear" w:color="auto" w:fill="F0F0F0"/>
        </w:rPr>
        <w:t>Пункт 17 изменен с 5</w:t>
      </w:r>
      <w:r>
        <w:rPr>
          <w:shd w:val="clear" w:color="auto" w:fill="F0F0F0"/>
        </w:rPr>
        <w:t xml:space="preserve"> февраля 2023 г. - </w:t>
      </w:r>
      <w:hyperlink r:id="rId73"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74" w:history="1">
        <w:r>
          <w:rPr>
            <w:rStyle w:val="a4"/>
            <w:shd w:val="clear" w:color="auto" w:fill="F0F0F0"/>
          </w:rPr>
          <w:t>См. предыдущую редакцию</w:t>
        </w:r>
      </w:hyperlink>
    </w:p>
    <w:p w:rsidR="00000000" w:rsidRDefault="003C2C8C">
      <w:r>
        <w:t>17. Для казначейского обслуживан</w:t>
      </w:r>
      <w:r>
        <w:t>ия поступлений в бюджеты бюджетной системы Российской Федерации главный администратор доходов бюджета после утверждения им правовых актов, наделяющих участников системы казначейских платежей полномочиями администратора доходов бюджета (далее - правовой акт</w:t>
      </w:r>
      <w:r>
        <w:t xml:space="preserve">), либо внесения в них изменений представляет в территориальный орган Федерального казначейства Реестр администрируемых доходов по форме согласно </w:t>
      </w:r>
      <w:hyperlink w:anchor="sub_10500" w:history="1">
        <w:r>
          <w:rPr>
            <w:rStyle w:val="a4"/>
          </w:rPr>
          <w:t>приложению N 5</w:t>
        </w:r>
      </w:hyperlink>
      <w:r>
        <w:t xml:space="preserve"> к Порядку (код формы по КФД 0531975) (далее - Реестр администрируемы</w:t>
      </w:r>
      <w:r>
        <w:t>х доходов) в сроки:</w:t>
      </w:r>
    </w:p>
    <w:p w:rsidR="00000000" w:rsidRDefault="003C2C8C">
      <w:r>
        <w:t>- на текущий финансовый год - не позднее пяти рабочих дней со дня утверждения правового акта;</w:t>
      </w:r>
    </w:p>
    <w:p w:rsidR="00000000" w:rsidRDefault="003C2C8C">
      <w:r>
        <w:t>- на очередной финансовый год - в случае утверждения правового акта до 25 ноября текущего года - не позднее 1 декабря текущего финансового года, в случае утверждения правового акта после 25 ноября текущего финансового года - не позднее 5 рабочих дней после</w:t>
      </w:r>
      <w:r>
        <w:t xml:space="preserve"> утверждения правового акта.</w:t>
      </w:r>
    </w:p>
    <w:p w:rsidR="00000000" w:rsidRDefault="003C2C8C">
      <w:r>
        <w:t>В текущем финансовом году главный администратор доходов бюджета представляет в территориальный орган Федерального казначейства Реестр администрируемых доходов в случае изменения администрируемых им доходов и соответствующих код</w:t>
      </w:r>
      <w:r>
        <w:t xml:space="preserve">ов </w:t>
      </w:r>
      <w:hyperlink r:id="rId75" w:history="1">
        <w:r>
          <w:rPr>
            <w:rStyle w:val="a4"/>
          </w:rPr>
          <w:t>бюджетной классификации</w:t>
        </w:r>
      </w:hyperlink>
      <w:r>
        <w:t xml:space="preserve"> Российской Федерации.</w:t>
      </w:r>
    </w:p>
    <w:p w:rsidR="00000000" w:rsidRDefault="003C2C8C">
      <w:r>
        <w:t xml:space="preserve">Главные администраторы доходов бюджета, у которых есть подведомственные администраторы доходов бюджета, включенные в Сводный реестр, </w:t>
      </w:r>
      <w:r>
        <w:t>содержащий сведения ограниченного доступа, предоставляют в территориальный орган Федерального казначейства по таким администраторам доходов бюджета отдельный Реестр администрируемых доходов.</w:t>
      </w:r>
    </w:p>
    <w:p w:rsidR="00000000" w:rsidRDefault="003C2C8C">
      <w:bookmarkStart w:id="39" w:name="sub_1018"/>
      <w:r>
        <w:t>18. Территориальный орган Федерального казначейства при п</w:t>
      </w:r>
      <w:r>
        <w:t>риеме Реестра администрируемых доходов проверяет его на соответствие кодов бюджетной классификации Российской Федерации, указанных в Реестре администрируемых доходов, кодам бюджетной классификации Российской Федерации, установленным на соответствующий фина</w:t>
      </w:r>
      <w:r>
        <w:t>нсовый год.</w:t>
      </w:r>
    </w:p>
    <w:p w:rsidR="00000000" w:rsidRDefault="003C2C8C">
      <w:bookmarkStart w:id="40" w:name="sub_1019"/>
      <w:bookmarkEnd w:id="39"/>
      <w:r>
        <w:t>19. Территориальные органы Федерального казначейства учитывают операции по поступлениям в бюджеты бюджетной системы Российской Федерации по кодам бюджетной классификации Российской Федерации на соответствующих лицевых счетах адм</w:t>
      </w:r>
      <w:r>
        <w:t>инистраторов доходов бюджетов (администраторов источников финансирования дефицита бюджетов).</w:t>
      </w:r>
    </w:p>
    <w:p w:rsidR="00000000" w:rsidRDefault="003C2C8C">
      <w:bookmarkStart w:id="41" w:name="sub_1020"/>
      <w:bookmarkEnd w:id="40"/>
      <w:r>
        <w:t xml:space="preserve">20. Территориальные органы Федерального казначейства осуществляют учет поступлений и их распределение между бюджетами бюджетной системы Российской </w:t>
      </w:r>
      <w:r>
        <w:t xml:space="preserve">Федерации, а также перечисляют распределенные суммы поступлений на единые счета соответствующих бюджетов в соответствии с </w:t>
      </w:r>
      <w:hyperlink r:id="rId76" w:history="1">
        <w:r>
          <w:rPr>
            <w:rStyle w:val="a4"/>
          </w:rPr>
          <w:t>порядком</w:t>
        </w:r>
      </w:hyperlink>
      <w:r>
        <w:t>, установ</w:t>
      </w:r>
      <w:r>
        <w:t xml:space="preserve">ленным Министерством финансов Российской Федерации в соответствии со </w:t>
      </w:r>
      <w:hyperlink r:id="rId77" w:history="1">
        <w:r>
          <w:rPr>
            <w:rStyle w:val="a4"/>
          </w:rPr>
          <w:t>статьями 40</w:t>
        </w:r>
      </w:hyperlink>
      <w:r>
        <w:t xml:space="preserve">, </w:t>
      </w:r>
      <w:hyperlink r:id="rId78" w:history="1">
        <w:r>
          <w:rPr>
            <w:rStyle w:val="a4"/>
          </w:rPr>
          <w:t>166.1</w:t>
        </w:r>
      </w:hyperlink>
      <w:r>
        <w:t xml:space="preserve"> и </w:t>
      </w:r>
      <w:hyperlink r:id="rId79" w:history="1">
        <w:r>
          <w:rPr>
            <w:rStyle w:val="a4"/>
          </w:rPr>
          <w:t>218</w:t>
        </w:r>
      </w:hyperlink>
      <w:r>
        <w:t xml:space="preserve"> Бюджетного кодекса Российской Федерации (далее - Порядок учета и распределения поступлений).</w:t>
      </w:r>
    </w:p>
    <w:p w:rsidR="00000000" w:rsidRDefault="003C2C8C">
      <w:pPr>
        <w:pStyle w:val="a6"/>
        <w:rPr>
          <w:color w:val="000000"/>
          <w:sz w:val="16"/>
          <w:szCs w:val="16"/>
          <w:shd w:val="clear" w:color="auto" w:fill="F0F0F0"/>
        </w:rPr>
      </w:pPr>
      <w:bookmarkStart w:id="42" w:name="sub_1021"/>
      <w:bookmarkEnd w:id="41"/>
      <w:r>
        <w:rPr>
          <w:color w:val="000000"/>
          <w:sz w:val="16"/>
          <w:szCs w:val="16"/>
          <w:shd w:val="clear" w:color="auto" w:fill="F0F0F0"/>
        </w:rPr>
        <w:t>Информация об изменениях:</w:t>
      </w:r>
    </w:p>
    <w:bookmarkEnd w:id="42"/>
    <w:p w:rsidR="00000000" w:rsidRDefault="003C2C8C">
      <w:pPr>
        <w:pStyle w:val="a7"/>
        <w:rPr>
          <w:shd w:val="clear" w:color="auto" w:fill="F0F0F0"/>
        </w:rPr>
      </w:pPr>
      <w:r>
        <w:t xml:space="preserve"> </w:t>
      </w:r>
      <w:r>
        <w:rPr>
          <w:shd w:val="clear" w:color="auto" w:fill="F0F0F0"/>
        </w:rPr>
        <w:t xml:space="preserve">Пункт 21 изменен с 5 февраля 2023 г. - </w:t>
      </w:r>
      <w:hyperlink r:id="rId80"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81" w:history="1">
        <w:r>
          <w:rPr>
            <w:rStyle w:val="a4"/>
            <w:shd w:val="clear" w:color="auto" w:fill="F0F0F0"/>
          </w:rPr>
          <w:t>См. предыдущую редакцию</w:t>
        </w:r>
      </w:hyperlink>
    </w:p>
    <w:p w:rsidR="00000000" w:rsidRDefault="003C2C8C">
      <w:r>
        <w:t>21. При казначейском обслуживании поступлений в бюджеты бюджетной сист</w:t>
      </w:r>
      <w:r>
        <w:t>емы Российской Федерации администраторы доходов бюджетов (администраторы источников финансирования дефицита бюджета) в целях исполнения решений о возврате (зачете, уточнении) излишне уплаченных или излишне взысканных сумм, а также сумм процентов за несвоев</w:t>
      </w:r>
      <w:r>
        <w:t>ременное осуществление такого возврата и процентов, начисленных на излишне взысканные суммы, принятых ими в рамках осуществления своих бюджетных полномочий по поступлениям, учтенным на открытых им лицевых счетах администраторов доходов бюджетов (администра</w:t>
      </w:r>
      <w:r>
        <w:t xml:space="preserve">торов источников финансирования дефицита бюджетов), представляют в территориальный орган Федерального казначейства Распоряжения о совершении казначейских платежей, предусмотренные </w:t>
      </w:r>
      <w:hyperlink w:anchor="sub_10200" w:history="1">
        <w:r>
          <w:rPr>
            <w:rStyle w:val="a4"/>
          </w:rPr>
          <w:t>приложениями N 2</w:t>
        </w:r>
      </w:hyperlink>
      <w:r>
        <w:t xml:space="preserve"> (</w:t>
      </w:r>
      <w:hyperlink w:anchor="sub_101800" w:history="1">
        <w:r>
          <w:rPr>
            <w:rStyle w:val="a4"/>
          </w:rPr>
          <w:t>18</w:t>
        </w:r>
      </w:hyperlink>
      <w:r>
        <w:t>)</w:t>
      </w:r>
      <w:r>
        <w:t xml:space="preserve"> и </w:t>
      </w:r>
      <w:hyperlink w:anchor="sub_10400" w:history="1">
        <w:r>
          <w:rPr>
            <w:rStyle w:val="a4"/>
          </w:rPr>
          <w:t>N 4</w:t>
        </w:r>
      </w:hyperlink>
      <w:r>
        <w:t xml:space="preserve"> (</w:t>
      </w:r>
      <w:hyperlink w:anchor="sub_102400" w:history="1">
        <w:r>
          <w:rPr>
            <w:rStyle w:val="a4"/>
          </w:rPr>
          <w:t>24</w:t>
        </w:r>
      </w:hyperlink>
      <w:r>
        <w:t>) к Порядку.</w:t>
      </w:r>
    </w:p>
    <w:p w:rsidR="00000000" w:rsidRDefault="003C2C8C">
      <w:bookmarkStart w:id="43" w:name="sub_10212"/>
      <w:r>
        <w:t xml:space="preserve">Абзацы 2 и 3 утратили силу с 5 февраля 2023 г. - </w:t>
      </w:r>
      <w:hyperlink r:id="rId82" w:history="1">
        <w:r>
          <w:rPr>
            <w:rStyle w:val="a4"/>
          </w:rPr>
          <w:t>Приказ</w:t>
        </w:r>
      </w:hyperlink>
      <w:r>
        <w:t xml:space="preserve"> Казначейства России от 28 декабря 2022 г</w:t>
      </w:r>
      <w:r>
        <w:t>. N 37Н</w:t>
      </w:r>
    </w:p>
    <w:bookmarkEnd w:id="43"/>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r>
        <w:t xml:space="preserve"> </w:t>
      </w:r>
      <w:hyperlink r:id="rId83" w:history="1">
        <w:r>
          <w:rPr>
            <w:rStyle w:val="a4"/>
            <w:shd w:val="clear" w:color="auto" w:fill="F0F0F0"/>
          </w:rPr>
          <w:t>См. предыдущую редакцию</w:t>
        </w:r>
      </w:hyperlink>
    </w:p>
    <w:p w:rsidR="00000000" w:rsidRDefault="003C2C8C">
      <w:bookmarkStart w:id="44" w:name="sub_10214"/>
      <w:r>
        <w:t>При этом налоговый орган для предоставления информации о принадлежности сумм денежных средств, детализиро</w:t>
      </w:r>
      <w:r>
        <w:t>ванной по каждому налогу, авансовым платежам по налогам, сбору, страховому взносу, пеням, штрафам, процентам, информации о зачете переплаты по налогу, авансовым платежам по налогам, страховому взносу, пеням, штрафам, процентам в пользу единого налогового п</w:t>
      </w:r>
      <w:r>
        <w:t xml:space="preserve">латежа, а также информации об уточнении платежей направляет в уполномоченный орган Федерального казначейства Распоряжение о совершении казначейского платежа, реквизиты которого установлены в </w:t>
      </w:r>
      <w:hyperlink w:anchor="sub_61000" w:history="1">
        <w:r>
          <w:rPr>
            <w:rStyle w:val="a4"/>
          </w:rPr>
          <w:t>приложении N 6.1</w:t>
        </w:r>
      </w:hyperlink>
      <w:r>
        <w:t xml:space="preserve"> к Порядку.</w:t>
      </w:r>
    </w:p>
    <w:p w:rsidR="00000000" w:rsidRDefault="003C2C8C">
      <w:bookmarkStart w:id="45" w:name="sub_1022"/>
      <w:bookmarkEnd w:id="44"/>
      <w:r>
        <w:t xml:space="preserve">22. Территориальные органы Федерального казначейства в установленных </w:t>
      </w:r>
      <w:hyperlink r:id="rId84" w:history="1">
        <w:r>
          <w:rPr>
            <w:rStyle w:val="a4"/>
          </w:rPr>
          <w:t>Порядком</w:t>
        </w:r>
      </w:hyperlink>
      <w:r>
        <w:t xml:space="preserve"> учета и распределения поступлений случаях составляют Распоряжение о совершении казначейских платеж</w:t>
      </w:r>
      <w:r>
        <w:t xml:space="preserve">ей, предусмотренное </w:t>
      </w:r>
      <w:hyperlink w:anchor="sub_102600" w:history="1">
        <w:r>
          <w:rPr>
            <w:rStyle w:val="a4"/>
          </w:rPr>
          <w:t>приложением N 26</w:t>
        </w:r>
      </w:hyperlink>
      <w:r>
        <w:t xml:space="preserve"> к Порядку.</w:t>
      </w:r>
    </w:p>
    <w:p w:rsidR="00000000" w:rsidRDefault="003C2C8C">
      <w:bookmarkStart w:id="46" w:name="sub_1023"/>
      <w:bookmarkEnd w:id="45"/>
      <w:r>
        <w:t>23. Прием к исполнению Распоряжений о совершении казначейских платежей, поступивших от администраторов доходов бюджетов (администраторов источников финансирования д</w:t>
      </w:r>
      <w:r>
        <w:t xml:space="preserve">ефицита бюджета), осуществляется территориальными органами Федерального казначейства с учетом требований </w:t>
      </w:r>
      <w:hyperlink r:id="rId85" w:history="1">
        <w:r>
          <w:rPr>
            <w:rStyle w:val="a4"/>
          </w:rPr>
          <w:t>Порядка</w:t>
        </w:r>
      </w:hyperlink>
      <w:r>
        <w:t xml:space="preserve"> учета и распределения поступлений.</w:t>
      </w:r>
    </w:p>
    <w:p w:rsidR="00000000" w:rsidRDefault="003C2C8C">
      <w:pPr>
        <w:pStyle w:val="a6"/>
        <w:rPr>
          <w:color w:val="000000"/>
          <w:sz w:val="16"/>
          <w:szCs w:val="16"/>
          <w:shd w:val="clear" w:color="auto" w:fill="F0F0F0"/>
        </w:rPr>
      </w:pPr>
      <w:bookmarkStart w:id="47" w:name="sub_1024"/>
      <w:bookmarkEnd w:id="46"/>
      <w:r>
        <w:rPr>
          <w:color w:val="000000"/>
          <w:sz w:val="16"/>
          <w:szCs w:val="16"/>
          <w:shd w:val="clear" w:color="auto" w:fill="F0F0F0"/>
        </w:rPr>
        <w:t>Информация об измен</w:t>
      </w:r>
      <w:r>
        <w:rPr>
          <w:color w:val="000000"/>
          <w:sz w:val="16"/>
          <w:szCs w:val="16"/>
          <w:shd w:val="clear" w:color="auto" w:fill="F0F0F0"/>
        </w:rPr>
        <w:t>ениях:</w:t>
      </w:r>
    </w:p>
    <w:bookmarkEnd w:id="47"/>
    <w:p w:rsidR="00000000" w:rsidRDefault="003C2C8C">
      <w:pPr>
        <w:pStyle w:val="a7"/>
        <w:rPr>
          <w:shd w:val="clear" w:color="auto" w:fill="F0F0F0"/>
        </w:rPr>
      </w:pPr>
      <w:r>
        <w:t xml:space="preserve"> </w:t>
      </w:r>
      <w:r>
        <w:rPr>
          <w:shd w:val="clear" w:color="auto" w:fill="F0F0F0"/>
        </w:rPr>
        <w:t xml:space="preserve">Пункт 24 изменен с 10 августа 2021 г. - </w:t>
      </w:r>
      <w:hyperlink r:id="rId86"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87" w:history="1">
        <w:r>
          <w:rPr>
            <w:rStyle w:val="a4"/>
            <w:shd w:val="clear" w:color="auto" w:fill="F0F0F0"/>
          </w:rPr>
          <w:t xml:space="preserve">См. </w:t>
        </w:r>
        <w:r>
          <w:rPr>
            <w:rStyle w:val="a4"/>
            <w:shd w:val="clear" w:color="auto" w:fill="F0F0F0"/>
          </w:rPr>
          <w:t>предыдущую редакцию</w:t>
        </w:r>
      </w:hyperlink>
    </w:p>
    <w:p w:rsidR="00000000" w:rsidRDefault="003C2C8C">
      <w:r>
        <w:t>24. Распоряжение о совершении казначейских платежей с казначейского счета для осуществления и отражения операций по учету и распределению поступлений может быть отозвано администратором доходов бюджета (администратором источников фин</w:t>
      </w:r>
      <w:r>
        <w:t>ансирования дефицита бюджета) в том числе на сумму неисполненного остатка в случае частичного исполнения Распоряжения о совершении казначейского платежа.</w:t>
      </w:r>
    </w:p>
    <w:p w:rsidR="00000000" w:rsidRDefault="003C2C8C"/>
    <w:p w:rsidR="00000000" w:rsidRDefault="003C2C8C">
      <w:pPr>
        <w:pStyle w:val="1"/>
      </w:pPr>
      <w:bookmarkStart w:id="48" w:name="sub_400"/>
      <w:r>
        <w:t>IV. Казначейское обслуживание исполнения бюджетов субъектов Российской Федерации, местных бюдж</w:t>
      </w:r>
      <w:r>
        <w:t>етов, бюджетов государственных внебюджетных фондов</w:t>
      </w:r>
    </w:p>
    <w:bookmarkEnd w:id="48"/>
    <w:p w:rsidR="00000000" w:rsidRDefault="003C2C8C"/>
    <w:p w:rsidR="00000000" w:rsidRDefault="003C2C8C">
      <w:bookmarkStart w:id="49" w:name="sub_1025"/>
      <w:r>
        <w:t>25. Высший исполнительный орган государственной власти субъекта Российской Федерации (местная администрация), орган управления государственным внебюджетным фондом Российской Федерации вправ</w:t>
      </w:r>
      <w:r>
        <w:t>е выбрать один из следующих порядков казначейского обслуживания исполнения бюджета, а также принять решение о его изменении:</w:t>
      </w:r>
    </w:p>
    <w:p w:rsidR="00000000" w:rsidRDefault="003C2C8C">
      <w:bookmarkStart w:id="50" w:name="sub_10251"/>
      <w:bookmarkEnd w:id="49"/>
      <w:r>
        <w:t>а) с открытием лицевого счета бюджета финансовому органу субъекта Российской Федерации (муниципального образования</w:t>
      </w:r>
      <w:r>
        <w:t>), органу управления государственным внебюджетным фондом Российской Федерации;</w:t>
      </w:r>
    </w:p>
    <w:p w:rsidR="00000000" w:rsidRDefault="003C2C8C">
      <w:bookmarkStart w:id="51" w:name="sub_10252"/>
      <w:bookmarkEnd w:id="50"/>
      <w:r>
        <w:t>б) в случае обращения высшего исполнительного органа государственной власти субъекта Российской Федерации (местной администрации), органа управления государств</w:t>
      </w:r>
      <w:r>
        <w:t>енным внебюджетным фондом Российской Федерации - с осуществлением территориальным органом Федерального казначейства следующих функций финансового органа субъекта Российской Федерации (муниципального образования), органа управления государственным внебюджет</w:t>
      </w:r>
      <w:r>
        <w:t>ным фондом Российской Федерации:</w:t>
      </w:r>
    </w:p>
    <w:bookmarkEnd w:id="51"/>
    <w:p w:rsidR="00000000" w:rsidRDefault="003C2C8C">
      <w:r>
        <w:t xml:space="preserve">- открытие и ведение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w:t>
      </w:r>
      <w:r>
        <w:t xml:space="preserve">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субъекта Российской Федерации (местного бюджета), бюджета </w:t>
      </w:r>
      <w:r>
        <w:lastRenderedPageBreak/>
        <w:t>государственного внебюджетного фонда Российск</w:t>
      </w:r>
      <w:r>
        <w:t>ой Федерации;</w:t>
      </w:r>
    </w:p>
    <w:p w:rsidR="00000000" w:rsidRDefault="003C2C8C">
      <w:r>
        <w:t>- доведение бюджетных ассигнований, лимитов бюджетных обязательств, предельных объемов оплаты денежных обязательств (далее - бюджетные данные) до главных распорядителей, распорядителей и получателей средств бюджета субъекта Российской Федерац</w:t>
      </w:r>
      <w:r>
        <w:t>ии (местного бюджета), бюджета государственного внебюджетного фонда Российской Федерации и главных администраторов (администраторов) источников финансирования дефицита бюджета субъекта Российской Федерации (местного бюджета), бюджета государственного внебю</w:t>
      </w:r>
      <w:r>
        <w:t>джетного фонда Российской Федерации;</w:t>
      </w:r>
    </w:p>
    <w:p w:rsidR="00000000" w:rsidRDefault="003C2C8C">
      <w:r>
        <w:t>- учет бюджетных и денежных обязательств получателей средств бюджета субъекта Российской Федерации (местного бюджета), бюджета государственного внебюджетного фонда Российской Федерации;</w:t>
      </w:r>
    </w:p>
    <w:p w:rsidR="00000000" w:rsidRDefault="003C2C8C">
      <w:r>
        <w:t>- санкционирование операций, связанных с оплатой денежных обязательств получателей средств бюджета субъекта Российской Федерации (местного бюджета), бюджета государственного внебюджетного фонда Российской Федерации.</w:t>
      </w:r>
    </w:p>
    <w:p w:rsidR="00000000" w:rsidRDefault="003C2C8C">
      <w:bookmarkStart w:id="52" w:name="sub_1026"/>
      <w:r>
        <w:t>26. Казначейское обслуживание ис</w:t>
      </w:r>
      <w:r>
        <w:t>полнения бюджетов территориальных государственных внебюджетных фондов осуществляется с открытием лицевых счетов получателям средств (администраторам источников финансирования дефицита) бюджета территориальных государственных внебюджетных фондов.</w:t>
      </w:r>
    </w:p>
    <w:bookmarkEnd w:id="52"/>
    <w:p w:rsidR="00000000" w:rsidRDefault="003C2C8C">
      <w:r>
        <w:t xml:space="preserve">В </w:t>
      </w:r>
      <w:r>
        <w:t>случае обращения органа управления территориальным государственным внебюджетным фондом территориальный орган Федерального казначейства осуществляет следующие функции органа управления территориальным государственным внебюджетным фондом:</w:t>
      </w:r>
    </w:p>
    <w:p w:rsidR="00000000" w:rsidRDefault="003C2C8C">
      <w:r>
        <w:t>- доведение бюджетн</w:t>
      </w:r>
      <w:r>
        <w:t>ых данных до главных распорядителей, распорядителей и получателей средств бюджета территориального государственного внебюджетного фонда и главных администраторов (администраторов) источников финансирования дефицита бюджета территориального государственного</w:t>
      </w:r>
      <w:r>
        <w:t xml:space="preserve"> внебюджетного фонда;</w:t>
      </w:r>
    </w:p>
    <w:p w:rsidR="00000000" w:rsidRDefault="003C2C8C">
      <w:r>
        <w:t>- учет бюджетных и денежных обязательств получателей средств бюджета территориального государственного внебюджетного фонда;</w:t>
      </w:r>
    </w:p>
    <w:p w:rsidR="00000000" w:rsidRDefault="003C2C8C">
      <w:r>
        <w:t>- санкционирование операций, связанных с оплатой денежных обязательств получателей средств бюджета территориал</w:t>
      </w:r>
      <w:r>
        <w:t>ьного государственного внебюджетного фонда.</w:t>
      </w:r>
    </w:p>
    <w:p w:rsidR="00000000" w:rsidRDefault="003C2C8C">
      <w:pPr>
        <w:pStyle w:val="a6"/>
        <w:rPr>
          <w:color w:val="000000"/>
          <w:sz w:val="16"/>
          <w:szCs w:val="16"/>
          <w:shd w:val="clear" w:color="auto" w:fill="F0F0F0"/>
        </w:rPr>
      </w:pPr>
      <w:bookmarkStart w:id="53" w:name="sub_1027"/>
      <w:r>
        <w:rPr>
          <w:color w:val="000000"/>
          <w:sz w:val="16"/>
          <w:szCs w:val="16"/>
          <w:shd w:val="clear" w:color="auto" w:fill="F0F0F0"/>
        </w:rPr>
        <w:t>Информация об изменениях:</w:t>
      </w:r>
    </w:p>
    <w:bookmarkEnd w:id="53"/>
    <w:p w:rsidR="00000000" w:rsidRDefault="003C2C8C">
      <w:pPr>
        <w:pStyle w:val="a7"/>
        <w:rPr>
          <w:shd w:val="clear" w:color="auto" w:fill="F0F0F0"/>
        </w:rPr>
      </w:pPr>
      <w:r>
        <w:t xml:space="preserve"> </w:t>
      </w:r>
      <w:r>
        <w:rPr>
          <w:shd w:val="clear" w:color="auto" w:fill="F0F0F0"/>
        </w:rPr>
        <w:t xml:space="preserve">Пункт 27 изменен с 5 февраля 2023 г. - </w:t>
      </w:r>
      <w:hyperlink r:id="rId88"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89" w:history="1">
        <w:r>
          <w:rPr>
            <w:rStyle w:val="a4"/>
            <w:shd w:val="clear" w:color="auto" w:fill="F0F0F0"/>
          </w:rPr>
          <w:t>См. предыдущую редакцию</w:t>
        </w:r>
      </w:hyperlink>
    </w:p>
    <w:p w:rsidR="00000000" w:rsidRDefault="003C2C8C">
      <w:r>
        <w:t>27. При казначейском обслуживании исполнения бюджета субъекта Российской Федерации (местного бюджета), бюджета государственного внебюджетного фонда информацион</w:t>
      </w:r>
      <w:r>
        <w:t>ное взаимодействие между финансовым органом субъекта Российской Федерации (местного бюджета), органом управления государственным внебюджетным фондом (территориальным органом государственного внебюджетного фонда Российской Федерации) и территориальным орган</w:t>
      </w:r>
      <w:r>
        <w:t>ом Федерального казначейства осуществляется в соответствии с документом, определяющим порядок и условия обмена информацией (далее - Регламент), заключенным между финансовым органом субъекта Российской Федерации (местного бюджета), органом управления госуда</w:t>
      </w:r>
      <w:r>
        <w:t>рственным внебюджетным фондом (территориальным органом государственного внебюджетного фонда Российской Федерации) и территориальным органом Федерального казначейства.</w:t>
      </w:r>
    </w:p>
    <w:p w:rsidR="00000000" w:rsidRDefault="003C2C8C">
      <w:pPr>
        <w:pStyle w:val="a6"/>
        <w:rPr>
          <w:color w:val="000000"/>
          <w:sz w:val="16"/>
          <w:szCs w:val="16"/>
          <w:shd w:val="clear" w:color="auto" w:fill="F0F0F0"/>
        </w:rPr>
      </w:pPr>
      <w:bookmarkStart w:id="54" w:name="sub_1028"/>
      <w:r>
        <w:rPr>
          <w:color w:val="000000"/>
          <w:sz w:val="16"/>
          <w:szCs w:val="16"/>
          <w:shd w:val="clear" w:color="auto" w:fill="F0F0F0"/>
        </w:rPr>
        <w:t>Информация об изменениях:</w:t>
      </w:r>
    </w:p>
    <w:bookmarkEnd w:id="54"/>
    <w:p w:rsidR="00000000" w:rsidRDefault="003C2C8C">
      <w:pPr>
        <w:pStyle w:val="a7"/>
        <w:rPr>
          <w:shd w:val="clear" w:color="auto" w:fill="F0F0F0"/>
        </w:rPr>
      </w:pPr>
      <w:r>
        <w:t xml:space="preserve"> </w:t>
      </w:r>
      <w:r>
        <w:rPr>
          <w:shd w:val="clear" w:color="auto" w:fill="F0F0F0"/>
        </w:rPr>
        <w:t xml:space="preserve">Пункт 28 изменен с 1 января 2023 г. - </w:t>
      </w:r>
      <w:hyperlink r:id="rId90" w:history="1">
        <w:r>
          <w:rPr>
            <w:rStyle w:val="a4"/>
            <w:shd w:val="clear" w:color="auto" w:fill="F0F0F0"/>
          </w:rPr>
          <w:t>Приказ</w:t>
        </w:r>
      </w:hyperlink>
      <w:r>
        <w:rPr>
          <w:shd w:val="clear" w:color="auto" w:fill="F0F0F0"/>
        </w:rPr>
        <w:t xml:space="preserve"> Казначейства России от 29 июля 2022 г. N 19Н</w:t>
      </w:r>
    </w:p>
    <w:p w:rsidR="00000000" w:rsidRDefault="003C2C8C">
      <w:pPr>
        <w:pStyle w:val="a7"/>
        <w:rPr>
          <w:shd w:val="clear" w:color="auto" w:fill="F0F0F0"/>
        </w:rPr>
      </w:pPr>
      <w:r>
        <w:t xml:space="preserve"> </w:t>
      </w:r>
      <w:r>
        <w:rPr>
          <w:shd w:val="clear" w:color="auto" w:fill="F0F0F0"/>
        </w:rPr>
        <w:t xml:space="preserve">Изменения </w:t>
      </w:r>
      <w:hyperlink r:id="rId91" w:history="1">
        <w:r>
          <w:rPr>
            <w:rStyle w:val="a4"/>
            <w:shd w:val="clear" w:color="auto" w:fill="F0F0F0"/>
          </w:rPr>
          <w:t xml:space="preserve">применяются </w:t>
        </w:r>
      </w:hyperlink>
      <w:r>
        <w:rPr>
          <w:shd w:val="clear" w:color="auto" w:fill="F0F0F0"/>
        </w:rPr>
        <w:t>с 1 января 2024 г. при проведении операций с</w:t>
      </w:r>
      <w:r>
        <w:rPr>
          <w:shd w:val="clear" w:color="auto" w:fill="F0F0F0"/>
        </w:rPr>
        <w:t xml:space="preserve">о средствами прямых участников системы казначейских платежей, предусмотренных </w:t>
      </w:r>
      <w:hyperlink r:id="rId92" w:history="1">
        <w:r>
          <w:rPr>
            <w:rStyle w:val="a4"/>
            <w:shd w:val="clear" w:color="auto" w:fill="F0F0F0"/>
          </w:rPr>
          <w:t>подпунктом 2 пункта 2 статьи 242.8</w:t>
        </w:r>
      </w:hyperlink>
      <w:r>
        <w:rPr>
          <w:shd w:val="clear" w:color="auto" w:fill="F0F0F0"/>
        </w:rPr>
        <w:t xml:space="preserve"> Бюджетного кодекса РФ</w:t>
      </w:r>
    </w:p>
    <w:p w:rsidR="00000000" w:rsidRDefault="003C2C8C">
      <w:pPr>
        <w:pStyle w:val="a7"/>
        <w:rPr>
          <w:shd w:val="clear" w:color="auto" w:fill="F0F0F0"/>
        </w:rPr>
      </w:pPr>
      <w:r>
        <w:t xml:space="preserve"> </w:t>
      </w:r>
      <w:hyperlink r:id="rId93" w:history="1">
        <w:r>
          <w:rPr>
            <w:rStyle w:val="a4"/>
            <w:shd w:val="clear" w:color="auto" w:fill="F0F0F0"/>
          </w:rPr>
          <w:t>См. предыдущую редакцию</w:t>
        </w:r>
      </w:hyperlink>
    </w:p>
    <w:p w:rsidR="00000000" w:rsidRDefault="003C2C8C">
      <w:r>
        <w:t xml:space="preserve">28. Для осуществления казначейских платежей из бюджета субъекта Российской Федерации </w:t>
      </w:r>
      <w:r>
        <w:lastRenderedPageBreak/>
        <w:t>(местного бюджета), бюджета государственного внебюджетного фонда Российской Федерации с лицевого счета бюджета, в случ</w:t>
      </w:r>
      <w:r>
        <w:t xml:space="preserve">ае, предусмотренном </w:t>
      </w:r>
      <w:hyperlink w:anchor="sub_10251" w:history="1">
        <w:r>
          <w:rPr>
            <w:rStyle w:val="a4"/>
          </w:rPr>
          <w:t>подпунктом "а" пункта 25</w:t>
        </w:r>
      </w:hyperlink>
      <w:r>
        <w:t xml:space="preserve"> настоящего Порядка, финансовый орган субъекта Российской Федерации (муниципального образования), орган управления государственным внебюджетным фондом Российской Федерации представляет </w:t>
      </w:r>
      <w:r>
        <w:t xml:space="preserve">в территориальный орган Федерального казначейства Распоряжение о совершении казначейских платежей, предусмотренное </w:t>
      </w:r>
      <w:hyperlink w:anchor="sub_10100" w:history="1">
        <w:r>
          <w:rPr>
            <w:rStyle w:val="a4"/>
          </w:rPr>
          <w:t>приложением N 1</w:t>
        </w:r>
      </w:hyperlink>
      <w:r>
        <w:t xml:space="preserve"> (распоряжение финансового органа в виде платежного поручения, составленного в соответствии с Требо</w:t>
      </w:r>
      <w:r>
        <w:t xml:space="preserve">ваниями Банка России, расшифровка по форме согласно </w:t>
      </w:r>
      <w:hyperlink w:anchor="sub_102200" w:history="1">
        <w:r>
          <w:rPr>
            <w:rStyle w:val="a4"/>
          </w:rPr>
          <w:t>приложению N 22</w:t>
        </w:r>
      </w:hyperlink>
      <w:r>
        <w:t xml:space="preserve"> к Порядку, распоряжение о перечислении денежных средств на банковские карты "Мир" физических лиц согласно </w:t>
      </w:r>
      <w:hyperlink w:anchor="sub_102300" w:history="1">
        <w:r>
          <w:rPr>
            <w:rStyle w:val="a4"/>
          </w:rPr>
          <w:t>приложению N 23</w:t>
        </w:r>
      </w:hyperlink>
      <w:r>
        <w:t xml:space="preserve"> к Порядку)</w:t>
      </w:r>
      <w:r>
        <w:rPr>
          <w:vertAlign w:val="superscript"/>
        </w:rPr>
        <w:t> </w:t>
      </w:r>
      <w:hyperlink w:anchor="sub_884" w:history="1">
        <w:r>
          <w:rPr>
            <w:rStyle w:val="a4"/>
            <w:vertAlign w:val="superscript"/>
          </w:rPr>
          <w:t>6</w:t>
        </w:r>
      </w:hyperlink>
      <w:r>
        <w:t xml:space="preserve"> к Порядку.</w:t>
      </w:r>
    </w:p>
    <w:p w:rsidR="00000000" w:rsidRDefault="003C2C8C">
      <w:bookmarkStart w:id="55" w:name="sub_10282"/>
      <w:r>
        <w:t xml:space="preserve">Распоряжение финансового органа для проведения казначейского платежа по одному коду </w:t>
      </w:r>
      <w:hyperlink r:id="rId94" w:history="1">
        <w:r>
          <w:rPr>
            <w:rStyle w:val="a4"/>
          </w:rPr>
          <w:t>бюджетной классификации</w:t>
        </w:r>
      </w:hyperlink>
      <w:r>
        <w:t xml:space="preserve"> Российской Федерации предс</w:t>
      </w:r>
      <w:r>
        <w:t>тавляется без расшифровки, за исключением случаев формирования Распоряжения о совершении казначейского платежа для оплаты по контракту, подлежащему включению в реестр контрактов.</w:t>
      </w:r>
    </w:p>
    <w:p w:rsidR="00000000" w:rsidRDefault="003C2C8C">
      <w:bookmarkStart w:id="56" w:name="sub_1029"/>
      <w:bookmarkEnd w:id="55"/>
      <w:r>
        <w:t>29. Для осуществления казначейских платежей из бюджета субъе</w:t>
      </w:r>
      <w:r>
        <w:t xml:space="preserve">кта Российской Федерации (местного бюджета), бюджета государственного внебюджетного фонда с лицевых счетов, открытых получателям средств (администраторам источников финансирования дефицита) бюджета субъекта Российской Федерации (местного бюджета), бюджета </w:t>
      </w:r>
      <w:r>
        <w:t xml:space="preserve">государственного внебюджетного фонда, открытых в соответствии с </w:t>
      </w:r>
      <w:hyperlink w:anchor="sub_10252" w:history="1">
        <w:r>
          <w:rPr>
            <w:rStyle w:val="a4"/>
          </w:rPr>
          <w:t>подпунктом "б" пункта 25</w:t>
        </w:r>
      </w:hyperlink>
      <w:r>
        <w:t xml:space="preserve"> и </w:t>
      </w:r>
      <w:hyperlink w:anchor="sub_1026" w:history="1">
        <w:r>
          <w:rPr>
            <w:rStyle w:val="a4"/>
          </w:rPr>
          <w:t>пунктом 26</w:t>
        </w:r>
      </w:hyperlink>
      <w:r>
        <w:t xml:space="preserve"> настоящего Порядка, получатели средств (администраторы источников финансирования дефицита) бюджета су</w:t>
      </w:r>
      <w:r>
        <w:t xml:space="preserve">бъекта Российской Федерации (местного бюджета), бюджета государственного внебюджетного фонда представляют в территориальный орган Федерального казначейства Распоряжения о совершении казначейских платежей, предусмотренные </w:t>
      </w:r>
      <w:hyperlink w:anchor="sub_1014" w:history="1">
        <w:r>
          <w:rPr>
            <w:rStyle w:val="a4"/>
          </w:rPr>
          <w:t>пунктом 14</w:t>
        </w:r>
      </w:hyperlink>
      <w:r>
        <w:t xml:space="preserve"> настоящего Порядка.</w:t>
      </w:r>
    </w:p>
    <w:p w:rsidR="00000000" w:rsidRDefault="003C2C8C">
      <w:bookmarkStart w:id="57" w:name="sub_1030"/>
      <w:bookmarkEnd w:id="56"/>
      <w:r>
        <w:t>30. При казначейском обслуживании исполнения бюджета субъекта Российской Федерации (местного бюджета), бюджета государственного внебюджетного фонда территориальный орган Федерального казначейства проверяет Распоряжения</w:t>
      </w:r>
      <w:r>
        <w:t xml:space="preserve"> о совершении казначейских платежей, представленные финансовым органом субъекта Российской Федерации (муниципального образования), органами управления государственных внебюджетных фондов, получателями средств (администраторами источников финансирования деф</w:t>
      </w:r>
      <w:r>
        <w:t>ицита) бюджета субъекта Российской Федерации (местного бюджета), бюджета государственного внебюджетного фонда, по следующим направлениям:</w:t>
      </w:r>
    </w:p>
    <w:p w:rsidR="00000000" w:rsidRDefault="003C2C8C">
      <w:bookmarkStart w:id="58" w:name="sub_10301"/>
      <w:bookmarkEnd w:id="57"/>
      <w:r>
        <w:t>а) наличие на едином счете бюджета остатка средств для исполнения Распоряжения о совершении казначейс</w:t>
      </w:r>
      <w:r>
        <w:t>ких платежей (пакета Распоряжений о совершении казначейских платежей), для расчета которого остаток средств на едином счете бюджета подлежит уменьшению на сумму невыясненных поступлений (далее - свободный остаток средств);</w:t>
      </w:r>
    </w:p>
    <w:p w:rsidR="00000000" w:rsidRDefault="003C2C8C">
      <w:bookmarkStart w:id="59" w:name="sub_10302"/>
      <w:bookmarkEnd w:id="58"/>
      <w:r>
        <w:t>б) соответствие</w:t>
      </w:r>
      <w:r>
        <w:t xml:space="preserve"> указанных в Распоряжении о совершении казначейских платежей кодов классификации расходов (источников финансирования дефицита) бюджетов кодам бюджетной классификации Российской Федерации, действующим в текущем финансовом году на момент представления Распор</w:t>
      </w:r>
      <w:r>
        <w:t>яжения о совершении казначейских платежей;</w:t>
      </w:r>
    </w:p>
    <w:p w:rsidR="00000000" w:rsidRDefault="003C2C8C">
      <w:pPr>
        <w:pStyle w:val="a6"/>
        <w:rPr>
          <w:color w:val="000000"/>
          <w:sz w:val="16"/>
          <w:szCs w:val="16"/>
          <w:shd w:val="clear" w:color="auto" w:fill="F0F0F0"/>
        </w:rPr>
      </w:pPr>
      <w:bookmarkStart w:id="60" w:name="sub_10303"/>
      <w:bookmarkEnd w:id="59"/>
      <w:r>
        <w:rPr>
          <w:color w:val="000000"/>
          <w:sz w:val="16"/>
          <w:szCs w:val="16"/>
          <w:shd w:val="clear" w:color="auto" w:fill="F0F0F0"/>
        </w:rPr>
        <w:t>Информация об изменениях:</w:t>
      </w:r>
    </w:p>
    <w:bookmarkEnd w:id="60"/>
    <w:p w:rsidR="00000000" w:rsidRDefault="003C2C8C">
      <w:pPr>
        <w:pStyle w:val="a7"/>
        <w:rPr>
          <w:shd w:val="clear" w:color="auto" w:fill="F0F0F0"/>
        </w:rPr>
      </w:pPr>
      <w:r>
        <w:t xml:space="preserve"> </w:t>
      </w:r>
      <w:r>
        <w:rPr>
          <w:shd w:val="clear" w:color="auto" w:fill="F0F0F0"/>
        </w:rPr>
        <w:t xml:space="preserve">Подпункт "в" изменен с 10 августа 2021 г. - </w:t>
      </w:r>
      <w:hyperlink r:id="rId95" w:history="1">
        <w:r>
          <w:rPr>
            <w:rStyle w:val="a4"/>
            <w:shd w:val="clear" w:color="auto" w:fill="F0F0F0"/>
          </w:rPr>
          <w:t>Приказ</w:t>
        </w:r>
      </w:hyperlink>
      <w:r>
        <w:rPr>
          <w:shd w:val="clear" w:color="auto" w:fill="F0F0F0"/>
        </w:rPr>
        <w:t xml:space="preserve"> Казначейства России от 28 июня 202</w:t>
      </w:r>
      <w:r>
        <w:rPr>
          <w:shd w:val="clear" w:color="auto" w:fill="F0F0F0"/>
        </w:rPr>
        <w:t>1 г. N 23Н</w:t>
      </w:r>
    </w:p>
    <w:p w:rsidR="00000000" w:rsidRDefault="003C2C8C">
      <w:pPr>
        <w:pStyle w:val="a7"/>
        <w:rPr>
          <w:shd w:val="clear" w:color="auto" w:fill="F0F0F0"/>
        </w:rPr>
      </w:pPr>
      <w:r>
        <w:t xml:space="preserve"> </w:t>
      </w:r>
      <w:hyperlink r:id="rId96" w:history="1">
        <w:r>
          <w:rPr>
            <w:rStyle w:val="a4"/>
            <w:shd w:val="clear" w:color="auto" w:fill="F0F0F0"/>
          </w:rPr>
          <w:t>См. предыдущую редакцию</w:t>
        </w:r>
      </w:hyperlink>
    </w:p>
    <w:p w:rsidR="00000000" w:rsidRDefault="003C2C8C">
      <w:r>
        <w:t>в) соответствие указанных в Распоряжении о совершении казначейских платежей кодов видов расходов классификации расходов (аналитической группы вида</w:t>
      </w:r>
      <w:r>
        <w:t xml:space="preserve"> источников) бюджетов бюджетной классификации Российской Федерации текстовому назначению платежа, исходя из содержания текста назначения платежа, в соответствии с порядком формирования и применения кодов бюджетной классификации Российской Федерации, устано</w:t>
      </w:r>
      <w:r>
        <w:t>вленным Министерством финансов Российской Федерации</w:t>
      </w:r>
      <w:r>
        <w:rPr>
          <w:vertAlign w:val="superscript"/>
        </w:rPr>
        <w:t> </w:t>
      </w:r>
      <w:hyperlink w:anchor="sub_8885" w:history="1">
        <w:r>
          <w:rPr>
            <w:rStyle w:val="a4"/>
            <w:vertAlign w:val="superscript"/>
          </w:rPr>
          <w:t>7</w:t>
        </w:r>
      </w:hyperlink>
      <w:r>
        <w:t xml:space="preserve">, в случае открытия лицевых счетов получателей средств бюджета субъекта Российской Федерации (местного бюджета), государственного внебюджетного </w:t>
      </w:r>
      <w:r>
        <w:lastRenderedPageBreak/>
        <w:t>фонда в территориальных органах Федерального казначейства или кодам видов выплат (для Распоряжений о перечислени</w:t>
      </w:r>
      <w:r>
        <w:t>и денежных средств на банковские карты "Мир" физических лиц);</w:t>
      </w:r>
    </w:p>
    <w:p w:rsidR="00000000" w:rsidRDefault="003C2C8C">
      <w:pPr>
        <w:pStyle w:val="a6"/>
        <w:rPr>
          <w:color w:val="000000"/>
          <w:sz w:val="16"/>
          <w:szCs w:val="16"/>
          <w:shd w:val="clear" w:color="auto" w:fill="F0F0F0"/>
        </w:rPr>
      </w:pPr>
      <w:bookmarkStart w:id="61" w:name="sub_10304"/>
      <w:r>
        <w:rPr>
          <w:color w:val="000000"/>
          <w:sz w:val="16"/>
          <w:szCs w:val="16"/>
          <w:shd w:val="clear" w:color="auto" w:fill="F0F0F0"/>
        </w:rPr>
        <w:t>Информация об изменениях:</w:t>
      </w:r>
    </w:p>
    <w:bookmarkEnd w:id="61"/>
    <w:p w:rsidR="00000000" w:rsidRDefault="003C2C8C">
      <w:pPr>
        <w:pStyle w:val="a7"/>
        <w:rPr>
          <w:shd w:val="clear" w:color="auto" w:fill="F0F0F0"/>
        </w:rPr>
      </w:pPr>
      <w:r>
        <w:t xml:space="preserve"> </w:t>
      </w:r>
      <w:r>
        <w:rPr>
          <w:shd w:val="clear" w:color="auto" w:fill="F0F0F0"/>
        </w:rPr>
        <w:t xml:space="preserve">Подпункт "г" изменен с 10 августа 2021 г. - </w:t>
      </w:r>
      <w:hyperlink r:id="rId97" w:history="1">
        <w:r>
          <w:rPr>
            <w:rStyle w:val="a4"/>
            <w:shd w:val="clear" w:color="auto" w:fill="F0F0F0"/>
          </w:rPr>
          <w:t>Приказ</w:t>
        </w:r>
      </w:hyperlink>
      <w:r>
        <w:rPr>
          <w:shd w:val="clear" w:color="auto" w:fill="F0F0F0"/>
        </w:rPr>
        <w:t xml:space="preserve"> Казначейства России от 2</w:t>
      </w:r>
      <w:r>
        <w:rPr>
          <w:shd w:val="clear" w:color="auto" w:fill="F0F0F0"/>
        </w:rPr>
        <w:t>8 июня 2021 г. N 23Н</w:t>
      </w:r>
    </w:p>
    <w:p w:rsidR="00000000" w:rsidRDefault="003C2C8C">
      <w:pPr>
        <w:pStyle w:val="a7"/>
        <w:rPr>
          <w:shd w:val="clear" w:color="auto" w:fill="F0F0F0"/>
        </w:rPr>
      </w:pPr>
      <w:r>
        <w:t xml:space="preserve"> </w:t>
      </w:r>
      <w:hyperlink r:id="rId98" w:history="1">
        <w:r>
          <w:rPr>
            <w:rStyle w:val="a4"/>
            <w:shd w:val="clear" w:color="auto" w:fill="F0F0F0"/>
          </w:rPr>
          <w:t>См. предыдущую редакцию</w:t>
        </w:r>
      </w:hyperlink>
    </w:p>
    <w:p w:rsidR="00000000" w:rsidRDefault="003C2C8C">
      <w:r>
        <w:t>г) непревышение суммы Распоряжения о совершении казначейских платежей (пакета Распоряжений о совершении казначейских платежей) над суммо</w:t>
      </w:r>
      <w:r>
        <w:t>й остатка бюджетных данных по соответствующему коду бюджетной классификации Российской Федерации, учтенных на лицевом счете получателя средств (администратора источника финансирования дефицита) бюджета субъекта Российской Федерации (местного бюджета), бюдж</w:t>
      </w:r>
      <w:r>
        <w:t>ета государственного внебюджетного фонда, в случае открытия лицевых счетов получателей средств бюджета субъекта Российской Федерации (местного бюджета), государственного внебюджетного фонда в территориальных органах Федерального казначейства;</w:t>
      </w:r>
    </w:p>
    <w:p w:rsidR="00000000" w:rsidRDefault="003C2C8C">
      <w:pPr>
        <w:pStyle w:val="a6"/>
        <w:rPr>
          <w:color w:val="000000"/>
          <w:sz w:val="16"/>
          <w:szCs w:val="16"/>
          <w:shd w:val="clear" w:color="auto" w:fill="F0F0F0"/>
        </w:rPr>
      </w:pPr>
      <w:bookmarkStart w:id="62" w:name="sub_10305"/>
      <w:r>
        <w:rPr>
          <w:color w:val="000000"/>
          <w:sz w:val="16"/>
          <w:szCs w:val="16"/>
          <w:shd w:val="clear" w:color="auto" w:fill="F0F0F0"/>
        </w:rPr>
        <w:t>Информация об изменениях:</w:t>
      </w:r>
    </w:p>
    <w:bookmarkEnd w:id="62"/>
    <w:p w:rsidR="00000000" w:rsidRDefault="003C2C8C">
      <w:pPr>
        <w:pStyle w:val="a7"/>
        <w:rPr>
          <w:shd w:val="clear" w:color="auto" w:fill="F0F0F0"/>
        </w:rPr>
      </w:pPr>
      <w:r>
        <w:t xml:space="preserve"> </w:t>
      </w:r>
      <w:r>
        <w:rPr>
          <w:shd w:val="clear" w:color="auto" w:fill="F0F0F0"/>
        </w:rPr>
        <w:t xml:space="preserve">Подпункт "д" изменен с 4 июня 2022 г. - </w:t>
      </w:r>
      <w:hyperlink r:id="rId99"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100" w:history="1">
        <w:r>
          <w:rPr>
            <w:rStyle w:val="a4"/>
            <w:shd w:val="clear" w:color="auto" w:fill="F0F0F0"/>
          </w:rPr>
          <w:t>См. предыдущую редакцию</w:t>
        </w:r>
      </w:hyperlink>
    </w:p>
    <w:p w:rsidR="00000000" w:rsidRDefault="003C2C8C">
      <w:r>
        <w:t>д) соответствие Распоряжения о совершении казначейских платежей и документов, необходимых для санкционирования оплаты денежных обязательств получателей средств (администраторов источников финансирования дефицита</w:t>
      </w:r>
      <w:r>
        <w:t>) бюджета субъекта Российской Федерации (местного бюджета), бюджета государственного внебюджетного фонда, требованиям порядка санкционирования оплаты денежных обязательств, установленным финансовым органом субъекта Российской Федерации (муниципального обра</w:t>
      </w:r>
      <w:r>
        <w:t>зования), органом управления государственным внебюджетным фондом, в случае если функция по санкционированию операций, связанных с оплатой денежных обязательств, передана территориальному органу Федерального казначейства;</w:t>
      </w:r>
    </w:p>
    <w:p w:rsidR="00000000" w:rsidRDefault="003C2C8C">
      <w:pPr>
        <w:pStyle w:val="a6"/>
        <w:rPr>
          <w:color w:val="000000"/>
          <w:sz w:val="16"/>
          <w:szCs w:val="16"/>
          <w:shd w:val="clear" w:color="auto" w:fill="F0F0F0"/>
        </w:rPr>
      </w:pPr>
      <w:bookmarkStart w:id="63" w:name="sub_10306"/>
      <w:r>
        <w:rPr>
          <w:color w:val="000000"/>
          <w:sz w:val="16"/>
          <w:szCs w:val="16"/>
          <w:shd w:val="clear" w:color="auto" w:fill="F0F0F0"/>
        </w:rPr>
        <w:t>Информация об изменениях:</w:t>
      </w:r>
    </w:p>
    <w:bookmarkEnd w:id="63"/>
    <w:p w:rsidR="00000000" w:rsidRDefault="003C2C8C">
      <w:pPr>
        <w:pStyle w:val="a7"/>
        <w:rPr>
          <w:shd w:val="clear" w:color="auto" w:fill="F0F0F0"/>
        </w:rPr>
      </w:pPr>
      <w:r>
        <w:t xml:space="preserve"> </w:t>
      </w:r>
      <w:r>
        <w:rPr>
          <w:shd w:val="clear" w:color="auto" w:fill="F0F0F0"/>
        </w:rPr>
        <w:t xml:space="preserve">Пункт 30 дополнен подпунктом "е" с 1 января 2023 г. - </w:t>
      </w:r>
      <w:hyperlink r:id="rId101" w:history="1">
        <w:r>
          <w:rPr>
            <w:rStyle w:val="a4"/>
            <w:shd w:val="clear" w:color="auto" w:fill="F0F0F0"/>
          </w:rPr>
          <w:t>Приказ</w:t>
        </w:r>
      </w:hyperlink>
      <w:r>
        <w:rPr>
          <w:shd w:val="clear" w:color="auto" w:fill="F0F0F0"/>
        </w:rPr>
        <w:t xml:space="preserve"> Казначейства России от 29 июля 2022 г. N 19Н</w:t>
      </w:r>
    </w:p>
    <w:p w:rsidR="00000000" w:rsidRDefault="003C2C8C">
      <w:pPr>
        <w:pStyle w:val="a7"/>
        <w:rPr>
          <w:shd w:val="clear" w:color="auto" w:fill="F0F0F0"/>
        </w:rPr>
      </w:pPr>
      <w:r>
        <w:t xml:space="preserve"> </w:t>
      </w:r>
      <w:r>
        <w:rPr>
          <w:shd w:val="clear" w:color="auto" w:fill="F0F0F0"/>
        </w:rPr>
        <w:t xml:space="preserve">Изменения </w:t>
      </w:r>
      <w:hyperlink r:id="rId102" w:history="1">
        <w:r>
          <w:rPr>
            <w:rStyle w:val="a4"/>
            <w:shd w:val="clear" w:color="auto" w:fill="F0F0F0"/>
          </w:rPr>
          <w:t xml:space="preserve">применяются </w:t>
        </w:r>
      </w:hyperlink>
      <w:r>
        <w:rPr>
          <w:shd w:val="clear" w:color="auto" w:fill="F0F0F0"/>
        </w:rPr>
        <w:t xml:space="preserve">с 1 января 2024 г. при проведении операций со средствами прямых участников системы казначейских платежей, предусмотренных </w:t>
      </w:r>
      <w:hyperlink r:id="rId103" w:history="1">
        <w:r>
          <w:rPr>
            <w:rStyle w:val="a4"/>
            <w:shd w:val="clear" w:color="auto" w:fill="F0F0F0"/>
          </w:rPr>
          <w:t>пунктом 4 статьи 242.8</w:t>
        </w:r>
      </w:hyperlink>
      <w:r>
        <w:rPr>
          <w:shd w:val="clear" w:color="auto" w:fill="F0F0F0"/>
        </w:rPr>
        <w:t xml:space="preserve"> Бюджетного</w:t>
      </w:r>
      <w:r>
        <w:rPr>
          <w:shd w:val="clear" w:color="auto" w:fill="F0F0F0"/>
        </w:rPr>
        <w:t xml:space="preserve"> кодекса РФ</w:t>
      </w:r>
    </w:p>
    <w:p w:rsidR="00000000" w:rsidRDefault="003C2C8C">
      <w:r>
        <w:t>е) непревышение суммы Распоряжения о совершении казначейского платежа, над суммой, указанной в документе о приемке или этапе (в случае авансового платежа), информация о которых размещена в реестре контрактов, заключенных заказчиками, в случае о</w:t>
      </w:r>
      <w:r>
        <w:t>существления казначейских платежей из бюджета субъекта Российской Федерации (местного бюджета) с лицевых счетов, открытых получателям средств (администраторам источников финансирования дефицита) бюджета субъекта Российской Федерации (местного бюджета), отк</w:t>
      </w:r>
      <w:r>
        <w:t xml:space="preserve">рытых в соответствии с </w:t>
      </w:r>
      <w:hyperlink w:anchor="sub_10252" w:history="1">
        <w:r>
          <w:rPr>
            <w:rStyle w:val="a4"/>
          </w:rPr>
          <w:t>подпунктом "б" пункта 25</w:t>
        </w:r>
      </w:hyperlink>
      <w:r>
        <w:t xml:space="preserve"> Порядка. При этом указанная проверка осуществляется с использованием единой информационной системы.</w:t>
      </w:r>
    </w:p>
    <w:p w:rsidR="00000000" w:rsidRDefault="003C2C8C">
      <w:bookmarkStart w:id="64" w:name="sub_1031"/>
      <w:r>
        <w:t>31. В случае представления Распоряжения о совершении казначейских платеже</w:t>
      </w:r>
      <w:r>
        <w:t>й для оплаты денежного обязательства получателя средств бюджета субъекта Российской Федерации (местного бюджета) по расходным обязательствам субъекта Российской Федерации (муниципального образования), в целях финансового обеспечения или софинансирования ко</w:t>
      </w:r>
      <w:r>
        <w:t>торых из федерального бюджета бюджету субъекта Российской Федерации предоставляются межбюджетные трансферты в форме субвенций, субсидий и иных межбюджетных трансфертов, имеющих целевое назначение, территориальный орган Федерального казначейства дополнитель</w:t>
      </w:r>
      <w:r>
        <w:t>но проверяет Распоряжение о совершении казначейских платежей на:</w:t>
      </w:r>
    </w:p>
    <w:p w:rsidR="00000000" w:rsidRDefault="003C2C8C">
      <w:bookmarkStart w:id="65" w:name="sub_3101"/>
      <w:bookmarkEnd w:id="64"/>
      <w:r>
        <w:lastRenderedPageBreak/>
        <w:t>а) соответствие указанных в Распоряжении о совершении казначейских платежей кодов бюджетной классификации Российской Федерации аналитическому коду, используемому Федеральным к</w:t>
      </w:r>
      <w:r>
        <w:t xml:space="preserve">азначейством для учета операций с целевыми расходами (далее - аналитический код), перечень которых размещается на </w:t>
      </w:r>
      <w:hyperlink r:id="rId104" w:history="1">
        <w:r>
          <w:rPr>
            <w:rStyle w:val="a4"/>
          </w:rPr>
          <w:t>официальном сайте</w:t>
        </w:r>
      </w:hyperlink>
      <w:r>
        <w:t xml:space="preserve"> Федерального казначейства в информационно-телекоммуни</w:t>
      </w:r>
      <w:r>
        <w:t>кационной сети "Интернет";</w:t>
      </w:r>
    </w:p>
    <w:p w:rsidR="00000000" w:rsidRDefault="003C2C8C">
      <w:pPr>
        <w:pStyle w:val="a6"/>
        <w:rPr>
          <w:color w:val="000000"/>
          <w:sz w:val="16"/>
          <w:szCs w:val="16"/>
          <w:shd w:val="clear" w:color="auto" w:fill="F0F0F0"/>
        </w:rPr>
      </w:pPr>
      <w:bookmarkStart w:id="66" w:name="sub_3102"/>
      <w:bookmarkEnd w:id="65"/>
      <w:r>
        <w:rPr>
          <w:color w:val="000000"/>
          <w:sz w:val="16"/>
          <w:szCs w:val="16"/>
          <w:shd w:val="clear" w:color="auto" w:fill="F0F0F0"/>
        </w:rPr>
        <w:t>Информация об изменениях:</w:t>
      </w:r>
    </w:p>
    <w:bookmarkEnd w:id="66"/>
    <w:p w:rsidR="00000000" w:rsidRDefault="003C2C8C">
      <w:pPr>
        <w:pStyle w:val="a7"/>
        <w:rPr>
          <w:shd w:val="clear" w:color="auto" w:fill="F0F0F0"/>
        </w:rPr>
      </w:pPr>
      <w:r>
        <w:t xml:space="preserve"> </w:t>
      </w:r>
      <w:r>
        <w:rPr>
          <w:shd w:val="clear" w:color="auto" w:fill="F0F0F0"/>
        </w:rPr>
        <w:t xml:space="preserve">Подпункт "б" изменен с 4 июня 2022 г. - </w:t>
      </w:r>
      <w:hyperlink r:id="rId105"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106" w:history="1">
        <w:r>
          <w:rPr>
            <w:rStyle w:val="a4"/>
            <w:shd w:val="clear" w:color="auto" w:fill="F0F0F0"/>
          </w:rPr>
          <w:t>См. предыдущую редакцию</w:t>
        </w:r>
      </w:hyperlink>
    </w:p>
    <w:p w:rsidR="00000000" w:rsidRDefault="003C2C8C">
      <w:r>
        <w:t>б) непревышение суммы Распоряжения о совершении казначейских платежей над суммой остатков бюджетных данных по указанным в Распоряжении о совершении казначейского платежа</w:t>
      </w:r>
      <w:r>
        <w:t xml:space="preserve"> кодам бюджетной классификации Российской Федерации;</w:t>
      </w:r>
    </w:p>
    <w:p w:rsidR="00000000" w:rsidRDefault="003C2C8C">
      <w:pPr>
        <w:pStyle w:val="a6"/>
        <w:rPr>
          <w:color w:val="000000"/>
          <w:sz w:val="16"/>
          <w:szCs w:val="16"/>
          <w:shd w:val="clear" w:color="auto" w:fill="F0F0F0"/>
        </w:rPr>
      </w:pPr>
      <w:bookmarkStart w:id="67" w:name="sub_3103"/>
      <w:r>
        <w:rPr>
          <w:color w:val="000000"/>
          <w:sz w:val="16"/>
          <w:szCs w:val="16"/>
          <w:shd w:val="clear" w:color="auto" w:fill="F0F0F0"/>
        </w:rPr>
        <w:t>Информация об изменениях:</w:t>
      </w:r>
    </w:p>
    <w:bookmarkEnd w:id="67"/>
    <w:p w:rsidR="00000000" w:rsidRDefault="003C2C8C">
      <w:pPr>
        <w:pStyle w:val="a7"/>
        <w:rPr>
          <w:shd w:val="clear" w:color="auto" w:fill="F0F0F0"/>
        </w:rPr>
      </w:pPr>
      <w:r>
        <w:t xml:space="preserve"> </w:t>
      </w:r>
      <w:r>
        <w:rPr>
          <w:shd w:val="clear" w:color="auto" w:fill="F0F0F0"/>
        </w:rPr>
        <w:t xml:space="preserve">Подпункт "в" изменен с 10 августа 2021 г. - </w:t>
      </w:r>
      <w:hyperlink r:id="rId107" w:history="1">
        <w:r>
          <w:rPr>
            <w:rStyle w:val="a4"/>
            <w:shd w:val="clear" w:color="auto" w:fill="F0F0F0"/>
          </w:rPr>
          <w:t>Приказ</w:t>
        </w:r>
      </w:hyperlink>
      <w:r>
        <w:rPr>
          <w:shd w:val="clear" w:color="auto" w:fill="F0F0F0"/>
        </w:rPr>
        <w:t xml:space="preserve"> Казначейства России от 28 июня 2021</w:t>
      </w:r>
      <w:r>
        <w:rPr>
          <w:shd w:val="clear" w:color="auto" w:fill="F0F0F0"/>
        </w:rPr>
        <w:t> г. N 23Н</w:t>
      </w:r>
    </w:p>
    <w:p w:rsidR="00000000" w:rsidRDefault="003C2C8C">
      <w:pPr>
        <w:pStyle w:val="a7"/>
        <w:rPr>
          <w:shd w:val="clear" w:color="auto" w:fill="F0F0F0"/>
        </w:rPr>
      </w:pPr>
      <w:r>
        <w:t xml:space="preserve"> </w:t>
      </w:r>
      <w:hyperlink r:id="rId108" w:history="1">
        <w:r>
          <w:rPr>
            <w:rStyle w:val="a4"/>
            <w:shd w:val="clear" w:color="auto" w:fill="F0F0F0"/>
          </w:rPr>
          <w:t>См. предыдущую редакцию</w:t>
        </w:r>
      </w:hyperlink>
    </w:p>
    <w:p w:rsidR="00000000" w:rsidRDefault="003C2C8C">
      <w:r>
        <w:t xml:space="preserve">в) соответствие проводимой операции цели предоставления субсидии, субвенции (иного межбюджетного трансферта), установленной порядком предоставления </w:t>
      </w:r>
      <w:r>
        <w:t>и распределения субсидии, субвенции (иного межбюджетного трансферта), утвержденным нормативным правовым актом Правительства Российской Федерации, принятым в соответствии с бюджетным законодательством Российской Федерации, а также соглашением о предоставлен</w:t>
      </w:r>
      <w:r>
        <w:t>ии субсидии (иного межбюджетного трансферта) (при наличии);</w:t>
      </w:r>
    </w:p>
    <w:p w:rsidR="00000000" w:rsidRDefault="003C2C8C">
      <w:pPr>
        <w:pStyle w:val="a6"/>
        <w:rPr>
          <w:color w:val="000000"/>
          <w:sz w:val="16"/>
          <w:szCs w:val="16"/>
          <w:shd w:val="clear" w:color="auto" w:fill="F0F0F0"/>
        </w:rPr>
      </w:pPr>
      <w:bookmarkStart w:id="68" w:name="sub_3104"/>
      <w:r>
        <w:rPr>
          <w:color w:val="000000"/>
          <w:sz w:val="16"/>
          <w:szCs w:val="16"/>
          <w:shd w:val="clear" w:color="auto" w:fill="F0F0F0"/>
        </w:rPr>
        <w:t>Информация об изменениях:</w:t>
      </w:r>
    </w:p>
    <w:bookmarkEnd w:id="68"/>
    <w:p w:rsidR="00000000" w:rsidRDefault="003C2C8C">
      <w:pPr>
        <w:pStyle w:val="a7"/>
        <w:rPr>
          <w:shd w:val="clear" w:color="auto" w:fill="F0F0F0"/>
        </w:rPr>
      </w:pPr>
      <w:r>
        <w:t xml:space="preserve"> </w:t>
      </w:r>
      <w:r>
        <w:rPr>
          <w:shd w:val="clear" w:color="auto" w:fill="F0F0F0"/>
        </w:rPr>
        <w:t xml:space="preserve">Подпункт "г" изменен с 10 августа 2021 г. - </w:t>
      </w:r>
      <w:hyperlink r:id="rId109"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110" w:history="1">
        <w:r>
          <w:rPr>
            <w:rStyle w:val="a4"/>
            <w:shd w:val="clear" w:color="auto" w:fill="F0F0F0"/>
          </w:rPr>
          <w:t>См. предыдущую редакцию</w:t>
        </w:r>
      </w:hyperlink>
    </w:p>
    <w:p w:rsidR="00000000" w:rsidRDefault="003C2C8C">
      <w:r>
        <w:t>г) соответствие положениям порядка проведения санкционирования оплаты денежных обязательств по расходам получате</w:t>
      </w:r>
      <w:r>
        <w:t>лей средств бюджета субъекта Российской Федерации, в целях софинансирования которых предоставляется субсидия (иной межбюджетный трансферт) из федерального бюджета бюджету субъекта Российской Федерации, установленного Министерством финансов Российской Федер</w:t>
      </w:r>
      <w:r>
        <w:t xml:space="preserve">ации в соответствии со </w:t>
      </w:r>
      <w:hyperlink r:id="rId111" w:history="1">
        <w:r>
          <w:rPr>
            <w:rStyle w:val="a4"/>
          </w:rPr>
          <w:t>статьей 132</w:t>
        </w:r>
      </w:hyperlink>
      <w:r>
        <w:t xml:space="preserve"> Бюджетного кодекса Российской Федерации (</w:t>
      </w:r>
      <w:hyperlink r:id="rId112" w:history="1">
        <w:r>
          <w:rPr>
            <w:rStyle w:val="a4"/>
          </w:rPr>
          <w:t>статьей 132.1</w:t>
        </w:r>
      </w:hyperlink>
      <w:r>
        <w:t xml:space="preserve"> Бюджетного кодекса Р</w:t>
      </w:r>
      <w:r>
        <w:t>оссийской Федерации);</w:t>
      </w:r>
    </w:p>
    <w:p w:rsidR="00000000" w:rsidRDefault="003C2C8C">
      <w:pPr>
        <w:pStyle w:val="a6"/>
        <w:rPr>
          <w:color w:val="000000"/>
          <w:sz w:val="16"/>
          <w:szCs w:val="16"/>
          <w:shd w:val="clear" w:color="auto" w:fill="F0F0F0"/>
        </w:rPr>
      </w:pPr>
      <w:bookmarkStart w:id="69" w:name="sub_691216"/>
      <w:r>
        <w:rPr>
          <w:color w:val="000000"/>
          <w:sz w:val="16"/>
          <w:szCs w:val="16"/>
          <w:shd w:val="clear" w:color="auto" w:fill="F0F0F0"/>
        </w:rPr>
        <w:t>Информация об изменениях:</w:t>
      </w:r>
    </w:p>
    <w:bookmarkEnd w:id="69"/>
    <w:p w:rsidR="00000000" w:rsidRDefault="003C2C8C">
      <w:pPr>
        <w:pStyle w:val="a7"/>
        <w:rPr>
          <w:shd w:val="clear" w:color="auto" w:fill="F0F0F0"/>
        </w:rPr>
      </w:pPr>
      <w:r>
        <w:t xml:space="preserve"> </w:t>
      </w:r>
      <w:r>
        <w:rPr>
          <w:shd w:val="clear" w:color="auto" w:fill="F0F0F0"/>
        </w:rPr>
        <w:t xml:space="preserve">Пункт 31 дополнен подпунктом "д" с 4 июня 2022 г. - </w:t>
      </w:r>
      <w:hyperlink r:id="rId113"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r>
        <w:t>д) соотв</w:t>
      </w:r>
      <w:r>
        <w:t>етствие указанных в Распоряжении о совершении казначейского платежа кодов видов расходов классификации расходов бюджетов бюджетной классификации Российской Федерации текстовому назначению платежа, исходя из содержания текста назначения платежа, в соответст</w:t>
      </w:r>
      <w:r>
        <w:t>вии с порядком формирования и применения кодов бюджетной классификации Российской Федерации, установленным Министерством финансов Российской Федерации</w:t>
      </w:r>
      <w:r>
        <w:rPr>
          <w:vertAlign w:val="superscript"/>
        </w:rPr>
        <w:t> </w:t>
      </w:r>
      <w:hyperlink w:anchor="sub_88851" w:history="1">
        <w:r>
          <w:rPr>
            <w:rStyle w:val="a4"/>
            <w:vertAlign w:val="superscript"/>
          </w:rPr>
          <w:t>7.1</w:t>
        </w:r>
      </w:hyperlink>
      <w:r>
        <w:t xml:space="preserve">, или кодам видов выплат (для Распоряжений о перечислении денежных средств </w:t>
      </w:r>
      <w:r>
        <w:t>на банковские карты "Мир" физических лиц), в случае если Распоряжение о совершении казначейских платежей представлено для оплаты денежного обязательства получателя средств бюджета субъекта Российской Федерации (местного бюджета) по расходным обязательствам</w:t>
      </w:r>
      <w:r>
        <w:t xml:space="preserve"> субъекта Российской Федерации (муниципального образования), в целях финансового обеспечения которых из федерального бюджета бюджету субъекта Российской Федерации предоставляются межбюджетные трансферты в форме субвенций.</w:t>
      </w:r>
    </w:p>
    <w:p w:rsidR="00000000" w:rsidRDefault="003C2C8C">
      <w:pPr>
        <w:pStyle w:val="a6"/>
        <w:rPr>
          <w:color w:val="000000"/>
          <w:sz w:val="16"/>
          <w:szCs w:val="16"/>
          <w:shd w:val="clear" w:color="auto" w:fill="F0F0F0"/>
        </w:rPr>
      </w:pPr>
      <w:bookmarkStart w:id="70" w:name="sub_10311"/>
      <w:r>
        <w:rPr>
          <w:color w:val="000000"/>
          <w:sz w:val="16"/>
          <w:szCs w:val="16"/>
          <w:shd w:val="clear" w:color="auto" w:fill="F0F0F0"/>
        </w:rPr>
        <w:t>Информация об изменениях:</w:t>
      </w:r>
    </w:p>
    <w:bookmarkEnd w:id="70"/>
    <w:p w:rsidR="00000000" w:rsidRDefault="003C2C8C">
      <w:pPr>
        <w:pStyle w:val="a7"/>
        <w:rPr>
          <w:shd w:val="clear" w:color="auto" w:fill="F0F0F0"/>
        </w:rPr>
      </w:pPr>
      <w:r>
        <w:lastRenderedPageBreak/>
        <w:t xml:space="preserve"> </w:t>
      </w:r>
      <w:r>
        <w:rPr>
          <w:shd w:val="clear" w:color="auto" w:fill="F0F0F0"/>
        </w:rPr>
        <w:t xml:space="preserve">Пункт 31.1 изменен с 4 июня 2022 г. - </w:t>
      </w:r>
      <w:hyperlink r:id="rId114"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115" w:history="1">
        <w:r>
          <w:rPr>
            <w:rStyle w:val="a4"/>
            <w:shd w:val="clear" w:color="auto" w:fill="F0F0F0"/>
          </w:rPr>
          <w:t>См. преды</w:t>
        </w:r>
        <w:r>
          <w:rPr>
            <w:rStyle w:val="a4"/>
            <w:shd w:val="clear" w:color="auto" w:fill="F0F0F0"/>
          </w:rPr>
          <w:t>дущую редакцию</w:t>
        </w:r>
      </w:hyperlink>
    </w:p>
    <w:p w:rsidR="00000000" w:rsidRDefault="003C2C8C">
      <w:r>
        <w:t xml:space="preserve">31.1. При осуществлении территориальными органами Федерального казначейства казначейского обслуживания бюджета субъекта Российской Федерации (местного бюджета), бюджета государственного внебюджетного фонда в соответствии с </w:t>
      </w:r>
      <w:hyperlink w:anchor="sub_10252" w:history="1">
        <w:r>
          <w:rPr>
            <w:rStyle w:val="a4"/>
          </w:rPr>
          <w:t>подпунктом "б" пункта 25</w:t>
        </w:r>
      </w:hyperlink>
      <w:r>
        <w:t xml:space="preserve"> и </w:t>
      </w:r>
      <w:hyperlink w:anchor="sub_1026" w:history="1">
        <w:r>
          <w:rPr>
            <w:rStyle w:val="a4"/>
          </w:rPr>
          <w:t>пунктом 26</w:t>
        </w:r>
      </w:hyperlink>
      <w:r>
        <w:t xml:space="preserve"> настоящего Порядка учет и доведение до главных распорядителей (распорядителей), получателей средств (главных администраторов источников дефицита бюджета, администраторов источников</w:t>
      </w:r>
      <w:r>
        <w:t xml:space="preserve"> финансирования дефицита) бюджета субъекта Российской Федерации (местного бюджета), бюджета государственного внебюджетного фонда бюджетных данных (бюджетных ассигнований, лимитов бюджетных обязательств, предельных объемов финансирования) осуществляется тер</w:t>
      </w:r>
      <w:r>
        <w:t xml:space="preserve">риториальными органами Федерального казначейства в соответствии с </w:t>
      </w:r>
      <w:hyperlink r:id="rId116" w:history="1">
        <w:r>
          <w:rPr>
            <w:rStyle w:val="a4"/>
          </w:rPr>
          <w:t>порядком</w:t>
        </w:r>
      </w:hyperlink>
      <w:r>
        <w:t xml:space="preserve"> доведения бюджетных данных, утвержденным Министерством финансов Российской Федерации</w:t>
      </w:r>
      <w:r>
        <w:rPr>
          <w:vertAlign w:val="superscript"/>
        </w:rPr>
        <w:t> </w:t>
      </w:r>
      <w:hyperlink w:anchor="sub_8886" w:history="1">
        <w:r>
          <w:rPr>
            <w:rStyle w:val="a4"/>
            <w:vertAlign w:val="superscript"/>
          </w:rPr>
          <w:t>8</w:t>
        </w:r>
      </w:hyperlink>
      <w:r>
        <w:t>.</w:t>
      </w:r>
    </w:p>
    <w:p w:rsidR="00000000" w:rsidRDefault="003C2C8C">
      <w:bookmarkStart w:id="71" w:name="sub_1032"/>
      <w:r>
        <w:t>32. Перечисление средств с единого счета бюджета субъекта Российской Федерации (местного бюджета), государственного внебюджетного фонда иным получателям средств бюджета субъекта Российской Федерации (местного бюджета), бюджета государственного внебюджетног</w:t>
      </w:r>
      <w:r>
        <w:t>о фонда на счета иных получателей бюджетных средств, открытые в банках, осуществляется на основании Распоряжений о совершении казначейских платежей, представленных в территориальный орган Федерального казначейства финансовым органом субъекта Российской Фед</w:t>
      </w:r>
      <w:r>
        <w:t>ерации (муниципального образования), органом управления государственным внебюджетным фондом или главным распорядителем (распорядителем) средств бюджета субъекта Российской Федерации (местного бюджета), в ведении которого находится иной получатель средств б</w:t>
      </w:r>
      <w:r>
        <w:t>юджета субъекта Российской Федерации (местного бюджета).</w:t>
      </w:r>
    </w:p>
    <w:p w:rsidR="00000000" w:rsidRDefault="003C2C8C">
      <w:bookmarkStart w:id="72" w:name="sub_1033"/>
      <w:bookmarkEnd w:id="71"/>
      <w:r>
        <w:t>33. Для взыскания денежных средств со счетов плательщиков страховых взносов орган управления государственным внебюджетным фондом, получатель средств бюджета государственного внебюджет</w:t>
      </w:r>
      <w:r>
        <w:t>ного фонда представляет в территориальный орган Федерального казначейства инкассовые поручения, оформленные в соответствии с Требованиями Банка России, в электронном виде в соответствии с Регламентом.</w:t>
      </w:r>
    </w:p>
    <w:bookmarkEnd w:id="72"/>
    <w:p w:rsidR="00000000" w:rsidRDefault="003C2C8C">
      <w:r>
        <w:t>Инкассовые поручения, представляемые в территор</w:t>
      </w:r>
      <w:r>
        <w:t>иальный орган Федерального казначейства, составляются участником системы казначейских платежей.</w:t>
      </w:r>
    </w:p>
    <w:p w:rsidR="00000000" w:rsidRDefault="003C2C8C"/>
    <w:p w:rsidR="00000000" w:rsidRDefault="003C2C8C">
      <w:pPr>
        <w:pStyle w:val="a6"/>
        <w:rPr>
          <w:color w:val="000000"/>
          <w:sz w:val="16"/>
          <w:szCs w:val="16"/>
          <w:shd w:val="clear" w:color="auto" w:fill="F0F0F0"/>
        </w:rPr>
      </w:pPr>
      <w:bookmarkStart w:id="73" w:name="sub_500"/>
      <w:r>
        <w:rPr>
          <w:color w:val="000000"/>
          <w:sz w:val="16"/>
          <w:szCs w:val="16"/>
          <w:shd w:val="clear" w:color="auto" w:fill="F0F0F0"/>
        </w:rPr>
        <w:t>Информация об изменениях:</w:t>
      </w:r>
    </w:p>
    <w:bookmarkEnd w:id="73"/>
    <w:p w:rsidR="00000000" w:rsidRDefault="003C2C8C">
      <w:pPr>
        <w:pStyle w:val="a7"/>
        <w:rPr>
          <w:shd w:val="clear" w:color="auto" w:fill="F0F0F0"/>
        </w:rPr>
      </w:pPr>
      <w:r>
        <w:t xml:space="preserve"> </w:t>
      </w:r>
      <w:r>
        <w:rPr>
          <w:shd w:val="clear" w:color="auto" w:fill="F0F0F0"/>
        </w:rPr>
        <w:t xml:space="preserve">Наименование изменено с 4 июня 2022 г. - </w:t>
      </w:r>
      <w:hyperlink r:id="rId117"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118" w:history="1">
        <w:r>
          <w:rPr>
            <w:rStyle w:val="a4"/>
            <w:shd w:val="clear" w:color="auto" w:fill="F0F0F0"/>
          </w:rPr>
          <w:t>См. предыдущую редакцию</w:t>
        </w:r>
      </w:hyperlink>
    </w:p>
    <w:p w:rsidR="00000000" w:rsidRDefault="003C2C8C">
      <w:pPr>
        <w:pStyle w:val="1"/>
      </w:pPr>
      <w:r>
        <w:t>V. Особенности осуществления казначейского обслуживания исполнения федерального бюджета, бюджетов государстве</w:t>
      </w:r>
      <w:r>
        <w:t>нных внебюджетных фондов Российской Федерации, операций со средствами, поступающими во временное распоряжение, при проведении операций по перечислению иностранной валюты и операций по обеспечению иностранной валютой</w:t>
      </w:r>
    </w:p>
    <w:p w:rsidR="00000000" w:rsidRDefault="003C2C8C"/>
    <w:p w:rsidR="00000000" w:rsidRDefault="003C2C8C">
      <w:pPr>
        <w:pStyle w:val="a6"/>
        <w:rPr>
          <w:color w:val="000000"/>
          <w:sz w:val="16"/>
          <w:szCs w:val="16"/>
          <w:shd w:val="clear" w:color="auto" w:fill="F0F0F0"/>
        </w:rPr>
      </w:pPr>
      <w:bookmarkStart w:id="74" w:name="sub_1034"/>
      <w:r>
        <w:rPr>
          <w:color w:val="000000"/>
          <w:sz w:val="16"/>
          <w:szCs w:val="16"/>
          <w:shd w:val="clear" w:color="auto" w:fill="F0F0F0"/>
        </w:rPr>
        <w:t>Информация об изменениях:</w:t>
      </w:r>
    </w:p>
    <w:bookmarkEnd w:id="74"/>
    <w:p w:rsidR="00000000" w:rsidRDefault="003C2C8C">
      <w:pPr>
        <w:pStyle w:val="a7"/>
        <w:rPr>
          <w:shd w:val="clear" w:color="auto" w:fill="F0F0F0"/>
        </w:rPr>
      </w:pPr>
      <w:r>
        <w:t xml:space="preserve"> </w:t>
      </w:r>
      <w:r>
        <w:rPr>
          <w:shd w:val="clear" w:color="auto" w:fill="F0F0F0"/>
        </w:rPr>
        <w:t xml:space="preserve">Пункт 34 изменен с 4 июня 2022 г. - </w:t>
      </w:r>
      <w:hyperlink r:id="rId119"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120" w:history="1">
        <w:r>
          <w:rPr>
            <w:rStyle w:val="a4"/>
            <w:shd w:val="clear" w:color="auto" w:fill="F0F0F0"/>
          </w:rPr>
          <w:t>См. предыдущую редакцию</w:t>
        </w:r>
      </w:hyperlink>
    </w:p>
    <w:p w:rsidR="00000000" w:rsidRDefault="003C2C8C">
      <w:r>
        <w:t>34. Для осуществления операций по перечислению иностранной валюты, связанных с погашением, обслуживанием государственного внешнего долга Российской Федерации, а также с обеспечением других казначейских платежей, осуществляемых за</w:t>
      </w:r>
      <w:r>
        <w:t xml:space="preserve"> счет средств федерального бюджета, выделяемых в соответствии с перечнем главных распорядителей средств федерального </w:t>
      </w:r>
      <w:r>
        <w:lastRenderedPageBreak/>
        <w:t>бюджета и главных администраторов источников финансирования дефицита федерального бюджета, имеющих право на получение от Федерального казна</w:t>
      </w:r>
      <w:r>
        <w:t>чейства средств федерального бюджета в иностранной валюте на финансовый год и на плановый период (далее - Перечень), на валютные счета, открытые прямым участникам системы казначейских платежей, поименованным в Перечне, в банке для указанных целей на баланс</w:t>
      </w:r>
      <w:r>
        <w:t xml:space="preserve">овом счете </w:t>
      </w:r>
      <w:hyperlink r:id="rId121" w:history="1">
        <w:r>
          <w:rPr>
            <w:rStyle w:val="a4"/>
          </w:rPr>
          <w:t>N 40106</w:t>
        </w:r>
      </w:hyperlink>
      <w:r>
        <w:t xml:space="preserve"> "Средства, выделенные из федерального бюджета" (далее - счет N 40106 по операциям с иностранной валютой), или на валютные счета нерезидентов, а также в предусмотре</w:t>
      </w:r>
      <w:r>
        <w:t xml:space="preserve">нных </w:t>
      </w:r>
      <w:hyperlink r:id="rId122" w:history="1">
        <w:r>
          <w:rPr>
            <w:rStyle w:val="a4"/>
          </w:rPr>
          <w:t>валютным законодательством</w:t>
        </w:r>
      </w:hyperlink>
      <w:r>
        <w:t xml:space="preserve"> Российской Федерации случаях - на валютные счета резидентов (далее - операции по перечислению иностранной валюты), и отражения указанных операций на казн</w:t>
      </w:r>
      <w:r>
        <w:t xml:space="preserve">ачейских счетах Межрегиональное операционное управление Федерального казначейства открывает счета в иностранных валютах в подразделении Центрального банка Российской Федерации на балансовом счете </w:t>
      </w:r>
      <w:hyperlink r:id="rId123" w:history="1">
        <w:r>
          <w:rPr>
            <w:rStyle w:val="a4"/>
          </w:rPr>
          <w:t>N 40105</w:t>
        </w:r>
      </w:hyperlink>
      <w:r>
        <w:t xml:space="preserve"> "Средства федерального бюджета", в кредитных организациях на балансовом счете </w:t>
      </w:r>
      <w:hyperlink r:id="rId124" w:history="1">
        <w:r>
          <w:rPr>
            <w:rStyle w:val="a4"/>
          </w:rPr>
          <w:t>N 40102</w:t>
        </w:r>
      </w:hyperlink>
      <w:r>
        <w:t xml:space="preserve"> "Единый казначейский счет" (далее совместно - счета в иностранных валютах)</w:t>
      </w:r>
      <w:r>
        <w:t>.</w:t>
      </w:r>
    </w:p>
    <w:p w:rsidR="00000000" w:rsidRDefault="003C2C8C">
      <w:r>
        <w:t>Операции со средствами, поступающими во временное распоряжение получателей средств федерального бюджета, средствами бюджета государственного внебюджетного фонда Российской Федерации, являющихся прямыми участниками системы казначейских платежей, в иностра</w:t>
      </w:r>
      <w:r>
        <w:t xml:space="preserve">нной валюте (далее - операции со средствами, поступающими во временное распоряжение, в иностранной валюте) осуществляются со счетов, открытых Межрегиональному операционному управлению Федерального казначейства в кредитных организациях на балансовом счете </w:t>
      </w:r>
      <w:hyperlink r:id="rId125" w:history="1">
        <w:r>
          <w:rPr>
            <w:rStyle w:val="a4"/>
          </w:rPr>
          <w:t>N 40102</w:t>
        </w:r>
      </w:hyperlink>
      <w:r>
        <w:t xml:space="preserve"> "Единый казначейский счет" в иностранной валюте (в валюте счетов) с учетом положений </w:t>
      </w:r>
      <w:hyperlink w:anchor="sub_10010" w:history="1">
        <w:r>
          <w:rPr>
            <w:rStyle w:val="a4"/>
          </w:rPr>
          <w:t>главы X</w:t>
        </w:r>
      </w:hyperlink>
      <w:r>
        <w:t xml:space="preserve"> настоящего Порядка (для получателей средств федеральног</w:t>
      </w:r>
      <w:r>
        <w:t>о бюджета).</w:t>
      </w:r>
    </w:p>
    <w:p w:rsidR="00000000" w:rsidRDefault="003C2C8C">
      <w:r>
        <w:t>Операции по перечислению иностранной валюты, операции со средствами, поступающими во временное распоряжение, в иностранной валюте осуществляются со счетов в иностранных валютах на основании документа, форма которого устанавливается договором ба</w:t>
      </w:r>
      <w:r>
        <w:t>нковского счета, заключенным подразделением Центрального банка Российской Федерации и Межрегиональным операционным управлением Федерального казначейства (далее - Заявление на проведение операций с иностранной валютой), и Распоряжения о совершении казначейс</w:t>
      </w:r>
      <w:r>
        <w:t xml:space="preserve">кого платежа, предусмотренного </w:t>
      </w:r>
      <w:hyperlink w:anchor="sub_10100" w:history="1">
        <w:r>
          <w:rPr>
            <w:rStyle w:val="a4"/>
          </w:rPr>
          <w:t>приложением N 1 (15)</w:t>
        </w:r>
      </w:hyperlink>
      <w:r>
        <w:t xml:space="preserve"> к Порядку, представленных прямым участником системы казначейских платежей в Межрегиональное операционное управление Федерального казначейства.</w:t>
      </w:r>
    </w:p>
    <w:p w:rsidR="00000000" w:rsidRDefault="003C2C8C">
      <w:r>
        <w:t>Межрегиональное операционное управ</w:t>
      </w:r>
      <w:r>
        <w:t>ление Федерального казначейства доводит форму Заявления на проведение операций с иностранной валютой до прямых участников системы казначейских платежей, поименованных в Перечне.</w:t>
      </w:r>
    </w:p>
    <w:p w:rsidR="00000000" w:rsidRDefault="003C2C8C">
      <w:r>
        <w:t>В Заявлении на проведение операций с иностранной валютой указываются коды клас</w:t>
      </w:r>
      <w:r>
        <w:t>сификации источников финансирования дефицитов бюджетов (коды классификации расходов бюджетов) бюджетной классификации Российской Федерации, а также номер лицевого счета прямого участника системы казначейских платежей, на котором подлежит отражению операция</w:t>
      </w:r>
      <w:r>
        <w:t xml:space="preserve"> по перечислению иностранной валюты.</w:t>
      </w:r>
    </w:p>
    <w:p w:rsidR="00000000" w:rsidRDefault="003C2C8C">
      <w:r>
        <w:t xml:space="preserve">Информация, указанная в Распоряжении о совершении казначейского платежа, предусмотренном </w:t>
      </w:r>
      <w:hyperlink w:anchor="sub_10100" w:history="1">
        <w:r>
          <w:rPr>
            <w:rStyle w:val="a4"/>
          </w:rPr>
          <w:t>приложением N 1 (15)</w:t>
        </w:r>
      </w:hyperlink>
      <w:r>
        <w:t xml:space="preserve"> к Порядку, должна соответствовать информации, указанной в Заявлении на проведение </w:t>
      </w:r>
      <w:r>
        <w:t>операций с иностранной валютой.</w:t>
      </w:r>
    </w:p>
    <w:p w:rsidR="00000000" w:rsidRDefault="003C2C8C">
      <w:pPr>
        <w:pStyle w:val="a6"/>
        <w:rPr>
          <w:color w:val="000000"/>
          <w:sz w:val="16"/>
          <w:szCs w:val="16"/>
          <w:shd w:val="clear" w:color="auto" w:fill="F0F0F0"/>
        </w:rPr>
      </w:pPr>
      <w:bookmarkStart w:id="75" w:name="sub_1035"/>
      <w:r>
        <w:rPr>
          <w:color w:val="000000"/>
          <w:sz w:val="16"/>
          <w:szCs w:val="16"/>
          <w:shd w:val="clear" w:color="auto" w:fill="F0F0F0"/>
        </w:rPr>
        <w:t>Информация об изменениях:</w:t>
      </w:r>
    </w:p>
    <w:bookmarkEnd w:id="75"/>
    <w:p w:rsidR="00000000" w:rsidRDefault="003C2C8C">
      <w:pPr>
        <w:pStyle w:val="a7"/>
        <w:rPr>
          <w:shd w:val="clear" w:color="auto" w:fill="F0F0F0"/>
        </w:rPr>
      </w:pPr>
      <w:r>
        <w:t xml:space="preserve"> </w:t>
      </w:r>
      <w:r>
        <w:rPr>
          <w:shd w:val="clear" w:color="auto" w:fill="F0F0F0"/>
        </w:rPr>
        <w:t xml:space="preserve">Пункт 35 изменен с 5 февраля 2023 г. - </w:t>
      </w:r>
      <w:hyperlink r:id="rId126"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127" w:history="1">
        <w:r>
          <w:rPr>
            <w:rStyle w:val="a4"/>
            <w:shd w:val="clear" w:color="auto" w:fill="F0F0F0"/>
          </w:rPr>
          <w:t>См. предыдущую редакцию</w:t>
        </w:r>
      </w:hyperlink>
    </w:p>
    <w:p w:rsidR="00000000" w:rsidRDefault="003C2C8C">
      <w:r>
        <w:t>35. Средства, необходимые прямому участнику системы казначейских платежей для покупки иностранной валюты на внутреннем валютном рынке Российской Федерации за счет средств федерального бюджета д</w:t>
      </w:r>
      <w:r>
        <w:t>ля оплаты принятых бюджетных обязательств по договорам и государственным контрактам, заключенным с нерезидентами на поставку товаров, выполнение работ и оказание услуг, осуществления казначейских платежей в иностранной валюте, связанных со служебными коман</w:t>
      </w:r>
      <w:r>
        <w:t xml:space="preserve">дировками за пределы территории Российской Федерации (далее - операции </w:t>
      </w:r>
      <w:r>
        <w:lastRenderedPageBreak/>
        <w:t>по обеспечению иностранной валютой), перечисляются территориальным органом Федерального казначейства с единого счета федерального бюджета на корреспондентский счет кредитной организации</w:t>
      </w:r>
      <w:r>
        <w:t xml:space="preserve">, созданной в соответствии с законодательством Российской Федерации и имеющей право на основании лицензий Центрального банка Российской Федерации осуществлять банковские операции со средствами в иностранной валюте (далее - банк, имеющий право осуществлять </w:t>
      </w:r>
      <w:r>
        <w:t>операции в иностранной валюте), для последующей конвертации в иностранную валюту и перечисления на счет, открытый прямому участнику системы казначейских платежей для указанных целей в банке, имеющем право осуществлять операции в иностранной валюте, на счет</w:t>
      </w:r>
      <w:r>
        <w:t xml:space="preserve">е </w:t>
      </w:r>
      <w:hyperlink r:id="rId128" w:history="1">
        <w:r>
          <w:rPr>
            <w:rStyle w:val="a4"/>
          </w:rPr>
          <w:t>N 40106</w:t>
        </w:r>
      </w:hyperlink>
      <w:r>
        <w:t xml:space="preserve"> по операциям с иностранной валютой.</w:t>
      </w:r>
    </w:p>
    <w:p w:rsidR="00000000" w:rsidRDefault="003C2C8C">
      <w:pPr>
        <w:pStyle w:val="a6"/>
        <w:rPr>
          <w:color w:val="000000"/>
          <w:sz w:val="16"/>
          <w:szCs w:val="16"/>
          <w:shd w:val="clear" w:color="auto" w:fill="F0F0F0"/>
        </w:rPr>
      </w:pPr>
      <w:bookmarkStart w:id="76" w:name="sub_1036"/>
      <w:r>
        <w:rPr>
          <w:color w:val="000000"/>
          <w:sz w:val="16"/>
          <w:szCs w:val="16"/>
          <w:shd w:val="clear" w:color="auto" w:fill="F0F0F0"/>
        </w:rPr>
        <w:t>Информация об изменениях:</w:t>
      </w:r>
    </w:p>
    <w:bookmarkEnd w:id="76"/>
    <w:p w:rsidR="00000000" w:rsidRDefault="003C2C8C">
      <w:pPr>
        <w:pStyle w:val="a7"/>
        <w:rPr>
          <w:shd w:val="clear" w:color="auto" w:fill="F0F0F0"/>
        </w:rPr>
      </w:pPr>
      <w:r>
        <w:t xml:space="preserve"> </w:t>
      </w:r>
      <w:r>
        <w:rPr>
          <w:shd w:val="clear" w:color="auto" w:fill="F0F0F0"/>
        </w:rPr>
        <w:t xml:space="preserve">Пункт 36 изменен с 4 июня 2022 г. - </w:t>
      </w:r>
      <w:hyperlink r:id="rId129"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130" w:history="1">
        <w:r>
          <w:rPr>
            <w:rStyle w:val="a4"/>
            <w:shd w:val="clear" w:color="auto" w:fill="F0F0F0"/>
          </w:rPr>
          <w:t>См. предыдущую редакцию</w:t>
        </w:r>
      </w:hyperlink>
    </w:p>
    <w:p w:rsidR="00000000" w:rsidRDefault="003C2C8C">
      <w:r>
        <w:t xml:space="preserve">36. Суммы процентов, начисленные на остатки средств в иностранной валюте на счетах </w:t>
      </w:r>
      <w:hyperlink r:id="rId131" w:history="1">
        <w:r>
          <w:rPr>
            <w:rStyle w:val="a4"/>
          </w:rPr>
          <w:t>N 40106</w:t>
        </w:r>
      </w:hyperlink>
      <w:r>
        <w:t xml:space="preserve"> по операциям с иностранной валютой, подлежат конвертации прямым участником системы казначейских платежей в валюту Российской Федерации и зачислению на казначейский счет для осущес</w:t>
      </w:r>
      <w:r>
        <w:t>твления и отражения операций по учету и распределению поступлений для перечисления в доход федерального бюджета.</w:t>
      </w:r>
    </w:p>
    <w:p w:rsidR="00000000" w:rsidRDefault="003C2C8C">
      <w:pPr>
        <w:pStyle w:val="a6"/>
        <w:rPr>
          <w:color w:val="000000"/>
          <w:sz w:val="16"/>
          <w:szCs w:val="16"/>
          <w:shd w:val="clear" w:color="auto" w:fill="F0F0F0"/>
        </w:rPr>
      </w:pPr>
      <w:bookmarkStart w:id="77" w:name="sub_1037"/>
      <w:r>
        <w:rPr>
          <w:color w:val="000000"/>
          <w:sz w:val="16"/>
          <w:szCs w:val="16"/>
          <w:shd w:val="clear" w:color="auto" w:fill="F0F0F0"/>
        </w:rPr>
        <w:t>Информация об изменениях:</w:t>
      </w:r>
    </w:p>
    <w:bookmarkEnd w:id="77"/>
    <w:p w:rsidR="00000000" w:rsidRDefault="003C2C8C">
      <w:pPr>
        <w:pStyle w:val="a7"/>
        <w:rPr>
          <w:shd w:val="clear" w:color="auto" w:fill="F0F0F0"/>
        </w:rPr>
      </w:pPr>
      <w:r>
        <w:t xml:space="preserve"> </w:t>
      </w:r>
      <w:r>
        <w:rPr>
          <w:shd w:val="clear" w:color="auto" w:fill="F0F0F0"/>
        </w:rPr>
        <w:t xml:space="preserve">Пункт 37 изменен с 4 июня 2022 г. - </w:t>
      </w:r>
      <w:hyperlink r:id="rId132"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133" w:history="1">
        <w:r>
          <w:rPr>
            <w:rStyle w:val="a4"/>
            <w:shd w:val="clear" w:color="auto" w:fill="F0F0F0"/>
          </w:rPr>
          <w:t>См. предыдущую редакцию</w:t>
        </w:r>
      </w:hyperlink>
    </w:p>
    <w:p w:rsidR="00000000" w:rsidRDefault="003C2C8C">
      <w:r>
        <w:t>37. Операции по перечислению иностранной валюты из бюджетов государственных внебюджетных фондов Российской Федерации осуществляются со счетов, открытых Межрегиональному операционному управлению Федерального казначейства в кредитных организациях на балансов</w:t>
      </w:r>
      <w:r>
        <w:t xml:space="preserve">ом счете </w:t>
      </w:r>
      <w:hyperlink r:id="rId134" w:history="1">
        <w:r>
          <w:rPr>
            <w:rStyle w:val="a4"/>
          </w:rPr>
          <w:t>N 40102</w:t>
        </w:r>
      </w:hyperlink>
      <w:r>
        <w:t xml:space="preserve"> "Единый казначейский счет" в иностранной валюте, в порядке, установленном настоящим Порядком, с учетом следующих особенностей.</w:t>
      </w:r>
    </w:p>
    <w:p w:rsidR="00000000" w:rsidRDefault="003C2C8C">
      <w:r>
        <w:t>Операции по перечислению иностранной в</w:t>
      </w:r>
      <w:r>
        <w:t>алюты из бюджетов государственных внебюджетных фондов Российской Федерации осуществляются в пределах свободного остатка средств на основании представленных в электронном виде в Межрегиональное операционное управление Федерального казначейства:</w:t>
      </w:r>
    </w:p>
    <w:p w:rsidR="00000000" w:rsidRDefault="003C2C8C">
      <w:r>
        <w:t>органом упра</w:t>
      </w:r>
      <w:r>
        <w:t>вления государственным внебюджетным фондом Российской Федерации Заявления на проведение операций с иностранной валютой;</w:t>
      </w:r>
    </w:p>
    <w:p w:rsidR="00000000" w:rsidRDefault="003C2C8C">
      <w:r>
        <w:t>получателем средств, администратором источников финансирования дефицита бюджета государственного внебюджетного фонда Российской Федераци</w:t>
      </w:r>
      <w:r>
        <w:t xml:space="preserve">и Заявления на проведение операций с иностранной валютой и Распоряжения о совершении казначейских платежей, предусмотренного </w:t>
      </w:r>
      <w:hyperlink w:anchor="sub_10100" w:history="1">
        <w:r>
          <w:rPr>
            <w:rStyle w:val="a4"/>
          </w:rPr>
          <w:t>приложением N 1</w:t>
        </w:r>
      </w:hyperlink>
      <w:r>
        <w:t xml:space="preserve"> (</w:t>
      </w:r>
      <w:hyperlink w:anchor="sub_101500" w:history="1">
        <w:r>
          <w:rPr>
            <w:rStyle w:val="a4"/>
          </w:rPr>
          <w:t>15</w:t>
        </w:r>
      </w:hyperlink>
      <w:r>
        <w:t>) к Порядку.</w:t>
      </w:r>
    </w:p>
    <w:p w:rsidR="00000000" w:rsidRDefault="003C2C8C">
      <w:bookmarkStart w:id="78" w:name="sub_1038"/>
      <w:r>
        <w:t>38. Для обеспечения наличия на казначейском счете в иностранной валюте остатка средств, необходимого для осуществления операций по перечислению иностранной валюты, орган управления государственным внебюджетным фондом Российской Федерации (получатель средст</w:t>
      </w:r>
      <w:r>
        <w:t>в, администратор источников финансирования дефицита бюджета государственного внебюджетного фонда Российской Федерации) представляет в Межрегиональное операционное управление Федерального казначейства Распоряжение о совершении казначейских платежей на переч</w:t>
      </w:r>
      <w:r>
        <w:t>исление денежных средств в валюте Российской Федерации с единого счета бюджета государственного внебюджетного фонда Российской Федерации на банковский счет для обеспечения конверсионных операций, и документ на проведение операции по покупке иностранной вал</w:t>
      </w:r>
      <w:r>
        <w:t>юты за валюту Российской Федерации по форме, установленной договором банковского счета, заключенным банком и Межрегиональным операционным управление</w:t>
      </w:r>
      <w:hyperlink r:id="rId135" w:history="1">
        <w:r>
          <w:rPr>
            <w:rStyle w:val="a4"/>
            <w:shd w:val="clear" w:color="auto" w:fill="F0F0F0"/>
          </w:rPr>
          <w:t>#</w:t>
        </w:r>
      </w:hyperlink>
      <w:r>
        <w:t xml:space="preserve"> Федерального казначейства (далее - За</w:t>
      </w:r>
      <w:r>
        <w:t>явление о покупке/продаже иностранной валюты), если договором банковского счета предусмотрено предоставление в банк Заявления о покупке/продаже иностранной валюты.</w:t>
      </w:r>
    </w:p>
    <w:bookmarkEnd w:id="78"/>
    <w:p w:rsidR="00000000" w:rsidRDefault="003C2C8C">
      <w:r>
        <w:t xml:space="preserve">Межрегиональное операционное управление Федерального казначейства доводит формы </w:t>
      </w:r>
      <w:r>
        <w:lastRenderedPageBreak/>
        <w:t>Заяв</w:t>
      </w:r>
      <w:r>
        <w:t>ления о переводе иностранной валюты и Заявления о покупке/продаже иностранной валюты до органа управления государственным внебюджетным фондом Российской Федерации (получателя средств, администратора источников финансирования дефицита бюджета государственно</w:t>
      </w:r>
      <w:r>
        <w:t>го внебюджетного фонда Российской Федерации).</w:t>
      </w:r>
    </w:p>
    <w:p w:rsidR="00000000" w:rsidRDefault="003C2C8C">
      <w:bookmarkStart w:id="79" w:name="sub_1039"/>
      <w:r>
        <w:t>39. Операции по перечислению иностранной валюты отражаются на казначейских счетах в иностранных валютах и на лицевых счетах прямых участников системы казначейских платежей по кодам бюджетной классификац</w:t>
      </w:r>
      <w:r>
        <w:t>ии Российской Федерации, указанным в Заявлениях о переводе иностранной валюты, Заявлениях о покупке/продаже иностранной валюты.</w:t>
      </w:r>
    </w:p>
    <w:bookmarkEnd w:id="79"/>
    <w:p w:rsidR="00000000" w:rsidRDefault="003C2C8C"/>
    <w:p w:rsidR="00000000" w:rsidRDefault="003C2C8C">
      <w:pPr>
        <w:pStyle w:val="1"/>
      </w:pPr>
      <w:bookmarkStart w:id="80" w:name="sub_600"/>
      <w:r>
        <w:t>VI. Уточнение операций при казначейском обслуживании исполнения бюджетов</w:t>
      </w:r>
    </w:p>
    <w:bookmarkEnd w:id="80"/>
    <w:p w:rsidR="00000000" w:rsidRDefault="003C2C8C"/>
    <w:p w:rsidR="00000000" w:rsidRDefault="003C2C8C">
      <w:bookmarkStart w:id="81" w:name="sub_1040"/>
      <w:r>
        <w:t>40. Получатель бюджетны</w:t>
      </w:r>
      <w:r>
        <w:t>х средств (администратор источников финансирования дефицита бюджета, финансовый орган, орган управления государственным внебюджетным фондом Российской Федерации) вправе в пределах текущего финансового года уточнить операции по казначейским платежам и (или)</w:t>
      </w:r>
      <w:r>
        <w:t xml:space="preserve"> коды бюджетной классификации Российской Федерации, по которым данные операции были отражены на его лицевом счете, в следующих случаях:</w:t>
      </w:r>
    </w:p>
    <w:bookmarkEnd w:id="81"/>
    <w:p w:rsidR="00000000" w:rsidRDefault="003C2C8C">
      <w:r>
        <w:t>- при изменении на основании нормативных правовых актов Министерства финансов Российской Федерации или финансовы</w:t>
      </w:r>
      <w:r>
        <w:t xml:space="preserve">х органов субъектов Российской Федерации (муниципальных образований), органов управления государственными внебюджетными фондами в соответствии с установленными </w:t>
      </w:r>
      <w:hyperlink r:id="rId136" w:history="1">
        <w:r>
          <w:rPr>
            <w:rStyle w:val="a4"/>
          </w:rPr>
          <w:t>Бюджетным кодексом</w:t>
        </w:r>
      </w:hyperlink>
      <w:r>
        <w:t xml:space="preserve"> Российс</w:t>
      </w:r>
      <w:r>
        <w:t>кой Федерации полномочиями принципов назначения, структуры кодов бюджетной классификации Российской Федерации;</w:t>
      </w:r>
    </w:p>
    <w:p w:rsidR="00000000" w:rsidRDefault="003C2C8C">
      <w:r>
        <w:t>- при ошибочном указании получателем бюджетных средств (администратором источников финансирования дефицита бюджета, финансовым органом, органом у</w:t>
      </w:r>
      <w:r>
        <w:t>правления государственным внебюджетным фондом Российской Федерации) в Распоряжении о совершении казначейских платежей, на основании которого был отражен казначейский платеж на его лицевом счете, кода бюджетной классификации Российской Федерации.</w:t>
      </w:r>
    </w:p>
    <w:p w:rsidR="00000000" w:rsidRDefault="003C2C8C">
      <w:r>
        <w:t>Для уточне</w:t>
      </w:r>
      <w:r>
        <w:t>ния операций по казначейским счетам и кодов бюджетной классификации Российской Федерации получатель бюджетных средств (администратор источников финансирования дефицита бюджета, финансовый орган, орган управления государственным внебюджетным фондом Российск</w:t>
      </w:r>
      <w:r>
        <w:t xml:space="preserve">ой Федерации), являющийся прямым участником системы казначейских платежей, представляет в территориальный орган Федерального казначейства Распоряжение о совершении казначейских платежей, предусмотренное </w:t>
      </w:r>
      <w:hyperlink w:anchor="sub_10400" w:history="1">
        <w:r>
          <w:rPr>
            <w:rStyle w:val="a4"/>
          </w:rPr>
          <w:t>приложением N 4</w:t>
        </w:r>
      </w:hyperlink>
      <w:r>
        <w:t xml:space="preserve"> (</w:t>
      </w:r>
      <w:hyperlink w:anchor="sub_102400" w:history="1">
        <w:r>
          <w:rPr>
            <w:rStyle w:val="a4"/>
          </w:rPr>
          <w:t>24</w:t>
        </w:r>
      </w:hyperlink>
      <w:r>
        <w:t>) к Порядку.</w:t>
      </w:r>
    </w:p>
    <w:p w:rsidR="00000000" w:rsidRDefault="003C2C8C">
      <w:r>
        <w:t xml:space="preserve">Территориальный орган Федерального казначейства проверяет Распоряжение о совершении казначейских платежей, предусмотренное </w:t>
      </w:r>
      <w:hyperlink w:anchor="sub_10400" w:history="1">
        <w:r>
          <w:rPr>
            <w:rStyle w:val="a4"/>
          </w:rPr>
          <w:t>приложением N 4</w:t>
        </w:r>
      </w:hyperlink>
      <w:r>
        <w:t xml:space="preserve"> (</w:t>
      </w:r>
      <w:hyperlink w:anchor="sub_102400" w:history="1">
        <w:r>
          <w:rPr>
            <w:rStyle w:val="a4"/>
          </w:rPr>
          <w:t>24</w:t>
        </w:r>
      </w:hyperlink>
      <w:r>
        <w:t>) к Порядку, по следующим</w:t>
      </w:r>
      <w:r>
        <w:t xml:space="preserve"> направлениям:</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82" w:name="sub_102601"/>
      <w:r>
        <w:t xml:space="preserve"> </w:t>
      </w:r>
      <w:r>
        <w:rPr>
          <w:shd w:val="clear" w:color="auto" w:fill="F0F0F0"/>
        </w:rPr>
        <w:t xml:space="preserve">Подпункт "а" изменен с 4 июня 2022 г. - </w:t>
      </w:r>
      <w:hyperlink r:id="rId137" w:history="1">
        <w:r>
          <w:rPr>
            <w:rStyle w:val="a4"/>
            <w:shd w:val="clear" w:color="auto" w:fill="F0F0F0"/>
          </w:rPr>
          <w:t>Приказ</w:t>
        </w:r>
      </w:hyperlink>
      <w:r>
        <w:rPr>
          <w:shd w:val="clear" w:color="auto" w:fill="F0F0F0"/>
        </w:rPr>
        <w:t xml:space="preserve"> Казначейства России от 29 апреля 2022 г. N 13Н</w:t>
      </w:r>
    </w:p>
    <w:bookmarkEnd w:id="82"/>
    <w:p w:rsidR="00000000" w:rsidRDefault="003C2C8C">
      <w:pPr>
        <w:pStyle w:val="a7"/>
        <w:rPr>
          <w:shd w:val="clear" w:color="auto" w:fill="F0F0F0"/>
        </w:rPr>
      </w:pPr>
      <w:r>
        <w:t xml:space="preserve"> </w:t>
      </w:r>
      <w:hyperlink r:id="rId138" w:history="1">
        <w:r>
          <w:rPr>
            <w:rStyle w:val="a4"/>
            <w:shd w:val="clear" w:color="auto" w:fill="F0F0F0"/>
          </w:rPr>
          <w:t>См. предыдущую редакцию</w:t>
        </w:r>
      </w:hyperlink>
    </w:p>
    <w:p w:rsidR="00000000" w:rsidRDefault="003C2C8C">
      <w:r>
        <w:t>а) соответствие указанных в Распоряжении о совершении казначейских платежей кодов бюджетной классификации Российской Федерации, на которые казначейские платежи должны быть уточнены, к</w:t>
      </w:r>
      <w:r>
        <w:t>одам бюджетной классификации Российской Федерации, действующим в текущем финансовом году на момент представления Распоряжения о совершении казначейского платежа;</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83" w:name="sub_102602"/>
      <w:r>
        <w:t xml:space="preserve"> </w:t>
      </w:r>
      <w:r>
        <w:rPr>
          <w:shd w:val="clear" w:color="auto" w:fill="F0F0F0"/>
        </w:rPr>
        <w:t xml:space="preserve">Подпункт "б" изменен с 10 августа 2021 г. - </w:t>
      </w:r>
      <w:hyperlink r:id="rId139" w:history="1">
        <w:r>
          <w:rPr>
            <w:rStyle w:val="a4"/>
            <w:shd w:val="clear" w:color="auto" w:fill="F0F0F0"/>
          </w:rPr>
          <w:t>Приказ</w:t>
        </w:r>
      </w:hyperlink>
      <w:r>
        <w:rPr>
          <w:shd w:val="clear" w:color="auto" w:fill="F0F0F0"/>
        </w:rPr>
        <w:t xml:space="preserve"> Казначейства России от 28 июня 2021 г. N 23Н</w:t>
      </w:r>
    </w:p>
    <w:bookmarkEnd w:id="83"/>
    <w:p w:rsidR="00000000" w:rsidRDefault="003C2C8C">
      <w:pPr>
        <w:pStyle w:val="a7"/>
        <w:rPr>
          <w:shd w:val="clear" w:color="auto" w:fill="F0F0F0"/>
        </w:rPr>
      </w:pPr>
      <w:r>
        <w:lastRenderedPageBreak/>
        <w:t xml:space="preserve"> </w:t>
      </w:r>
      <w:hyperlink r:id="rId140" w:history="1">
        <w:r>
          <w:rPr>
            <w:rStyle w:val="a4"/>
            <w:shd w:val="clear" w:color="auto" w:fill="F0F0F0"/>
          </w:rPr>
          <w:t>См. предыдущую редакцию</w:t>
        </w:r>
      </w:hyperlink>
    </w:p>
    <w:p w:rsidR="00000000" w:rsidRDefault="003C2C8C">
      <w:r>
        <w:t>б) наличие на лицевом счете полу</w:t>
      </w:r>
      <w:r>
        <w:t>чателя бюджетных средств (администратора источников финансирования дефицита бюджета) неиспользованного остатка бюджетных данных по коду бюджетной классификации Российской Федерации, на который казначейские платежи должны быть отнесены в случае представлени</w:t>
      </w:r>
      <w:r>
        <w:t>я Распоряжения о совершении казначейского платежа получателем бюджетных средств (администратором источников финансирования дефицита бюджета);</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84" w:name="sub_102603"/>
      <w:r>
        <w:t xml:space="preserve"> </w:t>
      </w:r>
      <w:r>
        <w:rPr>
          <w:shd w:val="clear" w:color="auto" w:fill="F0F0F0"/>
        </w:rPr>
        <w:t xml:space="preserve">Подпункт "в" изменен с 10 августа 2021 г. - </w:t>
      </w:r>
      <w:hyperlink r:id="rId141" w:history="1">
        <w:r>
          <w:rPr>
            <w:rStyle w:val="a4"/>
            <w:shd w:val="clear" w:color="auto" w:fill="F0F0F0"/>
          </w:rPr>
          <w:t>Приказ</w:t>
        </w:r>
      </w:hyperlink>
      <w:r>
        <w:rPr>
          <w:shd w:val="clear" w:color="auto" w:fill="F0F0F0"/>
        </w:rPr>
        <w:t xml:space="preserve"> Казначейства России от 28 июня 2021 г. N 23Н</w:t>
      </w:r>
    </w:p>
    <w:bookmarkEnd w:id="84"/>
    <w:p w:rsidR="00000000" w:rsidRDefault="003C2C8C">
      <w:pPr>
        <w:pStyle w:val="a7"/>
        <w:rPr>
          <w:shd w:val="clear" w:color="auto" w:fill="F0F0F0"/>
        </w:rPr>
      </w:pPr>
      <w:r>
        <w:t xml:space="preserve"> </w:t>
      </w:r>
      <w:hyperlink r:id="rId142" w:history="1">
        <w:r>
          <w:rPr>
            <w:rStyle w:val="a4"/>
            <w:shd w:val="clear" w:color="auto" w:fill="F0F0F0"/>
          </w:rPr>
          <w:t>См. предыдущую редакцию</w:t>
        </w:r>
      </w:hyperlink>
    </w:p>
    <w:p w:rsidR="00000000" w:rsidRDefault="003C2C8C">
      <w:r>
        <w:t>в) соответствие требованиям, установленным Порядком санкционирования оплаты обязательств федерального бюджета, порядком санкционирования оплаты денежных обязательств, установленным финансовым органом субъекта Российской Федерации (муниципального образовани</w:t>
      </w:r>
      <w:r>
        <w:t>я) в случае представления Распоряжения о совершении казначейского платежа получателем бюджетных средств (администратором источников финансирования дефицита бюджета).</w:t>
      </w:r>
    </w:p>
    <w:p w:rsidR="00000000" w:rsidRDefault="003C2C8C">
      <w:bookmarkStart w:id="85" w:name="sub_1041"/>
      <w:r>
        <w:t>41. Суммы возврата дебиторской задолженности, образовавшейся у получателя бюджетных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казначейского</w:t>
      </w:r>
      <w:r>
        <w:t xml:space="preserve"> платежа с отражением по тем же кодам бюджетной классификации Российской Федерации, по которым был произведен казначейский платеж.</w:t>
      </w:r>
    </w:p>
    <w:bookmarkEnd w:id="85"/>
    <w:p w:rsidR="00000000" w:rsidRDefault="003C2C8C">
      <w:r>
        <w:t>В случае если код бюджетной классификации Российской Федерации, по которому был произведен казначейский платеж, не со</w:t>
      </w:r>
      <w:r>
        <w:t xml:space="preserve">ответствует кодам бюджетной классификации Российской Федерации, действующим в текущем финансовом году, то после зачисления средств на единый счет бюджета уточнение кода бюджетной классификации Российской Федерации производится в порядке, установленном </w:t>
      </w:r>
      <w:hyperlink w:anchor="sub_1040" w:history="1">
        <w:r>
          <w:rPr>
            <w:rStyle w:val="a4"/>
          </w:rPr>
          <w:t>пунктом 40</w:t>
        </w:r>
      </w:hyperlink>
      <w:r>
        <w:t xml:space="preserve"> настоящего Порядка.</w:t>
      </w:r>
    </w:p>
    <w:p w:rsidR="00000000" w:rsidRDefault="003C2C8C">
      <w:pPr>
        <w:pStyle w:val="a6"/>
        <w:rPr>
          <w:color w:val="000000"/>
          <w:sz w:val="16"/>
          <w:szCs w:val="16"/>
          <w:shd w:val="clear" w:color="auto" w:fill="F0F0F0"/>
        </w:rPr>
      </w:pPr>
      <w:bookmarkStart w:id="86" w:name="sub_1042"/>
      <w:r>
        <w:rPr>
          <w:color w:val="000000"/>
          <w:sz w:val="16"/>
          <w:szCs w:val="16"/>
          <w:shd w:val="clear" w:color="auto" w:fill="F0F0F0"/>
        </w:rPr>
        <w:t>Информация об изменениях:</w:t>
      </w:r>
    </w:p>
    <w:bookmarkEnd w:id="86"/>
    <w:p w:rsidR="00000000" w:rsidRDefault="003C2C8C">
      <w:pPr>
        <w:pStyle w:val="a7"/>
        <w:rPr>
          <w:shd w:val="clear" w:color="auto" w:fill="F0F0F0"/>
        </w:rPr>
      </w:pPr>
      <w:r>
        <w:t xml:space="preserve"> </w:t>
      </w:r>
      <w:r>
        <w:rPr>
          <w:shd w:val="clear" w:color="auto" w:fill="F0F0F0"/>
        </w:rPr>
        <w:t xml:space="preserve">Пункт 42 изменен с 4 июня 2022 г. - </w:t>
      </w:r>
      <w:hyperlink r:id="rId143" w:history="1">
        <w:r>
          <w:rPr>
            <w:rStyle w:val="a4"/>
            <w:shd w:val="clear" w:color="auto" w:fill="F0F0F0"/>
          </w:rPr>
          <w:t>Приказ</w:t>
        </w:r>
      </w:hyperlink>
      <w:r>
        <w:rPr>
          <w:shd w:val="clear" w:color="auto" w:fill="F0F0F0"/>
        </w:rPr>
        <w:t xml:space="preserve"> Казначейства России от 29 апреля 2022 г. N 1</w:t>
      </w:r>
      <w:r>
        <w:rPr>
          <w:shd w:val="clear" w:color="auto" w:fill="F0F0F0"/>
        </w:rPr>
        <w:t>3Н</w:t>
      </w:r>
    </w:p>
    <w:p w:rsidR="00000000" w:rsidRDefault="003C2C8C">
      <w:pPr>
        <w:pStyle w:val="a7"/>
        <w:rPr>
          <w:shd w:val="clear" w:color="auto" w:fill="F0F0F0"/>
        </w:rPr>
      </w:pPr>
      <w:r>
        <w:t xml:space="preserve"> </w:t>
      </w:r>
      <w:hyperlink r:id="rId144" w:history="1">
        <w:r>
          <w:rPr>
            <w:rStyle w:val="a4"/>
            <w:shd w:val="clear" w:color="auto" w:fill="F0F0F0"/>
          </w:rPr>
          <w:t>См. предыдущую редакцию</w:t>
        </w:r>
      </w:hyperlink>
    </w:p>
    <w:p w:rsidR="00000000" w:rsidRDefault="003C2C8C">
      <w:r>
        <w:t>42. Суммы, зачисленные на единый счет федерального бюджета, учитываются как невыясненные поступления, зачисляемые в федеральный бюджет, если в расчетном до</w:t>
      </w:r>
      <w:r>
        <w:t>кументе (Распоряжении о совершении казначейского платежа) плательщика:</w:t>
      </w:r>
    </w:p>
    <w:p w:rsidR="00000000" w:rsidRDefault="003C2C8C">
      <w:r>
        <w:t>- не указано наименование получателя средств (администратора источников финансирования дефицита) федерального бюджета или указано искаженное или неправильное наименование получателя сре</w:t>
      </w:r>
      <w:r>
        <w:t>дств федерального бюджета (администратора источников финансирования дефицита федерального бюджета);</w:t>
      </w:r>
    </w:p>
    <w:p w:rsidR="00000000" w:rsidRDefault="003C2C8C">
      <w:r>
        <w:t>- и (или) не указан или неверно указан номер лицевого счета получателя бюджетных средств (администратора источников финансирования дефицита бюджета);</w:t>
      </w:r>
    </w:p>
    <w:p w:rsidR="00000000" w:rsidRDefault="003C2C8C">
      <w:r>
        <w:t>- и (и</w:t>
      </w:r>
      <w:r>
        <w:t>ли) указанный лицевой счет открыт к другому казначейскому счету;</w:t>
      </w:r>
    </w:p>
    <w:p w:rsidR="00000000" w:rsidRDefault="003C2C8C">
      <w:r>
        <w:t xml:space="preserve">- и (или) не указан или указан несуществующий (недействующий) код бюджетной классификации Российской Федерации и при этом не указаны номер и дата расчетного документа территориального органа </w:t>
      </w:r>
      <w:r>
        <w:t>Федерального казначейства (Распоряжения о совершении казначейских платежей), на основании которого ранее был осуществлен казначейский платеж;</w:t>
      </w:r>
    </w:p>
    <w:p w:rsidR="00000000" w:rsidRDefault="003C2C8C">
      <w:r>
        <w:t>- и (или) суммы возврата дебиторской задолженности, образовавшейся у получателя средств федерального бюджета в про</w:t>
      </w:r>
      <w:r>
        <w:t>шлые годы, превышают кассовые выплаты текущего финансового года по кодам бюджетной классификации расходов, указанным в расчетном документе (Распоряжении о совершении казначейского платежа);</w:t>
      </w:r>
    </w:p>
    <w:p w:rsidR="00000000" w:rsidRDefault="003C2C8C">
      <w:bookmarkStart w:id="87" w:name="sub_1427"/>
      <w:r>
        <w:t>- и (или) в реквизитах "ИНН" и "КПП" получателя не указаны</w:t>
      </w:r>
      <w:r>
        <w:t xml:space="preserve"> или указаны ИНН и (или) </w:t>
      </w:r>
      <w:r>
        <w:lastRenderedPageBreak/>
        <w:t>КПП получателя средств (администратора источников финансирования дефицита) федерального бюджета, не соответствующие получателю средств (администратору источников финансирования дефицита) федерального бюджета, указанному в реквизите</w:t>
      </w:r>
      <w:r>
        <w:t xml:space="preserve"> "Получатель".</w:t>
      </w:r>
    </w:p>
    <w:bookmarkEnd w:id="87"/>
    <w:p w:rsidR="00000000" w:rsidRDefault="003C2C8C">
      <w:r>
        <w:t>Территориальный орган Федерального казначейства для уточнения поступлений, отнесенных в соответствии с настоящим пунктом к невыясненным поступлениям, зачисляемым в федеральный бюджет, не позднее рабочего дня, следующего за днем посту</w:t>
      </w:r>
      <w:r>
        <w:t xml:space="preserve">пления данного платежа, формирует Запрос на выяснение принадлежности платежа по форме согласно </w:t>
      </w:r>
      <w:hyperlink w:anchor="sub_10800" w:history="1">
        <w:r>
          <w:rPr>
            <w:rStyle w:val="a4"/>
          </w:rPr>
          <w:t>приложению N 8</w:t>
        </w:r>
      </w:hyperlink>
      <w:r>
        <w:t xml:space="preserve"> к Порядку (код формы по КФД 0531808) (далее - Запрос) и направляет его предполагаемому получателю средств (администрато</w:t>
      </w:r>
      <w:r>
        <w:t>ру источников финансирования дефицита) федерального бюджета.</w:t>
      </w:r>
    </w:p>
    <w:p w:rsidR="00000000" w:rsidRDefault="003C2C8C">
      <w:bookmarkStart w:id="88" w:name="sub_1429"/>
      <w:r>
        <w:t>Невыясненные поступления получателей средств федерального бюджета подлежат уточнению в течение 20 рабочих дней со дня получения от территориального органа Федерального казначейства Запрос</w:t>
      </w:r>
      <w:r>
        <w:t>а.</w:t>
      </w:r>
    </w:p>
    <w:p w:rsidR="00000000" w:rsidRDefault="003C2C8C">
      <w:bookmarkStart w:id="89" w:name="sub_14210"/>
      <w:bookmarkEnd w:id="88"/>
      <w:r>
        <w:t xml:space="preserve">Для уточнения невыясненных поступлений, поступивших на счет федерального бюджета в текущем финансовом году, получатель средств (администратор источников финансирования дефицита) федерального бюджета представляет в территориальный орган </w:t>
      </w:r>
      <w:r>
        <w:t xml:space="preserve">Федерального казначейства Распоряжение о совершении казначейских платежей, предусмотренное </w:t>
      </w:r>
      <w:hyperlink w:anchor="sub_10400" w:history="1">
        <w:r>
          <w:rPr>
            <w:rStyle w:val="a4"/>
          </w:rPr>
          <w:t>приложением N 4</w:t>
        </w:r>
      </w:hyperlink>
      <w:r>
        <w:t xml:space="preserve"> (</w:t>
      </w:r>
      <w:hyperlink w:anchor="sub_102400" w:history="1">
        <w:r>
          <w:rPr>
            <w:rStyle w:val="a4"/>
          </w:rPr>
          <w:t>24</w:t>
        </w:r>
      </w:hyperlink>
      <w:r>
        <w:t>) к Порядку, на основании которого территориальный орган Федерального казначейства проводит</w:t>
      </w:r>
      <w:r>
        <w:t xml:space="preserve"> операцию по уточнению поступивших сумм и отражает их на лицевом счете получателя бюджетных средств (лицевом счете администратора источников финансирования дефицита бюджета).</w:t>
      </w:r>
    </w:p>
    <w:p w:rsidR="00000000" w:rsidRDefault="003C2C8C">
      <w:bookmarkStart w:id="90" w:name="sub_14211"/>
      <w:bookmarkEnd w:id="89"/>
      <w:r>
        <w:t>В случае если получатель средств (администратор источников фина</w:t>
      </w:r>
      <w:r>
        <w:t xml:space="preserve">нсирования дефицита) федерального бюджета отказывается от поступления, указанного в Запросе, он представляет в территориальный орган Федерального казначейства Распоряжение о совершении казначейских платежей, предусмотренное </w:t>
      </w:r>
      <w:hyperlink w:anchor="sub_10400" w:history="1">
        <w:r>
          <w:rPr>
            <w:rStyle w:val="a4"/>
          </w:rPr>
          <w:t>приложен</w:t>
        </w:r>
        <w:r>
          <w:rPr>
            <w:rStyle w:val="a4"/>
          </w:rPr>
          <w:t>ием N 4</w:t>
        </w:r>
      </w:hyperlink>
      <w:r>
        <w:t xml:space="preserve"> (</w:t>
      </w:r>
      <w:hyperlink w:anchor="sub_102400" w:history="1">
        <w:r>
          <w:rPr>
            <w:rStyle w:val="a4"/>
          </w:rPr>
          <w:t>24</w:t>
        </w:r>
      </w:hyperlink>
      <w:r>
        <w:t>) к Порядку, в котором указывает код бюджетной классификации невыясненных поступлений, зачисляемых в федеральный бюджет.</w:t>
      </w:r>
    </w:p>
    <w:p w:rsidR="00000000" w:rsidRDefault="003C2C8C">
      <w:pPr>
        <w:pStyle w:val="a6"/>
        <w:rPr>
          <w:color w:val="000000"/>
          <w:sz w:val="16"/>
          <w:szCs w:val="16"/>
          <w:shd w:val="clear" w:color="auto" w:fill="F0F0F0"/>
        </w:rPr>
      </w:pPr>
      <w:bookmarkStart w:id="91" w:name="sub_1043"/>
      <w:bookmarkEnd w:id="90"/>
      <w:r>
        <w:rPr>
          <w:color w:val="000000"/>
          <w:sz w:val="16"/>
          <w:szCs w:val="16"/>
          <w:shd w:val="clear" w:color="auto" w:fill="F0F0F0"/>
        </w:rPr>
        <w:t>Информация об изменениях:</w:t>
      </w:r>
    </w:p>
    <w:bookmarkEnd w:id="91"/>
    <w:p w:rsidR="00000000" w:rsidRDefault="003C2C8C">
      <w:pPr>
        <w:pStyle w:val="a7"/>
        <w:rPr>
          <w:shd w:val="clear" w:color="auto" w:fill="F0F0F0"/>
        </w:rPr>
      </w:pPr>
      <w:r>
        <w:t xml:space="preserve"> </w:t>
      </w:r>
      <w:r>
        <w:rPr>
          <w:shd w:val="clear" w:color="auto" w:fill="F0F0F0"/>
        </w:rPr>
        <w:t xml:space="preserve">Пункт 43 изменен с 10 августа 2021 г. - </w:t>
      </w:r>
      <w:hyperlink r:id="rId145"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146" w:history="1">
        <w:r>
          <w:rPr>
            <w:rStyle w:val="a4"/>
            <w:shd w:val="clear" w:color="auto" w:fill="F0F0F0"/>
          </w:rPr>
          <w:t>См. предыдущую редакцию</w:t>
        </w:r>
      </w:hyperlink>
    </w:p>
    <w:p w:rsidR="00000000" w:rsidRDefault="003C2C8C">
      <w:r>
        <w:t xml:space="preserve">43. Суммы, зачисленные на единый </w:t>
      </w:r>
      <w:r>
        <w:t>счет бюджета субъекта Российской Федерации (единый счет местного бюджета, единый счет бюджета государственного внебюджетного фонда), учитываются как невыясненные поступления, зачисляемые в бюджет субъекта Российской Федерации (местный бюджет), бюджет госуд</w:t>
      </w:r>
      <w:r>
        <w:t>арственного внебюджетного фонда, если в расчетном документе (Распоряжении о совершении казначейского платежа):</w:t>
      </w:r>
    </w:p>
    <w:p w:rsidR="00000000" w:rsidRDefault="003C2C8C">
      <w:r>
        <w:t>- не указано наименование получателя бюджетных средств (администратора источников финансирования дефицита бюджета, финансового органа, органа упр</w:t>
      </w:r>
      <w:r>
        <w:t>авления государственным внебюджетным фондом Российской Федерации) или указано искаженное или неправильное наименование получателя бюджетных средств (администратора источников финансирования дефицита бюджета, финансового органа, органа управления государств</w:t>
      </w:r>
      <w:r>
        <w:t>енным внебюджетным фондом Российской Федерации);</w:t>
      </w:r>
    </w:p>
    <w:p w:rsidR="00000000" w:rsidRDefault="003C2C8C">
      <w:r>
        <w:t>- и (или) не указан или неверно указан номер лицевого счета получателя бюджетных средств (лицевого счета администратора источников финансирования дефицита бюджета, лицевого счета бюджета, открытого финансово</w:t>
      </w:r>
      <w:r>
        <w:t>му органу, лицевого счета бюджета, открытого органу управления государственным внебюджетным фондом Российской Федерации);</w:t>
      </w:r>
    </w:p>
    <w:p w:rsidR="00000000" w:rsidRDefault="003C2C8C">
      <w:bookmarkStart w:id="92" w:name="sub_10434"/>
      <w:r>
        <w:t xml:space="preserve">- и (или) не указан или указан несуществующий (недействующий) код бюджетной классификации Российской Федерации и при этом не </w:t>
      </w:r>
      <w:r>
        <w:t>указаны номер и дата распоряжения о переводе денежных средств территориального органа Федерального казначейства (Распоряжения о совершении казначейского платежа), на основании которого ранее был осуществлен казначейский платеж;</w:t>
      </w:r>
    </w:p>
    <w:bookmarkEnd w:id="92"/>
    <w:p w:rsidR="00000000" w:rsidRDefault="003C2C8C">
      <w:r>
        <w:lastRenderedPageBreak/>
        <w:t>- и (или) в реквизи</w:t>
      </w:r>
      <w:r>
        <w:t>тах "ИНН" и "КПП" получателя не указаны или указаны ИНН и (или) КПП получателя бюджетных средств (администратора источников финансирования дефицита бюджета), не соответствующие получателю бюджетных средств (администратору источников финансирования дефицита</w:t>
      </w:r>
      <w:r>
        <w:t xml:space="preserve"> бюджета), указанному в реквизите "Получатель".</w:t>
      </w:r>
    </w:p>
    <w:p w:rsidR="00000000" w:rsidRDefault="003C2C8C">
      <w:bookmarkStart w:id="93" w:name="sub_10436"/>
      <w:r>
        <w:t xml:space="preserve">Поступления, зачисленные на единые счета бюджетов и отнесенные к невыясненным поступлениям, зачисляемым в бюджет субъекта Российской Федерации (местный бюджет), бюджет государственного внебюджетного </w:t>
      </w:r>
      <w:r>
        <w:t xml:space="preserve">фонда, отражаются на лицевом счете администратора доходов бюджета, открытом администратору данных невыясненных поступлений, а также, в случаях, предусмотренных </w:t>
      </w:r>
      <w:hyperlink w:anchor="sub_10251" w:history="1">
        <w:r>
          <w:rPr>
            <w:rStyle w:val="a4"/>
          </w:rPr>
          <w:t>подпунктом "а" пункта 25</w:t>
        </w:r>
      </w:hyperlink>
      <w:r>
        <w:t xml:space="preserve"> настоящего Порядка, на лицевом счете бюджета</w:t>
      </w:r>
      <w:r>
        <w:t>.</w:t>
      </w:r>
    </w:p>
    <w:bookmarkEnd w:id="93"/>
    <w:p w:rsidR="00000000" w:rsidRDefault="003C2C8C">
      <w:r>
        <w:t>В случае отсутствия возможности определения администратора данных невыясненных поступлений указанные поступления отражаются на лицевом счете администратора доходов бюджета, открытом финансовому органу (органу управления государственным внебюджет</w:t>
      </w:r>
      <w:r>
        <w:t xml:space="preserve">ным фондом), а также, в случаях, предусмотренных </w:t>
      </w:r>
      <w:hyperlink w:anchor="sub_10251" w:history="1">
        <w:r>
          <w:rPr>
            <w:rStyle w:val="a4"/>
          </w:rPr>
          <w:t>подпунктом "а" пункта 25</w:t>
        </w:r>
      </w:hyperlink>
      <w:r>
        <w:t xml:space="preserve"> настоящего Порядка, на лицевом счете бюджета.</w:t>
      </w:r>
    </w:p>
    <w:p w:rsidR="00000000" w:rsidRDefault="003C2C8C">
      <w:r>
        <w:t>Уточнение невыясненных поступлений, отраженных на лицевом счете администратора доходов бюджета, открытом фина</w:t>
      </w:r>
      <w:r>
        <w:t>нсовому органу (органу управления государственным внебюджетным фондом), осуществляется на основании представленного финансовым органом (органом управления государственным внебюджетным фондом) в территориальный орган Федерального казначейства Распоряжения о</w:t>
      </w:r>
      <w:r>
        <w:t xml:space="preserve"> совершении казначейских платежей, предусмотренного </w:t>
      </w:r>
      <w:hyperlink w:anchor="sub_10400" w:history="1">
        <w:r>
          <w:rPr>
            <w:rStyle w:val="a4"/>
          </w:rPr>
          <w:t>приложением N 4</w:t>
        </w:r>
      </w:hyperlink>
      <w:r>
        <w:t xml:space="preserve"> (</w:t>
      </w:r>
      <w:hyperlink w:anchor="sub_102400" w:history="1">
        <w:r>
          <w:rPr>
            <w:rStyle w:val="a4"/>
          </w:rPr>
          <w:t>24</w:t>
        </w:r>
      </w:hyperlink>
      <w:r>
        <w:t>) к Порядку. На основании указанного Распоряжения о совершении казначейских платежей поступившие суммы отражаются на лицевом счете</w:t>
      </w:r>
      <w:r>
        <w:t xml:space="preserve"> получателя бюджетных средств (лицевом счете администратора источников финансирования дефицита бюджета, лицевом счете бюджета, открытом финансовому органу, лицевом счете бюджета, открытом органу управления государственным внебюджетным фондом Российской Фед</w:t>
      </w:r>
      <w:r>
        <w:t>ерации).</w:t>
      </w:r>
    </w:p>
    <w:p w:rsidR="00000000" w:rsidRDefault="003C2C8C">
      <w:bookmarkStart w:id="94" w:name="sub_10439"/>
      <w:r>
        <w:t xml:space="preserve">Уточнение невыясненных поступлений, отраженных на лицевом счете администратора доходов бюджета, не являющегося финансовым органом, осуществляется на основании представленного данным администратором доходов бюджета в территориальный орган </w:t>
      </w:r>
      <w:r>
        <w:t xml:space="preserve">Федерального казначейства Распоряжения о совершении казначейского платежа, предусмотренного </w:t>
      </w:r>
      <w:hyperlink w:anchor="sub_10400" w:history="1">
        <w:r>
          <w:rPr>
            <w:rStyle w:val="a4"/>
          </w:rPr>
          <w:t>приложением N 4</w:t>
        </w:r>
      </w:hyperlink>
      <w:r>
        <w:t xml:space="preserve"> (</w:t>
      </w:r>
      <w:hyperlink w:anchor="sub_102400" w:history="1">
        <w:r>
          <w:rPr>
            <w:rStyle w:val="a4"/>
          </w:rPr>
          <w:t>24</w:t>
        </w:r>
      </w:hyperlink>
      <w:r>
        <w:t>) к Порядку. На основании указанного Распоряжения о совершении казначейского платежа посту</w:t>
      </w:r>
      <w:r>
        <w:t>пившие суммы отражаются на лицевом счете бюджета, открытом финансовому органу, органу управления государственным внебюджетным фондом (лицевом счете получателя бюджетных средств, лицевом счете администратора источников финансирования дефицита бюджета).</w:t>
      </w:r>
    </w:p>
    <w:p w:rsidR="00000000" w:rsidRDefault="003C2C8C">
      <w:bookmarkStart w:id="95" w:name="sub_104310"/>
      <w:bookmarkEnd w:id="94"/>
      <w:r>
        <w:t>Уточнение сумм возврата дебиторской задолженности текущего финансового года, подлежащих отражению на лицевом счете бюджета, открытом финансовому органу, органу управления государственным внебюджетным фондом, отнесенных к невыясненным поступл</w:t>
      </w:r>
      <w:r>
        <w:t xml:space="preserve">ениям и отраженных на лицевом счете администратора доходов бюджета, не являющегося финансовым органом, осуществляется на основании представленного данным администратором доходов бюджета Распоряжения о совершении казначейского платежа, предусмотренного </w:t>
      </w:r>
      <w:hyperlink w:anchor="sub_10400" w:history="1">
        <w:r>
          <w:rPr>
            <w:rStyle w:val="a4"/>
          </w:rPr>
          <w:t>приложением N 4</w:t>
        </w:r>
      </w:hyperlink>
      <w:r>
        <w:t xml:space="preserve"> (</w:t>
      </w:r>
      <w:hyperlink w:anchor="sub_102400" w:history="1">
        <w:r>
          <w:rPr>
            <w:rStyle w:val="a4"/>
          </w:rPr>
          <w:t>24</w:t>
        </w:r>
      </w:hyperlink>
      <w:r>
        <w:t>) к Порядку. На основании указанного Распоряжения о совершении казначейского платежа поступившие суммы отражаются на лицевом счете бюджета, открытом финансовому органу.</w:t>
      </w:r>
    </w:p>
    <w:p w:rsidR="00000000" w:rsidRDefault="003C2C8C">
      <w:pPr>
        <w:pStyle w:val="a6"/>
        <w:rPr>
          <w:color w:val="000000"/>
          <w:sz w:val="16"/>
          <w:szCs w:val="16"/>
          <w:shd w:val="clear" w:color="auto" w:fill="F0F0F0"/>
        </w:rPr>
      </w:pPr>
      <w:bookmarkStart w:id="96" w:name="sub_1044"/>
      <w:bookmarkEnd w:id="95"/>
      <w:r>
        <w:rPr>
          <w:color w:val="000000"/>
          <w:sz w:val="16"/>
          <w:szCs w:val="16"/>
          <w:shd w:val="clear" w:color="auto" w:fill="F0F0F0"/>
        </w:rPr>
        <w:t>Информация об изменениях:</w:t>
      </w:r>
    </w:p>
    <w:bookmarkEnd w:id="96"/>
    <w:p w:rsidR="00000000" w:rsidRDefault="003C2C8C">
      <w:pPr>
        <w:pStyle w:val="a7"/>
        <w:rPr>
          <w:shd w:val="clear" w:color="auto" w:fill="F0F0F0"/>
        </w:rPr>
      </w:pPr>
      <w:r>
        <w:t xml:space="preserve"> </w:t>
      </w:r>
      <w:r>
        <w:rPr>
          <w:shd w:val="clear" w:color="auto" w:fill="F0F0F0"/>
        </w:rPr>
        <w:t xml:space="preserve">Пункт 44 изменен с 10 августа 2021 г. - </w:t>
      </w:r>
      <w:hyperlink r:id="rId147"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148" w:history="1">
        <w:r>
          <w:rPr>
            <w:rStyle w:val="a4"/>
            <w:shd w:val="clear" w:color="auto" w:fill="F0F0F0"/>
          </w:rPr>
          <w:t>См. предыдущую редакцию</w:t>
        </w:r>
      </w:hyperlink>
    </w:p>
    <w:p w:rsidR="00000000" w:rsidRDefault="003C2C8C">
      <w:r>
        <w:t xml:space="preserve">44. Возврат территориальным органом Федерального казначейства плательщику по платежам, поступившим на единые счета бюджетов и отраженным как невыясненные поступления, зачисляемые в соответствующий бюджет, </w:t>
      </w:r>
      <w:r>
        <w:t xml:space="preserve">осуществляется на основании Распоряжения о совершении казначейских платежей, предусмотренного </w:t>
      </w:r>
      <w:hyperlink w:anchor="sub_10200" w:history="1">
        <w:r>
          <w:rPr>
            <w:rStyle w:val="a4"/>
          </w:rPr>
          <w:t>приложением N 2</w:t>
        </w:r>
      </w:hyperlink>
      <w:r>
        <w:t xml:space="preserve"> (</w:t>
      </w:r>
      <w:hyperlink w:anchor="sub_101800" w:history="1">
        <w:r>
          <w:rPr>
            <w:rStyle w:val="a4"/>
          </w:rPr>
          <w:t>18</w:t>
        </w:r>
      </w:hyperlink>
      <w:r>
        <w:t>) к Порядку, составленного администратором доходов бюджета, на лицевом счете которого от</w:t>
      </w:r>
      <w:r>
        <w:t xml:space="preserve">ражены данные </w:t>
      </w:r>
      <w:r>
        <w:lastRenderedPageBreak/>
        <w:t>невыясненные поступления.</w:t>
      </w:r>
    </w:p>
    <w:p w:rsidR="00000000" w:rsidRDefault="003C2C8C">
      <w:r>
        <w:t>Возврат указанных средств осуществляется с казначейского счета для осуществления и отражения операций по учету и распределению поступлений, без перечисления указанных поступлений с единых счетов бюджетов на казначейс</w:t>
      </w:r>
      <w:r>
        <w:t>кий счет для осуществления и отражения операций по учету и распределению поступлений.</w:t>
      </w:r>
    </w:p>
    <w:p w:rsidR="00000000" w:rsidRDefault="003C2C8C">
      <w:r>
        <w:t xml:space="preserve">Возврат указанных средств с казначейского счета для осуществления и отражения операций по учету и распределению поступлений осуществляется в соответствии с </w:t>
      </w:r>
      <w:hyperlink r:id="rId149" w:history="1">
        <w:r>
          <w:rPr>
            <w:rStyle w:val="a4"/>
          </w:rPr>
          <w:t>Порядком</w:t>
        </w:r>
      </w:hyperlink>
      <w:r>
        <w:t xml:space="preserve"> учета и распределения поступлений.</w:t>
      </w:r>
    </w:p>
    <w:p w:rsidR="00000000" w:rsidRDefault="003C2C8C">
      <w:bookmarkStart w:id="97" w:name="sub_10444"/>
      <w:r>
        <w:t>Поступления, зачисленные на единые счета бюджетов и отнесенные к невыясненным поступлениям, зачисляемым в бюджет субъекта Российской Федерации (</w:t>
      </w:r>
      <w:r>
        <w:t xml:space="preserve">местный бюджет), бюджет государственного внебюджетного фонда, подлежащие зачислению на другой казначейский счет, перечисляются администратором данных невыясненных поступлений на основании Распоряжения о совершении казначейского платежа, предусмотренного </w:t>
      </w:r>
      <w:hyperlink w:anchor="sub_10200" w:history="1">
        <w:r>
          <w:rPr>
            <w:rStyle w:val="a4"/>
          </w:rPr>
          <w:t>приложением N 2</w:t>
        </w:r>
      </w:hyperlink>
      <w:r>
        <w:t xml:space="preserve"> (</w:t>
      </w:r>
      <w:hyperlink w:anchor="sub_101800" w:history="1">
        <w:r>
          <w:rPr>
            <w:rStyle w:val="a4"/>
          </w:rPr>
          <w:t>18</w:t>
        </w:r>
      </w:hyperlink>
      <w:r>
        <w:t>) к Порядку, с приложением копии заявления плательщика.</w:t>
      </w:r>
    </w:p>
    <w:p w:rsidR="00000000" w:rsidRDefault="003C2C8C">
      <w:bookmarkStart w:id="98" w:name="sub_1045"/>
      <w:bookmarkEnd w:id="97"/>
      <w:r>
        <w:t>45. Суммы возврата дебиторской задолженности прошлых лет подлежат перечислению дебитором получателя бюджетных с</w:t>
      </w:r>
      <w:r>
        <w:t>редств (администратора источников финансирования дефицита бюджета) на казначейский счет для осуществления и отражения операций по учету и распределению поступлений для перечисления в доход соответствующего бюджета.</w:t>
      </w:r>
    </w:p>
    <w:bookmarkEnd w:id="98"/>
    <w:p w:rsidR="00000000" w:rsidRDefault="003C2C8C">
      <w:r>
        <w:t>В случае если суммы возврата деби</w:t>
      </w:r>
      <w:r>
        <w:t>торской задолженности прошлых лет поступили на единые счета бюджетов минуя казначейский счет для осуществления и отражения операций по учету и распределению поступлений, то не позднее пяти рабочих дней со дня отражения соответствующих сумм на лицевом счете</w:t>
      </w:r>
      <w:r>
        <w:t xml:space="preserve"> получателя бюджетных средств (администратора источников финансирования дефицита бюджета) указанные суммы подлежат перечислению в установленном порядке получателем бюджетных средств (администратором источников финансирования дефицита бюджета) в доход соотв</w:t>
      </w:r>
      <w:r>
        <w:t>етствующего бюджета.</w:t>
      </w:r>
    </w:p>
    <w:p w:rsidR="00000000" w:rsidRDefault="003C2C8C"/>
    <w:p w:rsidR="00000000" w:rsidRDefault="003C2C8C">
      <w:pPr>
        <w:pStyle w:val="a6"/>
        <w:rPr>
          <w:color w:val="000000"/>
          <w:sz w:val="16"/>
          <w:szCs w:val="16"/>
          <w:shd w:val="clear" w:color="auto" w:fill="F0F0F0"/>
        </w:rPr>
      </w:pPr>
      <w:bookmarkStart w:id="99" w:name="sub_700"/>
      <w:r>
        <w:rPr>
          <w:color w:val="000000"/>
          <w:sz w:val="16"/>
          <w:szCs w:val="16"/>
          <w:shd w:val="clear" w:color="auto" w:fill="F0F0F0"/>
        </w:rPr>
        <w:t>Информация об изменениях:</w:t>
      </w:r>
    </w:p>
    <w:bookmarkEnd w:id="99"/>
    <w:p w:rsidR="00000000" w:rsidRDefault="003C2C8C">
      <w:pPr>
        <w:pStyle w:val="a7"/>
        <w:rPr>
          <w:shd w:val="clear" w:color="auto" w:fill="F0F0F0"/>
        </w:rPr>
      </w:pPr>
      <w:r>
        <w:t xml:space="preserve"> </w:t>
      </w:r>
      <w:r>
        <w:rPr>
          <w:shd w:val="clear" w:color="auto" w:fill="F0F0F0"/>
        </w:rPr>
        <w:t xml:space="preserve">Заголовок изменен с 5 февраля 2023 г. - </w:t>
      </w:r>
      <w:hyperlink r:id="rId150"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151" w:history="1">
        <w:r>
          <w:rPr>
            <w:rStyle w:val="a4"/>
            <w:shd w:val="clear" w:color="auto" w:fill="F0F0F0"/>
          </w:rPr>
          <w:t>См. предыдущую редакцию</w:t>
        </w:r>
      </w:hyperlink>
    </w:p>
    <w:p w:rsidR="00000000" w:rsidRDefault="003C2C8C">
      <w:pPr>
        <w:pStyle w:val="1"/>
      </w:pPr>
      <w:r>
        <w:t>VII. Организация взаимодействия при изменении порядка казначейского обслуживания исполнения бюджета субъекта Российской Федерации (местного бюджета), бюджета государственного внебюджетного фонда Российской</w:t>
      </w:r>
      <w:r>
        <w:t xml:space="preserve"> Федерации, передаче территориальному органу Федерального казначейства (прекращении осуществления территориальным органом Федерального казначейства) отдельных функций финансового органа субъекта Российской Федерации (муниципального образования)</w:t>
      </w:r>
    </w:p>
    <w:p w:rsidR="00000000" w:rsidRDefault="003C2C8C"/>
    <w:p w:rsidR="00000000" w:rsidRDefault="003C2C8C">
      <w:bookmarkStart w:id="100" w:name="sub_1046"/>
      <w:r>
        <w:t>46</w:t>
      </w:r>
      <w:r>
        <w:t>. Изменение порядка казначейского обслуживания исполнения бюджета субъекта Российской Федерации (местного бюджета), бюджета государственного внебюджетного фонда Российской Федерации осуществляется на основании обращения высшего исполнительного органа госуд</w:t>
      </w:r>
      <w:r>
        <w:t>арственной власти субъекта Российской Федерации, местной администрации, органа управления государственным внебюджетным фондом Российской Федерации, направленного в территориальный орган Федерального казначейства не позднее, чем за 3 месяца до даты изменени</w:t>
      </w:r>
      <w:r>
        <w:t>я порядка казначейского обслуживания.</w:t>
      </w:r>
    </w:p>
    <w:bookmarkEnd w:id="100"/>
    <w:p w:rsidR="00000000" w:rsidRDefault="003C2C8C">
      <w:r>
        <w:t>Территориальный орган Федерального казначейства совместно с финансовым органом субъекта Российской Федерации (муниципального образования), органом управления государственным внебюджетным фондом Российской Федер</w:t>
      </w:r>
      <w:r>
        <w:t>ации разрабатывает план-график мероприятий, обеспечивающих переход на новый порядок казначейского обслуживания (далее - План-график), включающий график внесения изменений в Сводный реестр, график открытия (закрытия) лицевых счетов участников системы казнач</w:t>
      </w:r>
      <w:r>
        <w:t>ейских платежей.</w:t>
      </w:r>
    </w:p>
    <w:p w:rsidR="00000000" w:rsidRDefault="003C2C8C">
      <w:r>
        <w:lastRenderedPageBreak/>
        <w:t>Показатели, учтенные с начала года на соответствующих лицевых счетах участников системы казначейских платежей соответствующего бюджета, ранее открытых в территориальном органе Федерального казначейства (финансовом органе, органе управления</w:t>
      </w:r>
      <w:r>
        <w:t xml:space="preserve"> государственным внебюджетным фондом Российской Федерации), подлежат передаче на лицевые счета, открытые участникам системы казначейских платежей в финансовом органе, органе управления государственным внебюджетным фондом Российской Федерации (территориальн</w:t>
      </w:r>
      <w:r>
        <w:t xml:space="preserve">ом органе Федерального казначейства), на основании соответствующих Актов приемки-передачи показателей лицевых счетов (коды форм по КФД </w:t>
      </w:r>
      <w:hyperlink r:id="rId152" w:history="1">
        <w:r>
          <w:rPr>
            <w:rStyle w:val="a4"/>
          </w:rPr>
          <w:t>0531766</w:t>
        </w:r>
      </w:hyperlink>
      <w:r>
        <w:t xml:space="preserve">, </w:t>
      </w:r>
      <w:hyperlink r:id="rId153" w:history="1">
        <w:r>
          <w:rPr>
            <w:rStyle w:val="a4"/>
          </w:rPr>
          <w:t>0531741</w:t>
        </w:r>
      </w:hyperlink>
      <w:r>
        <w:t xml:space="preserve">, </w:t>
      </w:r>
      <w:hyperlink r:id="rId154" w:history="1">
        <w:r>
          <w:rPr>
            <w:rStyle w:val="a4"/>
          </w:rPr>
          <w:t>0531767</w:t>
        </w:r>
      </w:hyperlink>
      <w:r>
        <w:t xml:space="preserve">, </w:t>
      </w:r>
      <w:hyperlink r:id="rId155" w:history="1">
        <w:r>
          <w:rPr>
            <w:rStyle w:val="a4"/>
          </w:rPr>
          <w:t>0531742</w:t>
        </w:r>
      </w:hyperlink>
      <w:r>
        <w:t xml:space="preserve">, </w:t>
      </w:r>
      <w:hyperlink r:id="rId156" w:history="1">
        <w:r>
          <w:rPr>
            <w:rStyle w:val="a4"/>
          </w:rPr>
          <w:t>0531771</w:t>
        </w:r>
      </w:hyperlink>
      <w:r>
        <w:t xml:space="preserve">, </w:t>
      </w:r>
      <w:hyperlink r:id="rId157" w:history="1">
        <w:r>
          <w:rPr>
            <w:rStyle w:val="a4"/>
          </w:rPr>
          <w:t>0531743</w:t>
        </w:r>
      </w:hyperlink>
      <w:r>
        <w:t xml:space="preserve">, </w:t>
      </w:r>
      <w:hyperlink r:id="rId158" w:history="1">
        <w:r>
          <w:rPr>
            <w:rStyle w:val="a4"/>
          </w:rPr>
          <w:t>0531772</w:t>
        </w:r>
      </w:hyperlink>
      <w:r>
        <w:t xml:space="preserve">, </w:t>
      </w:r>
      <w:hyperlink r:id="rId159" w:history="1">
        <w:r>
          <w:rPr>
            <w:rStyle w:val="a4"/>
          </w:rPr>
          <w:t>0531744</w:t>
        </w:r>
      </w:hyperlink>
      <w:r>
        <w:t xml:space="preserve">, </w:t>
      </w:r>
      <w:hyperlink r:id="rId160" w:history="1">
        <w:r>
          <w:rPr>
            <w:rStyle w:val="a4"/>
          </w:rPr>
          <w:t>0531773</w:t>
        </w:r>
      </w:hyperlink>
      <w:r>
        <w:t xml:space="preserve">, </w:t>
      </w:r>
      <w:hyperlink r:id="rId161" w:history="1">
        <w:r>
          <w:rPr>
            <w:rStyle w:val="a4"/>
          </w:rPr>
          <w:t>0531745</w:t>
        </w:r>
      </w:hyperlink>
      <w:r>
        <w:t>).</w:t>
      </w:r>
    </w:p>
    <w:p w:rsidR="00000000" w:rsidRDefault="003C2C8C">
      <w:bookmarkStart w:id="101" w:name="sub_10464"/>
      <w:r>
        <w:t xml:space="preserve">Абзац утратил силу с 5 февраля 2023 г. - </w:t>
      </w:r>
      <w:hyperlink r:id="rId162" w:history="1">
        <w:r>
          <w:rPr>
            <w:rStyle w:val="a4"/>
          </w:rPr>
          <w:t>Приказ</w:t>
        </w:r>
      </w:hyperlink>
      <w:r>
        <w:t xml:space="preserve"> Казначейства России от 28 декабря 2022 г. N 37Н</w:t>
      </w:r>
    </w:p>
    <w:bookmarkEnd w:id="101"/>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r>
        <w:t xml:space="preserve"> </w:t>
      </w:r>
      <w:hyperlink r:id="rId163" w:history="1">
        <w:r>
          <w:rPr>
            <w:rStyle w:val="a4"/>
            <w:shd w:val="clear" w:color="auto" w:fill="F0F0F0"/>
          </w:rPr>
          <w:t>См. предыдущую редакцию</w:t>
        </w:r>
      </w:hyperlink>
    </w:p>
    <w:p w:rsidR="00000000" w:rsidRDefault="003C2C8C">
      <w:pPr>
        <w:pStyle w:val="a7"/>
        <w:rPr>
          <w:shd w:val="clear" w:color="auto" w:fill="F0F0F0"/>
        </w:rPr>
      </w:pPr>
      <w:bookmarkStart w:id="102" w:name="sub_10461"/>
      <w:r>
        <w:t xml:space="preserve"> </w:t>
      </w:r>
      <w:r>
        <w:rPr>
          <w:shd w:val="clear" w:color="auto" w:fill="F0F0F0"/>
        </w:rPr>
        <w:t xml:space="preserve">Порядок дополнен пунктом 46.1 с 5 февраля 2023 г. - </w:t>
      </w:r>
      <w:hyperlink r:id="rId164" w:history="1">
        <w:r>
          <w:rPr>
            <w:rStyle w:val="a4"/>
            <w:shd w:val="clear" w:color="auto" w:fill="F0F0F0"/>
          </w:rPr>
          <w:t>Приказ</w:t>
        </w:r>
      </w:hyperlink>
      <w:r>
        <w:rPr>
          <w:shd w:val="clear" w:color="auto" w:fill="F0F0F0"/>
        </w:rPr>
        <w:t xml:space="preserve"> от 28 декабря 2022 г. N 37Н</w:t>
      </w:r>
    </w:p>
    <w:bookmarkEnd w:id="102"/>
    <w:p w:rsidR="00000000" w:rsidRDefault="003C2C8C">
      <w:r>
        <w:t>46.1 В случае передачи территориальному органу Федерального казначейства (пр</w:t>
      </w:r>
      <w:r>
        <w:t>екращении осуществления территориальным органом Федерального казначейства) отдельных функций финансового органа субъекта Российской Федерации (муниципального образования), связанных с проведением операций со средствами, поступающими во временное распоряжен</w:t>
      </w:r>
      <w:r>
        <w:t>ие, со средствами бюджетных (автономных) учреждений субъекта Российской Федерации (местного бюджета), а также со средствами получателей средств из бюджета, источником финансового обеспечения которых являются средства бюджета субъекта Российской Федерации (</w:t>
      </w:r>
      <w:r>
        <w:t>муниципального образования), показатели, учтенные на лицевых счетах участников системы казначейских платежей, ранее открытых в территориальном органе Федерального казначейства (финансовом органе), подлежат передаче на соответствующие лицевые счета, открыты</w:t>
      </w:r>
      <w:r>
        <w:t xml:space="preserve">е участникам системы казначейских платежей в финансовом органе (территориальном органе Федерального казначейства), на основании соответствующих Актов приемки-передачи показателей лицевых счетов (коды форм по КФД </w:t>
      </w:r>
      <w:hyperlink r:id="rId165" w:history="1">
        <w:r>
          <w:rPr>
            <w:rStyle w:val="a4"/>
          </w:rPr>
          <w:t>0531769</w:t>
        </w:r>
      </w:hyperlink>
      <w:r>
        <w:t xml:space="preserve">, </w:t>
      </w:r>
      <w:hyperlink r:id="rId166" w:history="1">
        <w:r>
          <w:rPr>
            <w:rStyle w:val="a4"/>
          </w:rPr>
          <w:t>0531961</w:t>
        </w:r>
      </w:hyperlink>
      <w:r>
        <w:t>).</w:t>
      </w:r>
    </w:p>
    <w:p w:rsidR="00000000" w:rsidRDefault="003C2C8C">
      <w:r>
        <w:t xml:space="preserve">Одновременно с Актами приемки - передачи показателей лицевых счетов (коды форм по КФД </w:t>
      </w:r>
      <w:hyperlink r:id="rId167" w:history="1">
        <w:r>
          <w:rPr>
            <w:rStyle w:val="a4"/>
          </w:rPr>
          <w:t>0531769</w:t>
        </w:r>
      </w:hyperlink>
      <w:r>
        <w:t xml:space="preserve">, </w:t>
      </w:r>
      <w:hyperlink r:id="rId168" w:history="1">
        <w:r>
          <w:rPr>
            <w:rStyle w:val="a4"/>
          </w:rPr>
          <w:t>0531961</w:t>
        </w:r>
      </w:hyperlink>
      <w:r>
        <w:t>) финансовый орган субъекта Российской Федерации (муниципального образования) направляет для отражения в Ведомости учета невыясненных посту</w:t>
      </w:r>
      <w:r>
        <w:t xml:space="preserve">плений (код формы по КФД </w:t>
      </w:r>
      <w:hyperlink w:anchor="sub_101400" w:history="1">
        <w:r>
          <w:rPr>
            <w:rStyle w:val="a4"/>
          </w:rPr>
          <w:t>0531853</w:t>
        </w:r>
      </w:hyperlink>
      <w:r>
        <w:t>) перечень платежных поручений, поступивших на соответствующий казначейский счет и учтенных по кодам невыясненных поступлений на дату передачи функций, с приложением платежных поручений.</w:t>
      </w:r>
    </w:p>
    <w:p w:rsidR="00000000" w:rsidRDefault="003C2C8C"/>
    <w:p w:rsidR="00000000" w:rsidRDefault="003C2C8C">
      <w:pPr>
        <w:pStyle w:val="1"/>
      </w:pPr>
      <w:bookmarkStart w:id="103" w:name="sub_800"/>
      <w:r>
        <w:t>V</w:t>
      </w:r>
      <w:r>
        <w:t>III. Предоставление территориальными органами Федерального казначейства финансовым органам, органам управления государственными внебюджетными фондами информации об операциях по казначейскому обслуживанию исполнения бюджетов субъектов Российской Федерации (</w:t>
      </w:r>
      <w:r>
        <w:t>местных бюджетов), бюджетов государственных внебюджетных фондов</w:t>
      </w:r>
    </w:p>
    <w:bookmarkEnd w:id="103"/>
    <w:p w:rsidR="00000000" w:rsidRDefault="003C2C8C"/>
    <w:p w:rsidR="00000000" w:rsidRDefault="003C2C8C">
      <w:bookmarkStart w:id="104" w:name="sub_1047"/>
      <w:r>
        <w:t>47. Территориальный орган Федерального казначейства:</w:t>
      </w:r>
    </w:p>
    <w:p w:rsidR="00000000" w:rsidRDefault="003C2C8C">
      <w:pPr>
        <w:pStyle w:val="a6"/>
        <w:rPr>
          <w:color w:val="000000"/>
          <w:sz w:val="16"/>
          <w:szCs w:val="16"/>
          <w:shd w:val="clear" w:color="auto" w:fill="F0F0F0"/>
        </w:rPr>
      </w:pPr>
      <w:bookmarkStart w:id="105" w:name="sub_10471"/>
      <w:bookmarkEnd w:id="104"/>
      <w:r>
        <w:rPr>
          <w:color w:val="000000"/>
          <w:sz w:val="16"/>
          <w:szCs w:val="16"/>
          <w:shd w:val="clear" w:color="auto" w:fill="F0F0F0"/>
        </w:rPr>
        <w:t>Информация об изменениях:</w:t>
      </w:r>
    </w:p>
    <w:bookmarkEnd w:id="105"/>
    <w:p w:rsidR="00000000" w:rsidRDefault="003C2C8C">
      <w:pPr>
        <w:pStyle w:val="a7"/>
        <w:rPr>
          <w:shd w:val="clear" w:color="auto" w:fill="F0F0F0"/>
        </w:rPr>
      </w:pPr>
      <w:r>
        <w:t xml:space="preserve"> </w:t>
      </w:r>
      <w:r>
        <w:rPr>
          <w:shd w:val="clear" w:color="auto" w:fill="F0F0F0"/>
        </w:rPr>
        <w:t xml:space="preserve">Подпункт "а" изменен с 5 февраля 2023 г. - </w:t>
      </w:r>
      <w:hyperlink r:id="rId169"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170" w:history="1">
        <w:r>
          <w:rPr>
            <w:rStyle w:val="a4"/>
            <w:shd w:val="clear" w:color="auto" w:fill="F0F0F0"/>
          </w:rPr>
          <w:t>См. предыдущую редакцию</w:t>
        </w:r>
      </w:hyperlink>
    </w:p>
    <w:p w:rsidR="00000000" w:rsidRDefault="003C2C8C">
      <w:r>
        <w:t>а) ежедневно не позднее рабочего дня, следующего</w:t>
      </w:r>
      <w:r>
        <w:t xml:space="preserve"> за днем формирования выписки с единого счета бюджета субъекта Российской Федерации (местного бюджета), бюджета государственного внебюджетного фонда представляет финансовому органу субъекта Российской Федерации (муниципального образования), органу управлен</w:t>
      </w:r>
      <w:r>
        <w:t xml:space="preserve">ия государственным внебюджетным фондом Справку о свободном остатке средств бюджета по форме согласно </w:t>
      </w:r>
      <w:hyperlink w:anchor="sub_101000" w:history="1">
        <w:r>
          <w:rPr>
            <w:rStyle w:val="a4"/>
          </w:rPr>
          <w:t>приложению N 10</w:t>
        </w:r>
      </w:hyperlink>
      <w:r>
        <w:t xml:space="preserve"> к </w:t>
      </w:r>
      <w:r>
        <w:lastRenderedPageBreak/>
        <w:t>Порядку (код формы по КФД 0531859);</w:t>
      </w:r>
    </w:p>
    <w:p w:rsidR="00000000" w:rsidRDefault="003C2C8C">
      <w:pPr>
        <w:pStyle w:val="a6"/>
        <w:rPr>
          <w:color w:val="000000"/>
          <w:sz w:val="16"/>
          <w:szCs w:val="16"/>
          <w:shd w:val="clear" w:color="auto" w:fill="F0F0F0"/>
        </w:rPr>
      </w:pPr>
      <w:bookmarkStart w:id="106" w:name="sub_10472"/>
      <w:r>
        <w:rPr>
          <w:color w:val="000000"/>
          <w:sz w:val="16"/>
          <w:szCs w:val="16"/>
          <w:shd w:val="clear" w:color="auto" w:fill="F0F0F0"/>
        </w:rPr>
        <w:t>Информация об изменениях:</w:t>
      </w:r>
    </w:p>
    <w:bookmarkEnd w:id="106"/>
    <w:p w:rsidR="00000000" w:rsidRDefault="003C2C8C">
      <w:pPr>
        <w:pStyle w:val="a7"/>
        <w:rPr>
          <w:shd w:val="clear" w:color="auto" w:fill="F0F0F0"/>
        </w:rPr>
      </w:pPr>
      <w:r>
        <w:t xml:space="preserve"> </w:t>
      </w:r>
      <w:r>
        <w:rPr>
          <w:shd w:val="clear" w:color="auto" w:fill="F0F0F0"/>
        </w:rPr>
        <w:t>Подпункт "б" изменен с 5 фев</w:t>
      </w:r>
      <w:r>
        <w:rPr>
          <w:shd w:val="clear" w:color="auto" w:fill="F0F0F0"/>
        </w:rPr>
        <w:t xml:space="preserve">раля 2023 г. - </w:t>
      </w:r>
      <w:hyperlink r:id="rId171"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172" w:history="1">
        <w:r>
          <w:rPr>
            <w:rStyle w:val="a4"/>
            <w:shd w:val="clear" w:color="auto" w:fill="F0F0F0"/>
          </w:rPr>
          <w:t>См. предыдущую редакцию</w:t>
        </w:r>
      </w:hyperlink>
    </w:p>
    <w:p w:rsidR="00000000" w:rsidRDefault="003C2C8C">
      <w:r>
        <w:t xml:space="preserve">б) ежедневно не позднее рабочего </w:t>
      </w:r>
      <w:r>
        <w:t xml:space="preserve">дня, следующего за днем совершения операции по единому счету бюджета субъекта Российской Федерации (местного бюджета), бюджета государственного внебюджетного фонда представляет финансовому органу субъекта Российской Федерации (муниципального образования), </w:t>
      </w:r>
      <w:r>
        <w:t xml:space="preserve">органу управления государственным внебюджетным фондом Справку о кассовых операциях со средствами бюджета по форме согласно </w:t>
      </w:r>
      <w:hyperlink w:anchor="sub_10900" w:history="1">
        <w:r>
          <w:rPr>
            <w:rStyle w:val="a4"/>
          </w:rPr>
          <w:t>приложению N 9</w:t>
        </w:r>
      </w:hyperlink>
      <w:r>
        <w:t xml:space="preserve"> к Порядку (код формы по КФД 0531855);</w:t>
      </w:r>
    </w:p>
    <w:p w:rsidR="00000000" w:rsidRDefault="003C2C8C">
      <w:pPr>
        <w:pStyle w:val="a6"/>
        <w:rPr>
          <w:color w:val="000000"/>
          <w:sz w:val="16"/>
          <w:szCs w:val="16"/>
          <w:shd w:val="clear" w:color="auto" w:fill="F0F0F0"/>
        </w:rPr>
      </w:pPr>
      <w:bookmarkStart w:id="107" w:name="sub_10473"/>
      <w:r>
        <w:rPr>
          <w:color w:val="000000"/>
          <w:sz w:val="16"/>
          <w:szCs w:val="16"/>
          <w:shd w:val="clear" w:color="auto" w:fill="F0F0F0"/>
        </w:rPr>
        <w:t>Информация об изменениях:</w:t>
      </w:r>
    </w:p>
    <w:bookmarkEnd w:id="107"/>
    <w:p w:rsidR="00000000" w:rsidRDefault="003C2C8C">
      <w:pPr>
        <w:pStyle w:val="a7"/>
        <w:rPr>
          <w:shd w:val="clear" w:color="auto" w:fill="F0F0F0"/>
        </w:rPr>
      </w:pPr>
      <w:r>
        <w:t xml:space="preserve"> </w:t>
      </w:r>
      <w:r>
        <w:rPr>
          <w:shd w:val="clear" w:color="auto" w:fill="F0F0F0"/>
        </w:rPr>
        <w:t>Пункт 47</w:t>
      </w:r>
      <w:r>
        <w:rPr>
          <w:shd w:val="clear" w:color="auto" w:fill="F0F0F0"/>
        </w:rPr>
        <w:t xml:space="preserve"> дополнен подпунктом "в" с 10 августа 2021 г. - </w:t>
      </w:r>
      <w:hyperlink r:id="rId173"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r>
        <w:t>в) ежемесячно не позднее третьего рабочего дня месяца, следующего за отчетным, пре</w:t>
      </w:r>
      <w:r>
        <w:t>дставляет соответствующему финансовому органу сводную информацию по бюджетам в разрезе, соответственно, бюджета субъекта Российской Федерации, бюджетов муниципальных образований (муниципальных районов, муниципальных округов, городских округов, внутригородс</w:t>
      </w:r>
      <w:r>
        <w:t>ких муниципальных образований, городских и сельских поселений), находящихся на территории субъекта Российской Федерации, за прошедший месяц об операциях в соответствии со Сводной справкой по операциям со средствами консолидированного бюджета (месячной) сог</w:t>
      </w:r>
      <w:r>
        <w:t xml:space="preserve">ласно </w:t>
      </w:r>
      <w:hyperlink w:anchor="sub_102800" w:history="1">
        <w:r>
          <w:rPr>
            <w:rStyle w:val="a4"/>
          </w:rPr>
          <w:t>приложению N 28</w:t>
        </w:r>
      </w:hyperlink>
      <w:r>
        <w:t xml:space="preserve"> к настоящему Порядку (код формы по КФД 0531858);</w:t>
      </w:r>
    </w:p>
    <w:p w:rsidR="00000000" w:rsidRDefault="003C2C8C">
      <w:pPr>
        <w:pStyle w:val="a6"/>
        <w:rPr>
          <w:color w:val="000000"/>
          <w:sz w:val="16"/>
          <w:szCs w:val="16"/>
          <w:shd w:val="clear" w:color="auto" w:fill="F0F0F0"/>
        </w:rPr>
      </w:pPr>
      <w:bookmarkStart w:id="108" w:name="sub_10474"/>
      <w:r>
        <w:rPr>
          <w:color w:val="000000"/>
          <w:sz w:val="16"/>
          <w:szCs w:val="16"/>
          <w:shd w:val="clear" w:color="auto" w:fill="F0F0F0"/>
        </w:rPr>
        <w:t>Информация об изменениях:</w:t>
      </w:r>
    </w:p>
    <w:bookmarkEnd w:id="108"/>
    <w:p w:rsidR="00000000" w:rsidRDefault="003C2C8C">
      <w:pPr>
        <w:pStyle w:val="a7"/>
        <w:rPr>
          <w:shd w:val="clear" w:color="auto" w:fill="F0F0F0"/>
        </w:rPr>
      </w:pPr>
      <w:r>
        <w:t xml:space="preserve"> </w:t>
      </w:r>
      <w:r>
        <w:rPr>
          <w:shd w:val="clear" w:color="auto" w:fill="F0F0F0"/>
        </w:rPr>
        <w:t xml:space="preserve">Пункт 47 дополнен подпунктом "г" с 10 августа 2021 г. - </w:t>
      </w:r>
      <w:hyperlink r:id="rId174"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r>
        <w:t xml:space="preserve">г) ежемесячно не позднее третьего рабочего дня месяца, следующего за отчетным, осуществляет сверку сумм перечислений из бюджета и </w:t>
      </w:r>
      <w:r>
        <w:t>поступлений в бюджет путем предоставления территориальным органом Федерального казначейства финансовому органу субъекта Российской Федерации (муниципального образования), органу управления государственным внебюджетным фондом Сводной справки по операциям со</w:t>
      </w:r>
      <w:r>
        <w:t xml:space="preserve"> средствами бюджета (месячной) согласно </w:t>
      </w:r>
      <w:hyperlink w:anchor="sub_102700" w:history="1">
        <w:r>
          <w:rPr>
            <w:rStyle w:val="a4"/>
          </w:rPr>
          <w:t>приложению N 27</w:t>
        </w:r>
      </w:hyperlink>
      <w:r>
        <w:t xml:space="preserve"> к настоящему Порядку (код формы по КФД 0531857).</w:t>
      </w:r>
    </w:p>
    <w:p w:rsidR="00000000" w:rsidRDefault="003C2C8C">
      <w:r>
        <w:t>Если финансовым органом субъекта Российской Федерации (муниципального образования), органом управления государственным внеб</w:t>
      </w:r>
      <w:r>
        <w:t>юджетным фондом в течение трех рабочих дней со дня получения указанной информации не представлены возражения, суммы перечислений из соответствующего бюджета и суммы поступлений в соответствующий бюджет являются подтвержденными.</w:t>
      </w:r>
    </w:p>
    <w:p w:rsidR="00000000" w:rsidRDefault="003C2C8C">
      <w:bookmarkStart w:id="109" w:name="sub_1048"/>
      <w:r>
        <w:t xml:space="preserve">48. Территориальный </w:t>
      </w:r>
      <w:r>
        <w:t>орган Федерального казначейства в случаях и в сроки, предусмотренные Регламентом:</w:t>
      </w:r>
    </w:p>
    <w:p w:rsidR="00000000" w:rsidRDefault="003C2C8C">
      <w:pPr>
        <w:pStyle w:val="a6"/>
        <w:rPr>
          <w:color w:val="000000"/>
          <w:sz w:val="16"/>
          <w:szCs w:val="16"/>
          <w:shd w:val="clear" w:color="auto" w:fill="F0F0F0"/>
        </w:rPr>
      </w:pPr>
      <w:bookmarkStart w:id="110" w:name="sub_481"/>
      <w:bookmarkEnd w:id="109"/>
      <w:r>
        <w:rPr>
          <w:color w:val="000000"/>
          <w:sz w:val="16"/>
          <w:szCs w:val="16"/>
          <w:shd w:val="clear" w:color="auto" w:fill="F0F0F0"/>
        </w:rPr>
        <w:t>Информация об изменениях:</w:t>
      </w:r>
    </w:p>
    <w:bookmarkEnd w:id="110"/>
    <w:p w:rsidR="00000000" w:rsidRDefault="003C2C8C">
      <w:pPr>
        <w:pStyle w:val="a7"/>
        <w:rPr>
          <w:shd w:val="clear" w:color="auto" w:fill="F0F0F0"/>
        </w:rPr>
      </w:pPr>
      <w:r>
        <w:t xml:space="preserve"> </w:t>
      </w:r>
      <w:r>
        <w:rPr>
          <w:shd w:val="clear" w:color="auto" w:fill="F0F0F0"/>
        </w:rPr>
        <w:t xml:space="preserve">Подпункт "а" изменен с 10 августа 2021 г. - </w:t>
      </w:r>
      <w:hyperlink r:id="rId175"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176" w:history="1">
        <w:r>
          <w:rPr>
            <w:rStyle w:val="a4"/>
            <w:shd w:val="clear" w:color="auto" w:fill="F0F0F0"/>
          </w:rPr>
          <w:t>См. предыдущую редакцию</w:t>
        </w:r>
      </w:hyperlink>
    </w:p>
    <w:p w:rsidR="00000000" w:rsidRDefault="003C2C8C">
      <w:r>
        <w:t xml:space="preserve">а) представляет финансовому органу субъекта Российской Федерации (муниципального образования), органу управления </w:t>
      </w:r>
      <w:r>
        <w:t>государственным внебюджетным фондом сводную информацию по бюджетам в разрезе, соответственно, бюджетов субъектов Российской Федерации, бюджетов муниципальных образований (муниципальных районов, муниципальных округов, городских округов, внутригородских муни</w:t>
      </w:r>
      <w:r>
        <w:t xml:space="preserve">ципальных образований, городских и сельских поселений), находящихся на территории муниципального образования, за предшествующий рабочий день о кассовых операциях в соответствии со Сводной справкой по кассовым операциям (ежедневной) по форме согласно </w:t>
      </w:r>
      <w:hyperlink w:anchor="sub_101100" w:history="1">
        <w:r>
          <w:rPr>
            <w:rStyle w:val="a4"/>
          </w:rPr>
          <w:t>приложению N 11</w:t>
        </w:r>
      </w:hyperlink>
      <w:r>
        <w:t xml:space="preserve"> к Порядку (код формы по КФД 0531856);</w:t>
      </w:r>
    </w:p>
    <w:p w:rsidR="00000000" w:rsidRDefault="003C2C8C">
      <w:pPr>
        <w:pStyle w:val="a6"/>
        <w:rPr>
          <w:color w:val="000000"/>
          <w:sz w:val="16"/>
          <w:szCs w:val="16"/>
          <w:shd w:val="clear" w:color="auto" w:fill="F0F0F0"/>
        </w:rPr>
      </w:pPr>
      <w:bookmarkStart w:id="111" w:name="sub_482"/>
      <w:r>
        <w:rPr>
          <w:color w:val="000000"/>
          <w:sz w:val="16"/>
          <w:szCs w:val="16"/>
          <w:shd w:val="clear" w:color="auto" w:fill="F0F0F0"/>
        </w:rPr>
        <w:lastRenderedPageBreak/>
        <w:t>Информация об изменениях:</w:t>
      </w:r>
    </w:p>
    <w:bookmarkEnd w:id="111"/>
    <w:p w:rsidR="00000000" w:rsidRDefault="003C2C8C">
      <w:pPr>
        <w:pStyle w:val="a7"/>
        <w:rPr>
          <w:shd w:val="clear" w:color="auto" w:fill="F0F0F0"/>
        </w:rPr>
      </w:pPr>
      <w:r>
        <w:t xml:space="preserve"> </w:t>
      </w:r>
      <w:r>
        <w:rPr>
          <w:shd w:val="clear" w:color="auto" w:fill="F0F0F0"/>
        </w:rPr>
        <w:t xml:space="preserve">Подпункт "б" изменен с 10 августа 2021 г. - </w:t>
      </w:r>
      <w:hyperlink r:id="rId177" w:history="1">
        <w:r>
          <w:rPr>
            <w:rStyle w:val="a4"/>
            <w:shd w:val="clear" w:color="auto" w:fill="F0F0F0"/>
          </w:rPr>
          <w:t>Приказ</w:t>
        </w:r>
      </w:hyperlink>
      <w:r>
        <w:rPr>
          <w:shd w:val="clear" w:color="auto" w:fill="F0F0F0"/>
        </w:rPr>
        <w:t xml:space="preserve"> Казначейства </w:t>
      </w:r>
      <w:r>
        <w:rPr>
          <w:shd w:val="clear" w:color="auto" w:fill="F0F0F0"/>
        </w:rPr>
        <w:t>России от 28 июня 2021 г. N 23Н</w:t>
      </w:r>
    </w:p>
    <w:p w:rsidR="00000000" w:rsidRDefault="003C2C8C">
      <w:pPr>
        <w:pStyle w:val="a7"/>
        <w:rPr>
          <w:shd w:val="clear" w:color="auto" w:fill="F0F0F0"/>
        </w:rPr>
      </w:pPr>
      <w:r>
        <w:t xml:space="preserve"> </w:t>
      </w:r>
      <w:hyperlink r:id="rId178" w:history="1">
        <w:r>
          <w:rPr>
            <w:rStyle w:val="a4"/>
            <w:shd w:val="clear" w:color="auto" w:fill="F0F0F0"/>
          </w:rPr>
          <w:t>См. предыдущую редакцию</w:t>
        </w:r>
      </w:hyperlink>
    </w:p>
    <w:p w:rsidR="00000000" w:rsidRDefault="003C2C8C">
      <w:r>
        <w:t>б) представляет финансовому органу субъекта Российской Федерации (муниципального образования), органу управления государственны</w:t>
      </w:r>
      <w:r>
        <w:t xml:space="preserve">м внебюджетным фондом вместе со </w:t>
      </w:r>
      <w:hyperlink w:anchor="sub_101000" w:history="1">
        <w:r>
          <w:rPr>
            <w:rStyle w:val="a4"/>
          </w:rPr>
          <w:t>Справкой</w:t>
        </w:r>
      </w:hyperlink>
      <w:r>
        <w:t xml:space="preserve"> о свободном остатке средств бюджета (код формы по КФД 0531859) Приложение к Справке о свободном остатке средств бюджета по форме согласно </w:t>
      </w:r>
      <w:hyperlink w:anchor="sub_101200" w:history="1">
        <w:r>
          <w:rPr>
            <w:rStyle w:val="a4"/>
          </w:rPr>
          <w:t>приложению N 12</w:t>
        </w:r>
      </w:hyperlink>
      <w:r>
        <w:t xml:space="preserve"> к Пор</w:t>
      </w:r>
      <w:r>
        <w:t>ядку (код формы по КФД 0531820) при осуществлении операций с межбюджетными трансфертами;</w:t>
      </w:r>
    </w:p>
    <w:p w:rsidR="00000000" w:rsidRDefault="003C2C8C">
      <w:bookmarkStart w:id="112" w:name="sub_483"/>
      <w:r>
        <w:t xml:space="preserve">в) представляет финансовому органу субъекта Российской Федерации (муниципального образования), органу управления государственным внебюджетным фондом Справку об </w:t>
      </w:r>
      <w:r>
        <w:t xml:space="preserve">операциях по исполнению бюджета по форме согласно </w:t>
      </w:r>
      <w:hyperlink w:anchor="sub_101300" w:history="1">
        <w:r>
          <w:rPr>
            <w:rStyle w:val="a4"/>
          </w:rPr>
          <w:t>приложению N 13</w:t>
        </w:r>
      </w:hyperlink>
      <w:r>
        <w:t xml:space="preserve"> к Порядку (код формы по КФД 0531821).</w:t>
      </w:r>
    </w:p>
    <w:p w:rsidR="00000000" w:rsidRDefault="003C2C8C">
      <w:bookmarkStart w:id="113" w:name="sub_484"/>
      <w:bookmarkEnd w:id="112"/>
      <w:r>
        <w:t>г) представляет финансовому органу субъекта Российской Федерации (муниципального образования), органу управлен</w:t>
      </w:r>
      <w:r>
        <w:t>ия государственным внебюджетным фондом копии документов, являющихся основанием для отражения казначейских платежей на лицевых счетах получателей бюджетных средств (иных получателей бюджетных средств, администраторов источников финансирования дефицита бюдже</w:t>
      </w:r>
      <w:r>
        <w:t>та), открытых в территориальном органе Федерального казначейства;</w:t>
      </w:r>
    </w:p>
    <w:p w:rsidR="00000000" w:rsidRDefault="003C2C8C">
      <w:pPr>
        <w:pStyle w:val="a6"/>
        <w:rPr>
          <w:color w:val="000000"/>
          <w:sz w:val="16"/>
          <w:szCs w:val="16"/>
          <w:shd w:val="clear" w:color="auto" w:fill="F0F0F0"/>
        </w:rPr>
      </w:pPr>
      <w:bookmarkStart w:id="114" w:name="sub_4850"/>
      <w:bookmarkEnd w:id="113"/>
      <w:r>
        <w:rPr>
          <w:color w:val="000000"/>
          <w:sz w:val="16"/>
          <w:szCs w:val="16"/>
          <w:shd w:val="clear" w:color="auto" w:fill="F0F0F0"/>
        </w:rPr>
        <w:t>Информация об изменениях:</w:t>
      </w:r>
    </w:p>
    <w:bookmarkEnd w:id="114"/>
    <w:p w:rsidR="00000000" w:rsidRDefault="003C2C8C">
      <w:pPr>
        <w:pStyle w:val="a7"/>
        <w:rPr>
          <w:shd w:val="clear" w:color="auto" w:fill="F0F0F0"/>
        </w:rPr>
      </w:pPr>
      <w:r>
        <w:t xml:space="preserve"> </w:t>
      </w:r>
      <w:r>
        <w:rPr>
          <w:shd w:val="clear" w:color="auto" w:fill="F0F0F0"/>
        </w:rPr>
        <w:t xml:space="preserve">Пункт 48 дополнен подпунктом "д" с 4 июня 2022 г. - </w:t>
      </w:r>
      <w:hyperlink r:id="rId179" w:history="1">
        <w:r>
          <w:rPr>
            <w:rStyle w:val="a4"/>
            <w:shd w:val="clear" w:color="auto" w:fill="F0F0F0"/>
          </w:rPr>
          <w:t>Приказ</w:t>
        </w:r>
      </w:hyperlink>
      <w:r>
        <w:rPr>
          <w:shd w:val="clear" w:color="auto" w:fill="F0F0F0"/>
        </w:rPr>
        <w:t xml:space="preserve"> Казначей</w:t>
      </w:r>
      <w:r>
        <w:rPr>
          <w:shd w:val="clear" w:color="auto" w:fill="F0F0F0"/>
        </w:rPr>
        <w:t>ства России от 29 апреля 2022 г. N 13Н</w:t>
      </w:r>
    </w:p>
    <w:p w:rsidR="00000000" w:rsidRDefault="003C2C8C">
      <w:r>
        <w:t xml:space="preserve">д) представляет финансовому органу субъекта Российской Федерации (муниципального образования), органу управления государственным внебюджетным фондом </w:t>
      </w:r>
      <w:hyperlink w:anchor="sub_101400" w:history="1">
        <w:r>
          <w:rPr>
            <w:rStyle w:val="a4"/>
          </w:rPr>
          <w:t>Ведомость</w:t>
        </w:r>
      </w:hyperlink>
      <w:r>
        <w:t xml:space="preserve"> учета невыясненных поступлений</w:t>
      </w:r>
      <w:r>
        <w:t xml:space="preserve"> (код формы по КФД 0531853), сформированную по казначейским счетам для осуществления и отражения операций с денежными средствами бюджетных и автономных учреждений и для осуществления и отражения операций с денежными средствами получателей средств из бюджет</w:t>
      </w:r>
      <w:r>
        <w:t>а.</w:t>
      </w:r>
    </w:p>
    <w:p w:rsidR="00000000" w:rsidRDefault="003C2C8C"/>
    <w:p w:rsidR="00000000" w:rsidRDefault="003C2C8C">
      <w:pPr>
        <w:pStyle w:val="1"/>
      </w:pPr>
      <w:bookmarkStart w:id="115" w:name="sub_900"/>
      <w:r>
        <w:t>IX. Предоставление территориальными органами Федерального казначейства при казначейском обслуживании исполнения бюджетов информации участникам системы казначейских платежей об операциях, осуществленных подведомственными им казенными учреждениями</w:t>
      </w:r>
    </w:p>
    <w:bookmarkEnd w:id="115"/>
    <w:p w:rsidR="00000000" w:rsidRDefault="003C2C8C"/>
    <w:p w:rsidR="00000000" w:rsidRDefault="003C2C8C">
      <w:bookmarkStart w:id="116" w:name="sub_1049"/>
      <w:r>
        <w:t>49. Главному распорядителю (распорядителю) бюджетных средств, главному администратору (администратору доходов бюджета с полномочиями главного администратора) доходов бюджета и главному администратору (администратору источников финансирован</w:t>
      </w:r>
      <w:r>
        <w:t>ия дефицита бюджета с полномочиями главного администратора)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w:t>
      </w:r>
      <w:r>
        <w:t>венных учреждений (администраторов доходов бюджета) главных распорядителей (распорядителей), главных администраторов доходов бюджета, главных администраторов источников финансирования дефицита бюджета (далее - Сводные данные).</w:t>
      </w:r>
    </w:p>
    <w:bookmarkEnd w:id="116"/>
    <w:p w:rsidR="00000000" w:rsidRDefault="003C2C8C">
      <w:r>
        <w:t>Сводные данные содерж</w:t>
      </w:r>
      <w:r>
        <w:t>ат те же показатели, что и лицевые счета подведомственных учреждений (администраторов доходов бюджета) главных распорядителей (распорядителей), главных администраторов доходов бюджета, главных администраторов источников финансирования дефицита бюджета.</w:t>
      </w:r>
    </w:p>
    <w:p w:rsidR="00000000" w:rsidRDefault="003C2C8C">
      <w:r>
        <w:t>Сво</w:t>
      </w:r>
      <w:r>
        <w:t xml:space="preserve">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w:t>
      </w:r>
      <w:r>
        <w:lastRenderedPageBreak/>
        <w:t>представляются не позднее седьмого рабочего дня после получения запроса территори</w:t>
      </w:r>
      <w:r>
        <w:t>альным органом Федерального казначейства.</w:t>
      </w:r>
    </w:p>
    <w:p w:rsidR="00000000" w:rsidRDefault="003C2C8C"/>
    <w:p w:rsidR="00000000" w:rsidRDefault="003C2C8C">
      <w:pPr>
        <w:pStyle w:val="a6"/>
        <w:rPr>
          <w:color w:val="000000"/>
          <w:sz w:val="16"/>
          <w:szCs w:val="16"/>
          <w:shd w:val="clear" w:color="auto" w:fill="F0F0F0"/>
        </w:rPr>
      </w:pPr>
      <w:bookmarkStart w:id="117" w:name="sub_10010"/>
      <w:r>
        <w:rPr>
          <w:color w:val="000000"/>
          <w:sz w:val="16"/>
          <w:szCs w:val="16"/>
          <w:shd w:val="clear" w:color="auto" w:fill="F0F0F0"/>
        </w:rPr>
        <w:t>Информация об изменениях:</w:t>
      </w:r>
    </w:p>
    <w:bookmarkEnd w:id="117"/>
    <w:p w:rsidR="00000000" w:rsidRDefault="003C2C8C">
      <w:pPr>
        <w:pStyle w:val="a7"/>
        <w:rPr>
          <w:shd w:val="clear" w:color="auto" w:fill="F0F0F0"/>
        </w:rPr>
      </w:pPr>
      <w:r>
        <w:t xml:space="preserve"> </w:t>
      </w:r>
      <w:r>
        <w:rPr>
          <w:shd w:val="clear" w:color="auto" w:fill="F0F0F0"/>
        </w:rPr>
        <w:t xml:space="preserve">Глава X изменена с 4 июня 2022 г. - </w:t>
      </w:r>
      <w:hyperlink r:id="rId180"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181" w:history="1">
        <w:r>
          <w:rPr>
            <w:rStyle w:val="a4"/>
            <w:shd w:val="clear" w:color="auto" w:fill="F0F0F0"/>
          </w:rPr>
          <w:t>См. предыдущую редакцию</w:t>
        </w:r>
      </w:hyperlink>
    </w:p>
    <w:p w:rsidR="00000000" w:rsidRDefault="003C2C8C">
      <w:pPr>
        <w:pStyle w:val="1"/>
      </w:pPr>
      <w:r>
        <w:t>X. Казначейское обслуживание операций со средствами, поступающими во временное распоряжение</w:t>
      </w:r>
    </w:p>
    <w:p w:rsidR="00000000" w:rsidRDefault="003C2C8C"/>
    <w:p w:rsidR="00000000" w:rsidRDefault="003C2C8C">
      <w:bookmarkStart w:id="118" w:name="sub_1050"/>
      <w:r>
        <w:t xml:space="preserve">50. Для осуществления казначейских платежей при казначейском </w:t>
      </w:r>
      <w:r>
        <w:t>обслуживании операций со средствами, поступающими во временное распоряжение получателей бюджетных средств, являющихся прямыми участниками системы казначейских платежей, получатели бюджетных средств, финансовый орган субъекта Российской Федерации (муниципал</w:t>
      </w:r>
      <w:r>
        <w:t xml:space="preserve">ьного образования), орган управления бюджета государственного внебюджетного фонда Российской Федерации представляют в территориальный орган Федерального казначейства Распоряжения о совершении казначейских платежей, предусмотренные </w:t>
      </w:r>
      <w:hyperlink w:anchor="sub_10100" w:history="1">
        <w:r>
          <w:rPr>
            <w:rStyle w:val="a4"/>
          </w:rPr>
          <w:t>п</w:t>
        </w:r>
        <w:r>
          <w:rPr>
            <w:rStyle w:val="a4"/>
          </w:rPr>
          <w:t>риложениями N 1 - 4</w:t>
        </w:r>
      </w:hyperlink>
      <w:r>
        <w:t xml:space="preserve"> (</w:t>
      </w:r>
      <w:hyperlink w:anchor="sub_101500" w:history="1">
        <w:r>
          <w:rPr>
            <w:rStyle w:val="a4"/>
          </w:rPr>
          <w:t>15 - 25</w:t>
        </w:r>
      </w:hyperlink>
      <w:r>
        <w:t>) к Порядку.</w:t>
      </w:r>
    </w:p>
    <w:p w:rsidR="00000000" w:rsidRDefault="003C2C8C">
      <w:bookmarkStart w:id="119" w:name="sub_1051"/>
      <w:bookmarkEnd w:id="118"/>
      <w:r>
        <w:t>51. Для осуществления казначейских платежей при казначейском обслуживании операций со средствами, поступающими во временное распоряжение получателей средств бюджета субъекта Российской Федерации (местного бюджета), бюджета государственного внебюджетного фо</w:t>
      </w:r>
      <w:r>
        <w:t>нда Российской Федерации, являющихся косвенными участниками системы казначейских платежей, финансовый орган субъекта Российской Федерации (муниципального образования), орган управления государственным внебюджетным фондом Российской Федерации представляет в</w:t>
      </w:r>
      <w:r>
        <w:t xml:space="preserve"> территориальный орган Федерального казначейства Распоряжение о совершении казначейского платежа, предусмотренное </w:t>
      </w:r>
      <w:hyperlink w:anchor="sub_10100" w:history="1">
        <w:r>
          <w:rPr>
            <w:rStyle w:val="a4"/>
          </w:rPr>
          <w:t>приложением N 1</w:t>
        </w:r>
      </w:hyperlink>
      <w:r>
        <w:t xml:space="preserve"> к Порядку (Распоряжение финансового органа в виде платежного поручения, составленного в соответстви</w:t>
      </w:r>
      <w:r>
        <w:t xml:space="preserve">и с Требованиями Банка России, и расшифровку по форме согласно </w:t>
      </w:r>
      <w:hyperlink w:anchor="sub_102200" w:history="1">
        <w:r>
          <w:rPr>
            <w:rStyle w:val="a4"/>
          </w:rPr>
          <w:t>приложению N 22</w:t>
        </w:r>
      </w:hyperlink>
      <w:r>
        <w:t xml:space="preserve"> к Порядку).</w:t>
      </w:r>
    </w:p>
    <w:p w:rsidR="00000000" w:rsidRDefault="003C2C8C">
      <w:bookmarkStart w:id="120" w:name="sub_1052"/>
      <w:bookmarkEnd w:id="119"/>
      <w:r>
        <w:t>52. При казначейском обслуживании операций со средствами, поступающими во временное распоряжение, территориальный орган Ф</w:t>
      </w:r>
      <w:r>
        <w:t>едерального казначейства проверяет Распоряжение о совершении казначейского платежа, представленное получателем бюджетных средств, финансовым органом субъекта Российской Федерации (муниципального образования), органом управления государственным внебюджетным</w:t>
      </w:r>
      <w:r>
        <w:t xml:space="preserve"> фондом Российской Федерации по следующим направлениям:</w:t>
      </w:r>
    </w:p>
    <w:p w:rsidR="00000000" w:rsidRDefault="003C2C8C">
      <w:bookmarkStart w:id="121" w:name="sub_521"/>
      <w:bookmarkEnd w:id="120"/>
      <w:r>
        <w:t>а) сумма Распоряжения о совершении казначейского платежа не превышает остаток средств на лицевом счете для учета операций со средствами, поступающими во временное распоряжение получател</w:t>
      </w:r>
      <w:r>
        <w:t>я бюджетных средств, указанном в Распоряжении о совершении казначейского платежа, - в случае представления Распоряжения о совершении казначейского платежа получателем бюджетных средств;</w:t>
      </w:r>
    </w:p>
    <w:bookmarkEnd w:id="121"/>
    <w:p w:rsidR="00000000" w:rsidRDefault="003C2C8C">
      <w:r>
        <w:t>сумма Распоряжения о совершении казначейского платежа не превыш</w:t>
      </w:r>
      <w:r>
        <w:t>ает остаток средств на казначейском счете для осуществления и отражения операций с денежными средствами, поступающими во временное распоряжение, - в случае представления Распоряжения о совершении казначейского платежа финансовым органом субъекта Российской</w:t>
      </w:r>
      <w:r>
        <w:t xml:space="preserve"> Федерации (муниципального образования), органом управления государственным внебюджетным фондом Российской Федерации;</w:t>
      </w:r>
    </w:p>
    <w:p w:rsidR="00000000" w:rsidRDefault="003C2C8C">
      <w:bookmarkStart w:id="122" w:name="sub_522"/>
      <w:r>
        <w:t>б) соответствие Распоряжения о совершении казначейского платежа, представленного получателем средств федерального бюджета, и докуме</w:t>
      </w:r>
      <w:r>
        <w:t xml:space="preserve">нтов, необходимых для санкционирования проведения операций со средствами во временном распоряжении получателей средств федерального бюджета, положениям </w:t>
      </w:r>
      <w:hyperlink r:id="rId182" w:history="1">
        <w:r>
          <w:rPr>
            <w:rStyle w:val="a4"/>
          </w:rPr>
          <w:t>порядка</w:t>
        </w:r>
      </w:hyperlink>
      <w:r>
        <w:t xml:space="preserve"> санкционирования террит</w:t>
      </w:r>
      <w:r>
        <w:t xml:space="preserve">ориальными органами Федерального казначейства операций со средствами, поступающими во временное распоряжение получателей средств федерального бюджета, установленного Министерством финансов Российской </w:t>
      </w:r>
      <w:r>
        <w:lastRenderedPageBreak/>
        <w:t xml:space="preserve">Федерации на основании </w:t>
      </w:r>
      <w:hyperlink r:id="rId183" w:history="1">
        <w:r>
          <w:rPr>
            <w:rStyle w:val="a4"/>
          </w:rPr>
          <w:t>части 4 статьи 242.17</w:t>
        </w:r>
      </w:hyperlink>
      <w:r>
        <w:t xml:space="preserve"> Бюджетного кодекса Российской Федерации (далее - порядок санкционирования средств во временном распоряжении федерального бюджета).</w:t>
      </w:r>
    </w:p>
    <w:p w:rsidR="00000000" w:rsidRDefault="003C2C8C">
      <w:bookmarkStart w:id="123" w:name="sub_1053"/>
      <w:bookmarkEnd w:id="122"/>
      <w:r>
        <w:t>53. Суммы средств, зачисленные на основании ра</w:t>
      </w:r>
      <w:r>
        <w:t>счетных документов (Распоряжений о совершении казначейского платежа) плательщиков, в которых отсутствует актуальный лицевой счет или ИНН (ИНН, КПП), позволяющие определить принадлежность поступивших сумм на лицевой счет для осуществления и отражения операц</w:t>
      </w:r>
      <w:r>
        <w:t>ий с денежными средствами, поступающими во временное распоряжение (далее - невыясненные поступления во временном распоряжении):</w:t>
      </w:r>
    </w:p>
    <w:p w:rsidR="00000000" w:rsidRDefault="003C2C8C">
      <w:bookmarkStart w:id="124" w:name="sub_531"/>
      <w:bookmarkEnd w:id="123"/>
      <w:r>
        <w:t>а) получателей средств федерального бюджета, - учитываются на лицевом счете для учета операций со средствами, пос</w:t>
      </w:r>
      <w:r>
        <w:t>тупающими во временное распоряжение получателя бюджетных средств, открытом территориальному органу Федерального казначейства с учетом порядка санкционирования средств во временном распоряжении федерального бюджета;</w:t>
      </w:r>
    </w:p>
    <w:p w:rsidR="00000000" w:rsidRDefault="003C2C8C">
      <w:bookmarkStart w:id="125" w:name="sub_532"/>
      <w:bookmarkEnd w:id="124"/>
      <w:r>
        <w:t>б) получателей средств бюдж</w:t>
      </w:r>
      <w:r>
        <w:t>ета субъекта Российской Федерации (местного бюджета), бюджета государственного внебюджетного фонда, являющихся прямыми участниками системы казначейских платежей, - учитываются на лицевом счете для учета операций со средствами, поступающими во временное рас</w:t>
      </w:r>
      <w:r>
        <w:t>поряжение, открытом финансовому органу субъекта Российской Федерации (муниципального образования), органу управления государственным внебюджетным фондом.</w:t>
      </w:r>
    </w:p>
    <w:p w:rsidR="00000000" w:rsidRDefault="003C2C8C">
      <w:bookmarkStart w:id="126" w:name="sub_1534"/>
      <w:bookmarkEnd w:id="125"/>
      <w:r>
        <w:t>Суммы средств, зачисленные на основании расчетных документов (Распоряжений о совершении</w:t>
      </w:r>
      <w:r>
        <w:t xml:space="preserve"> казначейского платежа) плательщиков, поступающие во временное распоряжение получателей средств бюджета субъекта Российской Федерации (местного бюджета), бюджета государственного внебюджетного фонда Российской Федерации, являющихся косвенными участниками с</w:t>
      </w:r>
      <w:r>
        <w:t>истемы казначейских платежей, - учитываются в составе общего остатка средств на казначейском счете для осуществления и отражения операций с денежными средствами, поступающими во временное распоряжение, открытом финансовому органу субъекта Российской Федера</w:t>
      </w:r>
      <w:r>
        <w:t>ции (муниципального образования), органу управления государственным внебюджетным фондом Российской Федерации.</w:t>
      </w:r>
    </w:p>
    <w:p w:rsidR="00000000" w:rsidRDefault="003C2C8C">
      <w:bookmarkStart w:id="127" w:name="sub_1054"/>
      <w:bookmarkEnd w:id="126"/>
      <w:r>
        <w:t>54. В случае если в расчетном документе (Распоряжении о совершении казначейского платежа), суммы по которому отнесены к невыясненн</w:t>
      </w:r>
      <w:r>
        <w:t xml:space="preserve">ым поступлениям во временном распоряжении получателей средств федерального бюджета, указано наименование получателя средств федерального бюджета (полное или сокращенное) и (или) в реквизите "Назначение платежа" содержится информация, предусмотренная </w:t>
      </w:r>
      <w:hyperlink r:id="rId184" w:history="1">
        <w:r>
          <w:rPr>
            <w:rStyle w:val="a4"/>
          </w:rPr>
          <w:t>законодательством</w:t>
        </w:r>
      </w:hyperlink>
      <w:r>
        <w:t xml:space="preserve"> Российской Федерации об исполнительном производстве, территориальный орган Федерального казначейства не позднее следующего рабочего дня после зачисления средств на казначейск</w:t>
      </w:r>
      <w:r>
        <w:t>ий счет для осуществления и отражения операций с денежными средствами, поступающими во временное распоряжение, формирует и направляет предполагаемому участнику системы казначейских платежей Запрос.</w:t>
      </w:r>
    </w:p>
    <w:bookmarkEnd w:id="127"/>
    <w:p w:rsidR="00000000" w:rsidRDefault="003C2C8C">
      <w:r>
        <w:t>Получатели средств федерального бюджета, для уточн</w:t>
      </w:r>
      <w:r>
        <w:t>ения ошибочно указанного идентификационного кода поступлений, по которым операции были отражены на лицевом счете для учета операций со средствами, поступающими во временное распоряжение получателя бюджетных средств, в соответствии с порядком санкционирован</w:t>
      </w:r>
      <w:r>
        <w:t xml:space="preserve">ия средств во временном распоряжении федерального бюджета, представляют в территориальный орган Федерального казначейства Распоряжение о совершении казначейского платежа, предусмотренное </w:t>
      </w:r>
      <w:hyperlink w:anchor="sub_10400" w:history="1">
        <w:r>
          <w:rPr>
            <w:rStyle w:val="a4"/>
          </w:rPr>
          <w:t>приложением N 4</w:t>
        </w:r>
      </w:hyperlink>
      <w:r>
        <w:t xml:space="preserve"> (</w:t>
      </w:r>
      <w:hyperlink w:anchor="sub_102400" w:history="1">
        <w:r>
          <w:rPr>
            <w:rStyle w:val="a4"/>
          </w:rPr>
          <w:t>24</w:t>
        </w:r>
      </w:hyperlink>
      <w:r>
        <w:t>) к Порядку.</w:t>
      </w:r>
    </w:p>
    <w:p w:rsidR="00000000" w:rsidRDefault="003C2C8C">
      <w:bookmarkStart w:id="128" w:name="sub_1055"/>
      <w:r>
        <w:t xml:space="preserve">55. Для уточнения невыясненных поступлений во временном распоряжении получатели бюджетных средств представляют в территориальный орган Федерального казначейства Распоряжение о совершении казначейского платежа, предусмотренное </w:t>
      </w:r>
      <w:hyperlink w:anchor="sub_10400" w:history="1">
        <w:r>
          <w:rPr>
            <w:rStyle w:val="a4"/>
          </w:rPr>
          <w:t>приложением N 4</w:t>
        </w:r>
      </w:hyperlink>
      <w:r>
        <w:t xml:space="preserve"> (</w:t>
      </w:r>
      <w:hyperlink w:anchor="sub_102400" w:history="1">
        <w:r>
          <w:rPr>
            <w:rStyle w:val="a4"/>
          </w:rPr>
          <w:t>24</w:t>
        </w:r>
      </w:hyperlink>
      <w:r>
        <w:t>) к Порядку.</w:t>
      </w:r>
    </w:p>
    <w:bookmarkEnd w:id="128"/>
    <w:p w:rsidR="00000000" w:rsidRDefault="003C2C8C">
      <w:r>
        <w:t>Невыясненные поступления во временном распоряжении получателей средств федерального бюджета подлежат уточнению в течение 20 рабочих дней со дня получения Запроса, на</w:t>
      </w:r>
      <w:r>
        <w:t>правленного территориальным органом Федерального казначейства получателю средств федерального бюджета.</w:t>
      </w:r>
    </w:p>
    <w:p w:rsidR="00000000" w:rsidRDefault="003C2C8C">
      <w:bookmarkStart w:id="129" w:name="sub_10553"/>
      <w:r>
        <w:t xml:space="preserve">Платежи, не зачисленные банком получателю денежных средств и возвращенные банком </w:t>
      </w:r>
      <w:r>
        <w:lastRenderedPageBreak/>
        <w:t>получателю бюджетных средств, финансовому органу субъекта Росси</w:t>
      </w:r>
      <w:r>
        <w:t xml:space="preserve">йской Федерации (муниципального образования), органу управления государственным внебюджетным фондом Российской Федерации, учитываются на лицевом счете для учета операций со средствами, поступающими во временное распоряжение получателя бюджетных средств, с </w:t>
      </w:r>
      <w:r>
        <w:t>которого был произведен платеж, по тем же идентификационным кодам поступлений (при их наличии), по которым были ранее произведены платежи.</w:t>
      </w:r>
    </w:p>
    <w:p w:rsidR="00000000" w:rsidRDefault="003C2C8C">
      <w:bookmarkStart w:id="130" w:name="sub_10554"/>
      <w:bookmarkEnd w:id="129"/>
      <w:r>
        <w:t>Поступления, зачисленные на казначейский счет для осуществления и отражения операций с денежными ср</w:t>
      </w:r>
      <w:r>
        <w:t>едствами, поступающими во временное распоряжение, и отнесенные к невыясненным поступлениям во временном распоряжении получателей средств федерального бюджета, подлежащие зачислению на другой казначейский счет, перечисляются по принадлежности территориальны</w:t>
      </w:r>
      <w:r>
        <w:t xml:space="preserve">м органом Федерального казначейства участнику системы казначейских платежей на основании Распоряжения о совершении казначейского платежа, предусмотренного </w:t>
      </w:r>
      <w:hyperlink w:anchor="sub_10200" w:history="1">
        <w:r>
          <w:rPr>
            <w:rStyle w:val="a4"/>
          </w:rPr>
          <w:t>приложением N 2</w:t>
        </w:r>
      </w:hyperlink>
      <w:r>
        <w:t xml:space="preserve"> (</w:t>
      </w:r>
      <w:hyperlink w:anchor="sub_101800" w:history="1">
        <w:r>
          <w:rPr>
            <w:rStyle w:val="a4"/>
          </w:rPr>
          <w:t>18</w:t>
        </w:r>
      </w:hyperlink>
      <w:r>
        <w:t>) к Порядку, и заявления пл</w:t>
      </w:r>
      <w:r>
        <w:t>ательщика в срок, не превышающий 10 рабочих дней со дня, следующего за днем представления плательщиком заявления. При этом ранее направленные Запросы подлежат отмене.</w:t>
      </w:r>
    </w:p>
    <w:p w:rsidR="00000000" w:rsidRDefault="003C2C8C">
      <w:bookmarkStart w:id="131" w:name="sub_10555"/>
      <w:bookmarkEnd w:id="130"/>
      <w:r>
        <w:t>Поступления, зачисленные на казначейский счет для осуществления и отражения операций с денежными средствами, поступающими во временное распоряжение, и отнесенные к невыясненным поступлениям во временном распоряжении получателей средств федерального бюджета</w:t>
      </w:r>
      <w:r>
        <w:t>, возвращаются территориальным органом Федерального казначейства плательщику на основании его письменного заявления с приложением документов, подтверждающих факт уплаты платежа, в срок, не превышающий 10 рабочих дней со дня, следующего за днем представлени</w:t>
      </w:r>
      <w:r>
        <w:t>я плательщиком письменного заявления, путем составления Распоряжения о совершении казначейского платежа на возврат указанных средств плательщику. При этом ранее направленные Запросы подлежат отмене.</w:t>
      </w:r>
    </w:p>
    <w:p w:rsidR="00000000" w:rsidRDefault="003C2C8C">
      <w:bookmarkStart w:id="132" w:name="sub_10556"/>
      <w:bookmarkEnd w:id="131"/>
      <w:r>
        <w:t xml:space="preserve">Суммы поступлений на казначейский счет </w:t>
      </w:r>
      <w:r>
        <w:t>для осуществления и отражения операций с денежными средствами, поступающими во временное распоряжение, отнесенные к невыясненным поступлениям во временном распоряжении получателей средств федерального бюджета, результаты выяснения (уточнения) их принадлежн</w:t>
      </w:r>
      <w:r>
        <w:t xml:space="preserve">ости, а также операции по возврату невыясненных поступлений плательщику отражаются территориальным органом Федерального казначейства в Ведомости учета невыясненных поступлений (код формы по КФД 0531853) в соответствии с </w:t>
      </w:r>
      <w:hyperlink w:anchor="sub_101400" w:history="1">
        <w:r>
          <w:rPr>
            <w:rStyle w:val="a4"/>
          </w:rPr>
          <w:t>приложением</w:t>
        </w:r>
        <w:r>
          <w:rPr>
            <w:rStyle w:val="a4"/>
          </w:rPr>
          <w:t xml:space="preserve"> N 14</w:t>
        </w:r>
      </w:hyperlink>
      <w:r>
        <w:t xml:space="preserve"> к Порядку.</w:t>
      </w:r>
    </w:p>
    <w:bookmarkEnd w:id="132"/>
    <w:p w:rsidR="00000000" w:rsidRDefault="003C2C8C">
      <w:r>
        <w:t>Поступления, отнесенные к невыясненным поступлениям во временном распоряжении получателей средств бюджета субъекта Российской Федерации (местного бюджета), государственного внебюджетного фонда, подлежащие зачислению на другой к</w:t>
      </w:r>
      <w:r>
        <w:t>азначейский счет или возврату плательщику, перечисляются (возвращаются) финансовым органом субъекта Российской Федерации (муниципального образования), органом управления государственного внебюджетного фонда участнику системы казначейских платежей (плательщ</w:t>
      </w:r>
      <w:r>
        <w:t xml:space="preserve">ику) на основании Распоряжения о совершении казначейского платежа, предусмотренного </w:t>
      </w:r>
      <w:hyperlink w:anchor="sub_10200" w:history="1">
        <w:r>
          <w:rPr>
            <w:rStyle w:val="a4"/>
          </w:rPr>
          <w:t>приложением N 2</w:t>
        </w:r>
      </w:hyperlink>
      <w:r>
        <w:t xml:space="preserve"> (</w:t>
      </w:r>
      <w:hyperlink w:anchor="sub_101800" w:history="1">
        <w:r>
          <w:rPr>
            <w:rStyle w:val="a4"/>
          </w:rPr>
          <w:t>18</w:t>
        </w:r>
      </w:hyperlink>
      <w:r>
        <w:t>) к Порядку, с приложением копии заявления плательщика в случае учета таких невыясненных поступлен</w:t>
      </w:r>
      <w:r>
        <w:t xml:space="preserve">ий в соответствии с </w:t>
      </w:r>
      <w:hyperlink w:anchor="sub_532" w:history="1">
        <w:r>
          <w:rPr>
            <w:rStyle w:val="a4"/>
          </w:rPr>
          <w:t>подпунктом "б" пункта 53</w:t>
        </w:r>
      </w:hyperlink>
      <w:r>
        <w:t xml:space="preserve"> настоящего Порядка.</w:t>
      </w:r>
    </w:p>
    <w:p w:rsidR="00000000" w:rsidRDefault="003C2C8C">
      <w:r>
        <w:t>Поступления, отнесенные к невыясненным поступлениям во временном распоряжении получателей средств бюджета субъекта Российской Федерации (местного бюджета), бюджета го</w:t>
      </w:r>
      <w:r>
        <w:t>сударственного внебюджетного фонда Российской Федерации, являющихся косвенными участниками системы казначейских платежей, перечисляются (возвращаются) финансовым органом субъекта Российской Федерации (муниципального образования), органом управления государ</w:t>
      </w:r>
      <w:r>
        <w:t xml:space="preserve">ственного внебюджетного фонда Российской Федерации участнику системы казначейских платежей (плательщику) на основании Распоряжения о совершении казначейского платежа, предусмотренного </w:t>
      </w:r>
      <w:hyperlink w:anchor="sub_10100" w:history="1">
        <w:r>
          <w:rPr>
            <w:rStyle w:val="a4"/>
          </w:rPr>
          <w:t>приложением N 1</w:t>
        </w:r>
      </w:hyperlink>
      <w:r>
        <w:t xml:space="preserve"> к Порядку (Распоряжения финан</w:t>
      </w:r>
      <w:r>
        <w:t xml:space="preserve">сового органа в виде платежного поручения, составленного в соответствии с Требованиями Банка России),с приложением копии заявления плательщика в случае учета таких невыясненных поступлений в </w:t>
      </w:r>
      <w:r>
        <w:lastRenderedPageBreak/>
        <w:t xml:space="preserve">соответствии с </w:t>
      </w:r>
      <w:hyperlink w:anchor="sub_1534" w:history="1">
        <w:r>
          <w:rPr>
            <w:rStyle w:val="a4"/>
          </w:rPr>
          <w:t>абзацем четвертым пункта 53</w:t>
        </w:r>
      </w:hyperlink>
      <w:r>
        <w:t xml:space="preserve"> настоящего Порядка.</w:t>
      </w:r>
    </w:p>
    <w:p w:rsidR="00000000" w:rsidRDefault="003C2C8C"/>
    <w:p w:rsidR="00000000" w:rsidRDefault="003C2C8C">
      <w:pPr>
        <w:pStyle w:val="1"/>
      </w:pPr>
      <w:bookmarkStart w:id="133" w:name="sub_1100"/>
      <w:r>
        <w:t>XI. Казначейское обслуживание операций со средствами бюджетных и автономных учреждений</w:t>
      </w:r>
    </w:p>
    <w:bookmarkEnd w:id="133"/>
    <w:p w:rsidR="00000000" w:rsidRDefault="003C2C8C"/>
    <w:p w:rsidR="00000000" w:rsidRDefault="003C2C8C">
      <w:pPr>
        <w:pStyle w:val="a6"/>
        <w:rPr>
          <w:color w:val="000000"/>
          <w:sz w:val="16"/>
          <w:szCs w:val="16"/>
          <w:shd w:val="clear" w:color="auto" w:fill="F0F0F0"/>
        </w:rPr>
      </w:pPr>
      <w:bookmarkStart w:id="134" w:name="sub_1056"/>
      <w:r>
        <w:rPr>
          <w:color w:val="000000"/>
          <w:sz w:val="16"/>
          <w:szCs w:val="16"/>
          <w:shd w:val="clear" w:color="auto" w:fill="F0F0F0"/>
        </w:rPr>
        <w:t>Информация об изменениях:</w:t>
      </w:r>
    </w:p>
    <w:bookmarkEnd w:id="134"/>
    <w:p w:rsidR="00000000" w:rsidRDefault="003C2C8C">
      <w:pPr>
        <w:pStyle w:val="a7"/>
        <w:rPr>
          <w:shd w:val="clear" w:color="auto" w:fill="F0F0F0"/>
        </w:rPr>
      </w:pPr>
      <w:r>
        <w:t xml:space="preserve"> </w:t>
      </w:r>
      <w:r>
        <w:rPr>
          <w:shd w:val="clear" w:color="auto" w:fill="F0F0F0"/>
        </w:rPr>
        <w:t xml:space="preserve">Пункт 56 изменен с 10 августа 2021 г. - </w:t>
      </w:r>
      <w:hyperlink r:id="rId185"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186" w:history="1">
        <w:r>
          <w:rPr>
            <w:rStyle w:val="a4"/>
            <w:shd w:val="clear" w:color="auto" w:fill="F0F0F0"/>
          </w:rPr>
          <w:t>См. предыдущую редакцию</w:t>
        </w:r>
      </w:hyperlink>
    </w:p>
    <w:p w:rsidR="00000000" w:rsidRDefault="003C2C8C">
      <w:r>
        <w:t>56. Для осуществления казначейских платежей при казначейском обслуживании оп</w:t>
      </w:r>
      <w:r>
        <w:t>ераций со средствами бюджетных и автономных учреждений, являющихся прямыми участниками системы казначейских платежей, бюджетные и автономные учреждения представляют в территориальный орган Федерального казначейства Распоряжения о совершении казначейских пл</w:t>
      </w:r>
      <w:r>
        <w:t xml:space="preserve">атежей, предусмотренные </w:t>
      </w:r>
      <w:hyperlink w:anchor="sub_10100" w:history="1">
        <w:r>
          <w:rPr>
            <w:rStyle w:val="a4"/>
          </w:rPr>
          <w:t>приложениями N 1-4</w:t>
        </w:r>
      </w:hyperlink>
      <w:r>
        <w:t xml:space="preserve"> (</w:t>
      </w:r>
      <w:hyperlink w:anchor="sub_101500" w:history="1">
        <w:r>
          <w:rPr>
            <w:rStyle w:val="a4"/>
          </w:rPr>
          <w:t>15-21</w:t>
        </w:r>
      </w:hyperlink>
      <w:r>
        <w:t xml:space="preserve">, </w:t>
      </w:r>
      <w:hyperlink w:anchor="sub_102300" w:history="1">
        <w:r>
          <w:rPr>
            <w:rStyle w:val="a4"/>
          </w:rPr>
          <w:t>23</w:t>
        </w:r>
      </w:hyperlink>
      <w:r>
        <w:t>) к Порядку.</w:t>
      </w:r>
    </w:p>
    <w:p w:rsidR="00000000" w:rsidRDefault="003C2C8C">
      <w:pPr>
        <w:pStyle w:val="a6"/>
        <w:rPr>
          <w:color w:val="000000"/>
          <w:sz w:val="16"/>
          <w:szCs w:val="16"/>
          <w:shd w:val="clear" w:color="auto" w:fill="F0F0F0"/>
        </w:rPr>
      </w:pPr>
      <w:bookmarkStart w:id="135" w:name="sub_1561"/>
      <w:r>
        <w:rPr>
          <w:color w:val="000000"/>
          <w:sz w:val="16"/>
          <w:szCs w:val="16"/>
          <w:shd w:val="clear" w:color="auto" w:fill="F0F0F0"/>
        </w:rPr>
        <w:t>Информация об изменениях:</w:t>
      </w:r>
    </w:p>
    <w:bookmarkEnd w:id="135"/>
    <w:p w:rsidR="00000000" w:rsidRDefault="003C2C8C">
      <w:pPr>
        <w:pStyle w:val="a7"/>
        <w:rPr>
          <w:shd w:val="clear" w:color="auto" w:fill="F0F0F0"/>
        </w:rPr>
      </w:pPr>
      <w:r>
        <w:t xml:space="preserve"> </w:t>
      </w:r>
      <w:r>
        <w:rPr>
          <w:shd w:val="clear" w:color="auto" w:fill="F0F0F0"/>
        </w:rPr>
        <w:t xml:space="preserve">Порядок дополнен пунктом 56.1 с 4 июня 2022 г. - </w:t>
      </w:r>
      <w:hyperlink r:id="rId187"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r>
        <w:t>56.1. Распоряжение о совершении казначейского платежа при оплате за поставленные товары, выполненные работы (ее результаты), оказ</w:t>
      </w:r>
      <w:r>
        <w:t>анные услуги, отдельные этапы исполнения контракта, представляется бюджетными и автономными учреждениями в орган Федерального казначейства в срок не позднее второго рабочего дня, следующего за днем размещения в реестре контрактов, реестре договоров, заключ</w:t>
      </w:r>
      <w:r>
        <w:t>енных заказчиками по результатам закупки, сведений, аналогичным сведениям, включенным в Распоряжение о совершении казначейского платежа, не позднее четвертого рабочего дня, следующего за днем подписания документа о приемке товаров (выполненных работ, оказа</w:t>
      </w:r>
      <w:r>
        <w:t>нных услуг), при исполнении контрактов, не подлежащих включению в реестр контрактов, реестр договоров, заключенных заказчиками по результатам закупки.</w:t>
      </w:r>
    </w:p>
    <w:p w:rsidR="00000000" w:rsidRDefault="003C2C8C">
      <w:pPr>
        <w:pStyle w:val="a6"/>
        <w:rPr>
          <w:color w:val="000000"/>
          <w:sz w:val="16"/>
          <w:szCs w:val="16"/>
          <w:shd w:val="clear" w:color="auto" w:fill="F0F0F0"/>
        </w:rPr>
      </w:pPr>
      <w:bookmarkStart w:id="136" w:name="sub_1057"/>
      <w:r>
        <w:rPr>
          <w:color w:val="000000"/>
          <w:sz w:val="16"/>
          <w:szCs w:val="16"/>
          <w:shd w:val="clear" w:color="auto" w:fill="F0F0F0"/>
        </w:rPr>
        <w:t>Информация об изменениях:</w:t>
      </w:r>
    </w:p>
    <w:bookmarkEnd w:id="136"/>
    <w:p w:rsidR="00000000" w:rsidRDefault="003C2C8C">
      <w:pPr>
        <w:pStyle w:val="a7"/>
        <w:rPr>
          <w:shd w:val="clear" w:color="auto" w:fill="F0F0F0"/>
        </w:rPr>
      </w:pPr>
      <w:r>
        <w:t xml:space="preserve"> </w:t>
      </w:r>
      <w:r>
        <w:rPr>
          <w:shd w:val="clear" w:color="auto" w:fill="F0F0F0"/>
        </w:rPr>
        <w:t xml:space="preserve">Пункт 57 изменен с 4 июня 2022 г. - </w:t>
      </w:r>
      <w:hyperlink r:id="rId188"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189" w:history="1">
        <w:r>
          <w:rPr>
            <w:rStyle w:val="a4"/>
            <w:shd w:val="clear" w:color="auto" w:fill="F0F0F0"/>
          </w:rPr>
          <w:t>См. предыдущую редакцию</w:t>
        </w:r>
      </w:hyperlink>
    </w:p>
    <w:p w:rsidR="00000000" w:rsidRDefault="003C2C8C">
      <w:r>
        <w:t>57. Для осуществления казначейских платежей при казначейс</w:t>
      </w:r>
      <w:r>
        <w:t>ком обслуживании операций со средствами бюджетных и автономных учреждений, являющихся косвенными участниками системы казначейских платежей, финансовый орган субъекта Российской Федерации (муниципального образования) представляет в территориальный орган Фед</w:t>
      </w:r>
      <w:r>
        <w:t xml:space="preserve">ерального казначейства Распоряжение о совершении казначейских платежей, предусмотренное </w:t>
      </w:r>
      <w:hyperlink w:anchor="sub_10100" w:history="1">
        <w:r>
          <w:rPr>
            <w:rStyle w:val="a4"/>
          </w:rPr>
          <w:t>приложением N 1</w:t>
        </w:r>
      </w:hyperlink>
      <w:r>
        <w:t xml:space="preserve"> к Порядку (Распоряжение финансового органа в виде платежного поручения, составленного в соответствии с Требованиями Банка Рос</w:t>
      </w:r>
      <w:r>
        <w:t>сии).</w:t>
      </w:r>
    </w:p>
    <w:p w:rsidR="00000000" w:rsidRDefault="003C2C8C">
      <w:pPr>
        <w:pStyle w:val="a6"/>
        <w:rPr>
          <w:color w:val="000000"/>
          <w:sz w:val="16"/>
          <w:szCs w:val="16"/>
          <w:shd w:val="clear" w:color="auto" w:fill="F0F0F0"/>
        </w:rPr>
      </w:pPr>
      <w:bookmarkStart w:id="137" w:name="sub_1058"/>
      <w:r>
        <w:rPr>
          <w:color w:val="000000"/>
          <w:sz w:val="16"/>
          <w:szCs w:val="16"/>
          <w:shd w:val="clear" w:color="auto" w:fill="F0F0F0"/>
        </w:rPr>
        <w:t>Информация об изменениях:</w:t>
      </w:r>
    </w:p>
    <w:bookmarkEnd w:id="137"/>
    <w:p w:rsidR="00000000" w:rsidRDefault="003C2C8C">
      <w:pPr>
        <w:pStyle w:val="a7"/>
        <w:rPr>
          <w:shd w:val="clear" w:color="auto" w:fill="F0F0F0"/>
        </w:rPr>
      </w:pPr>
      <w:r>
        <w:t xml:space="preserve"> </w:t>
      </w:r>
      <w:r>
        <w:rPr>
          <w:shd w:val="clear" w:color="auto" w:fill="F0F0F0"/>
        </w:rPr>
        <w:t xml:space="preserve">Пункт 58 изменен с 10 августа 2021 г. - </w:t>
      </w:r>
      <w:hyperlink r:id="rId190"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191" w:history="1">
        <w:r>
          <w:rPr>
            <w:rStyle w:val="a4"/>
            <w:shd w:val="clear" w:color="auto" w:fill="F0F0F0"/>
          </w:rPr>
          <w:t>См. предыдущую редакцию</w:t>
        </w:r>
      </w:hyperlink>
    </w:p>
    <w:p w:rsidR="00000000" w:rsidRDefault="003C2C8C">
      <w:r>
        <w:t>58. Учет операций со средствами бюджетных учреждений и со средствами автономных учреждений, учтенных на отдельных лицевых счетах автономных учреждений</w:t>
      </w:r>
      <w:r>
        <w:rPr>
          <w:vertAlign w:val="superscript"/>
        </w:rPr>
        <w:t> </w:t>
      </w:r>
      <w:hyperlink w:anchor="sub_8887" w:history="1">
        <w:r>
          <w:rPr>
            <w:rStyle w:val="a4"/>
            <w:vertAlign w:val="superscript"/>
          </w:rPr>
          <w:t>9</w:t>
        </w:r>
      </w:hyperlink>
      <w:r>
        <w:t>, осуществляется по к</w:t>
      </w:r>
      <w:r>
        <w:t>одам (составным частям кодов) бюджетной классификации Российской Федерации, исходя из экономического содержания казначейских платежей: поступления - по коду аналитической группы подвида доходов бюджетов (по аналитической группе вида источников финансирован</w:t>
      </w:r>
      <w:r>
        <w:t>ия дефицитов бюджетов), выплаты - по кодам видов расходов классификации расходов бюджетов (по аналитической группе вида источников финансирования дефицитов бюджетов) (далее - код по бюджетной классификации), кодам субсидии и кодам объектов капитального стр</w:t>
      </w:r>
      <w:r>
        <w:t>оительства (при наличии).</w:t>
      </w:r>
    </w:p>
    <w:p w:rsidR="00000000" w:rsidRDefault="003C2C8C">
      <w:bookmarkStart w:id="138" w:name="sub_1059"/>
      <w:r>
        <w:t xml:space="preserve">59. При казначейском обслуживании операций со средствами бюджетных (автономных) </w:t>
      </w:r>
      <w:r>
        <w:lastRenderedPageBreak/>
        <w:t>учреждений территориальный орган Федерального казначейства проверяет Распоряжение о совершении казначейских платежей, представленное бюджетным</w:t>
      </w:r>
      <w:r>
        <w:t xml:space="preserve"> (автономным) учреждением, финансовым органом субъекта Российской Федерации (муниципального образования) по следующим направлениям:</w:t>
      </w:r>
    </w:p>
    <w:p w:rsidR="00000000" w:rsidRDefault="003C2C8C">
      <w:bookmarkStart w:id="139" w:name="sub_591"/>
      <w:bookmarkEnd w:id="138"/>
      <w:r>
        <w:t>а) сумма по Распоряжению о совершении казначейских платежей не превышает остаток средств на лицевом счете бюд</w:t>
      </w:r>
      <w:r>
        <w:t>жетного (автономного) учреждения, указанном в Распоряжении о совершении казначейских платежей - в случае представления Распоряжения о совершении казначейских платежей бюджетным (автономным) учреждением;</w:t>
      </w:r>
    </w:p>
    <w:bookmarkEnd w:id="139"/>
    <w:p w:rsidR="00000000" w:rsidRDefault="003C2C8C">
      <w:r>
        <w:t>сумма по Распоряжению о совершении казначейски</w:t>
      </w:r>
      <w:r>
        <w:t>х платежей не превышает остаток средств на казначейском счете для осуществления и отражения операций с денежными средствами бюджетных и автономных учреждений - в случае представления Распоряжения о совершении казначейских платежей финансовым органом субъек</w:t>
      </w:r>
      <w:r>
        <w:t>та Российской Федерации (муниципального образования);</w:t>
      </w:r>
    </w:p>
    <w:p w:rsidR="00000000" w:rsidRDefault="003C2C8C">
      <w:pPr>
        <w:pStyle w:val="a6"/>
        <w:rPr>
          <w:color w:val="000000"/>
          <w:sz w:val="16"/>
          <w:szCs w:val="16"/>
          <w:shd w:val="clear" w:color="auto" w:fill="F0F0F0"/>
        </w:rPr>
      </w:pPr>
      <w:bookmarkStart w:id="140" w:name="sub_592"/>
      <w:r>
        <w:rPr>
          <w:color w:val="000000"/>
          <w:sz w:val="16"/>
          <w:szCs w:val="16"/>
          <w:shd w:val="clear" w:color="auto" w:fill="F0F0F0"/>
        </w:rPr>
        <w:t>Информация об изменениях:</w:t>
      </w:r>
    </w:p>
    <w:bookmarkEnd w:id="140"/>
    <w:p w:rsidR="00000000" w:rsidRDefault="003C2C8C">
      <w:pPr>
        <w:pStyle w:val="a7"/>
        <w:rPr>
          <w:shd w:val="clear" w:color="auto" w:fill="F0F0F0"/>
        </w:rPr>
      </w:pPr>
      <w:r>
        <w:t xml:space="preserve"> </w:t>
      </w:r>
      <w:r>
        <w:rPr>
          <w:shd w:val="clear" w:color="auto" w:fill="F0F0F0"/>
        </w:rPr>
        <w:t xml:space="preserve">Подпункт "б" изменен с 4 июня 2022 г. - </w:t>
      </w:r>
      <w:hyperlink r:id="rId192" w:history="1">
        <w:r>
          <w:rPr>
            <w:rStyle w:val="a4"/>
            <w:shd w:val="clear" w:color="auto" w:fill="F0F0F0"/>
          </w:rPr>
          <w:t>Приказ</w:t>
        </w:r>
      </w:hyperlink>
      <w:r>
        <w:rPr>
          <w:shd w:val="clear" w:color="auto" w:fill="F0F0F0"/>
        </w:rPr>
        <w:t xml:space="preserve"> Казначейства России от 29 апреля 2022 г. </w:t>
      </w:r>
      <w:r>
        <w:rPr>
          <w:shd w:val="clear" w:color="auto" w:fill="F0F0F0"/>
        </w:rPr>
        <w:t>N 13Н</w:t>
      </w:r>
    </w:p>
    <w:p w:rsidR="00000000" w:rsidRDefault="003C2C8C">
      <w:pPr>
        <w:pStyle w:val="a7"/>
        <w:rPr>
          <w:shd w:val="clear" w:color="auto" w:fill="F0F0F0"/>
        </w:rPr>
      </w:pPr>
      <w:r>
        <w:t xml:space="preserve"> </w:t>
      </w:r>
      <w:hyperlink r:id="rId193" w:history="1">
        <w:r>
          <w:rPr>
            <w:rStyle w:val="a4"/>
            <w:shd w:val="clear" w:color="auto" w:fill="F0F0F0"/>
          </w:rPr>
          <w:t>См. предыдущую редакцию</w:t>
        </w:r>
      </w:hyperlink>
    </w:p>
    <w:p w:rsidR="00000000" w:rsidRDefault="003C2C8C">
      <w:r>
        <w:t>б) указанные в Распоряжении о совершении казначейских платежей коды по бюджетной классификации являются действующими на момент представления Распоряжения о совершении казначейского платежа;</w:t>
      </w:r>
    </w:p>
    <w:p w:rsidR="00000000" w:rsidRDefault="003C2C8C">
      <w:pPr>
        <w:pStyle w:val="a6"/>
        <w:rPr>
          <w:color w:val="000000"/>
          <w:sz w:val="16"/>
          <w:szCs w:val="16"/>
          <w:shd w:val="clear" w:color="auto" w:fill="F0F0F0"/>
        </w:rPr>
      </w:pPr>
      <w:bookmarkStart w:id="141" w:name="sub_593"/>
      <w:r>
        <w:rPr>
          <w:color w:val="000000"/>
          <w:sz w:val="16"/>
          <w:szCs w:val="16"/>
          <w:shd w:val="clear" w:color="auto" w:fill="F0F0F0"/>
        </w:rPr>
        <w:t>Информация об изменениях:</w:t>
      </w:r>
    </w:p>
    <w:bookmarkEnd w:id="141"/>
    <w:p w:rsidR="00000000" w:rsidRDefault="003C2C8C">
      <w:pPr>
        <w:pStyle w:val="a7"/>
        <w:rPr>
          <w:shd w:val="clear" w:color="auto" w:fill="F0F0F0"/>
        </w:rPr>
      </w:pPr>
      <w:r>
        <w:t xml:space="preserve"> </w:t>
      </w:r>
      <w:r>
        <w:rPr>
          <w:shd w:val="clear" w:color="auto" w:fill="F0F0F0"/>
        </w:rPr>
        <w:t>Подпункт "в" изменен с 10</w:t>
      </w:r>
      <w:r>
        <w:rPr>
          <w:shd w:val="clear" w:color="auto" w:fill="F0F0F0"/>
        </w:rPr>
        <w:t xml:space="preserve"> августа 2021 г. - </w:t>
      </w:r>
      <w:hyperlink r:id="rId194"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195" w:history="1">
        <w:r>
          <w:rPr>
            <w:rStyle w:val="a4"/>
            <w:shd w:val="clear" w:color="auto" w:fill="F0F0F0"/>
          </w:rPr>
          <w:t>См. предыдущую редакцию</w:t>
        </w:r>
      </w:hyperlink>
    </w:p>
    <w:p w:rsidR="00000000" w:rsidRDefault="003C2C8C">
      <w:r>
        <w:t>в) указанные в</w:t>
      </w:r>
      <w:r>
        <w:t xml:space="preserve"> Распоряжении о совершении казначейских платежей коды по бюджетной классификации соответствуют текстовому назначению платежа в случае представления Распоряжения о совершении казначейского платежа бюджетным (автономным) учреждением или кодам видов выплат (д</w:t>
      </w:r>
      <w:r>
        <w:t>ля перечисления денежных средств на банковские карты "Мир" физических лиц);</w:t>
      </w:r>
    </w:p>
    <w:p w:rsidR="00000000" w:rsidRDefault="003C2C8C">
      <w:pPr>
        <w:pStyle w:val="a6"/>
        <w:rPr>
          <w:color w:val="000000"/>
          <w:sz w:val="16"/>
          <w:szCs w:val="16"/>
          <w:shd w:val="clear" w:color="auto" w:fill="F0F0F0"/>
        </w:rPr>
      </w:pPr>
      <w:bookmarkStart w:id="142" w:name="sub_594"/>
      <w:r>
        <w:rPr>
          <w:color w:val="000000"/>
          <w:sz w:val="16"/>
          <w:szCs w:val="16"/>
          <w:shd w:val="clear" w:color="auto" w:fill="F0F0F0"/>
        </w:rPr>
        <w:t>Информация об изменениях:</w:t>
      </w:r>
    </w:p>
    <w:bookmarkEnd w:id="142"/>
    <w:p w:rsidR="00000000" w:rsidRDefault="003C2C8C">
      <w:pPr>
        <w:pStyle w:val="a7"/>
        <w:rPr>
          <w:shd w:val="clear" w:color="auto" w:fill="F0F0F0"/>
        </w:rPr>
      </w:pPr>
      <w:r>
        <w:t xml:space="preserve"> </w:t>
      </w:r>
      <w:r>
        <w:rPr>
          <w:shd w:val="clear" w:color="auto" w:fill="F0F0F0"/>
        </w:rPr>
        <w:t xml:space="preserve">Пункт 59 дополнен подпунктом "г" с 1 января 2023 г. - </w:t>
      </w:r>
      <w:hyperlink r:id="rId196" w:history="1">
        <w:r>
          <w:rPr>
            <w:rStyle w:val="a4"/>
            <w:shd w:val="clear" w:color="auto" w:fill="F0F0F0"/>
          </w:rPr>
          <w:t>Приказ</w:t>
        </w:r>
      </w:hyperlink>
      <w:r>
        <w:rPr>
          <w:shd w:val="clear" w:color="auto" w:fill="F0F0F0"/>
        </w:rPr>
        <w:t xml:space="preserve"> Казначейства России от 29 июля 2022 г. N 19Н</w:t>
      </w:r>
    </w:p>
    <w:p w:rsidR="00000000" w:rsidRDefault="003C2C8C">
      <w:pPr>
        <w:pStyle w:val="a7"/>
        <w:rPr>
          <w:shd w:val="clear" w:color="auto" w:fill="F0F0F0"/>
        </w:rPr>
      </w:pPr>
      <w:r>
        <w:t xml:space="preserve"> </w:t>
      </w:r>
      <w:r>
        <w:rPr>
          <w:shd w:val="clear" w:color="auto" w:fill="F0F0F0"/>
        </w:rPr>
        <w:t xml:space="preserve">Изменения </w:t>
      </w:r>
      <w:hyperlink r:id="rId197" w:history="1">
        <w:r>
          <w:rPr>
            <w:rStyle w:val="a4"/>
            <w:shd w:val="clear" w:color="auto" w:fill="F0F0F0"/>
          </w:rPr>
          <w:t xml:space="preserve">применяются </w:t>
        </w:r>
      </w:hyperlink>
      <w:r>
        <w:rPr>
          <w:shd w:val="clear" w:color="auto" w:fill="F0F0F0"/>
        </w:rPr>
        <w:t>с 1 июля 2023 г. при проведении операций со средствами прямых участников системы казначейских платежей, предусмотрен</w:t>
      </w:r>
      <w:r>
        <w:rPr>
          <w:shd w:val="clear" w:color="auto" w:fill="F0F0F0"/>
        </w:rPr>
        <w:t xml:space="preserve">ных </w:t>
      </w:r>
      <w:hyperlink r:id="rId198" w:history="1">
        <w:r>
          <w:rPr>
            <w:rStyle w:val="a4"/>
            <w:shd w:val="clear" w:color="auto" w:fill="F0F0F0"/>
          </w:rPr>
          <w:t>подпунктами 3</w:t>
        </w:r>
      </w:hyperlink>
      <w:r>
        <w:rPr>
          <w:shd w:val="clear" w:color="auto" w:fill="F0F0F0"/>
        </w:rPr>
        <w:t xml:space="preserve"> и </w:t>
      </w:r>
      <w:hyperlink r:id="rId199" w:history="1">
        <w:r>
          <w:rPr>
            <w:rStyle w:val="a4"/>
            <w:shd w:val="clear" w:color="auto" w:fill="F0F0F0"/>
          </w:rPr>
          <w:t>4 пункта 2 статьи 242.8</w:t>
        </w:r>
      </w:hyperlink>
      <w:r>
        <w:rPr>
          <w:shd w:val="clear" w:color="auto" w:fill="F0F0F0"/>
        </w:rPr>
        <w:t xml:space="preserve"> Бюджетного кодекса РФ; с 1 января 2024 г. при проведении опе</w:t>
      </w:r>
      <w:r>
        <w:rPr>
          <w:shd w:val="clear" w:color="auto" w:fill="F0F0F0"/>
        </w:rPr>
        <w:t xml:space="preserve">раций со средствами прямых участников системы казначейских платежей, предусмотренных </w:t>
      </w:r>
      <w:hyperlink r:id="rId200" w:history="1">
        <w:r>
          <w:rPr>
            <w:rStyle w:val="a4"/>
            <w:shd w:val="clear" w:color="auto" w:fill="F0F0F0"/>
          </w:rPr>
          <w:t>пунктом 4 статьи 242.8</w:t>
        </w:r>
      </w:hyperlink>
      <w:r>
        <w:rPr>
          <w:shd w:val="clear" w:color="auto" w:fill="F0F0F0"/>
        </w:rPr>
        <w:t xml:space="preserve"> Бюджетного кодекса РФ</w:t>
      </w:r>
    </w:p>
    <w:p w:rsidR="00000000" w:rsidRDefault="003C2C8C">
      <w:r>
        <w:t>г) сумма Распоряжения о совершении казначейского пл</w:t>
      </w:r>
      <w:r>
        <w:t>атежа, представленного бюджетным (автономным) учреждением субъекта Российской Федерации (муниципальным бюджетным (автономным) учреждением), не превышает сумму, указанную в документе о приемке или этапе (в случае авансового платежа), информация о которых ра</w:t>
      </w:r>
      <w:r>
        <w:t>змещена в реестре контрактов, заключенных заказчиками. При этом указанная проверка осуществляется с использованием единой информационной системы.</w:t>
      </w:r>
    </w:p>
    <w:p w:rsidR="00000000" w:rsidRDefault="003C2C8C">
      <w:bookmarkStart w:id="143" w:name="sub_1060"/>
      <w:r>
        <w:t>60. В случае если оплата расходов федерального бюджетного (автономного) учреждения осуществляется за с</w:t>
      </w:r>
      <w:r>
        <w:t xml:space="preserve">чет средств, предоставленных федеральным бюджетным (автономным) учреждениям в виде субсидий в соответствии с </w:t>
      </w:r>
      <w:hyperlink r:id="rId201" w:history="1">
        <w:r>
          <w:rPr>
            <w:rStyle w:val="a4"/>
          </w:rPr>
          <w:t>абзацем вторым пункта 1 статьи 78.1</w:t>
        </w:r>
      </w:hyperlink>
      <w:r>
        <w:t xml:space="preserve"> и </w:t>
      </w:r>
      <w:hyperlink r:id="rId202" w:history="1">
        <w:r>
          <w:rPr>
            <w:rStyle w:val="a4"/>
          </w:rPr>
          <w:t>пунктом 1 статьи 78.2</w:t>
        </w:r>
      </w:hyperlink>
      <w:r>
        <w:t xml:space="preserve"> Бюджетного кодекса Российской Федерации (далее - иные субсидии), территориальный орган Федерального казначейства дополнительно проверяет Распоряжение о совершении казначейских платежей и документ</w:t>
      </w:r>
      <w:r>
        <w:t xml:space="preserve">ы, необходимые для санкционирования расходов федеральных </w:t>
      </w:r>
      <w:r>
        <w:lastRenderedPageBreak/>
        <w:t xml:space="preserve">бюджетных (автономных) учреждений, на соответствие </w:t>
      </w:r>
      <w:hyperlink r:id="rId203" w:history="1">
        <w:r>
          <w:rPr>
            <w:rStyle w:val="a4"/>
          </w:rPr>
          <w:t>порядку</w:t>
        </w:r>
      </w:hyperlink>
      <w:r>
        <w:t xml:space="preserve"> санкционирования территориальными органами Федерального казначейств</w:t>
      </w:r>
      <w:r>
        <w:t xml:space="preserve">а расходов федеральных бюджетных учреждений и федеральных автономных учреждений, установленного Министерством финансов Российской Федерации в соответствии с </w:t>
      </w:r>
      <w:hyperlink r:id="rId204" w:history="1">
        <w:r>
          <w:rPr>
            <w:rStyle w:val="a4"/>
          </w:rPr>
          <w:t>частями 3.7</w:t>
        </w:r>
      </w:hyperlink>
      <w:r>
        <w:t xml:space="preserve"> и </w:t>
      </w:r>
      <w:hyperlink r:id="rId205" w:history="1">
        <w:r>
          <w:rPr>
            <w:rStyle w:val="a4"/>
          </w:rPr>
          <w:t>3.10 статьи 2</w:t>
        </w:r>
      </w:hyperlink>
      <w:r>
        <w:t xml:space="preserve"> Федерального закона от 3 ноября 2006 г. N 174-ФЗ "Об автономных учреждениях" (Собрание законодательства Российской Федерации, 2006, N 45, ст. 4626; 2013, N 52, ст. 6983; 2017, N 49, ст. </w:t>
      </w:r>
      <w:r>
        <w:t xml:space="preserve">7319), </w:t>
      </w:r>
      <w:hyperlink r:id="rId206" w:history="1">
        <w:r>
          <w:rPr>
            <w:rStyle w:val="a4"/>
          </w:rPr>
          <w:t>частью 16 статьи 30</w:t>
        </w:r>
      </w:hyperlink>
      <w: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w:t>
      </w:r>
      <w:r>
        <w:t>вого положения государственных (муниципальных) учреждений" (Собрание законодательства Российской Федерации, 2010, N 19, ст. 2291; N 49, ст. 6409; 2017, N 49, ст. 7319).</w:t>
      </w:r>
    </w:p>
    <w:p w:rsidR="00000000" w:rsidRDefault="003C2C8C">
      <w:bookmarkStart w:id="144" w:name="sub_1061"/>
      <w:bookmarkEnd w:id="143"/>
      <w:r>
        <w:t>61. В случае если функция по санкционированию расходов бюджетных (автон</w:t>
      </w:r>
      <w:r>
        <w:t>омных) учреждений субъектов Российской Федерации (муниципальных бюджетных (автономных) учреждений) за счет поступивших им иных субсидий передана территориальному органу Федерального казначейства, территориальный орган Федерального казначейства дополнительн</w:t>
      </w:r>
      <w:r>
        <w:t>о проверяет Распоряжение о совершении казначейских платежей, представленное бюджетным (автономным) учреждением субъекта Российской Федерации (муниципальным бюджетным (автономным) учреждением) на соответствие требованиям порядка санкционирования оплаты расх</w:t>
      </w:r>
      <w:r>
        <w:t>одов бюджетных (автономных) учреждений субъекта Российской Федерации (муниципальных бюджетных (автономных) учреждений), установленного финансовым органом субъекта Российской Федерации (муниципального образования).</w:t>
      </w:r>
    </w:p>
    <w:p w:rsidR="00000000" w:rsidRDefault="003C2C8C">
      <w:bookmarkStart w:id="145" w:name="sub_1062"/>
      <w:bookmarkEnd w:id="144"/>
      <w:r>
        <w:t xml:space="preserve">62. Суммы, зачисленные на </w:t>
      </w:r>
      <w:r>
        <w:t>казначейский счет для осуществления и отражения операций с денежными средствами бюджетных и автономных учреждений, являющихся прямыми участниками системы казначейских платежей, на основании расчетных документов (Распоряжений о совершении казначейских плате</w:t>
      </w:r>
      <w:r>
        <w:t>жей), в которых не указан или указан ошибочный (несуществующий) код по бюджетной классификации, отражаются на лицевом счете бюджетного (автономного) учреждения, указанном в расчетном документе (Распоряжении о совершении казначейских платежей), по коду анал</w:t>
      </w:r>
      <w:r>
        <w:t>итической группы подвида доходов бюджетов "Прочие доходы".</w:t>
      </w:r>
    </w:p>
    <w:p w:rsidR="00000000" w:rsidRDefault="003C2C8C">
      <w:pPr>
        <w:pStyle w:val="a6"/>
        <w:rPr>
          <w:color w:val="000000"/>
          <w:sz w:val="16"/>
          <w:szCs w:val="16"/>
          <w:shd w:val="clear" w:color="auto" w:fill="F0F0F0"/>
        </w:rPr>
      </w:pPr>
      <w:bookmarkStart w:id="146" w:name="sub_1063"/>
      <w:bookmarkEnd w:id="145"/>
      <w:r>
        <w:rPr>
          <w:color w:val="000000"/>
          <w:sz w:val="16"/>
          <w:szCs w:val="16"/>
          <w:shd w:val="clear" w:color="auto" w:fill="F0F0F0"/>
        </w:rPr>
        <w:t>Информация об изменениях:</w:t>
      </w:r>
    </w:p>
    <w:bookmarkEnd w:id="146"/>
    <w:p w:rsidR="00000000" w:rsidRDefault="003C2C8C">
      <w:pPr>
        <w:pStyle w:val="a7"/>
        <w:rPr>
          <w:shd w:val="clear" w:color="auto" w:fill="F0F0F0"/>
        </w:rPr>
      </w:pPr>
      <w:r>
        <w:t xml:space="preserve"> </w:t>
      </w:r>
      <w:r>
        <w:rPr>
          <w:shd w:val="clear" w:color="auto" w:fill="F0F0F0"/>
        </w:rPr>
        <w:t xml:space="preserve">Пункт 63 изменен с 4 июня 2022 г. - </w:t>
      </w:r>
      <w:hyperlink r:id="rId207" w:history="1">
        <w:r>
          <w:rPr>
            <w:rStyle w:val="a4"/>
            <w:shd w:val="clear" w:color="auto" w:fill="F0F0F0"/>
          </w:rPr>
          <w:t>Приказ</w:t>
        </w:r>
      </w:hyperlink>
      <w:r>
        <w:rPr>
          <w:shd w:val="clear" w:color="auto" w:fill="F0F0F0"/>
        </w:rPr>
        <w:t xml:space="preserve"> Казначейства России от 29 апре</w:t>
      </w:r>
      <w:r>
        <w:rPr>
          <w:shd w:val="clear" w:color="auto" w:fill="F0F0F0"/>
        </w:rPr>
        <w:t>ля 2022 г. N 13Н</w:t>
      </w:r>
    </w:p>
    <w:p w:rsidR="00000000" w:rsidRDefault="003C2C8C">
      <w:pPr>
        <w:pStyle w:val="a7"/>
        <w:rPr>
          <w:shd w:val="clear" w:color="auto" w:fill="F0F0F0"/>
        </w:rPr>
      </w:pPr>
      <w:r>
        <w:t xml:space="preserve"> </w:t>
      </w:r>
      <w:hyperlink r:id="rId208" w:history="1">
        <w:r>
          <w:rPr>
            <w:rStyle w:val="a4"/>
            <w:shd w:val="clear" w:color="auto" w:fill="F0F0F0"/>
          </w:rPr>
          <w:t>См. предыдущую редакцию</w:t>
        </w:r>
      </w:hyperlink>
    </w:p>
    <w:p w:rsidR="00000000" w:rsidRDefault="003C2C8C">
      <w:r>
        <w:t xml:space="preserve">63. Суммы, зачисленные на казначейский счет для осуществления и отражения операций с денежными средствами бюджетных и автономных учреждений, </w:t>
      </w:r>
      <w:r>
        <w:t>являющихся прямыми участниками системы казначейских платежей, на основании расчетных документов (Распоряжений о совершении казначейских платежей), в которых не указан или указан ошибочный номер лицевого счета (далее - невыясненные поступления бюджетных (ав</w:t>
      </w:r>
      <w:r>
        <w:t>тономных) учреждений), учитываются в составе общего остатка на казначейском счете для осуществления и отражения операций с денежными средствами бюджетных и автономных учреждений.</w:t>
      </w:r>
    </w:p>
    <w:p w:rsidR="00000000" w:rsidRDefault="003C2C8C">
      <w:bookmarkStart w:id="147" w:name="sub_1064"/>
      <w:r>
        <w:t>64. В случае если в расчетном документе (Распоряжении о совершении ка</w:t>
      </w:r>
      <w:r>
        <w:t xml:space="preserve">значейских платежей), суммы по которому отнесены к невыясненным поступлениям бюджетных (автономных) учреждений, указаны ИНН (ИНН и КПП) бюджетного (автономного) учреждения, территориальный орган Федерального казначейства не позднее следующего рабочего дня </w:t>
      </w:r>
      <w:r>
        <w:t>после зачисления средств на казначейский счет для осуществления и отражения операций с денежными средствами бюджетных и автономных учреждений формирует и направляет предполагаемому получателю средств Запрос.</w:t>
      </w:r>
    </w:p>
    <w:p w:rsidR="00000000" w:rsidRDefault="003C2C8C">
      <w:pPr>
        <w:pStyle w:val="a6"/>
        <w:rPr>
          <w:color w:val="000000"/>
          <w:sz w:val="16"/>
          <w:szCs w:val="16"/>
          <w:shd w:val="clear" w:color="auto" w:fill="F0F0F0"/>
        </w:rPr>
      </w:pPr>
      <w:bookmarkStart w:id="148" w:name="sub_1065"/>
      <w:bookmarkEnd w:id="147"/>
      <w:r>
        <w:rPr>
          <w:color w:val="000000"/>
          <w:sz w:val="16"/>
          <w:szCs w:val="16"/>
          <w:shd w:val="clear" w:color="auto" w:fill="F0F0F0"/>
        </w:rPr>
        <w:t>Информация об изменениях:</w:t>
      </w:r>
    </w:p>
    <w:bookmarkEnd w:id="148"/>
    <w:p w:rsidR="00000000" w:rsidRDefault="003C2C8C">
      <w:pPr>
        <w:pStyle w:val="a7"/>
        <w:rPr>
          <w:shd w:val="clear" w:color="auto" w:fill="F0F0F0"/>
        </w:rPr>
      </w:pPr>
      <w:r>
        <w:t xml:space="preserve"> </w:t>
      </w:r>
      <w:r>
        <w:rPr>
          <w:shd w:val="clear" w:color="auto" w:fill="F0F0F0"/>
        </w:rPr>
        <w:t xml:space="preserve">Пункт 65 изменен с 4 июня 2022 г. - </w:t>
      </w:r>
      <w:hyperlink r:id="rId209"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210" w:history="1">
        <w:r>
          <w:rPr>
            <w:rStyle w:val="a4"/>
            <w:shd w:val="clear" w:color="auto" w:fill="F0F0F0"/>
          </w:rPr>
          <w:t>См. предыдущую реда</w:t>
        </w:r>
        <w:r>
          <w:rPr>
            <w:rStyle w:val="a4"/>
            <w:shd w:val="clear" w:color="auto" w:fill="F0F0F0"/>
          </w:rPr>
          <w:t>кцию</w:t>
        </w:r>
      </w:hyperlink>
    </w:p>
    <w:p w:rsidR="00000000" w:rsidRDefault="003C2C8C">
      <w:r>
        <w:t xml:space="preserve">65. Для уточнения невыясненных поступлений бюджетное (автономное) учреждение </w:t>
      </w:r>
      <w:r>
        <w:lastRenderedPageBreak/>
        <w:t xml:space="preserve">представляет в территориальный орган Федерального казначейства Распоряжение о совершении казначейского платежа, предусмотренное </w:t>
      </w:r>
      <w:hyperlink w:anchor="sub_10400" w:history="1">
        <w:r>
          <w:rPr>
            <w:rStyle w:val="a4"/>
          </w:rPr>
          <w:t>приложением N 4</w:t>
        </w:r>
      </w:hyperlink>
      <w:r>
        <w:t xml:space="preserve"> </w:t>
      </w:r>
      <w:r>
        <w:t>(</w:t>
      </w:r>
      <w:hyperlink w:anchor="sub_102500" w:history="1">
        <w:r>
          <w:rPr>
            <w:rStyle w:val="a4"/>
          </w:rPr>
          <w:t>25</w:t>
        </w:r>
      </w:hyperlink>
      <w:r>
        <w:t>) к Порядку.</w:t>
      </w:r>
    </w:p>
    <w:p w:rsidR="00000000" w:rsidRDefault="003C2C8C">
      <w:bookmarkStart w:id="149" w:name="sub_10652"/>
      <w:r>
        <w:t>Невыясненные поступления бюджетных (автономных) учреждений подлежат уточнению в течение 20 рабочих дней со дня их поступления на казначейский счет для осуществления и отражения операций с денежными средс</w:t>
      </w:r>
      <w:r>
        <w:t>твами бюджетных и автономных учреждений, а в случае направления территориальным органом Федерального казначейства бюджетному (автономному) учреждению Запроса - в течение 20 рабочих дней со дня получения Запроса бюджетным (автономным) учреждением.</w:t>
      </w:r>
    </w:p>
    <w:p w:rsidR="00000000" w:rsidRDefault="003C2C8C">
      <w:bookmarkStart w:id="150" w:name="sub_10653"/>
      <w:bookmarkEnd w:id="149"/>
      <w:r>
        <w:t>Суммы поступлений на казначейский счет для осуществления и отражения операций с денежными средствами бюджетных и автономных учреждений, отнесенные к невыясненным поступлениям бюджетных (автономных) учреждений, результаты выяснения (уточнения) их п</w:t>
      </w:r>
      <w:r>
        <w:t xml:space="preserve">ринадлежности, а также операции по возврату невыясненных поступлений плательщику отражаются территориальным органом Федерального казначейства в Ведомости учета невыясненных поступлений (код формы по КФД 0531853) в соответствии с </w:t>
      </w:r>
      <w:hyperlink w:anchor="sub_101400" w:history="1">
        <w:r>
          <w:rPr>
            <w:rStyle w:val="a4"/>
          </w:rPr>
          <w:t>пр</w:t>
        </w:r>
        <w:r>
          <w:rPr>
            <w:rStyle w:val="a4"/>
          </w:rPr>
          <w:t>иложением N 14</w:t>
        </w:r>
      </w:hyperlink>
      <w:r>
        <w:t xml:space="preserve"> к Порядку.</w:t>
      </w:r>
    </w:p>
    <w:bookmarkEnd w:id="150"/>
    <w:p w:rsidR="00000000" w:rsidRDefault="003C2C8C">
      <w:r>
        <w:t xml:space="preserve">Поступления, зачисленные на казначейский счет для осуществления и отражения операций с денежными средствами бюджетных и автономных учреждений и отнесенные к невыясненным поступлениям федеральных бюджетных (автономных) </w:t>
      </w:r>
      <w:r>
        <w:t>учреждений, возвращаются территориальным органом Федерального казначейства плательщику на основании его письменного заявления с приложением документов, подтверждающих факт уплаты платежа, в срок, не превышающий 10 рабочих дней со дня, следующего за днем пр</w:t>
      </w:r>
      <w:r>
        <w:t>едставления плательщиком письменного заявления, путем составления Распоряжения о совершении казначейского платежа на возврат указанных средств плательщику. При этом ранее направленные Запросы подлежат отмене.</w:t>
      </w:r>
    </w:p>
    <w:p w:rsidR="00000000" w:rsidRDefault="003C2C8C">
      <w:bookmarkStart w:id="151" w:name="sub_10655"/>
      <w:r>
        <w:t>Поступления, отнесенные к невыясненным</w:t>
      </w:r>
      <w:r>
        <w:t xml:space="preserve"> поступлениям бюджетных (автономных) учреждений федерального бюджета, подлежащие зачислению на другой казначейский счет, перечисляются территориальным органом Федерального казначейства участнику системы казначейских платежей на основании Поручения о перечи</w:t>
      </w:r>
      <w:r>
        <w:t xml:space="preserve">слении на счет, предусмотренного </w:t>
      </w:r>
      <w:hyperlink r:id="rId211" w:history="1">
        <w:r>
          <w:rPr>
            <w:rStyle w:val="a4"/>
          </w:rPr>
          <w:t>приложением N 3</w:t>
        </w:r>
      </w:hyperlink>
      <w:r>
        <w:t xml:space="preserve"> к Правилам функционирования системы казначейских платежей, и письменного заявления плательщика в срок, не превышающий 10 рабочих дней</w:t>
      </w:r>
      <w:r>
        <w:t xml:space="preserve"> со дня, следующего за днем представления плательщиком письменного заявления. При этом ранее направленные Запросы подлежат отмене.</w:t>
      </w:r>
    </w:p>
    <w:p w:rsidR="00000000" w:rsidRDefault="003C2C8C">
      <w:bookmarkStart w:id="152" w:name="sub_10656"/>
      <w:bookmarkEnd w:id="151"/>
      <w:r>
        <w:t>Поступления, отнесенные к невыясненным поступлениям бюджетных (автономных) учреждений субъекта Российской Ф</w:t>
      </w:r>
      <w:r>
        <w:t>едерации (муниципального образования), подлежащие зачислению на другой казначейский счет или возврату плательщику, перечисляются (возвращаются) финансовым органом субъекта Российской Федерации (муниципального образования), участнику системы казначейских пл</w:t>
      </w:r>
      <w:r>
        <w:t xml:space="preserve">атежей (плательщику) на основании Распоряжения о совершении казначейского платежа, предусмотренного </w:t>
      </w:r>
      <w:hyperlink w:anchor="sub_10100" w:history="1">
        <w:r>
          <w:rPr>
            <w:rStyle w:val="a4"/>
          </w:rPr>
          <w:t>приложением N 1</w:t>
        </w:r>
      </w:hyperlink>
      <w:r>
        <w:t xml:space="preserve"> к Порядку (Распоряжения финансового органа в виде платежного поручения, составленного в соответствии с Требования</w:t>
      </w:r>
      <w:r>
        <w:t>ми Банка России), с приложением копии заявления плательщика. При этом ранее направленные Запросы подлежат отмене.</w:t>
      </w:r>
    </w:p>
    <w:p w:rsidR="00000000" w:rsidRDefault="003C2C8C">
      <w:bookmarkStart w:id="153" w:name="sub_1066"/>
      <w:bookmarkEnd w:id="152"/>
      <w:r>
        <w:t>66. Бюджетное (автономное) учреждение вправе в течение финансового года представить в территориальный орган Федерального казн</w:t>
      </w:r>
      <w:r>
        <w:t xml:space="preserve">ачейства Распоряжение о совершении казначейских платежей, предусмотренное </w:t>
      </w:r>
      <w:hyperlink w:anchor="sub_10400" w:history="1">
        <w:r>
          <w:rPr>
            <w:rStyle w:val="a4"/>
          </w:rPr>
          <w:t>приложением N 4</w:t>
        </w:r>
      </w:hyperlink>
      <w:r>
        <w:t xml:space="preserve"> (</w:t>
      </w:r>
      <w:hyperlink w:anchor="sub_102500" w:history="1">
        <w:r>
          <w:rPr>
            <w:rStyle w:val="a4"/>
          </w:rPr>
          <w:t>25</w:t>
        </w:r>
      </w:hyperlink>
      <w:r>
        <w:t>) к Порядку, для уточнения кодов по бюджетной классификации и (или) кодов субсидии, по которым операции были отражены на лицевом счете бюджетного (автономного) учреждения.</w:t>
      </w:r>
    </w:p>
    <w:p w:rsidR="00000000" w:rsidRDefault="003C2C8C">
      <w:pPr>
        <w:pStyle w:val="a6"/>
        <w:rPr>
          <w:color w:val="000000"/>
          <w:sz w:val="16"/>
          <w:szCs w:val="16"/>
          <w:shd w:val="clear" w:color="auto" w:fill="F0F0F0"/>
        </w:rPr>
      </w:pPr>
      <w:bookmarkStart w:id="154" w:name="sub_1067"/>
      <w:bookmarkEnd w:id="153"/>
      <w:r>
        <w:rPr>
          <w:color w:val="000000"/>
          <w:sz w:val="16"/>
          <w:szCs w:val="16"/>
          <w:shd w:val="clear" w:color="auto" w:fill="F0F0F0"/>
        </w:rPr>
        <w:t>Информация об изменениях:</w:t>
      </w:r>
    </w:p>
    <w:bookmarkEnd w:id="154"/>
    <w:p w:rsidR="00000000" w:rsidRDefault="003C2C8C">
      <w:pPr>
        <w:pStyle w:val="a7"/>
        <w:rPr>
          <w:shd w:val="clear" w:color="auto" w:fill="F0F0F0"/>
        </w:rPr>
      </w:pPr>
      <w:r>
        <w:t xml:space="preserve"> </w:t>
      </w:r>
      <w:r>
        <w:rPr>
          <w:shd w:val="clear" w:color="auto" w:fill="F0F0F0"/>
        </w:rPr>
        <w:t>Пункт 67 изменен с 4 июня 2022 г.</w:t>
      </w:r>
      <w:r>
        <w:rPr>
          <w:shd w:val="clear" w:color="auto" w:fill="F0F0F0"/>
        </w:rPr>
        <w:t xml:space="preserve"> - </w:t>
      </w:r>
      <w:hyperlink r:id="rId212"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213" w:history="1">
        <w:r>
          <w:rPr>
            <w:rStyle w:val="a4"/>
            <w:shd w:val="clear" w:color="auto" w:fill="F0F0F0"/>
          </w:rPr>
          <w:t>См. предыдущую редакцию</w:t>
        </w:r>
      </w:hyperlink>
    </w:p>
    <w:p w:rsidR="00000000" w:rsidRDefault="003C2C8C">
      <w:r>
        <w:t xml:space="preserve">67. По письменному запросу органа, осуществляющего функции и полномочия учредителя в </w:t>
      </w:r>
      <w:r>
        <w:lastRenderedPageBreak/>
        <w:t>отношении федеральных бюджетных (автономных) учреждений, территориальный орган Федерального казначейства не позднее пяти рабочих дней после дня поступления запроса предста</w:t>
      </w:r>
      <w:r>
        <w:t>вляет ему Сводные сведения по лицевым счетам государственных учреждений.</w:t>
      </w:r>
    </w:p>
    <w:p w:rsidR="00000000" w:rsidRDefault="003C2C8C">
      <w:bookmarkStart w:id="155" w:name="sub_1672"/>
      <w:r>
        <w:t>Территориальный орган Федерального казначейства по письменному запросу финансового органа субъекта Российской Федерации (муниципального образования) (органа, осуществляющего ф</w:t>
      </w:r>
      <w:r>
        <w:t>ункции и полномочия учредителя в отношении бюджетного (автономного) учреждения субъекта Российской Федерации (муниципального бюджетного (автономного) учреждения):</w:t>
      </w:r>
    </w:p>
    <w:bookmarkEnd w:id="155"/>
    <w:p w:rsidR="00000000" w:rsidRDefault="003C2C8C">
      <w:r>
        <w:t>не позднее рабочего дня, следующего за днем поступления запроса представляет ему свод</w:t>
      </w:r>
      <w:r>
        <w:t>ные сведения по лицевым счетам государственных (муниципальных) учреждений;</w:t>
      </w:r>
    </w:p>
    <w:p w:rsidR="00000000" w:rsidRDefault="003C2C8C">
      <w:r>
        <w:t>ежедневно не позднее рабочего дня, следующего за днем отражения операций на лицевых счетах прямых участников системы казначейских платежей, предоставляет ему копии документов, являю</w:t>
      </w:r>
      <w:r>
        <w:t>щихся основанием для отражения кассовых операций на соответствующих лицевых счетах.</w:t>
      </w:r>
    </w:p>
    <w:p w:rsidR="00000000" w:rsidRDefault="003C2C8C">
      <w:r>
        <w:t>Сводные сведения по лицевым счетам государственных (муниципальных) учреждений содержат те же показатели, что и лицевые счета государственных (муниципальных) учреждений.</w:t>
      </w:r>
    </w:p>
    <w:p w:rsidR="00000000" w:rsidRDefault="003C2C8C"/>
    <w:p w:rsidR="00000000" w:rsidRDefault="003C2C8C">
      <w:pPr>
        <w:pStyle w:val="a6"/>
        <w:rPr>
          <w:color w:val="000000"/>
          <w:sz w:val="16"/>
          <w:szCs w:val="16"/>
          <w:shd w:val="clear" w:color="auto" w:fill="F0F0F0"/>
        </w:rPr>
      </w:pPr>
      <w:bookmarkStart w:id="156" w:name="sub_1200"/>
      <w:r>
        <w:rPr>
          <w:color w:val="000000"/>
          <w:sz w:val="16"/>
          <w:szCs w:val="16"/>
          <w:shd w:val="clear" w:color="auto" w:fill="F0F0F0"/>
        </w:rPr>
        <w:t>Информация об изменениях:</w:t>
      </w:r>
    </w:p>
    <w:bookmarkEnd w:id="156"/>
    <w:p w:rsidR="00000000" w:rsidRDefault="003C2C8C">
      <w:pPr>
        <w:pStyle w:val="a7"/>
        <w:rPr>
          <w:shd w:val="clear" w:color="auto" w:fill="F0F0F0"/>
        </w:rPr>
      </w:pPr>
      <w:r>
        <w:t xml:space="preserve"> </w:t>
      </w:r>
      <w:r>
        <w:rPr>
          <w:shd w:val="clear" w:color="auto" w:fill="F0F0F0"/>
        </w:rPr>
        <w:t xml:space="preserve">Наименование изменено с 1 января 2022 г. - </w:t>
      </w:r>
      <w:hyperlink r:id="rId214" w:history="1">
        <w:r>
          <w:rPr>
            <w:rStyle w:val="a4"/>
            <w:shd w:val="clear" w:color="auto" w:fill="F0F0F0"/>
          </w:rPr>
          <w:t>Приказ</w:t>
        </w:r>
      </w:hyperlink>
      <w:r>
        <w:rPr>
          <w:shd w:val="clear" w:color="auto" w:fill="F0F0F0"/>
        </w:rPr>
        <w:t xml:space="preserve"> Казначейства России от 13 октября 2021 г. N 29Н</w:t>
      </w:r>
    </w:p>
    <w:p w:rsidR="00000000" w:rsidRDefault="003C2C8C">
      <w:pPr>
        <w:pStyle w:val="a7"/>
        <w:rPr>
          <w:shd w:val="clear" w:color="auto" w:fill="F0F0F0"/>
        </w:rPr>
      </w:pPr>
      <w:r>
        <w:t xml:space="preserve"> </w:t>
      </w:r>
      <w:hyperlink r:id="rId215" w:history="1">
        <w:r>
          <w:rPr>
            <w:rStyle w:val="a4"/>
            <w:shd w:val="clear" w:color="auto" w:fill="F0F0F0"/>
          </w:rPr>
          <w:t>См. предыдущую редакцию</w:t>
        </w:r>
      </w:hyperlink>
    </w:p>
    <w:p w:rsidR="00000000" w:rsidRDefault="003C2C8C">
      <w:pPr>
        <w:pStyle w:val="1"/>
      </w:pPr>
      <w:r>
        <w:t>XII. Казначейское обслуживание операций со средствами получателей средств из бюджета</w:t>
      </w:r>
    </w:p>
    <w:p w:rsidR="00000000" w:rsidRDefault="003C2C8C"/>
    <w:p w:rsidR="00000000" w:rsidRDefault="003C2C8C">
      <w:pPr>
        <w:pStyle w:val="a6"/>
        <w:rPr>
          <w:color w:val="000000"/>
          <w:sz w:val="16"/>
          <w:szCs w:val="16"/>
          <w:shd w:val="clear" w:color="auto" w:fill="F0F0F0"/>
        </w:rPr>
      </w:pPr>
      <w:bookmarkStart w:id="157" w:name="sub_1068"/>
      <w:r>
        <w:rPr>
          <w:color w:val="000000"/>
          <w:sz w:val="16"/>
          <w:szCs w:val="16"/>
          <w:shd w:val="clear" w:color="auto" w:fill="F0F0F0"/>
        </w:rPr>
        <w:t>Информация об изменениях:</w:t>
      </w:r>
    </w:p>
    <w:bookmarkEnd w:id="157"/>
    <w:p w:rsidR="00000000" w:rsidRDefault="003C2C8C">
      <w:pPr>
        <w:pStyle w:val="a7"/>
        <w:rPr>
          <w:shd w:val="clear" w:color="auto" w:fill="F0F0F0"/>
        </w:rPr>
      </w:pPr>
      <w:r>
        <w:t xml:space="preserve"> </w:t>
      </w:r>
      <w:r>
        <w:rPr>
          <w:shd w:val="clear" w:color="auto" w:fill="F0F0F0"/>
        </w:rPr>
        <w:t xml:space="preserve">Пункт 68 изменен с 1 января 2022 г. - </w:t>
      </w:r>
      <w:hyperlink r:id="rId216" w:history="1">
        <w:r>
          <w:rPr>
            <w:rStyle w:val="a4"/>
            <w:shd w:val="clear" w:color="auto" w:fill="F0F0F0"/>
          </w:rPr>
          <w:t>Приказ</w:t>
        </w:r>
      </w:hyperlink>
      <w:r>
        <w:rPr>
          <w:shd w:val="clear" w:color="auto" w:fill="F0F0F0"/>
        </w:rPr>
        <w:t xml:space="preserve"> Казначейства России от 13 октября 2021 г. N 29Н</w:t>
      </w:r>
    </w:p>
    <w:p w:rsidR="00000000" w:rsidRDefault="003C2C8C">
      <w:pPr>
        <w:pStyle w:val="a7"/>
        <w:rPr>
          <w:shd w:val="clear" w:color="auto" w:fill="F0F0F0"/>
        </w:rPr>
      </w:pPr>
      <w:r>
        <w:t xml:space="preserve"> </w:t>
      </w:r>
      <w:hyperlink r:id="rId217" w:history="1">
        <w:r>
          <w:rPr>
            <w:rStyle w:val="a4"/>
            <w:shd w:val="clear" w:color="auto" w:fill="F0F0F0"/>
          </w:rPr>
          <w:t>См. предыдущую редакцию</w:t>
        </w:r>
      </w:hyperlink>
    </w:p>
    <w:p w:rsidR="00000000" w:rsidRDefault="003C2C8C">
      <w:r>
        <w:t>68. Для осуществления казначейских платежей при казначейском обслуж</w:t>
      </w:r>
      <w:r>
        <w:t>ивании операций со средствами получателей средств из бюджета являющихся прямыми участниками системы казначейских платежей, получатель средств из бюджета представляет в территориальный орган Федерального казначейства Распоряжение о совершении казначейских п</w:t>
      </w:r>
      <w:r>
        <w:t xml:space="preserve">латежей, предусмотренное </w:t>
      </w:r>
      <w:hyperlink w:anchor="sub_10100" w:history="1">
        <w:r>
          <w:rPr>
            <w:rStyle w:val="a4"/>
          </w:rPr>
          <w:t>приложением N 1</w:t>
        </w:r>
      </w:hyperlink>
      <w:r>
        <w:t xml:space="preserve"> к Порядку (Распоряжение юридического лица в виде платежного поручения, составленного в соответствии с Требованиями Банка России).</w:t>
      </w:r>
    </w:p>
    <w:p w:rsidR="00000000" w:rsidRDefault="003C2C8C">
      <w:pPr>
        <w:pStyle w:val="a6"/>
        <w:rPr>
          <w:color w:val="000000"/>
          <w:sz w:val="16"/>
          <w:szCs w:val="16"/>
          <w:shd w:val="clear" w:color="auto" w:fill="F0F0F0"/>
        </w:rPr>
      </w:pPr>
      <w:bookmarkStart w:id="158" w:name="sub_10681"/>
      <w:r>
        <w:rPr>
          <w:color w:val="000000"/>
          <w:sz w:val="16"/>
          <w:szCs w:val="16"/>
          <w:shd w:val="clear" w:color="auto" w:fill="F0F0F0"/>
        </w:rPr>
        <w:t>Информация об изменениях:</w:t>
      </w:r>
    </w:p>
    <w:bookmarkEnd w:id="158"/>
    <w:p w:rsidR="00000000" w:rsidRDefault="003C2C8C">
      <w:pPr>
        <w:pStyle w:val="a7"/>
        <w:rPr>
          <w:shd w:val="clear" w:color="auto" w:fill="F0F0F0"/>
        </w:rPr>
      </w:pPr>
      <w:r>
        <w:t xml:space="preserve"> </w:t>
      </w:r>
      <w:r>
        <w:rPr>
          <w:shd w:val="clear" w:color="auto" w:fill="F0F0F0"/>
        </w:rPr>
        <w:t>Пункт 68.1 из</w:t>
      </w:r>
      <w:r>
        <w:rPr>
          <w:shd w:val="clear" w:color="auto" w:fill="F0F0F0"/>
        </w:rPr>
        <w:t xml:space="preserve">менен с 4 июня 2022 г. - </w:t>
      </w:r>
      <w:hyperlink r:id="rId218"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219" w:history="1">
        <w:r>
          <w:rPr>
            <w:rStyle w:val="a4"/>
            <w:shd w:val="clear" w:color="auto" w:fill="F0F0F0"/>
          </w:rPr>
          <w:t>См. предыдущую редакцию</w:t>
        </w:r>
      </w:hyperlink>
    </w:p>
    <w:p w:rsidR="00000000" w:rsidRDefault="003C2C8C">
      <w:r>
        <w:t>68.1.</w:t>
      </w:r>
      <w:r>
        <w:t xml:space="preserve"> Для осуществления казначейских платежей при казначейском обслуживании операций со средствами получателей средств из бюджета являющихся косвенными участниками системы казначейских платежей, финансовый орган субъекта Российской Федерации (муниципального обр</w:t>
      </w:r>
      <w:r>
        <w:t xml:space="preserve">азования) представляет в территориальный орган Федерального казначейства Распоряжение о совершении казначейского платежа, предусмотренное </w:t>
      </w:r>
      <w:hyperlink w:anchor="sub_10100" w:history="1">
        <w:r>
          <w:rPr>
            <w:rStyle w:val="a4"/>
          </w:rPr>
          <w:t>приложением N 1</w:t>
        </w:r>
      </w:hyperlink>
      <w:r>
        <w:t xml:space="preserve"> к Порядку (Распоряжение юридического лица в виде платежного поручения, сост</w:t>
      </w:r>
      <w:r>
        <w:t>авленного в соответствии с Требованиями Банка России).</w:t>
      </w:r>
    </w:p>
    <w:p w:rsidR="00000000" w:rsidRDefault="003C2C8C">
      <w:pPr>
        <w:pStyle w:val="a6"/>
        <w:rPr>
          <w:color w:val="000000"/>
          <w:sz w:val="16"/>
          <w:szCs w:val="16"/>
          <w:shd w:val="clear" w:color="auto" w:fill="F0F0F0"/>
        </w:rPr>
      </w:pPr>
      <w:bookmarkStart w:id="159" w:name="sub_1069"/>
      <w:r>
        <w:rPr>
          <w:color w:val="000000"/>
          <w:sz w:val="16"/>
          <w:szCs w:val="16"/>
          <w:shd w:val="clear" w:color="auto" w:fill="F0F0F0"/>
        </w:rPr>
        <w:t>Информация об изменениях:</w:t>
      </w:r>
    </w:p>
    <w:bookmarkEnd w:id="159"/>
    <w:p w:rsidR="00000000" w:rsidRDefault="003C2C8C">
      <w:pPr>
        <w:pStyle w:val="a7"/>
        <w:rPr>
          <w:shd w:val="clear" w:color="auto" w:fill="F0F0F0"/>
        </w:rPr>
      </w:pPr>
      <w:r>
        <w:t xml:space="preserve"> </w:t>
      </w:r>
      <w:r>
        <w:rPr>
          <w:shd w:val="clear" w:color="auto" w:fill="F0F0F0"/>
        </w:rPr>
        <w:t xml:space="preserve">Пункт 69 изменен с 1 января 2022 г. - </w:t>
      </w:r>
      <w:hyperlink r:id="rId220" w:history="1">
        <w:r>
          <w:rPr>
            <w:rStyle w:val="a4"/>
            <w:shd w:val="clear" w:color="auto" w:fill="F0F0F0"/>
          </w:rPr>
          <w:t>Приказ</w:t>
        </w:r>
      </w:hyperlink>
      <w:r>
        <w:rPr>
          <w:shd w:val="clear" w:color="auto" w:fill="F0F0F0"/>
        </w:rPr>
        <w:t xml:space="preserve"> Казначейства России от 13 октября 2021 г.</w:t>
      </w:r>
      <w:r>
        <w:rPr>
          <w:shd w:val="clear" w:color="auto" w:fill="F0F0F0"/>
        </w:rPr>
        <w:t xml:space="preserve"> N 29Н</w:t>
      </w:r>
    </w:p>
    <w:p w:rsidR="00000000" w:rsidRDefault="003C2C8C">
      <w:pPr>
        <w:pStyle w:val="a7"/>
        <w:rPr>
          <w:shd w:val="clear" w:color="auto" w:fill="F0F0F0"/>
        </w:rPr>
      </w:pPr>
      <w:r>
        <w:t xml:space="preserve"> </w:t>
      </w:r>
      <w:hyperlink r:id="rId221" w:history="1">
        <w:r>
          <w:rPr>
            <w:rStyle w:val="a4"/>
            <w:shd w:val="clear" w:color="auto" w:fill="F0F0F0"/>
          </w:rPr>
          <w:t>См. предыдущую редакцию</w:t>
        </w:r>
      </w:hyperlink>
    </w:p>
    <w:p w:rsidR="00000000" w:rsidRDefault="003C2C8C">
      <w:r>
        <w:t>69. При казначейском обслуживании операций со средствами получателя средств из бюджета территориальный орган Федерального казначейства проверяет Распор</w:t>
      </w:r>
      <w:r>
        <w:t>яжение о совершении казначейского платежа, представленное получателем средств из бюджета, по следующим направлениям:</w:t>
      </w:r>
    </w:p>
    <w:p w:rsidR="00000000" w:rsidRDefault="003C2C8C">
      <w:bookmarkStart w:id="160" w:name="sub_691"/>
      <w:r>
        <w:lastRenderedPageBreak/>
        <w:t>а) сумма по Распоряжению о совершении казначейского платежа не превышает остаток средств на лицевом счете получателя средств из бюдж</w:t>
      </w:r>
      <w:r>
        <w:t>ета, открытом в территориальном органе Федерального казначейства;</w:t>
      </w:r>
    </w:p>
    <w:p w:rsidR="00000000" w:rsidRDefault="003C2C8C">
      <w:bookmarkStart w:id="161" w:name="sub_692"/>
      <w:bookmarkEnd w:id="160"/>
      <w:r>
        <w:t>б) соответствие Распоряжения о совершении казначейского платежа требованиям федеральных законов и (или) принятых в соответствии с ними нормативных правовых актов Российской Фед</w:t>
      </w:r>
      <w:r>
        <w:t>ерации, устанавливающих правила осуществления казначейских платежей получателей средств из бюджета, и предусматривающих проведение проверки территориальными органами Федерального казначейства соблюдения указанных правил.</w:t>
      </w:r>
    </w:p>
    <w:p w:rsidR="00000000" w:rsidRDefault="003C2C8C">
      <w:pPr>
        <w:pStyle w:val="a6"/>
        <w:rPr>
          <w:color w:val="000000"/>
          <w:sz w:val="16"/>
          <w:szCs w:val="16"/>
          <w:shd w:val="clear" w:color="auto" w:fill="F0F0F0"/>
        </w:rPr>
      </w:pPr>
      <w:bookmarkStart w:id="162" w:name="sub_1691"/>
      <w:bookmarkEnd w:id="161"/>
      <w:r>
        <w:rPr>
          <w:color w:val="000000"/>
          <w:sz w:val="16"/>
          <w:szCs w:val="16"/>
          <w:shd w:val="clear" w:color="auto" w:fill="F0F0F0"/>
        </w:rPr>
        <w:t>Информация об измене</w:t>
      </w:r>
      <w:r>
        <w:rPr>
          <w:color w:val="000000"/>
          <w:sz w:val="16"/>
          <w:szCs w:val="16"/>
          <w:shd w:val="clear" w:color="auto" w:fill="F0F0F0"/>
        </w:rPr>
        <w:t>ниях:</w:t>
      </w:r>
    </w:p>
    <w:bookmarkEnd w:id="162"/>
    <w:p w:rsidR="00000000" w:rsidRDefault="003C2C8C">
      <w:pPr>
        <w:pStyle w:val="a7"/>
        <w:rPr>
          <w:shd w:val="clear" w:color="auto" w:fill="F0F0F0"/>
        </w:rPr>
      </w:pPr>
      <w:r>
        <w:t xml:space="preserve"> </w:t>
      </w:r>
      <w:r>
        <w:rPr>
          <w:shd w:val="clear" w:color="auto" w:fill="F0F0F0"/>
        </w:rPr>
        <w:t xml:space="preserve">Порядок дополнен пунктом 69.1 с 4 июня 2022 г. - </w:t>
      </w:r>
      <w:hyperlink r:id="rId222"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r>
        <w:t>69.1. При казначейском обслуживании операций со средствами получателя средств из бюджета территориальный орган Федерального казначейства проверяет сумму по Распоряжению о совершении казначейского платежа, представленному финансовым органом субъекта Российс</w:t>
      </w:r>
      <w:r>
        <w:t>кой Федерации (муниципального образования) на непревышение остатка средств на казначейском счете для осуществления и отражения операций с денежными средствами получателей средств из бюджета.</w:t>
      </w:r>
    </w:p>
    <w:p w:rsidR="00000000" w:rsidRDefault="003C2C8C">
      <w:pPr>
        <w:pStyle w:val="a6"/>
        <w:rPr>
          <w:color w:val="000000"/>
          <w:sz w:val="16"/>
          <w:szCs w:val="16"/>
          <w:shd w:val="clear" w:color="auto" w:fill="F0F0F0"/>
        </w:rPr>
      </w:pPr>
      <w:bookmarkStart w:id="163" w:name="sub_1070"/>
      <w:r>
        <w:rPr>
          <w:color w:val="000000"/>
          <w:sz w:val="16"/>
          <w:szCs w:val="16"/>
          <w:shd w:val="clear" w:color="auto" w:fill="F0F0F0"/>
        </w:rPr>
        <w:t>Информация об изменениях:</w:t>
      </w:r>
    </w:p>
    <w:bookmarkEnd w:id="163"/>
    <w:p w:rsidR="00000000" w:rsidRDefault="003C2C8C">
      <w:pPr>
        <w:pStyle w:val="a7"/>
        <w:rPr>
          <w:shd w:val="clear" w:color="auto" w:fill="F0F0F0"/>
        </w:rPr>
      </w:pPr>
      <w:r>
        <w:t xml:space="preserve"> </w:t>
      </w:r>
      <w:r>
        <w:rPr>
          <w:shd w:val="clear" w:color="auto" w:fill="F0F0F0"/>
        </w:rPr>
        <w:t xml:space="preserve">Пункт 70 изменен с 1 января 2022 г. - </w:t>
      </w:r>
      <w:hyperlink r:id="rId223" w:history="1">
        <w:r>
          <w:rPr>
            <w:rStyle w:val="a4"/>
            <w:shd w:val="clear" w:color="auto" w:fill="F0F0F0"/>
          </w:rPr>
          <w:t>Приказ</w:t>
        </w:r>
      </w:hyperlink>
      <w:r>
        <w:rPr>
          <w:shd w:val="clear" w:color="auto" w:fill="F0F0F0"/>
        </w:rPr>
        <w:t xml:space="preserve"> Казначейства России от 13 октября 2021 г. N 29Н</w:t>
      </w:r>
    </w:p>
    <w:p w:rsidR="00000000" w:rsidRDefault="003C2C8C">
      <w:pPr>
        <w:pStyle w:val="a7"/>
        <w:rPr>
          <w:shd w:val="clear" w:color="auto" w:fill="F0F0F0"/>
        </w:rPr>
      </w:pPr>
      <w:r>
        <w:t xml:space="preserve"> </w:t>
      </w:r>
      <w:hyperlink r:id="rId224" w:history="1">
        <w:r>
          <w:rPr>
            <w:rStyle w:val="a4"/>
            <w:shd w:val="clear" w:color="auto" w:fill="F0F0F0"/>
          </w:rPr>
          <w:t>См. предыдущую редак</w:t>
        </w:r>
        <w:r>
          <w:rPr>
            <w:rStyle w:val="a4"/>
            <w:shd w:val="clear" w:color="auto" w:fill="F0F0F0"/>
          </w:rPr>
          <w:t>цию</w:t>
        </w:r>
      </w:hyperlink>
    </w:p>
    <w:p w:rsidR="00000000" w:rsidRDefault="003C2C8C">
      <w:r>
        <w:t>70. Суммы, зачисленные на казначейский счет для осуществления и отражения операций с денежными средствами получателей средств из бюджета на основании расчетных документов (Распоряжений о совершении казначейского платежа), в которых не указан и (или)</w:t>
      </w:r>
      <w:r>
        <w:t xml:space="preserve"> указан ошибочный номер лицевого счета получателя средств из бюджета (далее - невыясненные поступления получателей средств из бюджета), учитываются территориальным органом Федерального казначейства в составе общего остатка на казначейском счете для осущест</w:t>
      </w:r>
      <w:r>
        <w:t>вления и отражения операций с денежными средствами получателей средств из бюджета.</w:t>
      </w:r>
    </w:p>
    <w:p w:rsidR="00000000" w:rsidRDefault="003C2C8C">
      <w:pPr>
        <w:pStyle w:val="a6"/>
        <w:rPr>
          <w:color w:val="000000"/>
          <w:sz w:val="16"/>
          <w:szCs w:val="16"/>
          <w:shd w:val="clear" w:color="auto" w:fill="F0F0F0"/>
        </w:rPr>
      </w:pPr>
      <w:bookmarkStart w:id="164" w:name="sub_1071"/>
      <w:r>
        <w:rPr>
          <w:color w:val="000000"/>
          <w:sz w:val="16"/>
          <w:szCs w:val="16"/>
          <w:shd w:val="clear" w:color="auto" w:fill="F0F0F0"/>
        </w:rPr>
        <w:t>Информация об изменениях:</w:t>
      </w:r>
    </w:p>
    <w:bookmarkEnd w:id="164"/>
    <w:p w:rsidR="00000000" w:rsidRDefault="003C2C8C">
      <w:pPr>
        <w:pStyle w:val="a7"/>
        <w:rPr>
          <w:shd w:val="clear" w:color="auto" w:fill="F0F0F0"/>
        </w:rPr>
      </w:pPr>
      <w:r>
        <w:t xml:space="preserve"> </w:t>
      </w:r>
      <w:r>
        <w:rPr>
          <w:shd w:val="clear" w:color="auto" w:fill="F0F0F0"/>
        </w:rPr>
        <w:t xml:space="preserve">Пункт 71 изменен с 1 января 2022 г. - </w:t>
      </w:r>
      <w:hyperlink r:id="rId225" w:history="1">
        <w:r>
          <w:rPr>
            <w:rStyle w:val="a4"/>
            <w:shd w:val="clear" w:color="auto" w:fill="F0F0F0"/>
          </w:rPr>
          <w:t>Приказ</w:t>
        </w:r>
      </w:hyperlink>
      <w:r>
        <w:rPr>
          <w:shd w:val="clear" w:color="auto" w:fill="F0F0F0"/>
        </w:rPr>
        <w:t xml:space="preserve"> Казначейства </w:t>
      </w:r>
      <w:r>
        <w:rPr>
          <w:shd w:val="clear" w:color="auto" w:fill="F0F0F0"/>
        </w:rPr>
        <w:t>России от 13 октября 2021 г. N 29Н</w:t>
      </w:r>
    </w:p>
    <w:p w:rsidR="00000000" w:rsidRDefault="003C2C8C">
      <w:pPr>
        <w:pStyle w:val="a7"/>
        <w:rPr>
          <w:shd w:val="clear" w:color="auto" w:fill="F0F0F0"/>
        </w:rPr>
      </w:pPr>
      <w:r>
        <w:t xml:space="preserve"> </w:t>
      </w:r>
      <w:hyperlink r:id="rId226" w:history="1">
        <w:r>
          <w:rPr>
            <w:rStyle w:val="a4"/>
            <w:shd w:val="clear" w:color="auto" w:fill="F0F0F0"/>
          </w:rPr>
          <w:t>См. предыдущую редакцию</w:t>
        </w:r>
      </w:hyperlink>
    </w:p>
    <w:p w:rsidR="00000000" w:rsidRDefault="003C2C8C">
      <w:r>
        <w:t>71. В случае если в расчетном документе (Распоряжении о совершении казначейского платежа), суммы по которому отнесены к нев</w:t>
      </w:r>
      <w:r>
        <w:t xml:space="preserve">ыясненным поступлениям получателей средств из бюджета указаны ИНН (ИНН и КПП) получателя средств из бюджета, территориальный орган федерального казначейства не позднее следующего рабочего дня после зачисления средств на казначейский счет для осуществления </w:t>
      </w:r>
      <w:r>
        <w:t>и отражения операций с денежными средствами получателей средств из бюджета формирует и направляет предполагаемому получателю средств из бюджета Запрос.</w:t>
      </w:r>
    </w:p>
    <w:p w:rsidR="00000000" w:rsidRDefault="003C2C8C">
      <w:pPr>
        <w:pStyle w:val="a6"/>
        <w:rPr>
          <w:color w:val="000000"/>
          <w:sz w:val="16"/>
          <w:szCs w:val="16"/>
          <w:shd w:val="clear" w:color="auto" w:fill="F0F0F0"/>
        </w:rPr>
      </w:pPr>
      <w:bookmarkStart w:id="165" w:name="sub_1072"/>
      <w:r>
        <w:rPr>
          <w:color w:val="000000"/>
          <w:sz w:val="16"/>
          <w:szCs w:val="16"/>
          <w:shd w:val="clear" w:color="auto" w:fill="F0F0F0"/>
        </w:rPr>
        <w:t>Информация об изменениях:</w:t>
      </w:r>
    </w:p>
    <w:bookmarkEnd w:id="165"/>
    <w:p w:rsidR="00000000" w:rsidRDefault="003C2C8C">
      <w:pPr>
        <w:pStyle w:val="a7"/>
        <w:rPr>
          <w:shd w:val="clear" w:color="auto" w:fill="F0F0F0"/>
        </w:rPr>
      </w:pPr>
      <w:r>
        <w:t xml:space="preserve"> </w:t>
      </w:r>
      <w:r>
        <w:rPr>
          <w:shd w:val="clear" w:color="auto" w:fill="F0F0F0"/>
        </w:rPr>
        <w:t xml:space="preserve">Пункт 72 изменен с 4 июня 2022 г. - </w:t>
      </w:r>
      <w:hyperlink r:id="rId227" w:history="1">
        <w:r>
          <w:rPr>
            <w:rStyle w:val="a4"/>
            <w:shd w:val="clear" w:color="auto" w:fill="F0F0F0"/>
          </w:rPr>
          <w:t>Приказ</w:t>
        </w:r>
      </w:hyperlink>
      <w:r>
        <w:rPr>
          <w:shd w:val="clear" w:color="auto" w:fill="F0F0F0"/>
        </w:rPr>
        <w:t xml:space="preserve"> Казначейства России от 29 апреля 2022 г. N 13Н</w:t>
      </w:r>
    </w:p>
    <w:p w:rsidR="00000000" w:rsidRDefault="003C2C8C">
      <w:pPr>
        <w:pStyle w:val="a7"/>
        <w:rPr>
          <w:shd w:val="clear" w:color="auto" w:fill="F0F0F0"/>
        </w:rPr>
      </w:pPr>
      <w:r>
        <w:t xml:space="preserve"> </w:t>
      </w:r>
      <w:hyperlink r:id="rId228" w:history="1">
        <w:r>
          <w:rPr>
            <w:rStyle w:val="a4"/>
            <w:shd w:val="clear" w:color="auto" w:fill="F0F0F0"/>
          </w:rPr>
          <w:t>См. предыдущую редакцию</w:t>
        </w:r>
      </w:hyperlink>
    </w:p>
    <w:p w:rsidR="00000000" w:rsidRDefault="003C2C8C">
      <w:r>
        <w:t>72. Для уточнения невыясненных поступлений получатель ср</w:t>
      </w:r>
      <w:r>
        <w:t xml:space="preserve">едств из бюджета представляет в территориальный орган Федерального казначейства Распоряжение о совершении казначейского платежа, предусмотренное </w:t>
      </w:r>
      <w:hyperlink w:anchor="sub_10400" w:history="1">
        <w:r>
          <w:rPr>
            <w:rStyle w:val="a4"/>
          </w:rPr>
          <w:t>приложением N 4</w:t>
        </w:r>
      </w:hyperlink>
      <w:r>
        <w:t xml:space="preserve"> (</w:t>
      </w:r>
      <w:hyperlink w:anchor="sub_102500" w:history="1">
        <w:r>
          <w:rPr>
            <w:rStyle w:val="a4"/>
          </w:rPr>
          <w:t>25</w:t>
        </w:r>
      </w:hyperlink>
      <w:r>
        <w:t>) к Порядку.</w:t>
      </w:r>
    </w:p>
    <w:p w:rsidR="00000000" w:rsidRDefault="003C2C8C">
      <w:bookmarkStart w:id="166" w:name="sub_1722"/>
      <w:r>
        <w:t>Невыясненные пос</w:t>
      </w:r>
      <w:r>
        <w:t>тупления получателей средств из бюджета подлежат уточнению в течение 20 рабочих дней со дня их поступления на казначейский счет для осуществления и отражения операций с денежными средствами получателей средств из бюджета, а в случае направления территориал</w:t>
      </w:r>
      <w:r>
        <w:t xml:space="preserve">ьным органом Федерального казначейства получателю средств из бюджета Запроса - в течение 20 рабочих дней со дня получения Запроса получателем средств из </w:t>
      </w:r>
      <w:r>
        <w:lastRenderedPageBreak/>
        <w:t>бюджета.</w:t>
      </w:r>
    </w:p>
    <w:p w:rsidR="00000000" w:rsidRDefault="003C2C8C">
      <w:bookmarkStart w:id="167" w:name="sub_10723"/>
      <w:bookmarkEnd w:id="166"/>
      <w:r>
        <w:t>Поступления, зачисленные на казначейский счет для осуществления и отражения о</w:t>
      </w:r>
      <w:r>
        <w:t>пераций с денежными средствами получателей средств из федерального бюджета и отнесенные к невыясненным поступлениям получателей средств из федерального бюджета, возвращаются территориальным органом Федерального казначейства плательщику на основании его пис</w:t>
      </w:r>
      <w:r>
        <w:t>ьменного обращения с приложением документов, подтверждающих факт уплаты платежа, в срок, не превышающий 10 рабочих дней со дня, следующего за днем представления плательщиком письменного заявления, путем составления Распоряжения о совершении казначейского п</w:t>
      </w:r>
      <w:r>
        <w:t>латежа на возврат указанных средств плательщику. При этом ранее направленные Запросы подлежат отмене.</w:t>
      </w:r>
    </w:p>
    <w:bookmarkEnd w:id="167"/>
    <w:p w:rsidR="00000000" w:rsidRDefault="003C2C8C">
      <w:r>
        <w:t>Суммы поступлений на казначейский счет для осуществления и отражения операций с денежными средствами получателей средств из бюджета, отнесенные к</w:t>
      </w:r>
      <w:r>
        <w:t xml:space="preserve"> невыясненным поступлениям, результаты выяснения (уточнения) их принадлежности, а также операции по возврату невыясненных поступлений плательщику отражаются территориальным органом Федерального казначейства в </w:t>
      </w:r>
      <w:hyperlink w:anchor="sub_101400" w:history="1">
        <w:r>
          <w:rPr>
            <w:rStyle w:val="a4"/>
          </w:rPr>
          <w:t>Ведомости</w:t>
        </w:r>
      </w:hyperlink>
      <w:r>
        <w:t xml:space="preserve"> учета нев</w:t>
      </w:r>
      <w:r>
        <w:t>ыясненных поступлений (код формы по КФД 0531853).</w:t>
      </w:r>
    </w:p>
    <w:p w:rsidR="00000000" w:rsidRDefault="003C2C8C">
      <w:bookmarkStart w:id="168" w:name="sub_10725"/>
      <w:r>
        <w:t>Поступления, отнесенные к невыясненным поступлениям получателей средств из федерального бюджета, подлежащие зачислению на другой казначейский счет, перечисляются территориальным органом Федеральног</w:t>
      </w:r>
      <w:r>
        <w:t xml:space="preserve">о казначейства участнику системы казначейских платежей на основании Распоряжения о совершении казначейского платежа, предусмотренного </w:t>
      </w:r>
      <w:hyperlink r:id="rId229" w:history="1">
        <w:r>
          <w:rPr>
            <w:rStyle w:val="a4"/>
          </w:rPr>
          <w:t>приложением N 3</w:t>
        </w:r>
      </w:hyperlink>
      <w:r>
        <w:t xml:space="preserve"> к Правилам функционирования сист</w:t>
      </w:r>
      <w:r>
        <w:t>емы казначейских платежей, и письменного заявления плательщика в срок, не превышающий 10 рабочих дней со дня, следующего за днем представления плательщиком письменного заявления. При этом ранее направленные Запросы подлежат отмене.</w:t>
      </w:r>
    </w:p>
    <w:p w:rsidR="00000000" w:rsidRDefault="003C2C8C">
      <w:bookmarkStart w:id="169" w:name="sub_10726"/>
      <w:bookmarkEnd w:id="168"/>
      <w:r>
        <w:t>Поступ</w:t>
      </w:r>
      <w:r>
        <w:t xml:space="preserve">ления, отнесенные к невыясненным поступлениям получателей средств из бюджета субъекта Российской Федерации (местного бюджета), подлежащие зачислению на другой казначейский счет или возврату плательщику, перечисляются финансовым органом субъекта Российской </w:t>
      </w:r>
      <w:r>
        <w:t xml:space="preserve">Федерации (муниципального образования) участнику системы казначейских платежей (плательщику) на основании Распоряжения о совершении казначейского платежа, предусмотренного </w:t>
      </w:r>
      <w:hyperlink w:anchor="sub_10100" w:history="1">
        <w:r>
          <w:rPr>
            <w:rStyle w:val="a4"/>
          </w:rPr>
          <w:t>приложением N 1</w:t>
        </w:r>
      </w:hyperlink>
      <w:r>
        <w:t xml:space="preserve"> к Порядку (Распоряжения финансового орган</w:t>
      </w:r>
      <w:r>
        <w:t>а в виде платежного поручения, составленного в соответствии с Требованиями Банка России), с приложением копии заявления плательщика. При этом ранее направленные Запросы подлежат отмене.</w:t>
      </w:r>
    </w:p>
    <w:p w:rsidR="00000000" w:rsidRDefault="003C2C8C">
      <w:pPr>
        <w:pStyle w:val="a6"/>
        <w:rPr>
          <w:color w:val="000000"/>
          <w:sz w:val="16"/>
          <w:szCs w:val="16"/>
          <w:shd w:val="clear" w:color="auto" w:fill="F0F0F0"/>
        </w:rPr>
      </w:pPr>
      <w:bookmarkStart w:id="170" w:name="sub_1073"/>
      <w:bookmarkEnd w:id="169"/>
      <w:r>
        <w:rPr>
          <w:color w:val="000000"/>
          <w:sz w:val="16"/>
          <w:szCs w:val="16"/>
          <w:shd w:val="clear" w:color="auto" w:fill="F0F0F0"/>
        </w:rPr>
        <w:t>Информация об изменениях:</w:t>
      </w:r>
    </w:p>
    <w:bookmarkEnd w:id="170"/>
    <w:p w:rsidR="00000000" w:rsidRDefault="003C2C8C">
      <w:pPr>
        <w:pStyle w:val="a7"/>
        <w:rPr>
          <w:shd w:val="clear" w:color="auto" w:fill="F0F0F0"/>
        </w:rPr>
      </w:pPr>
      <w:r>
        <w:t xml:space="preserve"> </w:t>
      </w:r>
      <w:r>
        <w:rPr>
          <w:shd w:val="clear" w:color="auto" w:fill="F0F0F0"/>
        </w:rPr>
        <w:t>Пункт 73 изменен с</w:t>
      </w:r>
      <w:r>
        <w:rPr>
          <w:shd w:val="clear" w:color="auto" w:fill="F0F0F0"/>
        </w:rPr>
        <w:t xml:space="preserve"> 1 января 2022 г. - </w:t>
      </w:r>
      <w:hyperlink r:id="rId230" w:history="1">
        <w:r>
          <w:rPr>
            <w:rStyle w:val="a4"/>
            <w:shd w:val="clear" w:color="auto" w:fill="F0F0F0"/>
          </w:rPr>
          <w:t>Приказ</w:t>
        </w:r>
      </w:hyperlink>
      <w:r>
        <w:rPr>
          <w:shd w:val="clear" w:color="auto" w:fill="F0F0F0"/>
        </w:rPr>
        <w:t xml:space="preserve"> Казначейства России от 13 октября 2021 г. N 29Н</w:t>
      </w:r>
    </w:p>
    <w:p w:rsidR="00000000" w:rsidRDefault="003C2C8C">
      <w:pPr>
        <w:pStyle w:val="a7"/>
        <w:rPr>
          <w:shd w:val="clear" w:color="auto" w:fill="F0F0F0"/>
        </w:rPr>
      </w:pPr>
      <w:r>
        <w:t xml:space="preserve"> </w:t>
      </w:r>
      <w:hyperlink r:id="rId231" w:history="1">
        <w:r>
          <w:rPr>
            <w:rStyle w:val="a4"/>
            <w:shd w:val="clear" w:color="auto" w:fill="F0F0F0"/>
          </w:rPr>
          <w:t>См. предыдущую редакцию</w:t>
        </w:r>
      </w:hyperlink>
    </w:p>
    <w:p w:rsidR="00000000" w:rsidRDefault="003C2C8C">
      <w:r>
        <w:t>73. Получат</w:t>
      </w:r>
      <w:r>
        <w:t xml:space="preserve">ель средств из бюджета вправе в течение финансового года представить в территориальный орган Федерального казначейства Распоряжение о совершении казначейского платежа, предусмотренное </w:t>
      </w:r>
      <w:hyperlink w:anchor="sub_10400" w:history="1">
        <w:r>
          <w:rPr>
            <w:rStyle w:val="a4"/>
          </w:rPr>
          <w:t>приложением N 4</w:t>
        </w:r>
      </w:hyperlink>
      <w:r>
        <w:t xml:space="preserve"> (</w:t>
      </w:r>
      <w:hyperlink w:anchor="sub_102500" w:history="1">
        <w:r>
          <w:rPr>
            <w:rStyle w:val="a4"/>
          </w:rPr>
          <w:t>25</w:t>
        </w:r>
      </w:hyperlink>
      <w:r>
        <w:t>) к Порядку, для уточнения операций, которые были отражены на лицевом счете получателя средств из бюджета.</w:t>
      </w:r>
    </w:p>
    <w:p w:rsidR="00000000" w:rsidRDefault="003C2C8C"/>
    <w:p w:rsidR="00000000" w:rsidRDefault="003C2C8C">
      <w:pPr>
        <w:pStyle w:val="a6"/>
        <w:rPr>
          <w:color w:val="000000"/>
          <w:sz w:val="16"/>
          <w:szCs w:val="16"/>
          <w:shd w:val="clear" w:color="auto" w:fill="F0F0F0"/>
        </w:rPr>
      </w:pPr>
      <w:bookmarkStart w:id="171" w:name="sub_1300"/>
      <w:r>
        <w:rPr>
          <w:color w:val="000000"/>
          <w:sz w:val="16"/>
          <w:szCs w:val="16"/>
          <w:shd w:val="clear" w:color="auto" w:fill="F0F0F0"/>
        </w:rPr>
        <w:t>Информация об изменениях:</w:t>
      </w:r>
    </w:p>
    <w:bookmarkEnd w:id="171"/>
    <w:p w:rsidR="00000000" w:rsidRDefault="003C2C8C">
      <w:pPr>
        <w:pStyle w:val="a7"/>
        <w:rPr>
          <w:shd w:val="clear" w:color="auto" w:fill="F0F0F0"/>
        </w:rPr>
      </w:pPr>
      <w:r>
        <w:t xml:space="preserve"> </w:t>
      </w:r>
      <w:r>
        <w:rPr>
          <w:shd w:val="clear" w:color="auto" w:fill="F0F0F0"/>
        </w:rPr>
        <w:t xml:space="preserve">Порядок дополнен разделом XIII с 10 августа 2021 г. - </w:t>
      </w:r>
      <w:hyperlink r:id="rId232"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1"/>
      </w:pPr>
      <w:r>
        <w:t>XIII. Сроки исполнения Распоряжений о совершении казначейских платежей</w:t>
      </w:r>
    </w:p>
    <w:p w:rsidR="00000000" w:rsidRDefault="003C2C8C"/>
    <w:p w:rsidR="00000000" w:rsidRDefault="003C2C8C">
      <w:pPr>
        <w:pStyle w:val="a6"/>
        <w:rPr>
          <w:color w:val="000000"/>
          <w:sz w:val="16"/>
          <w:szCs w:val="16"/>
          <w:shd w:val="clear" w:color="auto" w:fill="F0F0F0"/>
        </w:rPr>
      </w:pPr>
      <w:bookmarkStart w:id="172" w:name="sub_1074"/>
      <w:r>
        <w:rPr>
          <w:color w:val="000000"/>
          <w:sz w:val="16"/>
          <w:szCs w:val="16"/>
          <w:shd w:val="clear" w:color="auto" w:fill="F0F0F0"/>
        </w:rPr>
        <w:t>Информация об изменениях:</w:t>
      </w:r>
    </w:p>
    <w:bookmarkEnd w:id="172"/>
    <w:p w:rsidR="00000000" w:rsidRDefault="003C2C8C">
      <w:pPr>
        <w:pStyle w:val="a7"/>
        <w:rPr>
          <w:shd w:val="clear" w:color="auto" w:fill="F0F0F0"/>
        </w:rPr>
      </w:pPr>
      <w:r>
        <w:t xml:space="preserve"> </w:t>
      </w:r>
      <w:r>
        <w:rPr>
          <w:shd w:val="clear" w:color="auto" w:fill="F0F0F0"/>
        </w:rPr>
        <w:t xml:space="preserve">Пункт 74 изменен с 5 февраля 2023 г. - </w:t>
      </w:r>
      <w:hyperlink r:id="rId233"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234" w:history="1">
        <w:r>
          <w:rPr>
            <w:rStyle w:val="a4"/>
            <w:shd w:val="clear" w:color="auto" w:fill="F0F0F0"/>
          </w:rPr>
          <w:t>См. предыдущую редакцию</w:t>
        </w:r>
      </w:hyperlink>
    </w:p>
    <w:p w:rsidR="00000000" w:rsidRDefault="003C2C8C">
      <w:r>
        <w:t xml:space="preserve">74. При казначейском обслуживании исполнения федерального бюджета, операций со </w:t>
      </w:r>
      <w:r>
        <w:lastRenderedPageBreak/>
        <w:t>средствами получателей средств федерального бюджета, поступающими во временное распоряжение, бюджетов государственных внебюджетных фондов Российской Федерации Распоряжения о сов</w:t>
      </w:r>
      <w:r>
        <w:t>ершении казначейского платежа в валюте Российской Федерации подлежат исполнению в срок не позднее второго рабочего дня, следующего за днем их представления в территориальный орган Федерального казначейства.</w:t>
      </w:r>
    </w:p>
    <w:p w:rsidR="00000000" w:rsidRDefault="003C2C8C">
      <w:bookmarkStart w:id="173" w:name="sub_10742"/>
      <w:r>
        <w:t>Если в случаях и в порядке, установленны</w:t>
      </w:r>
      <w:r>
        <w:t>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денежных обязательствах получателей средств федерального бюджета, на соотве</w:t>
      </w:r>
      <w:r>
        <w:t xml:space="preserve">тствие фактически поставленным товарам, выполненным работам, оказанным услугам, то Распоряжения о совершении казначейского платежа подлежат исполнению не позднее четвертого рабочего дня, следующего за днем их представления получателем средств федерального </w:t>
      </w:r>
      <w:r>
        <w:t>бюджета в территориальный орган Федерального казначейства.</w:t>
      </w:r>
    </w:p>
    <w:p w:rsidR="00000000" w:rsidRDefault="003C2C8C">
      <w:pPr>
        <w:pStyle w:val="a6"/>
        <w:rPr>
          <w:color w:val="000000"/>
          <w:sz w:val="16"/>
          <w:szCs w:val="16"/>
          <w:shd w:val="clear" w:color="auto" w:fill="F0F0F0"/>
        </w:rPr>
      </w:pPr>
      <w:bookmarkStart w:id="174" w:name="sub_1075"/>
      <w:bookmarkEnd w:id="173"/>
      <w:r>
        <w:rPr>
          <w:color w:val="000000"/>
          <w:sz w:val="16"/>
          <w:szCs w:val="16"/>
          <w:shd w:val="clear" w:color="auto" w:fill="F0F0F0"/>
        </w:rPr>
        <w:t>Информация об изменениях:</w:t>
      </w:r>
    </w:p>
    <w:bookmarkEnd w:id="174"/>
    <w:p w:rsidR="00000000" w:rsidRDefault="003C2C8C">
      <w:pPr>
        <w:pStyle w:val="a7"/>
        <w:rPr>
          <w:shd w:val="clear" w:color="auto" w:fill="F0F0F0"/>
        </w:rPr>
      </w:pPr>
      <w:r>
        <w:t xml:space="preserve"> </w:t>
      </w:r>
      <w:r>
        <w:rPr>
          <w:shd w:val="clear" w:color="auto" w:fill="F0F0F0"/>
        </w:rPr>
        <w:t xml:space="preserve">Пункт 75 изменен с 5 февраля 2023 г. - </w:t>
      </w:r>
      <w:hyperlink r:id="rId235" w:history="1">
        <w:r>
          <w:rPr>
            <w:rStyle w:val="a4"/>
            <w:shd w:val="clear" w:color="auto" w:fill="F0F0F0"/>
          </w:rPr>
          <w:t>Приказ</w:t>
        </w:r>
      </w:hyperlink>
      <w:r>
        <w:rPr>
          <w:shd w:val="clear" w:color="auto" w:fill="F0F0F0"/>
        </w:rPr>
        <w:t xml:space="preserve"> от 28 декабря 2022 г. N 37</w:t>
      </w:r>
      <w:r>
        <w:rPr>
          <w:shd w:val="clear" w:color="auto" w:fill="F0F0F0"/>
        </w:rPr>
        <w:t>Н</w:t>
      </w:r>
    </w:p>
    <w:p w:rsidR="00000000" w:rsidRDefault="003C2C8C">
      <w:pPr>
        <w:pStyle w:val="a7"/>
        <w:rPr>
          <w:shd w:val="clear" w:color="auto" w:fill="F0F0F0"/>
        </w:rPr>
      </w:pPr>
      <w:r>
        <w:t xml:space="preserve"> </w:t>
      </w:r>
      <w:hyperlink r:id="rId236" w:history="1">
        <w:r>
          <w:rPr>
            <w:rStyle w:val="a4"/>
            <w:shd w:val="clear" w:color="auto" w:fill="F0F0F0"/>
          </w:rPr>
          <w:t>См. предыдущую редакцию</w:t>
        </w:r>
      </w:hyperlink>
    </w:p>
    <w:p w:rsidR="00000000" w:rsidRDefault="003C2C8C">
      <w:r>
        <w:t>75. При казначейском обслуживании поступлений в бюджеты Распоряжения о совершении казначейского платежа в бюджеты подлежат приему и исполнению с учетом поло</w:t>
      </w:r>
      <w:r>
        <w:t xml:space="preserve">жений </w:t>
      </w:r>
      <w:hyperlink r:id="rId237" w:history="1">
        <w:r>
          <w:rPr>
            <w:rStyle w:val="a4"/>
          </w:rPr>
          <w:t>Порядка</w:t>
        </w:r>
      </w:hyperlink>
      <w:r>
        <w:t xml:space="preserve"> учета и распределения поступлений.</w:t>
      </w:r>
    </w:p>
    <w:p w:rsidR="00000000" w:rsidRDefault="003C2C8C">
      <w:pPr>
        <w:pStyle w:val="a6"/>
        <w:rPr>
          <w:color w:val="000000"/>
          <w:sz w:val="16"/>
          <w:szCs w:val="16"/>
          <w:shd w:val="clear" w:color="auto" w:fill="F0F0F0"/>
        </w:rPr>
      </w:pPr>
      <w:bookmarkStart w:id="175" w:name="sub_1076"/>
      <w:r>
        <w:rPr>
          <w:color w:val="000000"/>
          <w:sz w:val="16"/>
          <w:szCs w:val="16"/>
          <w:shd w:val="clear" w:color="auto" w:fill="F0F0F0"/>
        </w:rPr>
        <w:t>Информация об изменениях:</w:t>
      </w:r>
    </w:p>
    <w:bookmarkEnd w:id="175"/>
    <w:p w:rsidR="00000000" w:rsidRDefault="003C2C8C">
      <w:pPr>
        <w:pStyle w:val="a7"/>
        <w:rPr>
          <w:shd w:val="clear" w:color="auto" w:fill="F0F0F0"/>
        </w:rPr>
      </w:pPr>
      <w:r>
        <w:t xml:space="preserve"> </w:t>
      </w:r>
      <w:r>
        <w:rPr>
          <w:shd w:val="clear" w:color="auto" w:fill="F0F0F0"/>
        </w:rPr>
        <w:t xml:space="preserve">Пункт 76 изменен с 5 февраля 2023 г. - </w:t>
      </w:r>
      <w:hyperlink r:id="rId238"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239" w:history="1">
        <w:r>
          <w:rPr>
            <w:rStyle w:val="a4"/>
            <w:shd w:val="clear" w:color="auto" w:fill="F0F0F0"/>
          </w:rPr>
          <w:t>См. предыдущую редакцию</w:t>
        </w:r>
      </w:hyperlink>
    </w:p>
    <w:p w:rsidR="00000000" w:rsidRDefault="003C2C8C">
      <w:r>
        <w:t>76. При казначейском обслуживании исполнения бюджета субъекта Российской Федерации (местного бюджета),</w:t>
      </w:r>
      <w:r>
        <w:t xml:space="preserve"> бюджета территориальных внебюджетных фондов Распоряжения о совершении казначейского платежа, принятые территориальным органом Федерального казначейства на бумажном носителе до 13-00 часов местного времени, в электронном виде - до 16-00 часов местного врем</w:t>
      </w:r>
      <w:r>
        <w:t xml:space="preserve">ени, а Распоряжения о совершении казначейского платежа, предусмотренные </w:t>
      </w:r>
      <w:hyperlink w:anchor="sub_102300" w:history="1">
        <w:r>
          <w:rPr>
            <w:rStyle w:val="a4"/>
          </w:rPr>
          <w:t>приложением N 23</w:t>
        </w:r>
      </w:hyperlink>
      <w:r>
        <w:t xml:space="preserve"> к Порядку, - до 14-00 часов местного времени, подлежат исполнению в течение текущего рабочего дня.</w:t>
      </w:r>
    </w:p>
    <w:p w:rsidR="00000000" w:rsidRDefault="003C2C8C">
      <w:r>
        <w:t xml:space="preserve">Распоряжения о совершении казначейского </w:t>
      </w:r>
      <w:r>
        <w:t xml:space="preserve">платежа, принятые по истечении времени, указанного в </w:t>
      </w:r>
      <w:hyperlink w:anchor="sub_1076" w:history="1">
        <w:r>
          <w:rPr>
            <w:rStyle w:val="a4"/>
          </w:rPr>
          <w:t>абзаце первом</w:t>
        </w:r>
      </w:hyperlink>
      <w:r>
        <w:t xml:space="preserve"> настоящего пункта, подлежат исполнению не позднее рабочего дня, следующего за днем их приема территориальным органом Федерального казначейства.</w:t>
      </w:r>
    </w:p>
    <w:p w:rsidR="00000000" w:rsidRDefault="003C2C8C">
      <w:pPr>
        <w:pStyle w:val="a6"/>
        <w:rPr>
          <w:color w:val="000000"/>
          <w:sz w:val="16"/>
          <w:szCs w:val="16"/>
          <w:shd w:val="clear" w:color="auto" w:fill="F0F0F0"/>
        </w:rPr>
      </w:pPr>
      <w:bookmarkStart w:id="176" w:name="sub_1077"/>
      <w:r>
        <w:rPr>
          <w:color w:val="000000"/>
          <w:sz w:val="16"/>
          <w:szCs w:val="16"/>
          <w:shd w:val="clear" w:color="auto" w:fill="F0F0F0"/>
        </w:rPr>
        <w:t xml:space="preserve">Информация </w:t>
      </w:r>
      <w:r>
        <w:rPr>
          <w:color w:val="000000"/>
          <w:sz w:val="16"/>
          <w:szCs w:val="16"/>
          <w:shd w:val="clear" w:color="auto" w:fill="F0F0F0"/>
        </w:rPr>
        <w:t>об изменениях:</w:t>
      </w:r>
    </w:p>
    <w:bookmarkEnd w:id="176"/>
    <w:p w:rsidR="00000000" w:rsidRDefault="003C2C8C">
      <w:pPr>
        <w:pStyle w:val="a7"/>
        <w:rPr>
          <w:shd w:val="clear" w:color="auto" w:fill="F0F0F0"/>
        </w:rPr>
      </w:pPr>
      <w:r>
        <w:t xml:space="preserve"> </w:t>
      </w:r>
      <w:r>
        <w:rPr>
          <w:shd w:val="clear" w:color="auto" w:fill="F0F0F0"/>
        </w:rPr>
        <w:t xml:space="preserve">Пункт 77 изменен с 5 февраля 2023 г. - </w:t>
      </w:r>
      <w:hyperlink r:id="rId240"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241" w:history="1">
        <w:r>
          <w:rPr>
            <w:rStyle w:val="a4"/>
            <w:shd w:val="clear" w:color="auto" w:fill="F0F0F0"/>
          </w:rPr>
          <w:t>См. предыдущую</w:t>
        </w:r>
        <w:r>
          <w:rPr>
            <w:rStyle w:val="a4"/>
            <w:shd w:val="clear" w:color="auto" w:fill="F0F0F0"/>
          </w:rPr>
          <w:t xml:space="preserve"> редакцию</w:t>
        </w:r>
      </w:hyperlink>
    </w:p>
    <w:p w:rsidR="00000000" w:rsidRDefault="003C2C8C">
      <w:r>
        <w:t xml:space="preserve">77. При казначейском обслуживании операций со средствами, поступающими во временное распоряжение, за исключением операций, указанных в </w:t>
      </w:r>
      <w:hyperlink w:anchor="sub_1074" w:history="1">
        <w:r>
          <w:rPr>
            <w:rStyle w:val="a4"/>
          </w:rPr>
          <w:t>пункте 74</w:t>
        </w:r>
      </w:hyperlink>
      <w:r>
        <w:t xml:space="preserve"> настоящего Порядка, Распоряжения о совершении казначейского платежа подл</w:t>
      </w:r>
      <w:r>
        <w:t>ежат исполнению не позднее рабочего дня, следующего за днем их приема территориальным органом Федерального казначейства.</w:t>
      </w:r>
    </w:p>
    <w:p w:rsidR="00000000" w:rsidRDefault="003C2C8C">
      <w:pPr>
        <w:pStyle w:val="a6"/>
        <w:rPr>
          <w:color w:val="000000"/>
          <w:sz w:val="16"/>
          <w:szCs w:val="16"/>
          <w:shd w:val="clear" w:color="auto" w:fill="F0F0F0"/>
        </w:rPr>
      </w:pPr>
      <w:bookmarkStart w:id="177" w:name="sub_1078"/>
      <w:r>
        <w:rPr>
          <w:color w:val="000000"/>
          <w:sz w:val="16"/>
          <w:szCs w:val="16"/>
          <w:shd w:val="clear" w:color="auto" w:fill="F0F0F0"/>
        </w:rPr>
        <w:t>Информация об изменениях:</w:t>
      </w:r>
    </w:p>
    <w:bookmarkEnd w:id="177"/>
    <w:p w:rsidR="00000000" w:rsidRDefault="003C2C8C">
      <w:pPr>
        <w:pStyle w:val="a7"/>
        <w:rPr>
          <w:shd w:val="clear" w:color="auto" w:fill="F0F0F0"/>
        </w:rPr>
      </w:pPr>
      <w:r>
        <w:t xml:space="preserve"> </w:t>
      </w:r>
      <w:r>
        <w:rPr>
          <w:shd w:val="clear" w:color="auto" w:fill="F0F0F0"/>
        </w:rPr>
        <w:t xml:space="preserve">Пункт 78 изменен с 5 февраля 2023 г. - </w:t>
      </w:r>
      <w:hyperlink r:id="rId242"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243" w:history="1">
        <w:r>
          <w:rPr>
            <w:rStyle w:val="a4"/>
            <w:shd w:val="clear" w:color="auto" w:fill="F0F0F0"/>
          </w:rPr>
          <w:t>См. предыдущую редакцию</w:t>
        </w:r>
      </w:hyperlink>
    </w:p>
    <w:p w:rsidR="00000000" w:rsidRDefault="003C2C8C">
      <w:r>
        <w:t>78. При казначейском обслуживании операций со средствами бюджетных и автономных учреждений, операций со</w:t>
      </w:r>
      <w:r>
        <w:t xml:space="preserve"> средствами получателей средств из бюджета Распоряжения о совершении казначейского платежа подлежат исполнению не позднее второго рабочего дня, следующего за днем их приема территориальным органом Федерального казначейства (за исключением случаев, установл</w:t>
      </w:r>
      <w:r>
        <w:t>енных законодательными и иными нормативными правовыми актами Российской Федерации).</w:t>
      </w:r>
    </w:p>
    <w:p w:rsidR="00000000" w:rsidRDefault="003C2C8C">
      <w:pPr>
        <w:pStyle w:val="a6"/>
        <w:rPr>
          <w:color w:val="000000"/>
          <w:sz w:val="16"/>
          <w:szCs w:val="16"/>
          <w:shd w:val="clear" w:color="auto" w:fill="F0F0F0"/>
        </w:rPr>
      </w:pPr>
      <w:bookmarkStart w:id="178" w:name="sub_1079"/>
      <w:r>
        <w:rPr>
          <w:color w:val="000000"/>
          <w:sz w:val="16"/>
          <w:szCs w:val="16"/>
          <w:shd w:val="clear" w:color="auto" w:fill="F0F0F0"/>
        </w:rPr>
        <w:t>Информация об изменениях:</w:t>
      </w:r>
    </w:p>
    <w:bookmarkEnd w:id="178"/>
    <w:p w:rsidR="00000000" w:rsidRDefault="003C2C8C">
      <w:pPr>
        <w:pStyle w:val="a7"/>
        <w:rPr>
          <w:shd w:val="clear" w:color="auto" w:fill="F0F0F0"/>
        </w:rPr>
      </w:pPr>
      <w:r>
        <w:lastRenderedPageBreak/>
        <w:t xml:space="preserve"> </w:t>
      </w:r>
      <w:r>
        <w:rPr>
          <w:shd w:val="clear" w:color="auto" w:fill="F0F0F0"/>
        </w:rPr>
        <w:t xml:space="preserve">Пункт 79 изменен с 5 февраля 2023 г. - </w:t>
      </w:r>
      <w:hyperlink r:id="rId244" w:history="1">
        <w:r>
          <w:rPr>
            <w:rStyle w:val="a4"/>
            <w:shd w:val="clear" w:color="auto" w:fill="F0F0F0"/>
          </w:rPr>
          <w:t>Приказ</w:t>
        </w:r>
      </w:hyperlink>
      <w:r>
        <w:rPr>
          <w:shd w:val="clear" w:color="auto" w:fill="F0F0F0"/>
        </w:rPr>
        <w:t xml:space="preserve"> от 28 дека</w:t>
      </w:r>
      <w:r>
        <w:rPr>
          <w:shd w:val="clear" w:color="auto" w:fill="F0F0F0"/>
        </w:rPr>
        <w:t>бря 2022 г. N 37Н</w:t>
      </w:r>
    </w:p>
    <w:p w:rsidR="00000000" w:rsidRDefault="003C2C8C">
      <w:pPr>
        <w:pStyle w:val="a7"/>
        <w:rPr>
          <w:shd w:val="clear" w:color="auto" w:fill="F0F0F0"/>
        </w:rPr>
      </w:pPr>
      <w:r>
        <w:t xml:space="preserve"> </w:t>
      </w:r>
      <w:hyperlink r:id="rId245" w:history="1">
        <w:r>
          <w:rPr>
            <w:rStyle w:val="a4"/>
            <w:shd w:val="clear" w:color="auto" w:fill="F0F0F0"/>
          </w:rPr>
          <w:t>См. предыдущую редакцию</w:t>
        </w:r>
      </w:hyperlink>
    </w:p>
    <w:p w:rsidR="00000000" w:rsidRDefault="003C2C8C">
      <w:r>
        <w:t>79. Если территориальный орган Федерального казначейства осуществляет санкционирование оплаты денежных обязательств получателей средств (администраторов источников финансирования дефицита) бюджета субъекта Российской Федерации (местного бюджета), государст</w:t>
      </w:r>
      <w:r>
        <w:t>венного внебюджетного фонда в соответствии с нормативными правовыми актами Российской Федерации или в случае передачи полномочий по санкционированию оплаты денежных обязательств территориальному органу Федерального казначейства, срок исполнения Распоряжени</w:t>
      </w:r>
      <w:r>
        <w:t xml:space="preserve">й о совершении казначейского платежа, принятых от финансовых органов, получателей средств (администраторов источников финансирования дефицита) бюджета субъекта Российской Федерации (местного бюджета), государственного внебюджетного фонда устанавливается с </w:t>
      </w:r>
      <w:r>
        <w:t>учетом времени, необходимого территориальным органам Федерального казначейства для осуществления процедур санкционирования.</w:t>
      </w:r>
    </w:p>
    <w:p w:rsidR="00000000" w:rsidRDefault="003C2C8C"/>
    <w:p w:rsidR="00000000" w:rsidRDefault="003C2C8C">
      <w:pPr>
        <w:pStyle w:val="ab"/>
        <w:rPr>
          <w:sz w:val="22"/>
          <w:szCs w:val="22"/>
        </w:rPr>
      </w:pPr>
      <w:r>
        <w:rPr>
          <w:sz w:val="22"/>
          <w:szCs w:val="22"/>
        </w:rPr>
        <w:t>──────────────────────────────</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79" w:name="sub_881"/>
      <w:r>
        <w:t xml:space="preserve"> </w:t>
      </w:r>
      <w:r>
        <w:rPr>
          <w:shd w:val="clear" w:color="auto" w:fill="F0F0F0"/>
        </w:rPr>
        <w:t xml:space="preserve">Сноска 1 изменена с 10 августа 2021 г. - </w:t>
      </w:r>
      <w:hyperlink r:id="rId246" w:history="1">
        <w:r>
          <w:rPr>
            <w:rStyle w:val="a4"/>
            <w:shd w:val="clear" w:color="auto" w:fill="F0F0F0"/>
          </w:rPr>
          <w:t>Приказ</w:t>
        </w:r>
      </w:hyperlink>
      <w:r>
        <w:rPr>
          <w:shd w:val="clear" w:color="auto" w:fill="F0F0F0"/>
        </w:rPr>
        <w:t xml:space="preserve"> Казначейства России от 28 июня 2021 г. N 23Н</w:t>
      </w:r>
    </w:p>
    <w:bookmarkEnd w:id="179"/>
    <w:p w:rsidR="00000000" w:rsidRDefault="003C2C8C">
      <w:pPr>
        <w:pStyle w:val="a7"/>
        <w:rPr>
          <w:shd w:val="clear" w:color="auto" w:fill="F0F0F0"/>
        </w:rPr>
      </w:pPr>
      <w:r>
        <w:t xml:space="preserve"> </w:t>
      </w:r>
      <w:hyperlink r:id="rId247" w:history="1">
        <w:r>
          <w:rPr>
            <w:rStyle w:val="a4"/>
            <w:shd w:val="clear" w:color="auto" w:fill="F0F0F0"/>
          </w:rPr>
          <w:t>См. предыдущую редакцию</w:t>
        </w:r>
      </w:hyperlink>
    </w:p>
    <w:p w:rsidR="00000000" w:rsidRDefault="003C2C8C">
      <w:pPr>
        <w:pStyle w:val="ae"/>
      </w:pPr>
      <w:r>
        <w:rPr>
          <w:vertAlign w:val="superscript"/>
        </w:rPr>
        <w:t>1</w:t>
      </w:r>
      <w:r>
        <w:t xml:space="preserve"> </w:t>
      </w:r>
      <w:hyperlink r:id="rId248" w:history="1">
        <w:r>
          <w:rPr>
            <w:rStyle w:val="a4"/>
          </w:rPr>
          <w:t>Правила</w:t>
        </w:r>
      </w:hyperlink>
      <w:r>
        <w:t xml:space="preserve"> организации и функционирования системы казначейских платежей, утвержденные </w:t>
      </w:r>
      <w:hyperlink r:id="rId249" w:history="1">
        <w:r>
          <w:rPr>
            <w:rStyle w:val="a4"/>
          </w:rPr>
          <w:t>приказом</w:t>
        </w:r>
      </w:hyperlink>
      <w:r>
        <w:t xml:space="preserve"> Федерального казначейства от 13 мая 2020 г. N </w:t>
      </w:r>
      <w:r>
        <w:t>20н (зарегистрировано в Министерстве юстиции Российской Федерации 13 июля 2020 г., регистрационный номер 58915).</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80" w:name="sub_882"/>
      <w:r>
        <w:t xml:space="preserve"> </w:t>
      </w:r>
      <w:r>
        <w:rPr>
          <w:shd w:val="clear" w:color="auto" w:fill="F0F0F0"/>
        </w:rPr>
        <w:t xml:space="preserve">Сноска 2 изменена с 4 июня 2022 г. - </w:t>
      </w:r>
      <w:hyperlink r:id="rId250" w:history="1">
        <w:r>
          <w:rPr>
            <w:rStyle w:val="a4"/>
            <w:shd w:val="clear" w:color="auto" w:fill="F0F0F0"/>
          </w:rPr>
          <w:t>При</w:t>
        </w:r>
        <w:r>
          <w:rPr>
            <w:rStyle w:val="a4"/>
            <w:shd w:val="clear" w:color="auto" w:fill="F0F0F0"/>
          </w:rPr>
          <w:t>каз</w:t>
        </w:r>
      </w:hyperlink>
      <w:r>
        <w:rPr>
          <w:shd w:val="clear" w:color="auto" w:fill="F0F0F0"/>
        </w:rPr>
        <w:t xml:space="preserve"> Казначейства России от 29 апреля 2022 г. N 13Н</w:t>
      </w:r>
    </w:p>
    <w:bookmarkEnd w:id="180"/>
    <w:p w:rsidR="00000000" w:rsidRDefault="003C2C8C">
      <w:pPr>
        <w:pStyle w:val="a7"/>
        <w:rPr>
          <w:shd w:val="clear" w:color="auto" w:fill="F0F0F0"/>
        </w:rPr>
      </w:pPr>
      <w:r>
        <w:t xml:space="preserve"> </w:t>
      </w:r>
      <w:hyperlink r:id="rId251" w:history="1">
        <w:r>
          <w:rPr>
            <w:rStyle w:val="a4"/>
            <w:shd w:val="clear" w:color="auto" w:fill="F0F0F0"/>
          </w:rPr>
          <w:t>См. предыдущую редакцию</w:t>
        </w:r>
      </w:hyperlink>
    </w:p>
    <w:p w:rsidR="00000000" w:rsidRDefault="003C2C8C">
      <w:pPr>
        <w:pStyle w:val="ae"/>
      </w:pPr>
      <w:r>
        <w:rPr>
          <w:vertAlign w:val="superscript"/>
        </w:rPr>
        <w:t>2</w:t>
      </w:r>
      <w:r>
        <w:t xml:space="preserve"> Здесь и далее по тексту до 1 января 2025 года представляются распоряжения о совершении казначейс</w:t>
      </w:r>
      <w:r>
        <w:t>ких платежей, формы которых предусмотрены в приложениях, указанных в скобках.</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81" w:name="sub_18333"/>
      <w:r>
        <w:t xml:space="preserve"> </w:t>
      </w:r>
      <w:r>
        <w:rPr>
          <w:shd w:val="clear" w:color="auto" w:fill="F0F0F0"/>
        </w:rPr>
        <w:t xml:space="preserve">Порядок дополнен сноской 3 с 1 января 2023 г. - </w:t>
      </w:r>
      <w:hyperlink r:id="rId252" w:history="1">
        <w:r>
          <w:rPr>
            <w:rStyle w:val="a4"/>
            <w:shd w:val="clear" w:color="auto" w:fill="F0F0F0"/>
          </w:rPr>
          <w:t>Приказ</w:t>
        </w:r>
      </w:hyperlink>
      <w:r>
        <w:rPr>
          <w:shd w:val="clear" w:color="auto" w:fill="F0F0F0"/>
        </w:rPr>
        <w:t xml:space="preserve"> Казначейства Р</w:t>
      </w:r>
      <w:r>
        <w:rPr>
          <w:shd w:val="clear" w:color="auto" w:fill="F0F0F0"/>
        </w:rPr>
        <w:t>оссии от 29 июля 2022 г. N 19Н</w:t>
      </w:r>
    </w:p>
    <w:bookmarkEnd w:id="181"/>
    <w:p w:rsidR="00000000" w:rsidRDefault="003C2C8C">
      <w:pPr>
        <w:pStyle w:val="ae"/>
      </w:pPr>
      <w:r>
        <w:rPr>
          <w:vertAlign w:val="superscript"/>
        </w:rPr>
        <w:t>3</w:t>
      </w:r>
      <w:r>
        <w:t xml:space="preserve"> </w:t>
      </w:r>
      <w:hyperlink r:id="rId253" w:history="1">
        <w:r>
          <w:rPr>
            <w:rStyle w:val="a4"/>
          </w:rPr>
          <w:t>Приказ</w:t>
        </w:r>
      </w:hyperlink>
      <w:r>
        <w:t xml:space="preserve"> Министерства финансов Российской Федерации от 30 июля 2020 г. N 153н "О Порядке ведения реестра соглашений (договоров) о предоставлени</w:t>
      </w:r>
      <w:r>
        <w:t xml:space="preserve">и субсидий, бюджетных инвестиций, межбюджетных трансфертов" (зарегистрирован Министерством юстиции Российской Федерации 21 октября 2020 г., регистрационный N 60499) с изменениями, внесенными </w:t>
      </w:r>
      <w:hyperlink r:id="rId254" w:history="1">
        <w:r>
          <w:rPr>
            <w:rStyle w:val="a4"/>
          </w:rPr>
          <w:t>приказом</w:t>
        </w:r>
      </w:hyperlink>
      <w:r>
        <w:t xml:space="preserve"> Министерства финансов Российской Федерации от 29 января 2021 г. N 9н (зарегистрирован Министерством юстиции Российской Федерации 6 апреля 2021 г., регистрационный N 63014).</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82" w:name="sub_18444"/>
      <w:r>
        <w:t xml:space="preserve"> </w:t>
      </w:r>
      <w:r>
        <w:rPr>
          <w:shd w:val="clear" w:color="auto" w:fill="F0F0F0"/>
        </w:rPr>
        <w:t>Порядок дополнен сноской 3 с 1 я</w:t>
      </w:r>
      <w:r>
        <w:rPr>
          <w:shd w:val="clear" w:color="auto" w:fill="F0F0F0"/>
        </w:rPr>
        <w:t xml:space="preserve">нваря 2023 г. - </w:t>
      </w:r>
      <w:hyperlink r:id="rId255" w:history="1">
        <w:r>
          <w:rPr>
            <w:rStyle w:val="a4"/>
            <w:shd w:val="clear" w:color="auto" w:fill="F0F0F0"/>
          </w:rPr>
          <w:t>Приказ</w:t>
        </w:r>
      </w:hyperlink>
      <w:r>
        <w:rPr>
          <w:shd w:val="clear" w:color="auto" w:fill="F0F0F0"/>
        </w:rPr>
        <w:t xml:space="preserve"> Казначейства России от 29 июля 2022 г. N 19Н</w:t>
      </w:r>
    </w:p>
    <w:bookmarkEnd w:id="182"/>
    <w:p w:rsidR="00000000" w:rsidRDefault="003C2C8C">
      <w:pPr>
        <w:pStyle w:val="ae"/>
      </w:pPr>
      <w:r>
        <w:rPr>
          <w:vertAlign w:val="superscript"/>
        </w:rPr>
        <w:t>4</w:t>
      </w:r>
      <w:r>
        <w:t xml:space="preserve"> </w:t>
      </w:r>
      <w:hyperlink r:id="rId256" w:history="1">
        <w:r>
          <w:rPr>
            <w:rStyle w:val="a4"/>
          </w:rPr>
          <w:t>Порядок</w:t>
        </w:r>
      </w:hyperlink>
      <w:r>
        <w:t xml:space="preserve"> регистрации в едино</w:t>
      </w:r>
      <w:r>
        <w:t xml:space="preserve">й информационной системе в сфере закупок, утвержденный </w:t>
      </w:r>
      <w:hyperlink r:id="rId257" w:history="1">
        <w:r>
          <w:rPr>
            <w:rStyle w:val="a4"/>
          </w:rPr>
          <w:t>приказом</w:t>
        </w:r>
      </w:hyperlink>
      <w:r>
        <w:t xml:space="preserve"> Федерального казначейства от 10 декабря 2021 г. N </w:t>
      </w:r>
      <w:r>
        <w:t>39н (зарегистрирован Министерством юстиции Российской Федерации 21 декабря 2021 г., регистрационный N 66472).</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83" w:name="sub_883"/>
      <w:r>
        <w:t xml:space="preserve"> </w:t>
      </w:r>
      <w:r>
        <w:rPr>
          <w:shd w:val="clear" w:color="auto" w:fill="F0F0F0"/>
        </w:rPr>
        <w:t xml:space="preserve">Нумерация сноски изменена с 1 января 2023 г. - </w:t>
      </w:r>
      <w:hyperlink r:id="rId258" w:history="1">
        <w:r>
          <w:rPr>
            <w:rStyle w:val="a4"/>
            <w:shd w:val="clear" w:color="auto" w:fill="F0F0F0"/>
          </w:rPr>
          <w:t>Приказ</w:t>
        </w:r>
      </w:hyperlink>
      <w:r>
        <w:rPr>
          <w:shd w:val="clear" w:color="auto" w:fill="F0F0F0"/>
        </w:rPr>
        <w:t xml:space="preserve"> Казначейства России от 29 июля 2022 г. N 19Н</w:t>
      </w:r>
    </w:p>
    <w:bookmarkEnd w:id="183"/>
    <w:p w:rsidR="00000000" w:rsidRDefault="003C2C8C">
      <w:pPr>
        <w:pStyle w:val="ae"/>
      </w:pPr>
      <w:r>
        <w:rPr>
          <w:vertAlign w:val="superscript"/>
        </w:rPr>
        <w:t>5</w:t>
      </w:r>
      <w:r>
        <w:t xml:space="preserve"> </w:t>
      </w:r>
      <w:hyperlink r:id="rId259" w:history="1">
        <w:r>
          <w:rPr>
            <w:rStyle w:val="a4"/>
          </w:rPr>
          <w:t>Положение</w:t>
        </w:r>
      </w:hyperlink>
      <w:r>
        <w:t xml:space="preserve"> о правилах осуществления перевода денежных средств, утвержденное Центральным банком Российской Федерации от</w:t>
      </w:r>
      <w:r>
        <w:t xml:space="preserve"> 29 июня 2021 г. N 762-П (зарегистрировано в Министерстве юстиции Российской Федерации 25 августа 2021 г., регистрационный номер 64765), с изменениями, внесенными </w:t>
      </w:r>
      <w:hyperlink r:id="rId260" w:history="1">
        <w:r>
          <w:rPr>
            <w:rStyle w:val="a4"/>
          </w:rPr>
          <w:t>указанием</w:t>
        </w:r>
      </w:hyperlink>
      <w:r>
        <w:t xml:space="preserve"> Центрального</w:t>
      </w:r>
      <w:r>
        <w:t xml:space="preserve"> банка Российской Федерации от 25.03.2022 N 6104-У (зарегистрировано Министерством юстиции Российской Федерации 25 апреля 2022 г., регистрационный номер 68320) и </w:t>
      </w:r>
      <w:hyperlink r:id="rId261" w:history="1">
        <w:r>
          <w:rPr>
            <w:rStyle w:val="a4"/>
          </w:rPr>
          <w:t>Положение</w:t>
        </w:r>
      </w:hyperlink>
      <w:r>
        <w:t xml:space="preserve"> Банка России о</w:t>
      </w:r>
      <w:r>
        <w:t xml:space="preserve">т 6 октября 2020 г. N 735-П "О ведении Банком России и кредитными организациями (филиалами) банковских счетов территориальных органов Федерального казначейства" (зарегистрировано Министерством юстиции Российской Федерации 5 ноября 2020 г., регистрационный </w:t>
      </w:r>
      <w:r>
        <w:t>номер 60761).</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84" w:name="sub_884"/>
      <w:r>
        <w:lastRenderedPageBreak/>
        <w:t xml:space="preserve"> </w:t>
      </w:r>
      <w:r>
        <w:rPr>
          <w:shd w:val="clear" w:color="auto" w:fill="F0F0F0"/>
        </w:rPr>
        <w:t xml:space="preserve">Нумерация сноски изменена с 1 января 2023 г. - </w:t>
      </w:r>
      <w:hyperlink r:id="rId262" w:history="1">
        <w:r>
          <w:rPr>
            <w:rStyle w:val="a4"/>
            <w:shd w:val="clear" w:color="auto" w:fill="F0F0F0"/>
          </w:rPr>
          <w:t>Приказ</w:t>
        </w:r>
      </w:hyperlink>
      <w:r>
        <w:rPr>
          <w:shd w:val="clear" w:color="auto" w:fill="F0F0F0"/>
        </w:rPr>
        <w:t xml:space="preserve"> Казначейства России от 29 июля 2022 г. N 19Н</w:t>
      </w:r>
    </w:p>
    <w:bookmarkEnd w:id="184"/>
    <w:p w:rsidR="00000000" w:rsidRDefault="003C2C8C">
      <w:pPr>
        <w:pStyle w:val="ae"/>
      </w:pPr>
      <w:r>
        <w:rPr>
          <w:vertAlign w:val="superscript"/>
        </w:rPr>
        <w:t>6</w:t>
      </w:r>
      <w:r>
        <w:t xml:space="preserve"> При информационном взаимодей</w:t>
      </w:r>
      <w:r>
        <w:t>ствии на бумажном носителе представляется Распоряжение финансового органа в виде платежного поручения.</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85" w:name="sub_8885"/>
      <w:r>
        <w:t xml:space="preserve"> </w:t>
      </w:r>
      <w:r>
        <w:rPr>
          <w:shd w:val="clear" w:color="auto" w:fill="F0F0F0"/>
        </w:rPr>
        <w:t xml:space="preserve">Сноска 7 изменена с 5 февраля 2023 г. - </w:t>
      </w:r>
      <w:hyperlink r:id="rId263" w:history="1">
        <w:r>
          <w:rPr>
            <w:rStyle w:val="a4"/>
            <w:shd w:val="clear" w:color="auto" w:fill="F0F0F0"/>
          </w:rPr>
          <w:t>Приказ</w:t>
        </w:r>
      </w:hyperlink>
      <w:r>
        <w:rPr>
          <w:shd w:val="clear" w:color="auto" w:fill="F0F0F0"/>
        </w:rPr>
        <w:t xml:space="preserve"> от 28 декабря 2022 г. N 37Н</w:t>
      </w:r>
    </w:p>
    <w:bookmarkEnd w:id="185"/>
    <w:p w:rsidR="00000000" w:rsidRDefault="003C2C8C">
      <w:pPr>
        <w:pStyle w:val="a7"/>
        <w:rPr>
          <w:shd w:val="clear" w:color="auto" w:fill="F0F0F0"/>
        </w:rPr>
      </w:pPr>
      <w:r>
        <w:t xml:space="preserve"> </w:t>
      </w:r>
      <w:hyperlink r:id="rId264" w:history="1">
        <w:r>
          <w:rPr>
            <w:rStyle w:val="a4"/>
            <w:shd w:val="clear" w:color="auto" w:fill="F0F0F0"/>
          </w:rPr>
          <w:t>См. предыдущую редакцию</w:t>
        </w:r>
      </w:hyperlink>
    </w:p>
    <w:p w:rsidR="00000000" w:rsidRDefault="003C2C8C">
      <w:pPr>
        <w:pStyle w:val="ae"/>
      </w:pPr>
      <w:r>
        <w:rPr>
          <w:vertAlign w:val="superscript"/>
        </w:rPr>
        <w:t>7</w:t>
      </w:r>
      <w:r>
        <w:t xml:space="preserve"> </w:t>
      </w:r>
      <w:hyperlink r:id="rId265" w:history="1">
        <w:r>
          <w:rPr>
            <w:rStyle w:val="a4"/>
          </w:rPr>
          <w:t>Приказ</w:t>
        </w:r>
      </w:hyperlink>
      <w:r>
        <w:t xml:space="preserve"> Министерства финансов Российской Федера</w:t>
      </w:r>
      <w:r>
        <w:t>ции от 24 мая 2022 г. N 82н "О Порядке формирования и применения кодов бюджетной классификации Российской Федерации, их структуре и принципах назначения" (зарегистрирован Министерством юстиции Российской Федерации 30 июня 2022 г. регистрационный N 69085).</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86" w:name="sub_88851"/>
      <w:r>
        <w:t xml:space="preserve"> </w:t>
      </w:r>
      <w:r>
        <w:rPr>
          <w:shd w:val="clear" w:color="auto" w:fill="F0F0F0"/>
        </w:rPr>
        <w:t xml:space="preserve">Сноска 7.1 изменена с 5 февраля 2023 г. - </w:t>
      </w:r>
      <w:hyperlink r:id="rId266" w:history="1">
        <w:r>
          <w:rPr>
            <w:rStyle w:val="a4"/>
            <w:shd w:val="clear" w:color="auto" w:fill="F0F0F0"/>
          </w:rPr>
          <w:t>Приказ</w:t>
        </w:r>
      </w:hyperlink>
      <w:r>
        <w:rPr>
          <w:shd w:val="clear" w:color="auto" w:fill="F0F0F0"/>
        </w:rPr>
        <w:t xml:space="preserve"> от 28 декабря 2022 г. N 37Н</w:t>
      </w:r>
    </w:p>
    <w:bookmarkEnd w:id="186"/>
    <w:p w:rsidR="00000000" w:rsidRDefault="003C2C8C">
      <w:pPr>
        <w:pStyle w:val="a7"/>
        <w:rPr>
          <w:shd w:val="clear" w:color="auto" w:fill="F0F0F0"/>
        </w:rPr>
      </w:pPr>
      <w:r>
        <w:t xml:space="preserve"> </w:t>
      </w:r>
      <w:hyperlink r:id="rId267" w:history="1">
        <w:r>
          <w:rPr>
            <w:rStyle w:val="a4"/>
            <w:shd w:val="clear" w:color="auto" w:fill="F0F0F0"/>
          </w:rPr>
          <w:t>См. предыдущую редакцию</w:t>
        </w:r>
      </w:hyperlink>
    </w:p>
    <w:p w:rsidR="00000000" w:rsidRDefault="003C2C8C">
      <w:pPr>
        <w:pStyle w:val="ae"/>
      </w:pPr>
      <w:r>
        <w:rPr>
          <w:vertAlign w:val="superscript"/>
        </w:rPr>
        <w:t>7.1</w:t>
      </w:r>
      <w:r>
        <w:t xml:space="preserve"> </w:t>
      </w:r>
      <w:hyperlink r:id="rId268" w:history="1">
        <w:r>
          <w:rPr>
            <w:rStyle w:val="a4"/>
          </w:rPr>
          <w:t>Приказ</w:t>
        </w:r>
      </w:hyperlink>
      <w:r>
        <w:t xml:space="preserve"> Министерства финансов Российской Федерации от 24 мая 2022 г. N 82н "О Порядке формирования и применения кодов бюджетной классификации Рос</w:t>
      </w:r>
      <w:r>
        <w:t>сийской Федерации, их структуре и принципах назначения" (зарегистрирован Министерством юстиции Российской Федерации 30 июня 2022 г. регистрационный N 69085.</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87" w:name="sub_8886"/>
      <w:r>
        <w:t xml:space="preserve"> </w:t>
      </w:r>
      <w:r>
        <w:rPr>
          <w:shd w:val="clear" w:color="auto" w:fill="F0F0F0"/>
        </w:rPr>
        <w:t xml:space="preserve">Нумерация сноски изменена с 1 января 2023 г. - </w:t>
      </w:r>
      <w:hyperlink r:id="rId269" w:history="1">
        <w:r>
          <w:rPr>
            <w:rStyle w:val="a4"/>
            <w:shd w:val="clear" w:color="auto" w:fill="F0F0F0"/>
          </w:rPr>
          <w:t>Приказ</w:t>
        </w:r>
      </w:hyperlink>
      <w:r>
        <w:rPr>
          <w:shd w:val="clear" w:color="auto" w:fill="F0F0F0"/>
        </w:rPr>
        <w:t xml:space="preserve"> Казначейства России от 29 июля 2022 г. N 19Н</w:t>
      </w:r>
    </w:p>
    <w:bookmarkEnd w:id="187"/>
    <w:p w:rsidR="00000000" w:rsidRDefault="003C2C8C">
      <w:pPr>
        <w:pStyle w:val="ae"/>
      </w:pPr>
      <w:r>
        <w:rPr>
          <w:vertAlign w:val="superscript"/>
        </w:rPr>
        <w:t xml:space="preserve">8 </w:t>
      </w:r>
      <w:hyperlink r:id="rId270" w:history="1">
        <w:r>
          <w:rPr>
            <w:rStyle w:val="a4"/>
          </w:rPr>
          <w:t>Порядок</w:t>
        </w:r>
      </w:hyperlink>
      <w:r>
        <w:t xml:space="preserve">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w:t>
      </w:r>
      <w:r>
        <w:t xml:space="preserve">организации участников бюджетного процесса федерального уровня, утвержденный </w:t>
      </w:r>
      <w:hyperlink r:id="rId271" w:history="1">
        <w:r>
          <w:rPr>
            <w:rStyle w:val="a4"/>
          </w:rPr>
          <w:t>приказом</w:t>
        </w:r>
      </w:hyperlink>
      <w:r>
        <w:t xml:space="preserve"> Министерства финансов Российской Федерации от 30 сентября 2008 г. N 104н (зарегистрирован Министерст</w:t>
      </w:r>
      <w:r>
        <w:t>вом юстиции Российской Федерации 20 октября 2008 г., регистрационный номер 12513).</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bookmarkStart w:id="188" w:name="sub_8887"/>
      <w:r>
        <w:t xml:space="preserve"> </w:t>
      </w:r>
      <w:r>
        <w:rPr>
          <w:shd w:val="clear" w:color="auto" w:fill="F0F0F0"/>
        </w:rPr>
        <w:t xml:space="preserve">Нумерация сноски изменена с 1 января 2023 г. - </w:t>
      </w:r>
      <w:hyperlink r:id="rId272" w:history="1">
        <w:r>
          <w:rPr>
            <w:rStyle w:val="a4"/>
            <w:shd w:val="clear" w:color="auto" w:fill="F0F0F0"/>
          </w:rPr>
          <w:t>Приказ</w:t>
        </w:r>
      </w:hyperlink>
      <w:r>
        <w:rPr>
          <w:shd w:val="clear" w:color="auto" w:fill="F0F0F0"/>
        </w:rPr>
        <w:t xml:space="preserve"> Казначейства</w:t>
      </w:r>
      <w:r>
        <w:rPr>
          <w:shd w:val="clear" w:color="auto" w:fill="F0F0F0"/>
        </w:rPr>
        <w:t xml:space="preserve"> России от 29 июля 2022 г. N 19Н</w:t>
      </w:r>
    </w:p>
    <w:bookmarkEnd w:id="188"/>
    <w:p w:rsidR="00000000" w:rsidRDefault="003C2C8C">
      <w:pPr>
        <w:pStyle w:val="ae"/>
      </w:pPr>
      <w:r>
        <w:rPr>
          <w:vertAlign w:val="superscript"/>
        </w:rPr>
        <w:t>9</w:t>
      </w:r>
      <w:r>
        <w:t xml:space="preserve"> </w:t>
      </w:r>
      <w:hyperlink r:id="rId273" w:history="1">
        <w:r>
          <w:rPr>
            <w:rStyle w:val="a4"/>
          </w:rPr>
          <w:t>Пункты 3.6</w:t>
        </w:r>
      </w:hyperlink>
      <w:r>
        <w:t xml:space="preserve">, </w:t>
      </w:r>
      <w:hyperlink r:id="rId274" w:history="1">
        <w:r>
          <w:rPr>
            <w:rStyle w:val="a4"/>
          </w:rPr>
          <w:t>3.7</w:t>
        </w:r>
      </w:hyperlink>
      <w:r>
        <w:t xml:space="preserve"> и </w:t>
      </w:r>
      <w:hyperlink r:id="rId275" w:history="1">
        <w:r>
          <w:rPr>
            <w:rStyle w:val="a4"/>
          </w:rPr>
          <w:t>3.8 статьи 2</w:t>
        </w:r>
      </w:hyperlink>
      <w:r>
        <w:t xml:space="preserve"> Федерального закона от 3 ноября 2006 г. N 174-ФЗ "Об автономных учреждениях" (Собрание законодательства Российской Федерации, 2006, N 45, ст. 4626; 2011, N 30, ст. 4587; 2013, N 52, ст. 6983; 2021, N 9, ст. 1467).</w:t>
      </w:r>
    </w:p>
    <w:p w:rsidR="00000000" w:rsidRDefault="003C2C8C">
      <w:pPr>
        <w:pStyle w:val="ab"/>
        <w:rPr>
          <w:sz w:val="22"/>
          <w:szCs w:val="22"/>
        </w:rPr>
      </w:pPr>
      <w:r>
        <w:rPr>
          <w:sz w:val="22"/>
          <w:szCs w:val="22"/>
        </w:rPr>
        <w:t>──────────────</w:t>
      </w:r>
      <w:r>
        <w:rPr>
          <w:sz w:val="22"/>
          <w:szCs w:val="22"/>
        </w:rPr>
        <w:t>────────────────</w:t>
      </w:r>
    </w:p>
    <w:p w:rsidR="00000000" w:rsidRDefault="003C2C8C"/>
    <w:p w:rsidR="00000000" w:rsidRDefault="003C2C8C">
      <w:pPr>
        <w:ind w:firstLine="0"/>
        <w:jc w:val="left"/>
        <w:sectPr w:rsidR="00000000">
          <w:headerReference w:type="default" r:id="rId276"/>
          <w:footerReference w:type="default" r:id="rId277"/>
          <w:pgSz w:w="11900" w:h="16800"/>
          <w:pgMar w:top="1440" w:right="800" w:bottom="1440" w:left="800" w:header="720" w:footer="720" w:gutter="0"/>
          <w:cols w:space="720"/>
          <w:noEndnote/>
        </w:sectPr>
      </w:pPr>
    </w:p>
    <w:p w:rsidR="00000000" w:rsidRDefault="003C2C8C">
      <w:pPr>
        <w:pStyle w:val="a6"/>
        <w:rPr>
          <w:color w:val="000000"/>
          <w:sz w:val="16"/>
          <w:szCs w:val="16"/>
          <w:shd w:val="clear" w:color="auto" w:fill="F0F0F0"/>
        </w:rPr>
      </w:pPr>
      <w:bookmarkStart w:id="189" w:name="sub_10100"/>
      <w:r>
        <w:rPr>
          <w:color w:val="000000"/>
          <w:sz w:val="16"/>
          <w:szCs w:val="16"/>
          <w:shd w:val="clear" w:color="auto" w:fill="F0F0F0"/>
        </w:rPr>
        <w:lastRenderedPageBreak/>
        <w:t>Информация об изменениях:</w:t>
      </w:r>
    </w:p>
    <w:bookmarkEnd w:id="189"/>
    <w:p w:rsidR="00000000" w:rsidRDefault="003C2C8C">
      <w:pPr>
        <w:pStyle w:val="a7"/>
        <w:rPr>
          <w:shd w:val="clear" w:color="auto" w:fill="F0F0F0"/>
        </w:rPr>
      </w:pPr>
      <w:r>
        <w:t xml:space="preserve"> </w:t>
      </w:r>
      <w:r>
        <w:rPr>
          <w:shd w:val="clear" w:color="auto" w:fill="F0F0F0"/>
        </w:rPr>
        <w:t xml:space="preserve">Приложение 1 изменено с 5 февраля 2023 г. - </w:t>
      </w:r>
      <w:hyperlink r:id="rId278"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279" w:history="1">
        <w:r>
          <w:rPr>
            <w:rStyle w:val="a4"/>
            <w:shd w:val="clear" w:color="auto" w:fill="F0F0F0"/>
          </w:rPr>
          <w:t>См. предыдущую редакцию</w:t>
        </w:r>
      </w:hyperlink>
    </w:p>
    <w:p w:rsidR="00000000" w:rsidRDefault="003C2C8C">
      <w:pPr>
        <w:ind w:firstLine="698"/>
        <w:jc w:val="right"/>
      </w:pPr>
      <w:r>
        <w:rPr>
          <w:rStyle w:val="a3"/>
        </w:rPr>
        <w:t>Приложение N 1</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p w:rsidR="00000000" w:rsidRDefault="003C2C8C"/>
    <w:p w:rsidR="00000000" w:rsidRDefault="003C2C8C">
      <w:pPr>
        <w:pStyle w:val="1"/>
      </w:pPr>
      <w:r>
        <w:t>Реквизиты распоряжения о совершении казначейского платежа (перечисление)</w:t>
      </w:r>
    </w:p>
    <w:p w:rsidR="00000000" w:rsidRDefault="003C2C8C">
      <w:pPr>
        <w:pStyle w:val="ac"/>
      </w:pPr>
      <w:r>
        <w:t>С изменениями и дополнениями от:</w:t>
      </w:r>
    </w:p>
    <w:p w:rsidR="00000000" w:rsidRDefault="003C2C8C">
      <w:pPr>
        <w:pStyle w:val="a9"/>
        <w:rPr>
          <w:shd w:val="clear" w:color="auto" w:fill="EAEFED"/>
        </w:rPr>
      </w:pPr>
      <w:r>
        <w:t xml:space="preserve"> </w:t>
      </w:r>
      <w:r>
        <w:rPr>
          <w:shd w:val="clear" w:color="auto" w:fill="EAEFED"/>
        </w:rPr>
        <w:t>28 июня, 13 октября 2021 г., 29 июля, 28 декабря 2022 г.</w:t>
      </w:r>
    </w:p>
    <w:p w:rsidR="00000000" w:rsidRDefault="003C2C8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3580"/>
        <w:gridCol w:w="7100"/>
        <w:gridCol w:w="3080"/>
      </w:tblGrid>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r>
              <w:t>Номер реквизита</w:t>
            </w:r>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Описание реквизита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Правила указания информации в значении реквизита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Максима</w:t>
            </w:r>
            <w:r>
              <w:t>льное количество символов в значении реквизита &lt;*&gt;</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190" w:name="sub_1110"/>
            <w:r>
              <w:rPr>
                <w:rStyle w:val="a3"/>
              </w:rPr>
              <w:t>I. Информация о распоряжении</w:t>
            </w:r>
            <w:bookmarkEnd w:id="190"/>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191" w:name="sub_15"/>
            <w:r>
              <w:t>1.5</w:t>
            </w:r>
            <w:bookmarkEnd w:id="19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распоряжения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"распоряжение о совершении казначейского платежа (перечисление)".</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192" w:name="sub_110"/>
            <w:r>
              <w:t>1.10</w:t>
            </w:r>
            <w:bookmarkEnd w:id="19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распоряжения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порядковый номер распоряжения цифрами, уникальный в пределах даты распоряжения в разрезе прямого участника системы казначейских платежей.</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193" w:name="sub_115"/>
            <w:r>
              <w:t>1.15</w:t>
            </w:r>
            <w:bookmarkEnd w:id="19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составления распоряжения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дата составления распо</w:t>
            </w:r>
            <w:r>
              <w:t>ряжения, не превышающая дату его представления.</w:t>
            </w:r>
          </w:p>
          <w:p w:rsidR="00000000" w:rsidRDefault="003C2C8C">
            <w:pPr>
              <w:pStyle w:val="aa"/>
            </w:pPr>
            <w:r>
              <w:t>В распоряжении на бумажном носителе указываются день, месяц и год составления распоряжения цифрами в формате "ДД.ММ.ГГГГ".</w:t>
            </w:r>
          </w:p>
          <w:p w:rsidR="00000000" w:rsidRDefault="003C2C8C">
            <w:pPr>
              <w:pStyle w:val="aa"/>
            </w:pPr>
            <w:r>
              <w:t>В распоряжении в электронной форме указываются день, месяц и год составления распоряж</w:t>
            </w:r>
            <w:r>
              <w:t>ения цифрами.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194" w:name="sub_120"/>
            <w:r>
              <w:t>1.20</w:t>
            </w:r>
            <w:bookmarkEnd w:id="194"/>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Должность руководителя </w:t>
            </w:r>
            <w:r>
              <w:lastRenderedPageBreak/>
              <w:t>(уполномоченного им лица)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lastRenderedPageBreak/>
              <w:t xml:space="preserve">Указывается наименование должности руководителя или </w:t>
            </w:r>
            <w:r>
              <w:lastRenderedPageBreak/>
              <w:t>уполномоченного им лица.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lastRenderedPageBreak/>
              <w:t>100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195" w:name="sub_125"/>
            <w:r>
              <w:lastRenderedPageBreak/>
              <w:t>1.25</w:t>
            </w:r>
            <w:bookmarkEnd w:id="195"/>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руководителя (уполномоченного им лица)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расшифровка подписи руководителя (уполномоченного лица), с указанием фамилии и инициалов.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196" w:name="sub_130"/>
            <w:r>
              <w:t>1.30</w:t>
            </w:r>
            <w:bookmarkEnd w:id="19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главного бухгалтера (иного уполномоченного лица)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наименование должности главного бухгалтера (иного уполномоче</w:t>
            </w:r>
            <w:r>
              <w:t>нного лица).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197" w:name="sub_135"/>
            <w:r>
              <w:t>1.35</w:t>
            </w:r>
            <w:bookmarkEnd w:id="197"/>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главного бухгалтера (иного уполномоченного лица)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расшифровка подписи главного бухгалтера (иного уполномоченного лица) с указанием фамилии и инициалов.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198" w:name="sub_140"/>
            <w:r>
              <w:t>1.40</w:t>
            </w:r>
            <w:bookmarkEnd w:id="19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подписания распоряжения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дата подписания распоряжения.</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199" w:name="sub_145"/>
            <w:r>
              <w:t>1.45</w:t>
            </w:r>
            <w:bookmarkEnd w:id="19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w:t>
            </w:r>
          </w:p>
          <w:p w:rsidR="00000000" w:rsidRDefault="003C2C8C">
            <w:pPr>
              <w:pStyle w:val="ad"/>
            </w:pPr>
            <w:r>
              <w:t>ответственного</w:t>
            </w:r>
          </w:p>
          <w:p w:rsidR="00000000" w:rsidRDefault="003C2C8C">
            <w:pPr>
              <w:pStyle w:val="ad"/>
            </w:pPr>
            <w:r>
              <w:t>исполнителя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должность работника, ответственного за правильность составления распоряжения.</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00" w:name="sub_150"/>
            <w:r>
              <w:t>1.50</w:t>
            </w:r>
            <w:bookmarkEnd w:id="20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ответственного исполнителя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расшифровка подписи работника, ответственного за правильность составления распоряжения, с указанием фамилии и инициалов.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01" w:name="sub_155"/>
            <w:r>
              <w:t>1.55</w:t>
            </w:r>
            <w:bookmarkEnd w:id="20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Телефон ответственного исполнителя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w:t>
            </w:r>
            <w:r>
              <w:t xml:space="preserve"> номер телефона работника, ответственного за правильность составления распоряжения, с указанием кода города.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02" w:name="sub_11200"/>
            <w:r>
              <w:rPr>
                <w:rStyle w:val="a3"/>
              </w:rPr>
              <w:t>II. Информация о месте представления распоряжения</w:t>
            </w:r>
            <w:bookmarkEnd w:id="202"/>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03" w:name="sub_25"/>
            <w:r>
              <w:t>2.5</w:t>
            </w:r>
            <w:bookmarkEnd w:id="20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Место представления распоряжения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краткое наименование территориального органа Федерального казначейства, в который представляется распоряжение.</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04" w:name="sub_210"/>
            <w:r>
              <w:t>2.10</w:t>
            </w:r>
            <w:bookmarkEnd w:id="204"/>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места</w:t>
            </w:r>
          </w:p>
          <w:p w:rsidR="00000000" w:rsidRDefault="003C2C8C">
            <w:pPr>
              <w:pStyle w:val="ad"/>
            </w:pPr>
            <w:r>
              <w:t>представления</w:t>
            </w:r>
          </w:p>
          <w:p w:rsidR="00000000" w:rsidRDefault="003C2C8C">
            <w:pPr>
              <w:pStyle w:val="ad"/>
            </w:pPr>
            <w:r>
              <w:t>распоряжения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w:t>
            </w:r>
            <w:r>
              <w:t>ется код территориального органа Федерального казначейства, в который представляется распоряжение.</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05" w:name="sub_11300"/>
            <w:r>
              <w:rPr>
                <w:rStyle w:val="a3"/>
              </w:rPr>
              <w:t>III. Информация о платеже</w:t>
            </w:r>
            <w:bookmarkEnd w:id="205"/>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06" w:name="sub_35"/>
            <w:r>
              <w:t>3.5</w:t>
            </w:r>
            <w:bookmarkEnd w:id="20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Предельная дата</w:t>
            </w:r>
          </w:p>
          <w:p w:rsidR="00000000" w:rsidRDefault="003C2C8C">
            <w:pPr>
              <w:pStyle w:val="ad"/>
            </w:pPr>
            <w:r>
              <w:t>исполнения</w:t>
            </w:r>
          </w:p>
          <w:p w:rsidR="00000000" w:rsidRDefault="003C2C8C">
            <w:pPr>
              <w:pStyle w:val="ad"/>
            </w:pPr>
            <w:r>
              <w:t>распоряжения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дата, не позже которой должно быть исполнено распоряжение.</w:t>
            </w:r>
          </w:p>
          <w:p w:rsidR="00000000" w:rsidRDefault="003C2C8C">
            <w:pPr>
              <w:pStyle w:val="aa"/>
            </w:pPr>
            <w:r>
              <w:t>При этом предельная дата исполнения не может быть ранее даты рабочего дня, следующего за днем представления распоряжения.</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07" w:name="sub_320"/>
            <w:r>
              <w:t>3.20</w:t>
            </w:r>
            <w:bookmarkEnd w:id="207"/>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в валюте</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w:t>
            </w:r>
            <w:r>
              <w:t xml:space="preserve"> общая сумма по распоряжению в валюте, в которой </w:t>
            </w:r>
            <w:r>
              <w:lastRenderedPageBreak/>
              <w:t>должно быть осуществлено перечисление, с точностью до двух знаков после запятой.</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lastRenderedPageBreak/>
              <w:t>19</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08" w:name="sub_325"/>
            <w:r>
              <w:lastRenderedPageBreak/>
              <w:t>3.25</w:t>
            </w:r>
            <w:bookmarkEnd w:id="20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прописью</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общая сумма по распоряжению прописью в валюте, в которой должн</w:t>
            </w:r>
            <w:r>
              <w:t>о быть осуществлено перечисление. Указывается только в распоряжении на бумажном носителе.</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256</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09" w:name="sub_330"/>
            <w:r>
              <w:t>3.30</w:t>
            </w:r>
            <w:bookmarkEnd w:id="20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валюты платежа по </w:t>
            </w:r>
            <w:hyperlink r:id="rId280" w:history="1">
              <w:r>
                <w:rPr>
                  <w:rStyle w:val="a4"/>
                </w:rPr>
                <w:t>Общероссийскому классификатору</w:t>
              </w:r>
            </w:hyperlink>
            <w:r>
              <w:t xml:space="preserve"> валют</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код валюты платежа в соответствии с </w:t>
            </w:r>
            <w:hyperlink r:id="rId281" w:history="1">
              <w:r>
                <w:rPr>
                  <w:rStyle w:val="a4"/>
                </w:rPr>
                <w:t>Общероссийским классификатором</w:t>
              </w:r>
            </w:hyperlink>
            <w:r>
              <w:t xml:space="preserve"> валют.</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10" w:name="sub_335"/>
            <w:r>
              <w:t>3.35</w:t>
            </w:r>
            <w:bookmarkEnd w:id="21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валюты платежа по </w:t>
            </w:r>
            <w:hyperlink r:id="rId282" w:history="1">
              <w:r>
                <w:rPr>
                  <w:rStyle w:val="a4"/>
                </w:rPr>
                <w:t>Общероссийскому классификатору</w:t>
              </w:r>
            </w:hyperlink>
            <w:r>
              <w:t xml:space="preserve"> единиц измерения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код валюты платежа в соответствии с </w:t>
            </w:r>
            <w:hyperlink r:id="rId283" w:history="1">
              <w:r>
                <w:rPr>
                  <w:rStyle w:val="a4"/>
                </w:rPr>
                <w:t>Общероссийским классификатором</w:t>
              </w:r>
            </w:hyperlink>
            <w:r>
              <w:t xml:space="preserve"> единиц измерения.</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11" w:name="sub_340"/>
            <w:r>
              <w:t>3.40</w:t>
            </w:r>
            <w:bookmarkEnd w:id="21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w:t>
            </w:r>
            <w:r>
              <w:t>ма платежа в рублях</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общая сумма по распоряжению в валюте Российской Федерации с точностью до двух знаков после запятой в случае, если бюджетное обязательство принято в иностранной валюте, а оплата осуществляется в валюте Российской Федерации.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w:t>
            </w:r>
            <w:r>
              <w:t>9</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12" w:name="sub_345"/>
            <w:r>
              <w:t>3.45</w:t>
            </w:r>
            <w:bookmarkEnd w:id="21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Признак авансового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В распоряжении на бумажном носителе указывается "Да", если платеж является авансовым, в противном случае указывается "Нет".</w:t>
            </w:r>
          </w:p>
          <w:p w:rsidR="00000000" w:rsidRDefault="003C2C8C">
            <w:pPr>
              <w:pStyle w:val="aa"/>
            </w:pPr>
            <w:r>
              <w:t>В распоряжении в электронной форме указывается:</w:t>
            </w:r>
          </w:p>
          <w:p w:rsidR="00000000" w:rsidRDefault="003C2C8C">
            <w:pPr>
              <w:pStyle w:val="aa"/>
            </w:pPr>
            <w:r>
              <w:t>"0" - если перечислен</w:t>
            </w:r>
            <w:r>
              <w:t>ие является авансовым;</w:t>
            </w:r>
          </w:p>
          <w:p w:rsidR="00000000" w:rsidRDefault="003C2C8C">
            <w:pPr>
              <w:pStyle w:val="aa"/>
            </w:pPr>
            <w:r>
              <w:t>"1" - если перечисление не является авансовым.</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3/1</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13" w:name="sub_350"/>
            <w:r>
              <w:t>3.50</w:t>
            </w:r>
            <w:bookmarkEnd w:id="21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Назначение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назначение платежа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210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14" w:name="sub_355"/>
            <w:r>
              <w:t>3.55</w:t>
            </w:r>
            <w:bookmarkEnd w:id="214"/>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Примечание</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при необходимости информация, необходимая для исполнения бюджета.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15" w:name="sub_11400"/>
            <w:r>
              <w:rPr>
                <w:rStyle w:val="a3"/>
              </w:rPr>
              <w:t>IV. Информация о платежах, включенных в распоряжение</w:t>
            </w:r>
            <w:bookmarkEnd w:id="215"/>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16" w:name="sub_45"/>
            <w:r>
              <w:t>4.5</w:t>
            </w:r>
            <w:bookmarkEnd w:id="21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Порядковый номер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порядковый номер платежа.</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17" w:name="sub_410"/>
            <w:r>
              <w:t>4.10</w:t>
            </w:r>
            <w:bookmarkEnd w:id="217"/>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Очередность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очередность платежа цифрами в соответствии с </w:t>
            </w:r>
            <w:hyperlink r:id="rId284" w:history="1">
              <w:r>
                <w:rPr>
                  <w:rStyle w:val="a4"/>
                </w:rPr>
                <w:t>Гражданским кодексом</w:t>
              </w:r>
            </w:hyperlink>
            <w:r>
              <w:t xml:space="preserve"> Российской Федерации.</w:t>
            </w:r>
          </w:p>
          <w:p w:rsidR="00000000" w:rsidRDefault="003C2C8C">
            <w:pPr>
              <w:pStyle w:val="aa"/>
            </w:pPr>
            <w:r>
              <w:t xml:space="preserve">Допускается указание нескольких реквизитов в одном </w:t>
            </w:r>
            <w:r>
              <w:lastRenderedPageBreak/>
              <w:t>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lastRenderedPageBreak/>
              <w:t>1</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18" w:name="sub_415"/>
            <w:r>
              <w:lastRenderedPageBreak/>
              <w:t>4.15</w:t>
            </w:r>
            <w:bookmarkEnd w:id="21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Вид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вид платежа в соответствии с </w:t>
            </w:r>
            <w:hyperlink r:id="rId285" w:history="1">
              <w:r>
                <w:rPr>
                  <w:rStyle w:val="a4"/>
                </w:rPr>
                <w:t>Положением</w:t>
              </w:r>
            </w:hyperlink>
            <w:r>
              <w:t xml:space="preserve"> о платежной системе Банка России, утвержденным Центральным банком Российской Федерации 24 сентября </w:t>
            </w:r>
            <w:r>
              <w:t>2020 г. N 732-П.</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19" w:name="sub_420"/>
            <w:r>
              <w:t>4.20</w:t>
            </w:r>
            <w:bookmarkEnd w:id="21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вида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наименование вида средств, за счет которых должен быть осуществлен платеж.</w:t>
            </w:r>
          </w:p>
          <w:p w:rsidR="00000000" w:rsidRDefault="003C2C8C">
            <w:pPr>
              <w:pStyle w:val="aa"/>
            </w:pPr>
            <w:r>
              <w:t>Для участников бюджетного процесса указывается:</w:t>
            </w:r>
          </w:p>
          <w:p w:rsidR="00000000" w:rsidRDefault="003C2C8C">
            <w:pPr>
              <w:pStyle w:val="aa"/>
            </w:pPr>
            <w:r>
              <w:t>- средства бюджета;</w:t>
            </w:r>
          </w:p>
          <w:p w:rsidR="00000000" w:rsidRDefault="003C2C8C">
            <w:pPr>
              <w:pStyle w:val="aa"/>
            </w:pPr>
            <w:bookmarkStart w:id="220" w:name="sub_4202"/>
            <w:r>
              <w:t>- средства, поступающие во временное распоряжение.</w:t>
            </w:r>
            <w:bookmarkEnd w:id="220"/>
          </w:p>
          <w:p w:rsidR="00000000" w:rsidRDefault="003C2C8C">
            <w:pPr>
              <w:pStyle w:val="aa"/>
            </w:pPr>
            <w:r>
              <w:t>Для бюджетных (автономных) учреждений указывается:</w:t>
            </w:r>
          </w:p>
          <w:p w:rsidR="00000000" w:rsidRDefault="003C2C8C">
            <w:pPr>
              <w:pStyle w:val="aa"/>
            </w:pPr>
            <w:r>
              <w:t>- средства бюджетного (автономного) учреждения.</w:t>
            </w:r>
          </w:p>
          <w:p w:rsidR="00000000" w:rsidRDefault="003C2C8C">
            <w:pPr>
              <w:pStyle w:val="aa"/>
            </w:pPr>
            <w:r>
              <w:t>Для получателей средст</w:t>
            </w:r>
            <w:r>
              <w:t>в из бюджета указывается:</w:t>
            </w:r>
          </w:p>
          <w:p w:rsidR="00000000" w:rsidRDefault="003C2C8C">
            <w:pPr>
              <w:pStyle w:val="aa"/>
            </w:pPr>
            <w:r>
              <w:t>- средства юридических лиц.</w:t>
            </w:r>
          </w:p>
          <w:p w:rsidR="00000000" w:rsidRDefault="003C2C8C">
            <w:pPr>
              <w:pStyle w:val="aa"/>
            </w:pPr>
            <w:r>
              <w:t>При этом в одном распоряжении допускается указание не более одного вида средств.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140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21" w:name="sub_425"/>
            <w:r>
              <w:t>4.25</w:t>
            </w:r>
            <w:bookmarkEnd w:id="22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Тип кода </w:t>
            </w:r>
            <w:hyperlink r:id="rId286" w:history="1">
              <w:r>
                <w:rPr>
                  <w:rStyle w:val="a4"/>
                </w:rPr>
                <w:t>бюджетно</w:t>
              </w:r>
            </w:hyperlink>
            <w:hyperlink r:id="rId287" w:history="1">
              <w:r>
                <w:rPr>
                  <w:rStyle w:val="a4"/>
                </w:rPr>
                <w:t>й классификации</w:t>
              </w:r>
            </w:hyperlink>
          </w:p>
          <w:p w:rsidR="00000000" w:rsidRDefault="003C2C8C">
            <w:pPr>
              <w:pStyle w:val="ad"/>
            </w:pPr>
            <w:r>
              <w:t>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в распоряжениях в электронной форме:</w:t>
            </w:r>
          </w:p>
          <w:p w:rsidR="00000000" w:rsidRDefault="003C2C8C">
            <w:pPr>
              <w:pStyle w:val="aa"/>
            </w:pPr>
            <w:r>
              <w:t xml:space="preserve">"10" - для </w:t>
            </w:r>
            <w:hyperlink r:id="rId288" w:history="1">
              <w:r>
                <w:rPr>
                  <w:rStyle w:val="a4"/>
                </w:rPr>
                <w:t>кодов</w:t>
              </w:r>
            </w:hyperlink>
            <w:r>
              <w:t xml:space="preserve"> классификации</w:t>
            </w:r>
            <w:r>
              <w:t xml:space="preserve"> расходов бюджетов;</w:t>
            </w:r>
          </w:p>
          <w:p w:rsidR="00000000" w:rsidRDefault="003C2C8C">
            <w:pPr>
              <w:pStyle w:val="aa"/>
            </w:pPr>
            <w:r>
              <w:t xml:space="preserve">"31" - для </w:t>
            </w:r>
            <w:hyperlink r:id="rId289" w:history="1">
              <w:r>
                <w:rPr>
                  <w:rStyle w:val="a4"/>
                </w:rPr>
                <w:t>кодов</w:t>
              </w:r>
            </w:hyperlink>
            <w:r>
              <w:t xml:space="preserve"> классификации внутренних источников финансирования дефицита бюджетов;</w:t>
            </w:r>
          </w:p>
          <w:p w:rsidR="00000000" w:rsidRDefault="003C2C8C">
            <w:pPr>
              <w:pStyle w:val="aa"/>
            </w:pPr>
            <w:r>
              <w:t xml:space="preserve">"32" - для </w:t>
            </w:r>
            <w:hyperlink r:id="rId290" w:history="1">
              <w:r>
                <w:rPr>
                  <w:rStyle w:val="a4"/>
                </w:rPr>
                <w:t>кодов</w:t>
              </w:r>
            </w:hyperlink>
            <w:r>
              <w:t xml:space="preserve"> классификации внешних источников финансирования дефицита бюджетов.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22" w:name="sub_430"/>
            <w:r>
              <w:t>4.30</w:t>
            </w:r>
            <w:bookmarkEnd w:id="22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w:t>
            </w:r>
            <w:hyperlink r:id="rId291" w:history="1">
              <w:r>
                <w:rPr>
                  <w:rStyle w:val="a4"/>
                </w:rPr>
                <w:t>бюджетной</w:t>
              </w:r>
            </w:hyperlink>
          </w:p>
          <w:p w:rsidR="00000000" w:rsidRDefault="003C2C8C">
            <w:pPr>
              <w:pStyle w:val="ad"/>
            </w:pPr>
            <w:hyperlink r:id="rId292" w:history="1">
              <w:r>
                <w:rPr>
                  <w:rStyle w:val="a4"/>
                </w:rPr>
                <w:t>классификации</w:t>
              </w:r>
            </w:hyperlink>
          </w:p>
          <w:p w:rsidR="00000000" w:rsidRDefault="003C2C8C">
            <w:pPr>
              <w:pStyle w:val="ad"/>
            </w:pPr>
            <w:r>
              <w:t>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Для участников бюджетного процесса указывается:</w:t>
            </w:r>
          </w:p>
          <w:p w:rsidR="00000000" w:rsidRDefault="003C2C8C">
            <w:pPr>
              <w:pStyle w:val="aa"/>
            </w:pPr>
            <w:r>
              <w:t>- код классификации расходов бюджета;</w:t>
            </w:r>
          </w:p>
          <w:p w:rsidR="00000000" w:rsidRDefault="003C2C8C">
            <w:pPr>
              <w:pStyle w:val="aa"/>
            </w:pPr>
            <w:r>
              <w:t>- код классификации источников финансирования дефицита бюджета.</w:t>
            </w:r>
          </w:p>
          <w:p w:rsidR="00000000" w:rsidRDefault="003C2C8C">
            <w:pPr>
              <w:pStyle w:val="aa"/>
            </w:pPr>
            <w:r>
              <w:t>Для бюджетных (автономных) учреждений указывается:</w:t>
            </w:r>
          </w:p>
          <w:p w:rsidR="00000000" w:rsidRDefault="003C2C8C">
            <w:pPr>
              <w:pStyle w:val="aa"/>
            </w:pPr>
            <w:r>
              <w:t xml:space="preserve">- </w:t>
            </w:r>
            <w:hyperlink r:id="rId293" w:history="1">
              <w:r>
                <w:rPr>
                  <w:rStyle w:val="a4"/>
                </w:rPr>
                <w:t>код</w:t>
              </w:r>
            </w:hyperlink>
            <w:r>
              <w:t xml:space="preserve"> видов расходов классификации расходов бюджетов;</w:t>
            </w:r>
          </w:p>
          <w:p w:rsidR="00000000" w:rsidRDefault="003C2C8C">
            <w:pPr>
              <w:pStyle w:val="aa"/>
            </w:pPr>
            <w:r>
              <w:t>- код аналитической группы вида источников финансирования дефицитов бюджетов.</w:t>
            </w:r>
          </w:p>
          <w:p w:rsidR="00000000" w:rsidRDefault="003C2C8C">
            <w:pPr>
              <w:pStyle w:val="aa"/>
            </w:pPr>
            <w:r>
              <w:t xml:space="preserve">Для </w:t>
            </w:r>
            <w:hyperlink w:anchor="sub_4202" w:history="1">
              <w:r>
                <w:rPr>
                  <w:rStyle w:val="a4"/>
                </w:rPr>
                <w:t>вида средств</w:t>
              </w:r>
            </w:hyperlink>
            <w:r>
              <w:t xml:space="preserve"> "Средств</w:t>
            </w:r>
            <w:r>
              <w:t xml:space="preserve">а, поступающие во временное </w:t>
            </w:r>
            <w:r>
              <w:lastRenderedPageBreak/>
              <w:t>распоряжение" не заполняется.</w:t>
            </w:r>
          </w:p>
          <w:p w:rsidR="00000000" w:rsidRDefault="003C2C8C">
            <w:pPr>
              <w:pStyle w:val="aa"/>
            </w:pPr>
            <w:r>
              <w:t>Для получателей средств из бюджета не заполняется.</w:t>
            </w:r>
          </w:p>
          <w:p w:rsidR="00000000" w:rsidRDefault="003C2C8C">
            <w:pPr>
              <w:pStyle w:val="aa"/>
            </w:pPr>
            <w:r>
              <w:t>Допускается указание нескольких реквизитов одного вида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lastRenderedPageBreak/>
              <w:t>20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23" w:name="sub_435"/>
            <w:r>
              <w:lastRenderedPageBreak/>
              <w:t>4.35</w:t>
            </w:r>
            <w:bookmarkEnd w:id="22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Аналитический код, код источника поступлений (к</w:t>
            </w:r>
            <w:r>
              <w:t>од направления расходования), идентификационный код поступлений (выплат)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При формировании распоряжения участником бюджетного процесса указывается аналитический код, используемый Федеральным казначейством в целях санкционирования операций</w:t>
            </w:r>
            <w:r>
              <w:t xml:space="preserve"> с целевыми расходами.</w:t>
            </w:r>
          </w:p>
          <w:p w:rsidR="00000000" w:rsidRDefault="003C2C8C">
            <w:pPr>
              <w:pStyle w:val="aa"/>
            </w:pPr>
            <w:r>
              <w:t>При формировании распоряжения для перечисления средств во временном распоряжении указывается идентификационный код поступлений (выплат) получателя средств.</w:t>
            </w:r>
          </w:p>
          <w:p w:rsidR="00000000" w:rsidRDefault="003C2C8C">
            <w:pPr>
              <w:pStyle w:val="aa"/>
            </w:pPr>
            <w:r>
              <w:t xml:space="preserve">При формировании распоряжения бюджетным (автономным) учреждением указывается </w:t>
            </w:r>
            <w:r>
              <w:t>код целевой субсидии.</w:t>
            </w:r>
          </w:p>
          <w:p w:rsidR="00000000" w:rsidRDefault="003C2C8C">
            <w:pPr>
              <w:pStyle w:val="aa"/>
            </w:pPr>
            <w:r>
              <w:t>При формировании распоряжения получателем средств из бюджета указывается код источника поступлений/код направления расходования целевых средств.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24" w:name="sub_445"/>
            <w:r>
              <w:t>4.45</w:t>
            </w:r>
            <w:bookmarkEnd w:id="224"/>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вида выплаты</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код вида выплаты.</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25" w:name="sub_450"/>
            <w:r>
              <w:t>4.50</w:t>
            </w:r>
            <w:bookmarkEnd w:id="225"/>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платежа в валюте</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сумма платежа в валюте, в которой должен быть осуществлен платеж, с точностью до двух з</w:t>
            </w:r>
            <w:r>
              <w:t>наков после запятой.</w:t>
            </w:r>
          </w:p>
          <w:p w:rsidR="00000000" w:rsidRDefault="003C2C8C">
            <w:pPr>
              <w:pStyle w:val="aa"/>
            </w:pPr>
            <w:r>
              <w:t xml:space="preserve">Допускается указание нескольких реквизитов в одном распоряжении в разрезе реквизитов </w:t>
            </w:r>
            <w:hyperlink w:anchor="sub_430" w:history="1">
              <w:r>
                <w:rPr>
                  <w:rStyle w:val="a4"/>
                </w:rPr>
                <w:t>4.30</w:t>
              </w:r>
            </w:hyperlink>
            <w:r>
              <w:t xml:space="preserve"> и </w:t>
            </w:r>
            <w:hyperlink w:anchor="sub_435" w:history="1">
              <w:r>
                <w:rPr>
                  <w:rStyle w:val="a4"/>
                </w:rPr>
                <w:t>4.35</w:t>
              </w:r>
            </w:hyperlink>
            <w:r>
              <w:t>.</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26" w:name="sub_455"/>
            <w:r>
              <w:t>4.55</w:t>
            </w:r>
            <w:bookmarkEnd w:id="22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платежа в рублях</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сумма платежа в валюте Российской Федерации с точностью до двух знаков после запятой.</w:t>
            </w:r>
          </w:p>
          <w:p w:rsidR="00000000" w:rsidRDefault="003C2C8C">
            <w:pPr>
              <w:pStyle w:val="aa"/>
            </w:pPr>
            <w:r>
              <w:t xml:space="preserve">Допускается указание нескольких реквизитов в одном распоряжении в разрезе реквизитов </w:t>
            </w:r>
            <w:hyperlink w:anchor="sub_430" w:history="1">
              <w:r>
                <w:rPr>
                  <w:rStyle w:val="a4"/>
                </w:rPr>
                <w:t>4.30</w:t>
              </w:r>
            </w:hyperlink>
            <w:r>
              <w:t xml:space="preserve"> и </w:t>
            </w:r>
            <w:hyperlink w:anchor="sub_435" w:history="1">
              <w:r>
                <w:rPr>
                  <w:rStyle w:val="a4"/>
                </w:rPr>
                <w:t>4.35</w:t>
              </w:r>
            </w:hyperlink>
            <w:r>
              <w:t>.</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27" w:name="sub_460"/>
            <w:r>
              <w:t>4.60</w:t>
            </w:r>
            <w:bookmarkEnd w:id="227"/>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налога на добавленную стоимость</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сумма налога на добавленную стоимость в валюте Российской Федерации с точностью до двух знаков после запятой.</w:t>
            </w:r>
          </w:p>
          <w:p w:rsidR="00000000" w:rsidRDefault="003C2C8C">
            <w:pPr>
              <w:pStyle w:val="aa"/>
            </w:pPr>
            <w:r>
              <w:t xml:space="preserve">Допускается указание нескольких реквизитов в одном </w:t>
            </w:r>
            <w:r>
              <w:lastRenderedPageBreak/>
              <w:t>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lastRenderedPageBreak/>
              <w:t>19</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28" w:name="sub_465"/>
            <w:r>
              <w:lastRenderedPageBreak/>
              <w:t>4.65</w:t>
            </w:r>
            <w:bookmarkEnd w:id="22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Направление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Для получателей средств из бюджета указывается направление платежа.</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29" w:name="sub_470"/>
            <w:r>
              <w:t>4.70</w:t>
            </w:r>
            <w:bookmarkEnd w:id="22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Месяц финансирования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месяц финансирования в формате "ММ".</w:t>
            </w:r>
          </w:p>
          <w:p w:rsidR="00000000" w:rsidRDefault="003C2C8C">
            <w:pPr>
              <w:pStyle w:val="aa"/>
            </w:pPr>
            <w:r>
              <w:t>Заполняется для периодических платежей (зарплата, коммунальные услуги и т.д.).</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30" w:name="sub_480"/>
            <w:r>
              <w:t>4.80</w:t>
            </w:r>
            <w:bookmarkEnd w:id="23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Расшифровка назначения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при необходимости назначение платежа в разрезе </w:t>
            </w:r>
            <w:r>
              <w:t xml:space="preserve">кода </w:t>
            </w:r>
            <w:hyperlink r:id="rId294" w:history="1">
              <w:r>
                <w:rPr>
                  <w:rStyle w:val="a4"/>
                </w:rPr>
                <w:t>бюджетной классификации</w:t>
              </w:r>
            </w:hyperlink>
            <w:r>
              <w:t xml:space="preserve"> плательщика в соответствии с документом-основанием, подтверждающим возникновение денежного обязательства. В случае если на основании распоряжения составл</w:t>
            </w:r>
            <w:r>
              <w:t>яется одно или несколько распоряжений о совершении казначейских платежей или распоряжений о переводе денежных средств, указывается назначение платежа по каждому такому платежу.</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210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31" w:name="sub_485"/>
            <w:r>
              <w:t>4.85</w:t>
            </w:r>
            <w:bookmarkEnd w:id="23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Расшифровка примечания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при необходимости информация, необходимая для исполнения бюджета, в разрезе кода </w:t>
            </w:r>
            <w:hyperlink r:id="rId295" w:history="1">
              <w:r>
                <w:rPr>
                  <w:rStyle w:val="a4"/>
                </w:rPr>
                <w:t>бюджетной классификации</w:t>
              </w:r>
            </w:hyperlink>
            <w:r>
              <w:t xml:space="preserve"> плательщика.</w:t>
            </w:r>
          </w:p>
          <w:p w:rsidR="00000000" w:rsidRDefault="003C2C8C">
            <w:pPr>
              <w:pStyle w:val="aa"/>
            </w:pPr>
            <w:r>
              <w:t xml:space="preserve">В случае если на </w:t>
            </w:r>
            <w:r>
              <w:t>основании распоряжения составляется одно или несколько распоряжений о совершении казначейских платежей или распоряжений о переводе денежных средств, указывается информация, необходимая для исполнения бюджета, по каждому такому платежу. Допускается указание</w:t>
            </w:r>
            <w:r>
              <w:t xml:space="preserve">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254</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32" w:name="sub_490"/>
            <w:r>
              <w:t>4.90</w:t>
            </w:r>
            <w:bookmarkEnd w:id="23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Тип платежа (код выплат)</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код выплат в соответствии с </w:t>
            </w:r>
            <w:hyperlink r:id="rId296" w:history="1">
              <w:r>
                <w:rPr>
                  <w:rStyle w:val="a4"/>
                </w:rPr>
                <w:t>Положением</w:t>
              </w:r>
            </w:hyperlink>
            <w:r>
              <w:t xml:space="preserve"> о правилах осуществления перевода денежн</w:t>
            </w:r>
            <w:r>
              <w:t>ых средств.</w:t>
            </w:r>
          </w:p>
          <w:p w:rsidR="00000000" w:rsidRDefault="003C2C8C">
            <w:pPr>
              <w:pStyle w:val="aa"/>
            </w:pPr>
            <w:r>
              <w:t xml:space="preserve">Допускается указание нескольких реквизитов в одном </w:t>
            </w:r>
            <w:r>
              <w:lastRenderedPageBreak/>
              <w:t>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lastRenderedPageBreak/>
              <w:t>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33" w:name="sub_495"/>
            <w:r>
              <w:lastRenderedPageBreak/>
              <w:t>4.95</w:t>
            </w:r>
            <w:bookmarkEnd w:id="23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вида дохода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код вида дохода в соответствии с </w:t>
            </w:r>
            <w:hyperlink r:id="rId297" w:history="1">
              <w:r>
                <w:rPr>
                  <w:rStyle w:val="a4"/>
                </w:rPr>
                <w:t>Федеральным законом</w:t>
              </w:r>
            </w:hyperlink>
            <w:r>
              <w:t xml:space="preserve"> от </w:t>
            </w:r>
            <w:r>
              <w:t xml:space="preserve">2 октября 2007 г. N 229-ФЗ "Об исполнительном производстве" (Собрание законодательства Российской Федерации, 2007, N 41, ст. 4849; 2019, N 49, ст. 6961) и </w:t>
            </w:r>
            <w:hyperlink r:id="rId298" w:history="1">
              <w:r>
                <w:rPr>
                  <w:rStyle w:val="a4"/>
                </w:rPr>
                <w:t>Положением</w:t>
              </w:r>
            </w:hyperlink>
            <w:r>
              <w:t xml:space="preserve"> Центрального банка </w:t>
            </w:r>
            <w:r>
              <w:t>Российской Федерации от 29 июня 2021 г. N 762-П "О правилах осуществления перевода денежных средств" (зарегистрировано Министерством юстиции Российской Федерации 25 августа 2021 г., регистрационный номер 64765) (далее - Положение о правилах осуществления п</w:t>
            </w:r>
            <w:r>
              <w:t>еревода денежных средств).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34" w:name="sub_11500"/>
            <w:r>
              <w:rPr>
                <w:rStyle w:val="a3"/>
              </w:rPr>
              <w:t>V. Информация, идентифицирующая платеж</w:t>
            </w:r>
            <w:bookmarkEnd w:id="234"/>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35" w:name="sub_55"/>
            <w:r>
              <w:t>5.5</w:t>
            </w:r>
            <w:bookmarkEnd w:id="235"/>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Уникальный идентификатор начисления, уникальный идентификатор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уникальный идентификатор начисления, состоящий из 20 символов или 25 цифр, при этом все символы (цифры) одновременно не могут принимать значение ноль ("0").</w:t>
            </w:r>
          </w:p>
          <w:p w:rsidR="00000000" w:rsidRDefault="003C2C8C">
            <w:pPr>
              <w:pStyle w:val="aa"/>
            </w:pPr>
            <w:r>
              <w:t xml:space="preserve">Указывается уникальный идентификатор платежа в соответствии с </w:t>
            </w:r>
            <w:hyperlink r:id="rId299" w:history="1">
              <w:r>
                <w:rPr>
                  <w:rStyle w:val="a4"/>
                </w:rPr>
                <w:t>Положением</w:t>
              </w:r>
            </w:hyperlink>
            <w:r>
              <w:t xml:space="preserve"> о правилах осуществления перевода денежных средств.</w:t>
            </w:r>
          </w:p>
          <w:p w:rsidR="00000000" w:rsidRDefault="003C2C8C">
            <w:pPr>
              <w:pStyle w:val="aa"/>
            </w:pPr>
            <w:r>
              <w:t>При отсутствии уникального идентификатора начисления и уникального идентификатора платежа указывается значение ноль ("0").</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36" w:name="sub_510"/>
            <w:r>
              <w:t>5.10</w:t>
            </w:r>
            <w:bookmarkEnd w:id="23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Уникальный присваиваемый номер операции</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уникальный присваиваемый номер операции в соответствии с </w:t>
            </w:r>
            <w:hyperlink r:id="rId300" w:history="1">
              <w:r>
                <w:rPr>
                  <w:rStyle w:val="a4"/>
                </w:rPr>
                <w:t>Правилами</w:t>
              </w:r>
            </w:hyperlink>
            <w:r>
              <w:t xml:space="preserve"> организации и функционирования системы казначейских платежей, утвержденными </w:t>
            </w:r>
            <w:hyperlink r:id="rId301" w:history="1">
              <w:r>
                <w:rPr>
                  <w:rStyle w:val="a4"/>
                </w:rPr>
                <w:t>приказом</w:t>
              </w:r>
            </w:hyperlink>
            <w:r>
              <w:t xml:space="preserve"> Федерального казначейства от 13 мая 2020 г. N 20н (зарегистрирован Министерством юстиции Российской </w:t>
            </w:r>
            <w:r>
              <w:t xml:space="preserve">Федерации 13 июля 2020 г., регистрационный номер 58915) с изменениями, внесенными </w:t>
            </w:r>
            <w:hyperlink r:id="rId302" w:history="1">
              <w:r>
                <w:rPr>
                  <w:rStyle w:val="a4"/>
                </w:rPr>
                <w:t>приказом</w:t>
              </w:r>
            </w:hyperlink>
            <w:r>
              <w:t xml:space="preserve"> Федерального казначейства от 29 июля 2022 г. N 20н (зарегистрирован Министерством юстиции Росс</w:t>
            </w:r>
            <w:r>
              <w:t>ийской Федерации 2 сентября 2020 г., регистрационный номер 69909).</w:t>
            </w:r>
          </w:p>
        </w:tc>
        <w:tc>
          <w:tcPr>
            <w:tcW w:w="308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37" w:name="sub_515"/>
            <w:r>
              <w:t>5.15</w:t>
            </w:r>
            <w:bookmarkEnd w:id="237"/>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Идентификатор платежного документа жилищно-коммунальных услуг</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в распоряжении в электронной форме идентификатор платежного документа в формате "00АА000000-00</w:t>
            </w:r>
            <w:r>
              <w:t>-0000".</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18</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38" w:name="sub_520"/>
            <w:r>
              <w:t>5.20</w:t>
            </w:r>
            <w:bookmarkEnd w:id="23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Период оплаты жилищно-коммунальных услуг</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в распоряжении в электронной форме месяц и год оплаты жилищно-коммунальных услуг в формате "ММ.ГГГГ".</w:t>
            </w:r>
          </w:p>
          <w:p w:rsidR="00000000" w:rsidRDefault="003C2C8C">
            <w:pPr>
              <w:pStyle w:val="aa"/>
            </w:pPr>
            <w:r>
              <w:t xml:space="preserve">Обязательно для заполнения, если заполнен реквизит </w:t>
            </w:r>
            <w:hyperlink w:anchor="sub_525" w:history="1">
              <w:r>
                <w:rPr>
                  <w:rStyle w:val="a4"/>
                </w:rPr>
                <w:t>"Единый лицевой счет"</w:t>
              </w:r>
            </w:hyperlink>
            <w:r>
              <w:t xml:space="preserve"> или </w:t>
            </w:r>
            <w:hyperlink w:anchor="sub_530" w:history="1">
              <w:r>
                <w:rPr>
                  <w:rStyle w:val="a4"/>
                </w:rPr>
                <w:t>"Идентификатор жилищно-коммунальной услуги"</w:t>
              </w:r>
            </w:hyperlink>
            <w:r>
              <w:t>.</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7</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39" w:name="sub_525"/>
            <w:r>
              <w:t>5.25</w:t>
            </w:r>
            <w:bookmarkEnd w:id="23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Единый лицевой счет</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в распоряжении в электронной форме единый лицевой счет в формате "00АА000000".</w:t>
            </w:r>
          </w:p>
          <w:p w:rsidR="00000000" w:rsidRDefault="003C2C8C">
            <w:pPr>
              <w:pStyle w:val="aa"/>
            </w:pPr>
            <w:r>
              <w:t>Обязательно д</w:t>
            </w:r>
            <w:r>
              <w:t xml:space="preserve">ля заполнения, если заполнен </w:t>
            </w:r>
            <w:hyperlink w:anchor="sub_520" w:history="1">
              <w:r>
                <w:rPr>
                  <w:rStyle w:val="a4"/>
                </w:rPr>
                <w:t>реквизит</w:t>
              </w:r>
            </w:hyperlink>
            <w:r>
              <w:t xml:space="preserve"> "Период оплаты".</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40" w:name="sub_530"/>
            <w:r>
              <w:t>5.30</w:t>
            </w:r>
            <w:bookmarkEnd w:id="24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Идентификатор жилищно-коммунальной услуги</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в распоряжении в электронной форме идентификатор жилищно-коммунальной услуги в формате "00АА000000-</w:t>
            </w:r>
            <w:r>
              <w:t>00".</w:t>
            </w:r>
          </w:p>
          <w:p w:rsidR="00000000" w:rsidRDefault="003C2C8C">
            <w:pPr>
              <w:pStyle w:val="aa"/>
            </w:pPr>
            <w:r>
              <w:t xml:space="preserve">Обязательно для заполнения, если заполнен </w:t>
            </w:r>
            <w:hyperlink w:anchor="sub_520" w:history="1">
              <w:r>
                <w:rPr>
                  <w:rStyle w:val="a4"/>
                </w:rPr>
                <w:t>реквизит</w:t>
              </w:r>
            </w:hyperlink>
            <w:r>
              <w:t xml:space="preserve"> "Период оплаты".</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13</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41" w:name="sub_11600"/>
            <w:r>
              <w:rPr>
                <w:rStyle w:val="a3"/>
              </w:rPr>
              <w:t>VI. Инф</w:t>
            </w:r>
            <w:r>
              <w:rPr>
                <w:rStyle w:val="a3"/>
              </w:rPr>
              <w:t>ормация о фактическом плательщике (лице, которое имеет обязательство перед получателем (фактическим получателем) по уплате ему денежных средств)</w:t>
            </w:r>
            <w:bookmarkEnd w:id="241"/>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42" w:name="sub_65"/>
            <w:r>
              <w:t>6.5</w:t>
            </w:r>
            <w:bookmarkEnd w:id="24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w:t>
            </w:r>
          </w:p>
          <w:p w:rsidR="00000000" w:rsidRDefault="003C2C8C">
            <w:pPr>
              <w:pStyle w:val="ad"/>
            </w:pPr>
            <w:r>
              <w:t>фактического</w:t>
            </w:r>
          </w:p>
          <w:p w:rsidR="00000000" w:rsidRDefault="003C2C8C">
            <w:pPr>
              <w:pStyle w:val="ad"/>
            </w:pPr>
            <w:r>
              <w:t>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В случае если фактическим плательщиком является косвенный участник системы казначейских платежей, лицевой счет которому открыт в финансовом органе (органе управления государственным внебюджетным фондом), указывается полное или сокращенное наименование косв</w:t>
            </w:r>
            <w:r>
              <w:t>енного участника в соответствии со Сводным реестром.</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43" w:name="sub_610"/>
            <w:r>
              <w:t>6.10</w:t>
            </w:r>
            <w:bookmarkEnd w:id="24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w:t>
            </w:r>
          </w:p>
          <w:p w:rsidR="00000000" w:rsidRDefault="003C2C8C">
            <w:pPr>
              <w:pStyle w:val="ad"/>
            </w:pPr>
            <w:r>
              <w:t>фактического</w:t>
            </w:r>
          </w:p>
          <w:p w:rsidR="00000000" w:rsidRDefault="003C2C8C">
            <w:pPr>
              <w:pStyle w:val="ad"/>
            </w:pPr>
            <w:r>
              <w:t>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лицевого счета фактического плательщика, открытый ему в финансовом органе (органе управления государственным внебюд</w:t>
            </w:r>
            <w:r>
              <w:t>жетным фондом) (при необходимости).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44" w:name="sub_615"/>
            <w:r>
              <w:t>6.15</w:t>
            </w:r>
            <w:bookmarkEnd w:id="244"/>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фактического 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В случае если фактическим плательщиком является косвенный участник системы казначейских платежей, лицевой счет которому открыт в финансовом органе (</w:t>
            </w:r>
            <w:r>
              <w:t>органе управления государственным внебюджетным фондом), указывается уникальный код по Сводному реестру фактического плательщика.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45" w:name="sub_620"/>
            <w:r>
              <w:t>6.20</w:t>
            </w:r>
            <w:bookmarkEnd w:id="245"/>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w:t>
            </w:r>
          </w:p>
          <w:p w:rsidR="00000000" w:rsidRDefault="003C2C8C">
            <w:pPr>
              <w:pStyle w:val="ad"/>
            </w:pPr>
            <w:r>
              <w:t>налогоплательщика -</w:t>
            </w:r>
          </w:p>
          <w:p w:rsidR="00000000" w:rsidRDefault="003C2C8C">
            <w:pPr>
              <w:pStyle w:val="ad"/>
            </w:pPr>
            <w:r>
              <w:t>фактического</w:t>
            </w:r>
          </w:p>
          <w:p w:rsidR="00000000" w:rsidRDefault="003C2C8C">
            <w:pPr>
              <w:pStyle w:val="ad"/>
            </w:pPr>
            <w:r>
              <w:t>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В случае если фактическим плательщиком является косвенный участник системы казначейских платежей, лицевой счет которому открыт в финансовом органе (органе управления государственным внебюджетным фондом), указывается идентификационный номер налогоплательщик</w:t>
            </w:r>
            <w:r>
              <w:t>а - фактического плательщика.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46" w:name="sub_625"/>
            <w:r>
              <w:t>6.25</w:t>
            </w:r>
            <w:bookmarkEnd w:id="24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 фактического 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В случае если фактическим плательщиком является косвенный участник системы казначейских платежей, лицевой счет которому открыт</w:t>
            </w:r>
            <w:r>
              <w:t xml:space="preserve"> в финансовом органе (органе управления государственным внебюджетным фондом), указывается код причины постановки на учет в налоговом органе фактического плательщика.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47" w:name="sub_11700"/>
            <w:r>
              <w:rPr>
                <w:rStyle w:val="a3"/>
              </w:rPr>
              <w:t>VII. Информация о плательщике</w:t>
            </w:r>
            <w:bookmarkEnd w:id="247"/>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48" w:name="sub_75"/>
            <w:r>
              <w:t>7.5</w:t>
            </w:r>
            <w:bookmarkEnd w:id="24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полное или сокращенное наименование плательщика - прямого участника системы казначейских платежей в соответствии со Сводным реестром.</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49" w:name="sub_710"/>
            <w:r>
              <w:t>7.10</w:t>
            </w:r>
            <w:bookmarkEnd w:id="24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уникальный к</w:t>
            </w:r>
            <w:r>
              <w:t>од плательщика - прямого участника системы казначейских платежей в соответствии со Сводным реестром.</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50" w:name="sub_715"/>
            <w:r>
              <w:t>7.15</w:t>
            </w:r>
            <w:bookmarkEnd w:id="25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лицевого счета плательщика - прямого участника системы казначейских платежей.</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11</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51" w:name="sub_720"/>
            <w:r>
              <w:t>7.20</w:t>
            </w:r>
            <w:bookmarkEnd w:id="25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вышестоящего участника бюджетного процесса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наименование вышестоящего участника бюджетного процесса, в ведении которого находится плательщик, в соответствии со Сводным реестром.</w:t>
            </w:r>
          </w:p>
          <w:p w:rsidR="00000000" w:rsidRDefault="003C2C8C">
            <w:pPr>
              <w:pStyle w:val="aa"/>
            </w:pPr>
            <w:r>
              <w:t>Не заполняется для получателей сред</w:t>
            </w:r>
            <w:r>
              <w:t>ств из бюджета.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52" w:name="sub_725"/>
            <w:r>
              <w:t>7.25</w:t>
            </w:r>
            <w:bookmarkEnd w:id="25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главы вышестоящего участника бюджетного процесса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Код главы по </w:t>
            </w:r>
            <w:hyperlink r:id="rId303" w:history="1">
              <w:r>
                <w:rPr>
                  <w:rStyle w:val="a4"/>
                </w:rPr>
                <w:t>бюджетной классификации</w:t>
              </w:r>
            </w:hyperlink>
            <w:r>
              <w:t xml:space="preserve"> вышестоящего участника бюджетного процесса, в ведении которого находится плательщик, в соответствии со Сводным реестром.</w:t>
            </w:r>
          </w:p>
          <w:p w:rsidR="00000000" w:rsidRDefault="003C2C8C">
            <w:pPr>
              <w:pStyle w:val="aa"/>
            </w:pPr>
            <w:r>
              <w:t>Не заполняется для получателей средств из бюджета.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53" w:name="sub_730"/>
            <w:r>
              <w:t>7.30</w:t>
            </w:r>
            <w:bookmarkEnd w:id="25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бюджета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наименование соответствующег</w:t>
            </w:r>
            <w:r>
              <w:t>о бюджета.</w:t>
            </w:r>
          </w:p>
          <w:p w:rsidR="00000000" w:rsidRDefault="003C2C8C">
            <w:pPr>
              <w:pStyle w:val="aa"/>
            </w:pPr>
            <w:r>
              <w:t>Не заполняется для получателей средств из бюджета.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512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54" w:name="sub_735"/>
            <w:r>
              <w:t>7.35</w:t>
            </w:r>
            <w:bookmarkEnd w:id="254"/>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финансового органа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краткое наименование финансового органа соответствующего бюджета (органа управления государственным внебюджетным фондом).</w:t>
            </w:r>
          </w:p>
          <w:p w:rsidR="00000000" w:rsidRDefault="003C2C8C">
            <w:pPr>
              <w:pStyle w:val="aa"/>
            </w:pPr>
            <w:r>
              <w:t>Не з</w:t>
            </w:r>
            <w:r>
              <w:t>аполняется для получателей средств из бюджета.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55" w:name="sub_740"/>
            <w:r>
              <w:t>7.40</w:t>
            </w:r>
            <w:bookmarkEnd w:id="255"/>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финансового органа по Сводному реестру</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уникальный код финансового орган</w:t>
            </w:r>
            <w:r>
              <w:t>а соответствующего бюджета (органа управления государственным внебюджетным фондом) в соответствии со Сводным реестром.</w:t>
            </w:r>
          </w:p>
          <w:p w:rsidR="00000000" w:rsidRDefault="003C2C8C">
            <w:pPr>
              <w:pStyle w:val="aa"/>
            </w:pPr>
            <w:r>
              <w:t>Не заполняется для получателей средств из бюджета.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56" w:name="sub_745"/>
            <w:r>
              <w:t>7.45</w:t>
            </w:r>
            <w:bookmarkEnd w:id="25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финансового органа по Общероссийскому классификатору предпри</w:t>
            </w:r>
            <w:r>
              <w:t>ятий и организаций</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код финансового органа (органа управления государственным внебюджетным фондом) по Общероссийскому классификатору предприятий и организаций.</w:t>
            </w:r>
          </w:p>
          <w:p w:rsidR="00000000" w:rsidRDefault="003C2C8C">
            <w:pPr>
              <w:pStyle w:val="aa"/>
            </w:pPr>
            <w:r>
              <w:t>Не заполняется для получателей средств из бюджета.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57" w:name="sub_750"/>
            <w:r>
              <w:t>7.50</w:t>
            </w:r>
            <w:bookmarkEnd w:id="257"/>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Номер счета </w:t>
            </w:r>
            <w:r>
              <w:t>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казначейского счета, с которого осуществляется казначейский платеж.</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58" w:name="sub_11800"/>
            <w:r>
              <w:rPr>
                <w:rStyle w:val="a3"/>
              </w:rPr>
              <w:t>VIII. Информация о получателе средств</w:t>
            </w:r>
            <w:bookmarkEnd w:id="258"/>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59" w:name="sub_85"/>
            <w:r>
              <w:t>8.5</w:t>
            </w:r>
            <w:bookmarkEnd w:id="25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полное или сокращенное наименование получателя - прямого участника системы казначейских платежей в соответствии со Сводным реестром.</w:t>
            </w:r>
          </w:p>
          <w:p w:rsidR="00000000" w:rsidRDefault="003C2C8C">
            <w:pPr>
              <w:pStyle w:val="aa"/>
            </w:pPr>
            <w:r>
              <w:t>В случае если фактическим получателем является косвенный участник системы казначейских плате</w:t>
            </w:r>
            <w:r>
              <w:t>жей, указывается полное или сокращенное наименование финансового органа (органа управления государственным внебюджетным фондом).</w:t>
            </w:r>
          </w:p>
          <w:p w:rsidR="00000000" w:rsidRDefault="003C2C8C">
            <w:pPr>
              <w:pStyle w:val="aa"/>
            </w:pPr>
            <w:r>
              <w:t>В иных случаях указывается:</w:t>
            </w:r>
          </w:p>
          <w:p w:rsidR="00000000" w:rsidRDefault="003C2C8C">
            <w:pPr>
              <w:pStyle w:val="aa"/>
            </w:pPr>
            <w:r>
              <w:t>для юридических лиц - полное или сокращенное наименование; для физических лиц - фамилия, имя и отче</w:t>
            </w:r>
            <w:r>
              <w:t>ство (при наличии) полностью;</w:t>
            </w:r>
          </w:p>
          <w:p w:rsidR="00000000" w:rsidRDefault="003C2C8C">
            <w:pPr>
              <w:pStyle w:val="aa"/>
            </w:pPr>
            <w:r>
              <w:t>для индивидуальных предпринимателей - фамилия, имя и отчество (при наличии) полностью и в скобках - "ИП";</w:t>
            </w:r>
          </w:p>
          <w:p w:rsidR="00000000" w:rsidRDefault="003C2C8C">
            <w:pPr>
              <w:pStyle w:val="aa"/>
            </w:pPr>
            <w:r>
              <w:t>для физических лиц, занимающихся в установленном законодательством Российской Федерации порядке частной практикой, - фам</w:t>
            </w:r>
            <w:r>
              <w:t>илия, имя и отчество (при наличии) полностью и в скобках - "нотариус" (для нотариусов, занимающихся частной практикой), "адвокат" (для адвокатов, учредивших адвокатские кабинеты), "КФХ" (для глав крестьянских (фермерских) хозяйств).</w:t>
            </w:r>
          </w:p>
          <w:p w:rsidR="00000000" w:rsidRDefault="003C2C8C">
            <w:pPr>
              <w:pStyle w:val="aa"/>
            </w:pPr>
            <w:r>
              <w:t>Допускается указание не</w:t>
            </w:r>
            <w:r>
              <w:t>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0" w:name="sub_810"/>
            <w:r>
              <w:t>8.10</w:t>
            </w:r>
            <w:bookmarkEnd w:id="26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лицевого счета получателя средств - прямого участника системы казначейских платежей.</w:t>
            </w:r>
          </w:p>
          <w:p w:rsidR="00000000" w:rsidRDefault="003C2C8C">
            <w:pPr>
              <w:pStyle w:val="aa"/>
            </w:pPr>
            <w:r>
              <w:t>Допускается указание нескольких реквизитов в од</w:t>
            </w:r>
            <w:r>
              <w:t>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11</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1" w:name="sub_815"/>
            <w:r>
              <w:t>8.15</w:t>
            </w:r>
            <w:bookmarkEnd w:id="26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уникальный код в соответствии со Сводным реестром получателя средств (при наличии).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2" w:name="sub_820"/>
            <w:r>
              <w:t>8.20</w:t>
            </w:r>
            <w:bookmarkEnd w:id="26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Тип кода </w:t>
            </w:r>
            <w:hyperlink r:id="rId304" w:history="1">
              <w:r>
                <w:rPr>
                  <w:rStyle w:val="a4"/>
                </w:rPr>
                <w:t>бюджетной классификации</w:t>
              </w:r>
            </w:hyperlink>
            <w:r>
              <w:t xml:space="preserve">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в распоряжениях в электронной форме:</w:t>
            </w:r>
          </w:p>
          <w:p w:rsidR="00000000" w:rsidRDefault="003C2C8C">
            <w:pPr>
              <w:pStyle w:val="aa"/>
            </w:pPr>
            <w:r>
              <w:t xml:space="preserve">"10" - для </w:t>
            </w:r>
            <w:hyperlink r:id="rId305" w:history="1">
              <w:r>
                <w:rPr>
                  <w:rStyle w:val="a4"/>
                </w:rPr>
                <w:t>кодов</w:t>
              </w:r>
            </w:hyperlink>
            <w:r>
              <w:t xml:space="preserve"> классификации расходов бюджетов;</w:t>
            </w:r>
          </w:p>
          <w:p w:rsidR="00000000" w:rsidRDefault="003C2C8C">
            <w:pPr>
              <w:pStyle w:val="aa"/>
            </w:pPr>
            <w:r>
              <w:t xml:space="preserve">"20" - для </w:t>
            </w:r>
            <w:hyperlink r:id="rId306" w:history="1">
              <w:r>
                <w:rPr>
                  <w:rStyle w:val="a4"/>
                </w:rPr>
                <w:t>кодов</w:t>
              </w:r>
            </w:hyperlink>
            <w:r>
              <w:t xml:space="preserve"> классификации доходов бюджетов;</w:t>
            </w:r>
          </w:p>
          <w:p w:rsidR="00000000" w:rsidRDefault="003C2C8C">
            <w:pPr>
              <w:pStyle w:val="aa"/>
            </w:pPr>
            <w:r>
              <w:t xml:space="preserve">"31" - для </w:t>
            </w:r>
            <w:hyperlink r:id="rId307" w:history="1">
              <w:r>
                <w:rPr>
                  <w:rStyle w:val="a4"/>
                </w:rPr>
                <w:t>кодов</w:t>
              </w:r>
            </w:hyperlink>
            <w:r>
              <w:t xml:space="preserve"> классиф</w:t>
            </w:r>
            <w:r>
              <w:t>икации внутренних источников финансирования дефицита бюджетов;</w:t>
            </w:r>
          </w:p>
          <w:p w:rsidR="00000000" w:rsidRDefault="003C2C8C">
            <w:pPr>
              <w:pStyle w:val="aa"/>
            </w:pPr>
            <w:r>
              <w:t xml:space="preserve">"32" - для </w:t>
            </w:r>
            <w:hyperlink r:id="rId308" w:history="1">
              <w:r>
                <w:rPr>
                  <w:rStyle w:val="a4"/>
                </w:rPr>
                <w:t>кодов</w:t>
              </w:r>
            </w:hyperlink>
            <w:r>
              <w:t xml:space="preserve"> классификации внешних источников финансирования дефицита бюджетов.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3" w:name="sub_825"/>
            <w:r>
              <w:t>8.25</w:t>
            </w:r>
            <w:bookmarkEnd w:id="26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w:t>
            </w:r>
            <w:hyperlink r:id="rId309" w:history="1">
              <w:r>
                <w:rPr>
                  <w:rStyle w:val="a4"/>
                </w:rPr>
                <w:t>бюджетной классификации</w:t>
              </w:r>
            </w:hyperlink>
            <w:r>
              <w:t xml:space="preserve">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в случае если получателем средств является участник системы казначейских платежей.</w:t>
            </w:r>
          </w:p>
          <w:p w:rsidR="00000000" w:rsidRDefault="003C2C8C">
            <w:pPr>
              <w:pStyle w:val="aa"/>
            </w:pPr>
            <w:r>
              <w:t xml:space="preserve">Для получателя средств, являющегося участником бюджетного процесса, указывается код </w:t>
            </w:r>
            <w:hyperlink r:id="rId310" w:history="1">
              <w:r>
                <w:rPr>
                  <w:rStyle w:val="a4"/>
                </w:rPr>
                <w:t>бюджетной классификации</w:t>
              </w:r>
            </w:hyperlink>
            <w:r>
              <w:t xml:space="preserve"> Российской Федерации.</w:t>
            </w:r>
          </w:p>
          <w:p w:rsidR="00000000" w:rsidRDefault="003C2C8C">
            <w:pPr>
              <w:pStyle w:val="aa"/>
            </w:pPr>
            <w:r>
              <w:t>Для получателя средств, являющегося бюджетным (автон</w:t>
            </w:r>
            <w:r>
              <w:t>омным) учреждением, указывается:</w:t>
            </w:r>
          </w:p>
          <w:p w:rsidR="00000000" w:rsidRDefault="003C2C8C">
            <w:pPr>
              <w:pStyle w:val="aa"/>
            </w:pPr>
            <w:r>
              <w:t xml:space="preserve">- </w:t>
            </w:r>
            <w:hyperlink r:id="rId311" w:history="1">
              <w:r>
                <w:rPr>
                  <w:rStyle w:val="a4"/>
                </w:rPr>
                <w:t>код</w:t>
              </w:r>
            </w:hyperlink>
            <w:r>
              <w:t xml:space="preserve"> видов расходов классификации расходов бюджетов;</w:t>
            </w:r>
          </w:p>
          <w:p w:rsidR="00000000" w:rsidRDefault="003C2C8C">
            <w:pPr>
              <w:pStyle w:val="aa"/>
            </w:pPr>
            <w:r>
              <w:t>- код аналитической группы подвида доходов бюджетов;</w:t>
            </w:r>
          </w:p>
          <w:p w:rsidR="00000000" w:rsidRDefault="003C2C8C">
            <w:pPr>
              <w:pStyle w:val="aa"/>
            </w:pPr>
            <w:r>
              <w:t>- код аналитической группы вида источнико</w:t>
            </w:r>
            <w:r>
              <w:t>в финансирования дефицитов бюджетов.</w:t>
            </w:r>
          </w:p>
          <w:p w:rsidR="00000000" w:rsidRDefault="003C2C8C">
            <w:pPr>
              <w:pStyle w:val="aa"/>
            </w:pPr>
            <w:r>
              <w:t>Не заполняется при формировании распоряжения для уплаты платежей в бюджеты бюджетной системы Российской Федерации.</w:t>
            </w:r>
          </w:p>
          <w:p w:rsidR="00000000" w:rsidRDefault="003C2C8C">
            <w:pPr>
              <w:pStyle w:val="aa"/>
            </w:pPr>
            <w:r>
              <w:t>Допускается указание нескольких реквизитов одного вида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4" w:name="sub_830"/>
            <w:r>
              <w:t>8.30</w:t>
            </w:r>
            <w:bookmarkEnd w:id="264"/>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Анал</w:t>
            </w:r>
            <w:r>
              <w:t>итический код, код источника поступлений (код направления расходования), идентификационный код поступлений (выплат)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в случае если получателем средств является участник системы казначейских платежей:</w:t>
            </w:r>
          </w:p>
          <w:p w:rsidR="00000000" w:rsidRDefault="003C2C8C">
            <w:pPr>
              <w:pStyle w:val="aa"/>
            </w:pPr>
            <w:r>
              <w:t>- участник бюджетного про</w:t>
            </w:r>
            <w:r>
              <w:t>цесса - указывается уточненный аналитический код, используемый Федеральным казначейством в целях санкционирования операций с целевыми расходами;</w:t>
            </w:r>
          </w:p>
          <w:p w:rsidR="00000000" w:rsidRDefault="003C2C8C">
            <w:pPr>
              <w:pStyle w:val="aa"/>
            </w:pPr>
            <w:r>
              <w:t>- получатель бюджетных средств, получающий средства во временном распоряжении - указывается уточненный идентифи</w:t>
            </w:r>
            <w:r>
              <w:t>кационный код поступлений (выплат) получателя средств;</w:t>
            </w:r>
          </w:p>
          <w:p w:rsidR="00000000" w:rsidRDefault="003C2C8C">
            <w:pPr>
              <w:pStyle w:val="aa"/>
            </w:pPr>
            <w:r>
              <w:t>- бюджетное (автономное) учреждение - указывается уточненный код целевой субсидии;</w:t>
            </w:r>
          </w:p>
          <w:p w:rsidR="00000000" w:rsidRDefault="003C2C8C">
            <w:pPr>
              <w:pStyle w:val="aa"/>
            </w:pPr>
            <w:r>
              <w:t>- получатель средств из бюджета - указывается уточненный код источника поступлений/код направления расходования целевых средств.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5" w:name="sub_835"/>
            <w:r>
              <w:t>8.35</w:t>
            </w:r>
            <w:bookmarkEnd w:id="265"/>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w:t>
            </w:r>
          </w:p>
          <w:p w:rsidR="00000000" w:rsidRDefault="003C2C8C">
            <w:pPr>
              <w:pStyle w:val="ad"/>
            </w:pPr>
            <w:r>
              <w:t>налогоплательщи</w:t>
            </w:r>
            <w:r>
              <w:t>ка -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идентификационный номер налогоплательщика - получателя средств.</w:t>
            </w:r>
          </w:p>
          <w:p w:rsidR="00000000" w:rsidRDefault="003C2C8C">
            <w:pPr>
              <w:pStyle w:val="aa"/>
            </w:pPr>
            <w:r>
              <w:t>Для иностранных организаций может указываться код иностранной организации.</w:t>
            </w:r>
          </w:p>
          <w:p w:rsidR="00000000" w:rsidRDefault="003C2C8C">
            <w:pPr>
              <w:pStyle w:val="aa"/>
            </w:pPr>
            <w:r>
              <w:t>При отсутствии идентификационного номера налогоплательщика у физического лица - п</w:t>
            </w:r>
            <w:r>
              <w:t>олучателя средств указывается значение ноль ("0"). 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6" w:name="sub_840"/>
            <w:r>
              <w:t>8.40</w:t>
            </w:r>
            <w:bookmarkEnd w:id="26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код причины постановки на учет в налоговом органе получателя средств. В случае если получателем средств является физическое лицо, указывается значение ноль ("0").</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7" w:name="sub_845"/>
            <w:r>
              <w:t>8.45</w:t>
            </w:r>
            <w:bookmarkEnd w:id="267"/>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w:t>
            </w:r>
          </w:p>
          <w:p w:rsidR="00000000" w:rsidRDefault="003C2C8C">
            <w:pPr>
              <w:pStyle w:val="ad"/>
            </w:pPr>
            <w:r>
              <w:t>обслуживающей</w:t>
            </w:r>
          </w:p>
          <w:p w:rsidR="00000000" w:rsidRDefault="003C2C8C">
            <w:pPr>
              <w:pStyle w:val="ad"/>
            </w:pPr>
            <w:r>
              <w:t>организации</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корреспондентского счета (субсчета) кредитной организации (ее филиала) получателя средств, единого казначейского счета, открытых в Банке России.</w:t>
            </w:r>
          </w:p>
          <w:p w:rsidR="00000000" w:rsidRDefault="003C2C8C">
            <w:pPr>
              <w:pStyle w:val="aa"/>
            </w:pPr>
            <w:r>
              <w:t>Допускается указание нескольких реквизитов в одно</w:t>
            </w:r>
            <w:r>
              <w:t>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34</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8" w:name="sub_850"/>
            <w:r>
              <w:t>8.50</w:t>
            </w:r>
            <w:bookmarkEnd w:id="26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w:t>
            </w:r>
          </w:p>
          <w:p w:rsidR="00000000" w:rsidRDefault="003C2C8C">
            <w:pPr>
              <w:pStyle w:val="ad"/>
            </w:pPr>
            <w:r>
              <w:t>обслуживающей</w:t>
            </w:r>
          </w:p>
          <w:p w:rsidR="00000000" w:rsidRDefault="003C2C8C">
            <w:pPr>
              <w:pStyle w:val="ad"/>
            </w:pPr>
            <w:r>
              <w:t>организации</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наименование подразделения Банка России, кредитной организации (ее филиала), Федерального казначейства (его территориального органа), обслуживающего получателя средств.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69" w:name="sub_855"/>
            <w:r>
              <w:t>8.55</w:t>
            </w:r>
            <w:bookmarkEnd w:id="26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hyperlink r:id="rId312" w:history="1">
              <w:r>
                <w:rPr>
                  <w:rStyle w:val="a4"/>
                </w:rPr>
                <w:t>Банковский идентификационный код</w:t>
              </w:r>
            </w:hyperlink>
            <w:r>
              <w:t xml:space="preserve"> обслуживающей организации</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w:t>
            </w:r>
            <w:hyperlink r:id="rId313" w:history="1">
              <w:r>
                <w:rPr>
                  <w:rStyle w:val="a4"/>
                </w:rPr>
                <w:t>банковский идентификационный код</w:t>
              </w:r>
            </w:hyperlink>
            <w:r>
              <w:t xml:space="preserve"> по</w:t>
            </w:r>
            <w:r>
              <w:t>дразделения Банка России, кредитной организации (ее филиала), Федерального казначейства (его территориального органа), обслуживающего получателя средств.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70" w:name="sub_860"/>
            <w:r>
              <w:t>8.60</w:t>
            </w:r>
            <w:bookmarkEnd w:id="27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 пол</w:t>
            </w:r>
            <w:r>
              <w:t>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казначейского счета или банковского счета, на который осуществляется казначейский платеж.</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34</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71" w:name="sub_865"/>
            <w:r>
              <w:t>8.65</w:t>
            </w:r>
            <w:bookmarkEnd w:id="27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банковской карты</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банковской карты, в том числе банковской карты "Мир" или банковской карты с товарным знаком "Мир", получателя средств.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72" w:name="sub_870"/>
            <w:r>
              <w:t>8.70</w:t>
            </w:r>
            <w:bookmarkEnd w:id="27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рождения получателя средст</w:t>
            </w:r>
            <w:r>
              <w:t>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дата рождения получателя средств.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73" w:name="sub_875"/>
            <w:r>
              <w:t>8.75</w:t>
            </w:r>
            <w:bookmarkEnd w:id="27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владельца банковской карты</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должность работника, которому выпущена банковская карта.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74" w:name="sub_880"/>
            <w:r>
              <w:t>8.80</w:t>
            </w:r>
            <w:bookmarkEnd w:id="274"/>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Фамилия владельца банковской карты</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фамилия работника, которому выпущена банковская карта.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40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75" w:name="sub_885"/>
            <w:r>
              <w:t>8.85</w:t>
            </w:r>
            <w:bookmarkEnd w:id="275"/>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Имя владельца банковской карты</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имя работника, которому выпущена банковская карта.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76" w:name="sub_890"/>
            <w:r>
              <w:t>8.90</w:t>
            </w:r>
            <w:bookmarkEnd w:id="27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Отчество владельца банковской карты</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отчество работника, которому выпущена банковская карта (при наличии).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30</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77" w:name="sub_11900"/>
            <w:r>
              <w:rPr>
                <w:rStyle w:val="a3"/>
              </w:rPr>
              <w:t>IX. Информация о фактическом получателе средств (лице, которому должны быть уплачены денежные средства)</w:t>
            </w:r>
            <w:bookmarkEnd w:id="277"/>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78" w:name="sub_95"/>
            <w:r>
              <w:t>9.5</w:t>
            </w:r>
            <w:bookmarkEnd w:id="27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фактического получ</w:t>
            </w:r>
            <w:r>
              <w:t>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В случае если фактическим получателем средств является косвенный участник системы казначейских платежей, лицевой счет которому открыт в финансовом органе (органе управления государственным внебюджетным фондом), указывается полное или сокращен</w:t>
            </w:r>
            <w:r>
              <w:t>ное наименование косвенного участника в соответствии со Сводным реестром.</w:t>
            </w:r>
          </w:p>
          <w:p w:rsidR="00000000" w:rsidRDefault="003C2C8C">
            <w:pPr>
              <w:pStyle w:val="aa"/>
            </w:pPr>
            <w:r>
              <w:t>В иных случаях указывается (при необходимости):</w:t>
            </w:r>
          </w:p>
          <w:p w:rsidR="00000000" w:rsidRDefault="003C2C8C">
            <w:pPr>
              <w:pStyle w:val="aa"/>
            </w:pPr>
            <w:r>
              <w:t>для юридических лиц - полное или сокращенное наименование;</w:t>
            </w:r>
          </w:p>
          <w:p w:rsidR="00000000" w:rsidRDefault="003C2C8C">
            <w:pPr>
              <w:pStyle w:val="aa"/>
            </w:pPr>
            <w:r>
              <w:t>для физических лиц - фамилия, имя и отчество (при его наличии) полностью;</w:t>
            </w:r>
          </w:p>
          <w:p w:rsidR="00000000" w:rsidRDefault="003C2C8C">
            <w:pPr>
              <w:pStyle w:val="aa"/>
            </w:pPr>
            <w:r>
              <w:t>для индивидуальных предпринимателей - фамилия, имя и отчество (при его наличии) полностью и в скобках - "ИП";</w:t>
            </w:r>
          </w:p>
          <w:p w:rsidR="00000000" w:rsidRDefault="003C2C8C">
            <w:pPr>
              <w:pStyle w:val="aa"/>
            </w:pPr>
            <w:r>
              <w:t xml:space="preserve">для физических лиц, занимающихся в установленном законодательством Российской Федерации порядке частной практикой, - фамилия, имя и отчество (при </w:t>
            </w:r>
            <w:r>
              <w:t>его наличии) полностью и в скобках - "нотариус" (для нотариусов, занимающихся частной практикой), "адвокат" (для адвокатов, учредивших адвокатские кабинеты), "КФХ" (для глав крестьянских (фермерских) хозяйств).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79" w:name="sub_910"/>
            <w:r>
              <w:t>9.10</w:t>
            </w:r>
            <w:bookmarkEnd w:id="27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Номер лицевого счета </w:t>
            </w:r>
            <w:r>
              <w:t>фактического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лицевого счета фактического получателя средств - косвенного участника системы казначейских платежей, на котором подлежит отражению платеж, открытый ему в финансовом органе (органе управления государственным</w:t>
            </w:r>
            <w:r>
              <w:t xml:space="preserve"> внебюджетным фондом) (при необходимости).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80" w:name="sub_915"/>
            <w:r>
              <w:t>9.15</w:t>
            </w:r>
            <w:bookmarkEnd w:id="28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фактического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уникальный код по Сводному реестру получателя средств (при необходимости).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81" w:name="sub_920"/>
            <w:r>
              <w:t>9.20</w:t>
            </w:r>
            <w:bookmarkEnd w:id="28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 налогоплательщика - фактического получателя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идентификационный номер налогоплательщика - фактического получателя средств.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82" w:name="sub_925"/>
            <w:r>
              <w:t>9.25</w:t>
            </w:r>
            <w:bookmarkEnd w:id="28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 фактического пол</w:t>
            </w:r>
            <w:r>
              <w:t>учателя средств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код причины постановки на учет в налоговом органе фактического получателя средств.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83" w:name="sub_111000"/>
            <w:r>
              <w:rPr>
                <w:rStyle w:val="a3"/>
              </w:rPr>
              <w:t>X. Информация о документах-основаниях</w:t>
            </w:r>
            <w:bookmarkEnd w:id="283"/>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84" w:name="sub_105"/>
            <w:r>
              <w:t>10.5</w:t>
            </w:r>
            <w:bookmarkEnd w:id="284"/>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Учетный номер</w:t>
            </w:r>
          </w:p>
          <w:p w:rsidR="00000000" w:rsidRDefault="003C2C8C">
            <w:pPr>
              <w:pStyle w:val="ad"/>
            </w:pPr>
            <w:r>
              <w:t>бюджетного</w:t>
            </w:r>
          </w:p>
          <w:p w:rsidR="00000000" w:rsidRDefault="003C2C8C">
            <w:pPr>
              <w:pStyle w:val="ad"/>
            </w:pPr>
            <w:r>
              <w:t>обязательства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бюджетного обязательства, присвоенный при его постановке на учет.</w:t>
            </w:r>
          </w:p>
          <w:p w:rsidR="00000000" w:rsidRDefault="003C2C8C">
            <w:pPr>
              <w:pStyle w:val="aa"/>
            </w:pPr>
            <w:r>
              <w:t>Учетный номер бюджетного обязательства должен соответствовать номеру бюджетного обязательства, для исполнения которого составлено распоряжение.</w:t>
            </w:r>
          </w:p>
          <w:p w:rsidR="00000000" w:rsidRDefault="003C2C8C">
            <w:pPr>
              <w:pStyle w:val="aa"/>
            </w:pPr>
            <w:r>
              <w:t>Реквизит не заполняется в сл</w:t>
            </w:r>
            <w:r>
              <w:t>учае, если распоряжение представлено до постановки на учет бюджетного обязательства.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85" w:name="sub_1010"/>
            <w:r>
              <w:t>10.10</w:t>
            </w:r>
            <w:bookmarkEnd w:id="285"/>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Учетный номер</w:t>
            </w:r>
          </w:p>
          <w:p w:rsidR="00000000" w:rsidRDefault="003C2C8C">
            <w:pPr>
              <w:pStyle w:val="ad"/>
            </w:pPr>
            <w:r>
              <w:t>денежного</w:t>
            </w:r>
          </w:p>
          <w:p w:rsidR="00000000" w:rsidRDefault="003C2C8C">
            <w:pPr>
              <w:pStyle w:val="ad"/>
            </w:pPr>
            <w:r>
              <w:t>обязательства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денежного обязательства, присвоенный при его постановке на учет.</w:t>
            </w:r>
          </w:p>
          <w:p w:rsidR="00000000" w:rsidRDefault="003C2C8C">
            <w:pPr>
              <w:pStyle w:val="aa"/>
            </w:pPr>
            <w:r>
              <w:t>Учетный номер денежного обязательства должен соответствовать номеру денежного обязательства, для исполнения которого составлено распоряжение.</w:t>
            </w:r>
          </w:p>
          <w:p w:rsidR="00000000" w:rsidRDefault="003C2C8C">
            <w:pPr>
              <w:pStyle w:val="aa"/>
            </w:pPr>
            <w:r>
              <w:t>Реквизит не заполняется в случае, если распоряжение представлено до постановки на учет денежного обязательства.</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86" w:name="sub_10015"/>
            <w:r>
              <w:t>10.15</w:t>
            </w:r>
            <w:bookmarkEnd w:id="28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Уникальный код объекта капитального строительства или объекта недвижимого имущества</w:t>
            </w:r>
          </w:p>
          <w:p w:rsidR="00000000" w:rsidRDefault="003C2C8C">
            <w:pPr>
              <w:pStyle w:val="ad"/>
            </w:pPr>
            <w:r>
              <w:t>(мероприятия по информатизации)</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уникальный код объекта капитального строительства или объекта недвижимого имущества (код мероприятия п</w:t>
            </w:r>
            <w:r>
              <w:t>о информатизации).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24</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87" w:name="sub_10020"/>
            <w:r>
              <w:t>10.20</w:t>
            </w:r>
            <w:bookmarkEnd w:id="287"/>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Вид документа-основания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вид документа-основания (государственный контракт, договор, соглашение) и (или) документа, подтверждающего возникновение денежного обязательства (счет, накладная, акт выполненных работ, иное), и (или) наименование документа, на основании которо</w:t>
            </w:r>
            <w:r>
              <w:t>го осуществлен казначейский платеж.</w:t>
            </w:r>
          </w:p>
          <w:p w:rsidR="00000000" w:rsidRDefault="003C2C8C">
            <w:pPr>
              <w:pStyle w:val="aa"/>
            </w:pPr>
            <w:r>
              <w:t>В случае представления распоряжения по ранее учтенному денежному обязательству указывается текст "ДО".</w:t>
            </w:r>
          </w:p>
          <w:p w:rsidR="00000000" w:rsidRDefault="003C2C8C">
            <w:pPr>
              <w:pStyle w:val="aa"/>
            </w:pPr>
            <w:r>
              <w:t>В случае осуществления платежа в бюджетную систему Российской Федерации или при необходимости указания идентификатора</w:t>
            </w:r>
            <w:r>
              <w:t xml:space="preserve"> платежа указывается текст "УИН".</w:t>
            </w:r>
          </w:p>
          <w:p w:rsidR="00000000" w:rsidRDefault="003C2C8C">
            <w:pPr>
              <w:pStyle w:val="aa"/>
            </w:pPr>
            <w:r>
              <w:t>В случае осуществления платежей по Казначейскому обеспечению обязательств указывается текст "Казначейское обеспечение обязательств".</w:t>
            </w:r>
          </w:p>
          <w:p w:rsidR="00000000" w:rsidRDefault="003C2C8C">
            <w:pPr>
              <w:pStyle w:val="aa"/>
            </w:pPr>
            <w:r>
              <w:t>В случае необходимости указания идентификатора государственного контракта (договора, согл</w:t>
            </w:r>
            <w:r>
              <w:t>ашения) указывается текст "ИГК".</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88" w:name="sub_10025"/>
            <w:r>
              <w:t>10.25</w:t>
            </w:r>
            <w:bookmarkEnd w:id="28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документа-основания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документа-основания (государственный контракт, договор, соглашение) и (или) документа</w:t>
            </w:r>
            <w:r>
              <w:t>, подтверждающего возникновение денежного обязательства (счет, накладная, акт выполненных работ, иное), и (или) номер документа, на основании которого совершен казначейский платеж.</w:t>
            </w:r>
          </w:p>
          <w:p w:rsidR="00000000" w:rsidRDefault="003C2C8C">
            <w:pPr>
              <w:pStyle w:val="aa"/>
            </w:pPr>
            <w:r>
              <w:t>В случае указания номера документа, на основании которого совершен казначей</w:t>
            </w:r>
            <w:r>
              <w:t>ский платеж, дополнительно может быть указана соответствующая строка в реестре, отделенная знаком "/".</w:t>
            </w:r>
          </w:p>
          <w:p w:rsidR="00000000" w:rsidRDefault="003C2C8C">
            <w:pPr>
              <w:pStyle w:val="aa"/>
            </w:pPr>
            <w:r>
              <w:t>В случае представления распоряжения по ранее учтенному денежному обязательству указывается учетный номер денежного обязательства.</w:t>
            </w:r>
          </w:p>
          <w:p w:rsidR="00000000" w:rsidRDefault="003C2C8C">
            <w:pPr>
              <w:pStyle w:val="aa"/>
            </w:pPr>
            <w:r>
              <w:t>В случае осуществления платежа в бюджетную систему Российской Федерации указывается уникальный идентификатор начисления, состоящий из 20 символов или 25 цифр, при этом все символы (цифры) одновременно не могут принимать значение ноль ("0").</w:t>
            </w:r>
          </w:p>
          <w:p w:rsidR="00000000" w:rsidRDefault="003C2C8C">
            <w:pPr>
              <w:pStyle w:val="aa"/>
            </w:pPr>
            <w:r>
              <w:t>В случае осущес</w:t>
            </w:r>
            <w:r>
              <w:t>твления платежей по Казначейскому обеспечению обязательств указывается номер Казначейского обеспечения обязательств.</w:t>
            </w:r>
          </w:p>
          <w:p w:rsidR="00000000" w:rsidRDefault="003C2C8C">
            <w:pPr>
              <w:pStyle w:val="aa"/>
            </w:pPr>
            <w:r>
              <w:t>В случае необходимости указания идентификатора государственного контракта (договора, соглашения) указывается соответствующий номер, состоящ</w:t>
            </w:r>
            <w:r>
              <w:t>ий из 20 или 25 символов.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89" w:name="sub_10030"/>
            <w:r>
              <w:t>10.30</w:t>
            </w:r>
            <w:bookmarkEnd w:id="28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документа-основания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дата документа-основания (государственный контракт, договор, соглашение) и (или) документа, подтвер</w:t>
            </w:r>
            <w:r>
              <w:t>ждающего возникновение денежного обязательства (счет, накладная, акт выполненных работ, иное), и (или) дата документа, на основании которого совершен казначейский платеж.</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90" w:name="sub_10035"/>
            <w:r>
              <w:t>10.35</w:t>
            </w:r>
            <w:bookmarkEnd w:id="29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Предмет документа-основания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предмет (краткое содержание) документа-основания (государственный контракт, договор, соглашение) и (или) документа, подтверждающего возникновение денежного обязательства (счет, накладная, акт выполненных рабо</w:t>
            </w:r>
            <w:r>
              <w:t>т, иное).</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512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91" w:name="sub_10040"/>
            <w:r>
              <w:t>10.40</w:t>
            </w:r>
            <w:bookmarkEnd w:id="29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Вид реестра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код вида реестра:</w:t>
            </w:r>
          </w:p>
          <w:p w:rsidR="00000000" w:rsidRDefault="003C2C8C">
            <w:pPr>
              <w:pStyle w:val="aa"/>
            </w:pPr>
            <w:r>
              <w:t>"01" - Реестр соглашений (договоров) о предоставлении субсидий, бюджетных инвестиций, межбюджетных трансфертов;</w:t>
            </w:r>
          </w:p>
          <w:p w:rsidR="00000000" w:rsidRDefault="003C2C8C">
            <w:pPr>
              <w:pStyle w:val="aa"/>
            </w:pPr>
            <w:r>
              <w:t>"02" - Реестр контрактов, заключенных заказчиками;</w:t>
            </w:r>
          </w:p>
          <w:p w:rsidR="00000000" w:rsidRDefault="003C2C8C">
            <w:pPr>
              <w:pStyle w:val="aa"/>
            </w:pPr>
            <w:r>
              <w:t>"03" - Реестр контрактов, содержащий сведения, составляющие государственную тайну.</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92" w:name="sub_10045"/>
            <w:r>
              <w:t>10.45</w:t>
            </w:r>
            <w:bookmarkEnd w:id="29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Уникальный номер реестровой записи</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уникальный номер реестровой записи в реестре, вид которого указан в реквизите </w:t>
            </w:r>
            <w:hyperlink w:anchor="sub_10040" w:history="1">
              <w:r>
                <w:rPr>
                  <w:rStyle w:val="a4"/>
                </w:rPr>
                <w:t>10.40</w:t>
              </w:r>
            </w:hyperlink>
            <w:r>
              <w:t>.</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93" w:name="sub_10050"/>
            <w:r>
              <w:t>10.50</w:t>
            </w:r>
            <w:bookmarkEnd w:id="29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Идентификатор документа о приемке или идентификатор этапа исполнения контракта (в случае авансового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идентификатор документа о приемке или идентификатор этапа исполнения контракта (в случае авансового платежа), включенный в реестровую з</w:t>
            </w:r>
            <w:r>
              <w:t xml:space="preserve">апись, соответствующую уникальному номеру, указанному в реквизите </w:t>
            </w:r>
            <w:hyperlink w:anchor="sub_10045" w:history="1">
              <w:r>
                <w:rPr>
                  <w:rStyle w:val="a4"/>
                </w:rPr>
                <w:t>10.45</w:t>
              </w:r>
            </w:hyperlink>
            <w:r>
              <w:t xml:space="preserve">, в случае, если в реквизите </w:t>
            </w:r>
            <w:hyperlink w:anchor="sub_10040" w:history="1">
              <w:r>
                <w:rPr>
                  <w:rStyle w:val="a4"/>
                </w:rPr>
                <w:t>10.40</w:t>
              </w:r>
            </w:hyperlink>
            <w:r>
              <w:t xml:space="preserve"> указано значение "02".</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294" w:name="sub_111100"/>
            <w:r>
              <w:rPr>
                <w:rStyle w:val="a3"/>
              </w:rPr>
              <w:t>XI. Информация, необходимая для осуществления платежей в бю</w:t>
            </w:r>
            <w:r>
              <w:rPr>
                <w:rStyle w:val="a3"/>
              </w:rPr>
              <w:t>джетную систему Российской Федерации</w:t>
            </w:r>
            <w:bookmarkEnd w:id="294"/>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95" w:name="sub_1150"/>
            <w:r>
              <w:t>11.5</w:t>
            </w:r>
            <w:bookmarkEnd w:id="295"/>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Идентификатор государственного контракта, контракта, договора, соглашения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идентификатора государственного контракта, контракта, договора, соглашения</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96" w:name="sub_11010"/>
            <w:r>
              <w:t>11.10</w:t>
            </w:r>
            <w:bookmarkEnd w:id="296"/>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классификации доходов бюджетов</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код классификации доходов бюджетов в соответствии с действующей </w:t>
            </w:r>
            <w:hyperlink r:id="rId314" w:history="1">
              <w:r>
                <w:rPr>
                  <w:rStyle w:val="a4"/>
                </w:rPr>
                <w:t>бюджетной классификацией</w:t>
              </w:r>
            </w:hyperlink>
            <w:r>
              <w:t xml:space="preserve"> Российской Федерации, при этом все з</w:t>
            </w:r>
            <w:r>
              <w:t>наки кода одновременно не могут принимать значение ноль ("0").</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97" w:name="sub_1115"/>
            <w:r>
              <w:t>11.15</w:t>
            </w:r>
            <w:bookmarkEnd w:id="297"/>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w:t>
            </w:r>
          </w:p>
          <w:p w:rsidR="00000000" w:rsidRDefault="003C2C8C">
            <w:pPr>
              <w:pStyle w:val="ad"/>
            </w:pPr>
            <w:hyperlink r:id="rId315" w:history="1">
              <w:r>
                <w:rPr>
                  <w:rStyle w:val="a4"/>
                </w:rPr>
                <w:t>Общероссийскому классификатору</w:t>
              </w:r>
            </w:hyperlink>
            <w:r>
              <w:t xml:space="preserve"> территорий муниципальных образований получателя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код по </w:t>
            </w:r>
            <w:hyperlink r:id="rId316" w:history="1">
              <w:r>
                <w:rPr>
                  <w:rStyle w:val="a4"/>
                </w:rPr>
                <w:t>Общероссийскому классификатору</w:t>
              </w:r>
            </w:hyperlink>
            <w:r>
              <w:t xml:space="preserve"> территорий муниципальных образований.</w:t>
            </w:r>
          </w:p>
          <w:p w:rsidR="00000000" w:rsidRDefault="003C2C8C">
            <w:pPr>
              <w:pStyle w:val="aa"/>
            </w:pPr>
            <w:r>
              <w:t>Допускается указ</w:t>
            </w:r>
            <w:r>
              <w:t>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98" w:name="sub_1120"/>
            <w:r>
              <w:t>11.20</w:t>
            </w:r>
            <w:bookmarkEnd w:id="298"/>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Статус 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статус плательщика в соответствии с требованиями положений </w:t>
            </w:r>
            <w:hyperlink r:id="rId317" w:history="1">
              <w:r>
                <w:rPr>
                  <w:rStyle w:val="a4"/>
                </w:rPr>
                <w:t>приказа</w:t>
              </w:r>
            </w:hyperlink>
            <w:r>
              <w:t xml:space="preserve"> Министерств</w:t>
            </w:r>
            <w:r>
              <w:t xml:space="preserve">а финансов Российской Федерации от 12 ноября 2013 г. N 107н "Об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 Министерством юстиции </w:t>
            </w:r>
            <w:r>
              <w:t xml:space="preserve">Российской Федерации 30 декабря 2013 г., регистрационный номер 30913) с изменениями, внесенными приказами Министерства финансов Российской Федерации </w:t>
            </w:r>
            <w:hyperlink r:id="rId318" w:history="1">
              <w:r>
                <w:rPr>
                  <w:rStyle w:val="a4"/>
                </w:rPr>
                <w:t>от 30 октября 2014 г. N 126н</w:t>
              </w:r>
            </w:hyperlink>
            <w:r>
              <w:t xml:space="preserve"> (зар</w:t>
            </w:r>
            <w:r>
              <w:t xml:space="preserve">егистрирован Министерством юстиции Российской Федерации 2 декабря 2014 г., регистрационный номер 35053), </w:t>
            </w:r>
            <w:hyperlink r:id="rId319" w:history="1">
              <w:r>
                <w:rPr>
                  <w:rStyle w:val="a4"/>
                </w:rPr>
                <w:t>от 23 сентября 2015 г. N 148н</w:t>
              </w:r>
            </w:hyperlink>
            <w:r>
              <w:t xml:space="preserve"> (зарегистрирован Министерством юстиции Российской Ф</w:t>
            </w:r>
            <w:r>
              <w:t xml:space="preserve">едерации 27 ноября 2015 г., регистрационный номер 39883), </w:t>
            </w:r>
            <w:hyperlink r:id="rId320" w:history="1">
              <w:r>
                <w:rPr>
                  <w:rStyle w:val="a4"/>
                </w:rPr>
                <w:t>от 5 апреля 2017 г. N 58н</w:t>
              </w:r>
            </w:hyperlink>
            <w:r>
              <w:t xml:space="preserve"> (зарегистрирован Министерством юстиции Российской Федерации 13 апреля 2017 г., регистрационный номер</w:t>
            </w:r>
            <w:r>
              <w:t xml:space="preserve"> 46369), </w:t>
            </w:r>
            <w:hyperlink r:id="rId321" w:history="1">
              <w:r>
                <w:rPr>
                  <w:rStyle w:val="a4"/>
                </w:rPr>
                <w:t>от 14 сентября 2020 г. N 199н</w:t>
              </w:r>
            </w:hyperlink>
            <w:r>
              <w:t xml:space="preserve"> (зарегистрирован Министерством юстиции Российской Федерации 15 октября 2020 г., регистрационный номер 60400), </w:t>
            </w:r>
            <w:hyperlink r:id="rId322" w:history="1">
              <w:r>
                <w:rPr>
                  <w:rStyle w:val="a4"/>
                </w:rPr>
                <w:t>от 23 мая 2022 г. N 81н</w:t>
              </w:r>
            </w:hyperlink>
            <w:r>
              <w:t xml:space="preserve"> (зарегистрирован Министерством юстиции Российской Федерации 30 июня 2022 г., регистрационный номер 69075) к реквизиту "101" распоряжения о переводе денежных с</w:t>
            </w:r>
            <w:r>
              <w:t>редств.</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299" w:name="sub_1125"/>
            <w:r>
              <w:t>11.25</w:t>
            </w:r>
            <w:bookmarkEnd w:id="299"/>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Основание платежа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основание платежа в соответствии с требованиями нормативных правовых актов, принятых в соответствии с </w:t>
            </w:r>
            <w:hyperlink r:id="rId323" w:history="1">
              <w:r>
                <w:rPr>
                  <w:rStyle w:val="a4"/>
                </w:rPr>
                <w:t>частью 1 статьи 8</w:t>
              </w:r>
            </w:hyperlink>
            <w:r>
              <w:t xml:space="preserve"> Федерального закона от 27 июня 2011 г. N 161-ФЗ "О национальной платежной системе", к реквизиту "106" распоряжения о переводе денежных средств.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300" w:name="sub_1130"/>
            <w:r>
              <w:t>11.30</w:t>
            </w:r>
            <w:bookmarkEnd w:id="300"/>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Налоговый период</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w:t>
            </w:r>
            <w:r>
              <w:t xml:space="preserve">ывается налоговый период или код таможенного органа в соответствии с требованиями нормативных правовых актов, принятых в соответствии с </w:t>
            </w:r>
            <w:hyperlink r:id="rId324" w:history="1">
              <w:r>
                <w:rPr>
                  <w:rStyle w:val="a4"/>
                </w:rPr>
                <w:t>частью 1 статьи 8</w:t>
              </w:r>
            </w:hyperlink>
            <w:r>
              <w:t xml:space="preserve"> Федерального закона от 27 июня </w:t>
            </w:r>
            <w:r>
              <w:t>2011 г. N 161-ФЗ "О национальной платежной системе", к реквизиту "107" распоряжения о переводе денежных средств.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301" w:name="sub_1135"/>
            <w:r>
              <w:t>11.35</w:t>
            </w:r>
            <w:bookmarkEnd w:id="301"/>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документа-основания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документ</w:t>
            </w:r>
            <w:r>
              <w:t xml:space="preserve">а-основания в соответствии с требованиями нормативных правовых актов, принятых в соответствии с </w:t>
            </w:r>
            <w:hyperlink r:id="rId325" w:history="1">
              <w:r>
                <w:rPr>
                  <w:rStyle w:val="a4"/>
                </w:rPr>
                <w:t>частью 1 статьи 8</w:t>
              </w:r>
            </w:hyperlink>
            <w:r>
              <w:t xml:space="preserve"> Федерального закона от 27 июня 2011 г. N 161-ФЗ "О национальной платежн</w:t>
            </w:r>
            <w:r>
              <w:t>ой системе", к реквизиту "108" распоряжения о переводе денежных средств.</w:t>
            </w:r>
          </w:p>
          <w:p w:rsidR="00000000" w:rsidRDefault="003C2C8C">
            <w:pPr>
              <w:pStyle w:val="aa"/>
            </w:pPr>
            <w:r>
              <w:t>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302" w:name="sub_1140"/>
            <w:r>
              <w:t>11.40</w:t>
            </w:r>
            <w:bookmarkEnd w:id="302"/>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Идентификатор плательщика</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идентификатор сведений о физическом лице в соответствии с требованиями положений </w:t>
            </w:r>
            <w:hyperlink r:id="rId326" w:history="1">
              <w:r>
                <w:rPr>
                  <w:rStyle w:val="a4"/>
                </w:rPr>
                <w:t>приказа</w:t>
              </w:r>
            </w:hyperlink>
            <w:r>
              <w:t xml:space="preserve"> Министерства финансов Российской Федерации от 12 ноября 2013 г. N 107н "Об утвержд</w:t>
            </w:r>
            <w:r>
              <w:t>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 Министерством юстиции Российской Федерации 30 декабря 2013 г., регистрационный номер 30913) с</w:t>
            </w:r>
            <w:r>
              <w:t xml:space="preserve"> изменениями, внесенными приказами Министерства финансов Российской Федерации </w:t>
            </w:r>
            <w:hyperlink r:id="rId327" w:history="1">
              <w:r>
                <w:rPr>
                  <w:rStyle w:val="a4"/>
                </w:rPr>
                <w:t>от 30 октября 2014 г. N 126н</w:t>
              </w:r>
            </w:hyperlink>
            <w:r>
              <w:t xml:space="preserve"> (зарегистрирован Министерством юстиции Российской Федерации 2 декабря 2014 </w:t>
            </w:r>
            <w:r>
              <w:t xml:space="preserve">г., регистрационный номер 35053), </w:t>
            </w:r>
            <w:hyperlink r:id="rId328" w:history="1">
              <w:r>
                <w:rPr>
                  <w:rStyle w:val="a4"/>
                </w:rPr>
                <w:t>от 23 сентября 2015 г. N 148н</w:t>
              </w:r>
            </w:hyperlink>
            <w:r>
              <w:t xml:space="preserve"> (зарегистрирован Министерством юстиции Российской Федерации 27 ноября 2015 г., регистрационный номер 39883), </w:t>
            </w:r>
            <w:hyperlink r:id="rId329" w:history="1">
              <w:r>
                <w:rPr>
                  <w:rStyle w:val="a4"/>
                </w:rPr>
                <w:t>от 5 апреля 2017 г. N 58н</w:t>
              </w:r>
            </w:hyperlink>
            <w:r>
              <w:t xml:space="preserve"> (зарегистрирован Министерством юстиции Российской Федерации 13 апреля 2017 г., регистрационный номер 46369), </w:t>
            </w:r>
            <w:hyperlink r:id="rId330" w:history="1">
              <w:r>
                <w:rPr>
                  <w:rStyle w:val="a4"/>
                </w:rPr>
                <w:t>от 14 сентября 2020 г. N 199н</w:t>
              </w:r>
            </w:hyperlink>
            <w:r>
              <w:t xml:space="preserve"> (зарегистрирован Министерством юстиции Российской Федерации 15 октября 2020 г., регистрационный номер 60400), </w:t>
            </w:r>
            <w:hyperlink r:id="rId331" w:history="1">
              <w:r>
                <w:rPr>
                  <w:rStyle w:val="a4"/>
                </w:rPr>
                <w:t>от 23 мая 2022 г. N 81н</w:t>
              </w:r>
            </w:hyperlink>
            <w:r>
              <w:t xml:space="preserve"> (зар</w:t>
            </w:r>
            <w:r>
              <w:t>егистрирован Министерством юстиции Российской Федерации 30 июня 2022 г., регистрационный номер 69075) к реквизиту "108" распоряжения о переводе денежных средств. 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260" w:type="dxa"/>
            <w:tcBorders>
              <w:top w:val="single" w:sz="4" w:space="0" w:color="auto"/>
              <w:bottom w:val="single" w:sz="4" w:space="0" w:color="auto"/>
              <w:right w:val="single" w:sz="4" w:space="0" w:color="auto"/>
            </w:tcBorders>
          </w:tcPr>
          <w:p w:rsidR="00000000" w:rsidRDefault="003C2C8C">
            <w:pPr>
              <w:pStyle w:val="aa"/>
              <w:jc w:val="center"/>
            </w:pPr>
            <w:bookmarkStart w:id="303" w:name="sub_1145"/>
            <w:r>
              <w:t>11.45</w:t>
            </w:r>
            <w:bookmarkEnd w:id="303"/>
          </w:p>
        </w:tc>
        <w:tc>
          <w:tcPr>
            <w:tcW w:w="358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w:t>
            </w:r>
            <w:r>
              <w:t>а документа-основания</w:t>
            </w:r>
          </w:p>
        </w:tc>
        <w:tc>
          <w:tcPr>
            <w:tcW w:w="71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дата документа-основания в соответствии с требованиями положений </w:t>
            </w:r>
            <w:hyperlink r:id="rId332" w:history="1">
              <w:r>
                <w:rPr>
                  <w:rStyle w:val="a4"/>
                </w:rPr>
                <w:t>приказа</w:t>
              </w:r>
            </w:hyperlink>
            <w:r>
              <w:t xml:space="preserve"> Министерства финансов Российской Федерации от 12 ноября 2013 г. N 107н "Об у</w:t>
            </w:r>
            <w:r>
              <w:t>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 (зарегистрирован Министерством юстиции Российской Федерации 30 декабря 2013 г., регистрационный номер 30</w:t>
            </w:r>
            <w:r>
              <w:t xml:space="preserve">913) с изменениями, внесенными приказами Министерства финансов Российской Федерации </w:t>
            </w:r>
            <w:hyperlink r:id="rId333" w:history="1">
              <w:r>
                <w:rPr>
                  <w:rStyle w:val="a4"/>
                </w:rPr>
                <w:t>от 30 октября 2014 г. N 126н</w:t>
              </w:r>
            </w:hyperlink>
            <w:r>
              <w:t xml:space="preserve"> (зарегистрирован Министерством юстиции Российской Федерации 2 декабря</w:t>
            </w:r>
            <w:r>
              <w:t xml:space="preserve"> 2014 г., регистрационный номер 35053), </w:t>
            </w:r>
            <w:hyperlink r:id="rId334" w:history="1">
              <w:r>
                <w:rPr>
                  <w:rStyle w:val="a4"/>
                </w:rPr>
                <w:t>от 23 сентября 2015 г. N 148н</w:t>
              </w:r>
            </w:hyperlink>
            <w:r>
              <w:t xml:space="preserve"> (зарегистрирован Министерством юстиции Российской Федерации 27 ноября 2015 г., регистрационный номер 39883), </w:t>
            </w:r>
            <w:hyperlink r:id="rId335" w:history="1">
              <w:r>
                <w:rPr>
                  <w:rStyle w:val="a4"/>
                </w:rPr>
                <w:t>от 5 апреля 2017 г. N 58н</w:t>
              </w:r>
            </w:hyperlink>
            <w:r>
              <w:t xml:space="preserve"> (зарегистрирован Министерством юстиции Российской Федерации 13 апреля 2017 г., регистрационный номер 46369), </w:t>
            </w:r>
            <w:hyperlink r:id="rId336" w:history="1">
              <w:r>
                <w:rPr>
                  <w:rStyle w:val="a4"/>
                </w:rPr>
                <w:t>от 14 сентября 2020 г. N 199н</w:t>
              </w:r>
            </w:hyperlink>
            <w:r>
              <w:t xml:space="preserve"> (зарегистрирован Министерством юстиции Российской Федерации 15 октября 2020 г., регистрационный номер 60400), </w:t>
            </w:r>
            <w:hyperlink r:id="rId337" w:history="1">
              <w:r>
                <w:rPr>
                  <w:rStyle w:val="a4"/>
                </w:rPr>
                <w:t>от 23 мая 2022 г. N 81</w:t>
              </w:r>
            </w:hyperlink>
            <w:r>
              <w:t xml:space="preserve"> н (зарегистрирован Министерством юстиции Российской Федерации 30 июня 2022 г., регистрационный номер 69075) к реквизиту "109" распоряжения о переводе денежных средств. Допускается указание нескольких реквизитов в одном распоряжении.</w:t>
            </w:r>
          </w:p>
        </w:tc>
        <w:tc>
          <w:tcPr>
            <w:tcW w:w="308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304" w:name="sub_111200"/>
            <w:r>
              <w:rPr>
                <w:rStyle w:val="a3"/>
              </w:rPr>
              <w:t>XII. Инф</w:t>
            </w:r>
            <w:r>
              <w:rPr>
                <w:rStyle w:val="a3"/>
              </w:rPr>
              <w:t>ормация о документе, на основании которого зачислены денежные средства</w:t>
            </w:r>
            <w:bookmarkEnd w:id="304"/>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305" w:name="sub_111300"/>
            <w:r>
              <w:rPr>
                <w:rStyle w:val="a3"/>
              </w:rPr>
              <w:t>XIII. Информация о частичном исполнении распоряжения</w:t>
            </w:r>
            <w:bookmarkEnd w:id="305"/>
          </w:p>
        </w:tc>
      </w:tr>
      <w:tr w:rsidR="00000000">
        <w:tblPrEx>
          <w:tblCellMar>
            <w:top w:w="0" w:type="dxa"/>
            <w:bottom w:w="0" w:type="dxa"/>
          </w:tblCellMar>
        </w:tblPrEx>
        <w:tc>
          <w:tcPr>
            <w:tcW w:w="15020" w:type="dxa"/>
            <w:gridSpan w:val="4"/>
            <w:tcBorders>
              <w:top w:val="single" w:sz="4" w:space="0" w:color="auto"/>
              <w:bottom w:val="single" w:sz="4" w:space="0" w:color="auto"/>
            </w:tcBorders>
          </w:tcPr>
          <w:p w:rsidR="00000000" w:rsidRDefault="003C2C8C">
            <w:pPr>
              <w:pStyle w:val="aa"/>
            </w:pPr>
            <w:bookmarkStart w:id="306" w:name="sub_111400"/>
            <w:r>
              <w:rPr>
                <w:rStyle w:val="a3"/>
              </w:rPr>
              <w:t>XIV. Информация, необходимая для обеспечения наличными денежными средствами</w:t>
            </w:r>
            <w:bookmarkEnd w:id="306"/>
          </w:p>
        </w:tc>
      </w:tr>
    </w:tbl>
    <w:p w:rsidR="00000000" w:rsidRDefault="003C2C8C"/>
    <w:p w:rsidR="00000000" w:rsidRDefault="003C2C8C">
      <w:pPr>
        <w:pStyle w:val="a6"/>
        <w:rPr>
          <w:color w:val="000000"/>
          <w:sz w:val="16"/>
          <w:szCs w:val="16"/>
          <w:shd w:val="clear" w:color="auto" w:fill="F0F0F0"/>
        </w:rPr>
      </w:pPr>
      <w:bookmarkStart w:id="307" w:name="sub_10200"/>
      <w:r>
        <w:rPr>
          <w:color w:val="000000"/>
          <w:sz w:val="16"/>
          <w:szCs w:val="16"/>
          <w:shd w:val="clear" w:color="auto" w:fill="F0F0F0"/>
        </w:rPr>
        <w:t>Информация об изменениях:</w:t>
      </w:r>
    </w:p>
    <w:bookmarkEnd w:id="307"/>
    <w:p w:rsidR="00000000" w:rsidRDefault="003C2C8C">
      <w:pPr>
        <w:pStyle w:val="a7"/>
        <w:rPr>
          <w:shd w:val="clear" w:color="auto" w:fill="F0F0F0"/>
        </w:rPr>
      </w:pPr>
      <w:r>
        <w:t xml:space="preserve"> </w:t>
      </w:r>
      <w:r>
        <w:rPr>
          <w:shd w:val="clear" w:color="auto" w:fill="F0F0F0"/>
        </w:rPr>
        <w:t xml:space="preserve">Приложение 2 изменено с 1 января 2022 г. - </w:t>
      </w:r>
      <w:hyperlink r:id="rId338" w:history="1">
        <w:r>
          <w:rPr>
            <w:rStyle w:val="a4"/>
            <w:shd w:val="clear" w:color="auto" w:fill="F0F0F0"/>
          </w:rPr>
          <w:t>Приказ</w:t>
        </w:r>
      </w:hyperlink>
      <w:r>
        <w:rPr>
          <w:shd w:val="clear" w:color="auto" w:fill="F0F0F0"/>
        </w:rPr>
        <w:t xml:space="preserve"> Казначейства России от 13 октября 2021 г. N 29Н</w:t>
      </w:r>
    </w:p>
    <w:p w:rsidR="00000000" w:rsidRDefault="003C2C8C">
      <w:pPr>
        <w:pStyle w:val="a7"/>
        <w:rPr>
          <w:shd w:val="clear" w:color="auto" w:fill="F0F0F0"/>
        </w:rPr>
      </w:pPr>
      <w:r>
        <w:t xml:space="preserve"> </w:t>
      </w:r>
      <w:hyperlink r:id="rId339" w:history="1">
        <w:r>
          <w:rPr>
            <w:rStyle w:val="a4"/>
            <w:shd w:val="clear" w:color="auto" w:fill="F0F0F0"/>
          </w:rPr>
          <w:t>См. предыдущую редакцию</w:t>
        </w:r>
      </w:hyperlink>
    </w:p>
    <w:p w:rsidR="00000000" w:rsidRDefault="003C2C8C">
      <w:pPr>
        <w:ind w:firstLine="698"/>
        <w:jc w:val="right"/>
      </w:pPr>
      <w:r>
        <w:rPr>
          <w:rStyle w:val="a3"/>
        </w:rPr>
        <w:t>Приложение N 2</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p w:rsidR="00000000" w:rsidRDefault="003C2C8C"/>
    <w:p w:rsidR="00000000" w:rsidRDefault="003C2C8C">
      <w:pPr>
        <w:pStyle w:val="1"/>
      </w:pPr>
      <w:r>
        <w:t>Реквизиты распоряжения о совершении казначейского платежа (возврат)</w:t>
      </w:r>
    </w:p>
    <w:p w:rsidR="00000000" w:rsidRDefault="003C2C8C">
      <w:pPr>
        <w:pStyle w:val="ac"/>
      </w:pPr>
      <w:r>
        <w:t>С изменениями и дополнениями от:</w:t>
      </w:r>
    </w:p>
    <w:p w:rsidR="00000000" w:rsidRDefault="003C2C8C">
      <w:pPr>
        <w:pStyle w:val="a9"/>
        <w:rPr>
          <w:shd w:val="clear" w:color="auto" w:fill="EAEFED"/>
        </w:rPr>
      </w:pPr>
      <w:r>
        <w:t xml:space="preserve"> </w:t>
      </w:r>
      <w:r>
        <w:rPr>
          <w:shd w:val="clear" w:color="auto" w:fill="EAEFED"/>
        </w:rPr>
        <w:t>28 июня, 13 октября 2021 г.</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3600"/>
        <w:gridCol w:w="7020"/>
        <w:gridCol w:w="2840"/>
      </w:tblGrid>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r>
              <w:t>Номер реквизита</w:t>
            </w:r>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Описание реквизита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Правила указания информации в значении реквизита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Максимальное количество символов в значен</w:t>
            </w:r>
            <w:r>
              <w:t>ии реквизита</w:t>
            </w:r>
            <w:hyperlink w:anchor="sub_2222" w:history="1">
              <w:r>
                <w:rPr>
                  <w:rStyle w:val="a4"/>
                </w:rPr>
                <w:t>*</w:t>
              </w:r>
            </w:hyperlink>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08" w:name="sub_12100"/>
            <w:r>
              <w:rPr>
                <w:rStyle w:val="a3"/>
              </w:rPr>
              <w:t>I. Информация о распоряжении</w:t>
            </w:r>
            <w:bookmarkEnd w:id="308"/>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09" w:name="sub_215"/>
            <w:r>
              <w:t>1.5</w:t>
            </w:r>
            <w:bookmarkEnd w:id="30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"распоряжение о совершении казначейского платежа (возврат)".</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0" w:name="sub_2110"/>
            <w:r>
              <w:t>1.10</w:t>
            </w:r>
            <w:bookmarkEnd w:id="31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порядковый номер распоряжения цифрами, уникальный в пределах даты распоряжения в разрезе прямого участника системы казначейских платежей.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1" w:name="sub_2115"/>
            <w:r>
              <w:t>1.15</w:t>
            </w:r>
            <w:bookmarkEnd w:id="31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составления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составления рас</w:t>
            </w:r>
            <w:r>
              <w:t>поряжения, не превышающая дату его представления.</w:t>
            </w:r>
          </w:p>
          <w:p w:rsidR="00000000" w:rsidRDefault="003C2C8C">
            <w:pPr>
              <w:pStyle w:val="ad"/>
            </w:pPr>
            <w:r>
              <w:t>В распоряжении на бумажном носителе указываются день, месяц и год составления распоряжения цифрами в формате "ДД.ММ.ГГГГ".</w:t>
            </w:r>
          </w:p>
          <w:p w:rsidR="00000000" w:rsidRDefault="003C2C8C">
            <w:pPr>
              <w:pStyle w:val="ad"/>
            </w:pPr>
            <w:r>
              <w:t>В распоряжении в электронной форме указываются день, месяц и год составления распор</w:t>
            </w:r>
            <w:r>
              <w:t>яжения цифрами.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2" w:name="sub_2120"/>
            <w:r>
              <w:t>1.20</w:t>
            </w:r>
            <w:bookmarkEnd w:id="31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руководителя (уполномоченного им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должности руководителя или уполномоченного им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3" w:name="sub_2125"/>
            <w:r>
              <w:t>1.25</w:t>
            </w:r>
            <w:bookmarkEnd w:id="31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руководителя (уполномоченного им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руководителя (уполномоченного лица), с указанием фамилии и инициалов.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4" w:name="sub_2130"/>
            <w:r>
              <w:t>1.30</w:t>
            </w:r>
            <w:bookmarkEnd w:id="31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главного бухгалтера (уполномоченного руководителем ли</w:t>
            </w:r>
            <w:r>
              <w:t>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должности главного бухгалтера (уполномоченного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5" w:name="sub_2135"/>
            <w:r>
              <w:t>1.35</w:t>
            </w:r>
            <w:bookmarkEnd w:id="31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главного бухгалтера (уполномоченного руководителем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главного бухгалтера (уполномоченного лица), с указанием фамилии и инициалов.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6" w:name="sub_2140"/>
            <w:r>
              <w:t>1.40</w:t>
            </w:r>
            <w:bookmarkEnd w:id="31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подписания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подписания распоряжения.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7" w:name="sub_2145"/>
            <w:r>
              <w:t>1.45</w:t>
            </w:r>
            <w:bookmarkEnd w:id="31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ответственного и</w:t>
            </w:r>
            <w:r>
              <w:t>сполнителя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должность работника, ответственного за правильность составления распоряжения.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8" w:name="sub_2150"/>
            <w:r>
              <w:t>1.50</w:t>
            </w:r>
            <w:bookmarkEnd w:id="31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ответственного исполнителя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работника, ответственного за правильность составления распоряжения, с указанием фамилии и инициалов.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19" w:name="sub_2155"/>
            <w:r>
              <w:t>1.55</w:t>
            </w:r>
            <w:bookmarkEnd w:id="31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Телефон ответственного исполнителя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телефона работника, ответственного за правиль</w:t>
            </w:r>
            <w:r>
              <w:t>ность составления распоряжения, с указанием кода города.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20" w:name="sub_12200"/>
            <w:r>
              <w:rPr>
                <w:rStyle w:val="a3"/>
              </w:rPr>
              <w:t>II. Информация о месте представления распоряжения</w:t>
            </w:r>
            <w:bookmarkEnd w:id="320"/>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21" w:name="sub_225"/>
            <w:r>
              <w:t>2.5</w:t>
            </w:r>
            <w:bookmarkEnd w:id="32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Место представления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краткое наименование территориального органа Федерального казначейства, в которое представляется распоряжение.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22" w:name="sub_2210"/>
            <w:r>
              <w:t>2.10</w:t>
            </w:r>
            <w:bookmarkEnd w:id="32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места представления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код территориального органа Федерального казначейства, в </w:t>
            </w:r>
            <w:r>
              <w:t>которое представляется распоряжение.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23" w:name="sub_12300"/>
            <w:r>
              <w:rPr>
                <w:rStyle w:val="a3"/>
              </w:rPr>
              <w:t>III. Информация о платеже</w:t>
            </w:r>
            <w:bookmarkEnd w:id="323"/>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24" w:name="sub_235"/>
            <w:r>
              <w:t>3.5</w:t>
            </w:r>
            <w:bookmarkEnd w:id="32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Предельная дата исполнения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не позже которой должно быть исполнено распоряжение.</w:t>
            </w:r>
          </w:p>
          <w:p w:rsidR="00000000" w:rsidRDefault="003C2C8C">
            <w:pPr>
              <w:pStyle w:val="ad"/>
            </w:pPr>
            <w:r>
              <w:t>При этом предельная дата исполнения не может быть ранее даты рабочего дня, следующего за днем представления распоряжения.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25" w:name="sub_2320"/>
            <w:r>
              <w:t>3.20</w:t>
            </w:r>
            <w:bookmarkEnd w:id="32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в валюте</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общая сумма по распоряжению в валюте, в которой должно быть осуществлено перечисление, с точностью до двух знаков после запятой.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26" w:name="sub_2325"/>
            <w:r>
              <w:t>3.25</w:t>
            </w:r>
            <w:bookmarkEnd w:id="32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прописью</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общая сумма по распоряжению прописью в валюте, в </w:t>
            </w:r>
            <w:r>
              <w:t>которой должно быть осуществлено перечисление. Указывается только в распоряжении на бумажном носителе.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256</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27" w:name="sub_2330"/>
            <w:r>
              <w:t>3.30</w:t>
            </w:r>
            <w:bookmarkEnd w:id="32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валюты платежа по </w:t>
            </w:r>
            <w:hyperlink r:id="rId340" w:history="1">
              <w:r>
                <w:rPr>
                  <w:rStyle w:val="a4"/>
                </w:rPr>
                <w:t>Общероссийскому классификатору</w:t>
              </w:r>
            </w:hyperlink>
            <w:r>
              <w:t xml:space="preserve"> валю</w:t>
            </w:r>
            <w:r>
              <w:t>т</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код валюты платежа в соответствии с </w:t>
            </w:r>
            <w:hyperlink r:id="rId341" w:history="1">
              <w:r>
                <w:rPr>
                  <w:rStyle w:val="a4"/>
                </w:rPr>
                <w:t>Общероссийским классификатором</w:t>
              </w:r>
            </w:hyperlink>
            <w:r>
              <w:t xml:space="preserve"> валют.</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28" w:name="sub_2335"/>
            <w:r>
              <w:t>3.35</w:t>
            </w:r>
            <w:bookmarkEnd w:id="32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валюты платежа по </w:t>
            </w:r>
            <w:hyperlink r:id="rId342" w:history="1">
              <w:r>
                <w:rPr>
                  <w:rStyle w:val="a4"/>
                </w:rPr>
                <w:t>Общероссийскому классификатору</w:t>
              </w:r>
            </w:hyperlink>
            <w:r>
              <w:t xml:space="preserve"> единиц измерения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код валюты платежа в соответствии с </w:t>
            </w:r>
            <w:hyperlink r:id="rId343" w:history="1">
              <w:r>
                <w:rPr>
                  <w:rStyle w:val="a4"/>
                </w:rPr>
                <w:t>Общероссийским классификато</w:t>
              </w:r>
              <w:r>
                <w:rPr>
                  <w:rStyle w:val="a4"/>
                </w:rPr>
                <w:t>ром</w:t>
              </w:r>
            </w:hyperlink>
            <w:r>
              <w:t xml:space="preserve"> единиц измерения.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29" w:name="sub_2340"/>
            <w:r>
              <w:t>3.40</w:t>
            </w:r>
            <w:bookmarkEnd w:id="32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в рублях</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общая сумма платежа в валюте Российской Федерации с точностью до двух знаков после запятой в случае, если бюджетное обязательство принято в иностранной валюте, а опла</w:t>
            </w:r>
            <w:r>
              <w:t>та осуществляется в валюте Российской Федерации.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30" w:name="sub_2350"/>
            <w:r>
              <w:t>3.50</w:t>
            </w:r>
            <w:bookmarkEnd w:id="33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Назначение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назначение платежа.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31" w:name="sub_2355"/>
            <w:r>
              <w:t>3.55</w:t>
            </w:r>
            <w:bookmarkEnd w:id="33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Примечание</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при необходимости информация, необходимая для исполнения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32" w:name="sub_12400"/>
            <w:r>
              <w:rPr>
                <w:rStyle w:val="a3"/>
              </w:rPr>
              <w:t>IV. Информация о платежах, включенных в распоряжение</w:t>
            </w:r>
            <w:bookmarkEnd w:id="332"/>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33" w:name="sub_245"/>
            <w:r>
              <w:t>4.5</w:t>
            </w:r>
            <w:bookmarkEnd w:id="33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Порядковый номер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"1".</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34" w:name="sub_2410"/>
            <w:r>
              <w:t>4.10</w:t>
            </w:r>
            <w:bookmarkEnd w:id="33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Очередность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очередность платежа цифрами в соответствии с </w:t>
            </w:r>
            <w:hyperlink r:id="rId344" w:history="1">
              <w:r>
                <w:rPr>
                  <w:rStyle w:val="a4"/>
                </w:rPr>
                <w:t>Гражданским кодексом</w:t>
              </w:r>
            </w:hyperlink>
            <w:r>
              <w:t xml:space="preserve"> Российской Федерации.</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35" w:name="sub_2415"/>
            <w:r>
              <w:t>4.15</w:t>
            </w:r>
            <w:bookmarkEnd w:id="33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Вид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вид платежа в соответствии с </w:t>
            </w:r>
            <w:hyperlink r:id="rId345" w:history="1">
              <w:r>
                <w:rPr>
                  <w:rStyle w:val="a4"/>
                </w:rPr>
                <w:t>Положением</w:t>
              </w:r>
            </w:hyperlink>
            <w:r>
              <w:t xml:space="preserve"> о платежной системе Банка России, утвержденным Центральным банком Российской Федерации 24 сентября 2020 г. N 732-П</w:t>
            </w:r>
            <w:r>
              <w:t>.</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36" w:name="sub_2420"/>
            <w:r>
              <w:t>4.20</w:t>
            </w:r>
            <w:bookmarkEnd w:id="33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вида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вида средств, за счет которых должен быть осуществлен возврат.</w:t>
            </w:r>
          </w:p>
          <w:p w:rsidR="00000000" w:rsidRDefault="003C2C8C">
            <w:pPr>
              <w:pStyle w:val="ad"/>
            </w:pPr>
            <w:r>
              <w:t>Для участников бюджетного процесса указывается:</w:t>
            </w:r>
          </w:p>
          <w:p w:rsidR="00000000" w:rsidRDefault="003C2C8C">
            <w:pPr>
              <w:pStyle w:val="ad"/>
            </w:pPr>
            <w:r>
              <w:t>- средства бюджета;</w:t>
            </w:r>
          </w:p>
          <w:p w:rsidR="00000000" w:rsidRDefault="003C2C8C">
            <w:pPr>
              <w:pStyle w:val="ad"/>
            </w:pPr>
            <w:bookmarkStart w:id="337" w:name="sub_24202"/>
            <w:r>
              <w:t>- средства, поступающие во временное распоряжение;</w:t>
            </w:r>
            <w:bookmarkEnd w:id="337"/>
          </w:p>
          <w:p w:rsidR="00000000" w:rsidRDefault="003C2C8C">
            <w:pPr>
              <w:pStyle w:val="ad"/>
            </w:pPr>
            <w:r>
              <w:t>Для бюджетных (автономных) учреждений указывается:</w:t>
            </w:r>
          </w:p>
          <w:p w:rsidR="00000000" w:rsidRDefault="003C2C8C">
            <w:pPr>
              <w:pStyle w:val="ad"/>
            </w:pPr>
            <w:r>
              <w:t>- средства бюджетного (автономного) учреждения.</w:t>
            </w:r>
          </w:p>
          <w:p w:rsidR="00000000" w:rsidRDefault="003C2C8C">
            <w:pPr>
              <w:pStyle w:val="ad"/>
            </w:pPr>
            <w:r>
              <w:t>Для получателей средств из бюджета указывается:</w:t>
            </w:r>
          </w:p>
          <w:p w:rsidR="00000000" w:rsidRDefault="003C2C8C">
            <w:pPr>
              <w:pStyle w:val="ad"/>
            </w:pPr>
            <w:r>
              <w:t>- средства юридическ</w:t>
            </w:r>
            <w:r>
              <w:t>их лиц.</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140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38" w:name="sub_2425"/>
            <w:r>
              <w:t>4.25</w:t>
            </w:r>
            <w:bookmarkEnd w:id="33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Тип кода бюджетной классификации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в распоряжениях в электронной форме:</w:t>
            </w:r>
          </w:p>
          <w:p w:rsidR="00000000" w:rsidRDefault="003C2C8C">
            <w:pPr>
              <w:pStyle w:val="ad"/>
            </w:pPr>
            <w:r>
              <w:t>"20" - для кодов классификации доходов бюджетов;</w:t>
            </w:r>
          </w:p>
          <w:p w:rsidR="00000000" w:rsidRDefault="003C2C8C">
            <w:pPr>
              <w:pStyle w:val="ad"/>
            </w:pPr>
            <w:r>
              <w:t>"31"- для к</w:t>
            </w:r>
            <w:r>
              <w:t>одов классификации внешних источников</w:t>
            </w:r>
          </w:p>
          <w:p w:rsidR="00000000" w:rsidRDefault="003C2C8C">
            <w:pPr>
              <w:pStyle w:val="ad"/>
            </w:pPr>
            <w:r>
              <w:t>финансирования дефицита бюджетов;</w:t>
            </w:r>
          </w:p>
          <w:p w:rsidR="00000000" w:rsidRDefault="003C2C8C">
            <w:pPr>
              <w:pStyle w:val="ad"/>
            </w:pPr>
            <w:r>
              <w:t>"32" - для кодов классификации внутренних источников финансирования дефицита бюджетов.</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39" w:name="sub_2430"/>
            <w:r>
              <w:t>4.30</w:t>
            </w:r>
            <w:bookmarkEnd w:id="33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бюджетной классификации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Для участников бюджетного процесса указывается:</w:t>
            </w:r>
          </w:p>
          <w:p w:rsidR="00000000" w:rsidRDefault="003C2C8C">
            <w:pPr>
              <w:pStyle w:val="ad"/>
            </w:pPr>
            <w:r>
              <w:t>- код классификации доходов бюджета;</w:t>
            </w:r>
          </w:p>
          <w:p w:rsidR="00000000" w:rsidRDefault="003C2C8C">
            <w:pPr>
              <w:pStyle w:val="ad"/>
            </w:pPr>
            <w:r>
              <w:t>- код классификации источников финансирования дефицита бюджета.</w:t>
            </w:r>
          </w:p>
          <w:p w:rsidR="00000000" w:rsidRDefault="003C2C8C">
            <w:pPr>
              <w:pStyle w:val="ad"/>
            </w:pPr>
            <w:r>
              <w:t>Для бюджетных (автономных) учреждений указывается:</w:t>
            </w:r>
          </w:p>
          <w:p w:rsidR="00000000" w:rsidRDefault="003C2C8C">
            <w:pPr>
              <w:pStyle w:val="ad"/>
            </w:pPr>
            <w:r>
              <w:t>- код аналитичес</w:t>
            </w:r>
            <w:r>
              <w:t>кой группы подвида доходов бюджетов;</w:t>
            </w:r>
          </w:p>
          <w:p w:rsidR="00000000" w:rsidRDefault="003C2C8C">
            <w:pPr>
              <w:pStyle w:val="ad"/>
            </w:pPr>
            <w:r>
              <w:t>- код аналитической группы вида источников финансирования дефицитов бюджетов.</w:t>
            </w:r>
          </w:p>
          <w:p w:rsidR="00000000" w:rsidRDefault="003C2C8C">
            <w:pPr>
              <w:pStyle w:val="ad"/>
            </w:pPr>
            <w:r>
              <w:t xml:space="preserve">Для </w:t>
            </w:r>
            <w:hyperlink w:anchor="sub_24202" w:history="1">
              <w:r>
                <w:rPr>
                  <w:rStyle w:val="a4"/>
                </w:rPr>
                <w:t>вида средств</w:t>
              </w:r>
            </w:hyperlink>
            <w:r>
              <w:t xml:space="preserve"> "Средства, поступающие во временное распоряжение" не заполняется.</w:t>
            </w:r>
          </w:p>
          <w:p w:rsidR="00000000" w:rsidRDefault="003C2C8C">
            <w:pPr>
              <w:pStyle w:val="ad"/>
            </w:pPr>
            <w:r>
              <w:t>Для получателей средств из бюдж</w:t>
            </w:r>
            <w:r>
              <w:t>ета не заполняется.</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40" w:name="sub_2435"/>
            <w:r>
              <w:t>4.35</w:t>
            </w:r>
            <w:bookmarkEnd w:id="34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Аналитический код, код источника поступлений (код направления расходования), идентификационный код поступлений (выплат)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 формировании распоряжения администратором доходов бюджета указывается:</w:t>
            </w:r>
          </w:p>
          <w:p w:rsidR="00000000" w:rsidRDefault="003C2C8C">
            <w:pPr>
              <w:pStyle w:val="ad"/>
            </w:pPr>
            <w:r>
              <w:t>- аналитический код, используемый Федеральным казначейством в целях санкционирования операций с целевыми расходами.</w:t>
            </w:r>
          </w:p>
          <w:p w:rsidR="00000000" w:rsidRDefault="003C2C8C">
            <w:pPr>
              <w:pStyle w:val="ad"/>
            </w:pPr>
            <w:r>
              <w:t>При формировании распоряжения для перечисления средств во временн</w:t>
            </w:r>
            <w:r>
              <w:t>ом распоряжении указывается идентификационный код поступлений (выплат) получателя средств.</w:t>
            </w:r>
          </w:p>
          <w:p w:rsidR="00000000" w:rsidRDefault="003C2C8C">
            <w:pPr>
              <w:pStyle w:val="ad"/>
            </w:pPr>
            <w:r>
              <w:t>При формировании распоряжения бюджетным (автономным) учреждением указывается код целевой субсидии.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41" w:name="sub_2440"/>
            <w:r>
              <w:t>4.40</w:t>
            </w:r>
            <w:bookmarkEnd w:id="34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по </w:t>
            </w:r>
            <w:hyperlink r:id="rId346" w:history="1">
              <w:r>
                <w:rPr>
                  <w:rStyle w:val="a4"/>
                </w:rPr>
                <w:t>Общероссийскому классификатору</w:t>
              </w:r>
            </w:hyperlink>
            <w:r>
              <w:t xml:space="preserve"> территорий муниципальных образований</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код по </w:t>
            </w:r>
            <w:hyperlink r:id="rId347" w:history="1">
              <w:r>
                <w:rPr>
                  <w:rStyle w:val="a4"/>
                </w:rPr>
                <w:t>Общероссийскому классификатору</w:t>
              </w:r>
            </w:hyperlink>
            <w:r>
              <w:t xml:space="preserve"> территорий муниципальных образов</w:t>
            </w:r>
            <w:r>
              <w:t>аний.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42" w:name="sub_12500"/>
            <w:r>
              <w:rPr>
                <w:rStyle w:val="a3"/>
              </w:rPr>
              <w:t>V. Информация, идентифицирующая платеж</w:t>
            </w:r>
            <w:bookmarkEnd w:id="342"/>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43" w:name="sub_12600"/>
            <w:r>
              <w:rPr>
                <w:rStyle w:val="a3"/>
              </w:rPr>
              <w:t>VI. Информация о фактическом плательщике (лице, которое имеет обязательство перед получателем (фактическим получателем) по уплате ему денежных средств)</w:t>
            </w:r>
            <w:bookmarkEnd w:id="343"/>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44" w:name="sub_12700"/>
            <w:r>
              <w:rPr>
                <w:rStyle w:val="a3"/>
              </w:rPr>
              <w:t>VII. Информация о плательщике</w:t>
            </w:r>
            <w:bookmarkEnd w:id="344"/>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45" w:name="sub_275"/>
            <w:r>
              <w:t>7.5</w:t>
            </w:r>
            <w:bookmarkEnd w:id="34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полное или сокращенное наименование плательщика - прямого участника системы казначейских платежей в соответствии со Сводным реестром:</w:t>
            </w:r>
          </w:p>
          <w:p w:rsidR="00000000" w:rsidRDefault="003C2C8C">
            <w:pPr>
              <w:pStyle w:val="ad"/>
            </w:pPr>
            <w:r>
              <w:t>- администратора доходов бю</w:t>
            </w:r>
            <w:r>
              <w:t>джета;</w:t>
            </w:r>
          </w:p>
          <w:p w:rsidR="00000000" w:rsidRDefault="003C2C8C">
            <w:pPr>
              <w:pStyle w:val="ad"/>
            </w:pPr>
            <w:r>
              <w:t>- администратора источников финансирования бюджета;</w:t>
            </w:r>
          </w:p>
          <w:p w:rsidR="00000000" w:rsidRDefault="003C2C8C">
            <w:pPr>
              <w:pStyle w:val="ad"/>
            </w:pPr>
            <w:r>
              <w:t>- бюджетного (автономного) учреждения;</w:t>
            </w:r>
          </w:p>
          <w:p w:rsidR="00000000" w:rsidRDefault="003C2C8C">
            <w:pPr>
              <w:pStyle w:val="ad"/>
            </w:pPr>
            <w:r>
              <w:t xml:space="preserve">- получателя бюджетных средств (в случае указания в </w:t>
            </w:r>
            <w:hyperlink w:anchor="sub_2420" w:history="1">
              <w:r>
                <w:rPr>
                  <w:rStyle w:val="a4"/>
                </w:rPr>
                <w:t>реквизите</w:t>
              </w:r>
            </w:hyperlink>
            <w:r>
              <w:t xml:space="preserve"> "Наименование вида средств" </w:t>
            </w:r>
            <w:hyperlink w:anchor="sub_24202" w:history="1">
              <w:r>
                <w:rPr>
                  <w:rStyle w:val="a4"/>
                </w:rPr>
                <w:t>значения</w:t>
              </w:r>
            </w:hyperlink>
            <w:r>
              <w:t xml:space="preserve"> "Средс</w:t>
            </w:r>
            <w:r>
              <w:t>тва во временном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46" w:name="sub_2710"/>
            <w:r>
              <w:t>7.10</w:t>
            </w:r>
            <w:bookmarkEnd w:id="34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уникальный код в соответствии со Сводным реестром плательщика - прямого участника системы казначейских платежей.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47" w:name="sub_2715"/>
            <w:r>
              <w:t>7.15</w:t>
            </w:r>
            <w:bookmarkEnd w:id="34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w:t>
            </w:r>
            <w:r>
              <w:t>цевого счета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лицевого счета плательщика - прямого участника системы казначейских платежей.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48" w:name="sub_2720"/>
            <w:r>
              <w:t>7.20</w:t>
            </w:r>
            <w:bookmarkEnd w:id="34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вышестоящего участника бюджетного процесса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вышестоящего участника бюджет</w:t>
            </w:r>
            <w:r>
              <w:t>ного процесса, в ведении которого находится плательщик, в соответствии со Сводным реестром.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49" w:name="sub_2725"/>
            <w:r>
              <w:t>7.25</w:t>
            </w:r>
            <w:bookmarkEnd w:id="34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главы вышестоящего участника бюджетного процесса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главы по бюджетной классификации вышестоящего участника бюджетного процесса, в ведении которого находится плательщик, в соответствии со Сводным реестром. Не заполняется для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50" w:name="sub_2730"/>
            <w:r>
              <w:t>7.30</w:t>
            </w:r>
            <w:bookmarkEnd w:id="35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бюджета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w:t>
            </w:r>
            <w:r>
              <w:t>азывается наименование соответствующего бюджета. Не заполняется для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51" w:name="sub_2735"/>
            <w:r>
              <w:t>7.35</w:t>
            </w:r>
            <w:bookmarkEnd w:id="35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финансового органа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краткое наименование финансового органа соответствующего бюджета (органа управления го</w:t>
            </w:r>
            <w:r>
              <w:t>сударственным внебюджетным фондом). Не заполняется для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52" w:name="sub_2740"/>
            <w:r>
              <w:t>7.40</w:t>
            </w:r>
            <w:bookmarkEnd w:id="35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финансового органа по Сводному реестру</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уникальный код финансового органа соответствующего бюджета (органа управления государственным внебюджетным фондом) в соответствии со Сводным реестром.</w:t>
            </w:r>
          </w:p>
          <w:p w:rsidR="00000000" w:rsidRDefault="003C2C8C">
            <w:pPr>
              <w:pStyle w:val="ad"/>
            </w:pPr>
            <w:r>
              <w:t>Не заполняется для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53" w:name="sub_2745"/>
            <w:r>
              <w:t>7.45</w:t>
            </w:r>
            <w:bookmarkEnd w:id="35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Общероссийс</w:t>
            </w:r>
            <w:r>
              <w:t>кому классификатору предприятий и организаций финансового органа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финансового органа (органа управления государственным внебюджетным фондом) по Общероссийскому классификатору предприятий и организаций.</w:t>
            </w:r>
          </w:p>
          <w:p w:rsidR="00000000" w:rsidRDefault="003C2C8C">
            <w:pPr>
              <w:pStyle w:val="ad"/>
            </w:pPr>
            <w:r>
              <w:t xml:space="preserve">Не заполняется для получателей средств </w:t>
            </w:r>
            <w:r>
              <w:t>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54" w:name="sub_2750"/>
            <w:r>
              <w:t>7.50</w:t>
            </w:r>
            <w:bookmarkEnd w:id="35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казначейского счета, с которого осуществляется казначейский платеж.</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55" w:name="sub_12800"/>
            <w:r>
              <w:rPr>
                <w:rStyle w:val="a3"/>
              </w:rPr>
              <w:t>VIII. Информация о получателе средств</w:t>
            </w:r>
            <w:bookmarkEnd w:id="355"/>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56" w:name="sub_285"/>
            <w:r>
              <w:t>8.5</w:t>
            </w:r>
            <w:bookmarkEnd w:id="35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полное или сокращенное наименование получателя - прямого участника системы казначейских платежей в соответствии со Сводным реестром.</w:t>
            </w:r>
          </w:p>
          <w:p w:rsidR="00000000" w:rsidRDefault="003C2C8C">
            <w:pPr>
              <w:pStyle w:val="ad"/>
            </w:pPr>
            <w:r>
              <w:t>В случае если фактическим получателем является косвенный участник системы казначейских платежей, указывается п</w:t>
            </w:r>
            <w:r>
              <w:t>олное или сокращенное наименование финансового органа (органа управления государственным внебюджетным фондом).</w:t>
            </w:r>
          </w:p>
          <w:p w:rsidR="00000000" w:rsidRDefault="003C2C8C">
            <w:pPr>
              <w:pStyle w:val="ad"/>
            </w:pPr>
            <w:r>
              <w:t>В иных случаях указывается:</w:t>
            </w:r>
          </w:p>
          <w:p w:rsidR="00000000" w:rsidRDefault="003C2C8C">
            <w:pPr>
              <w:pStyle w:val="ad"/>
            </w:pPr>
            <w:r>
              <w:t>для юридических лиц - полное или сокращенное наименование;</w:t>
            </w:r>
          </w:p>
          <w:p w:rsidR="00000000" w:rsidRDefault="003C2C8C">
            <w:pPr>
              <w:pStyle w:val="ad"/>
            </w:pPr>
            <w:r>
              <w:t>для физических лиц - фамилия, имя и отчество (при его нали</w:t>
            </w:r>
            <w:r>
              <w:t>чии) полностью;</w:t>
            </w:r>
          </w:p>
          <w:p w:rsidR="00000000" w:rsidRDefault="003C2C8C">
            <w:pPr>
              <w:pStyle w:val="ad"/>
            </w:pPr>
            <w:r>
              <w:t xml:space="preserve">для индивидуальных предпринимателей - фамилия, имя и отчество (при его наличии) полностью и в скобках - "ИП"; для физических лиц, занимающихся в установленном законодательством Российской Федерации порядке частной практикой, - фамилия, имя </w:t>
            </w:r>
            <w:r>
              <w:t>и отчество (при его наличии) полностью и в скобках - "нотариус" (для нотариусов, занимающихся частной практикой), "адвокат" (для адвокатов, учредивших адвокатские кабинеты), "КФХ" (для глав крестьянских (фермерских) хозяйств).</w:t>
            </w:r>
          </w:p>
          <w:p w:rsidR="00000000" w:rsidRDefault="003C2C8C">
            <w:pPr>
              <w:pStyle w:val="ad"/>
            </w:pPr>
            <w:r>
              <w:t>Не допускается указание неско</w:t>
            </w:r>
            <w:r>
              <w:t>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57" w:name="sub_2810"/>
            <w:r>
              <w:t>8.10</w:t>
            </w:r>
            <w:bookmarkEnd w:id="35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лицевого счета получателя средств - прямого участника системы казначейских платежей.</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58" w:name="sub_2815"/>
            <w:r>
              <w:t>8.15</w:t>
            </w:r>
            <w:bookmarkEnd w:id="35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уникальный код в соответствии со Сводным реестром получателя средств (при наличии).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59" w:name="sub_2820"/>
            <w:r>
              <w:t>8.20</w:t>
            </w:r>
            <w:bookmarkEnd w:id="35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Тип кода бюджетной классификации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в распоряжениях в электронной форме:</w:t>
            </w:r>
          </w:p>
          <w:p w:rsidR="00000000" w:rsidRDefault="003C2C8C">
            <w:pPr>
              <w:pStyle w:val="ad"/>
            </w:pPr>
            <w:r>
              <w:t>"20" - для кодов классификации доходов бюджетов;</w:t>
            </w:r>
          </w:p>
          <w:p w:rsidR="00000000" w:rsidRDefault="003C2C8C">
            <w:pPr>
              <w:pStyle w:val="ad"/>
            </w:pPr>
            <w:r>
              <w:t>"31"- для кодов классификации внешних источников финансирования дефицита бюджетов;</w:t>
            </w:r>
          </w:p>
          <w:p w:rsidR="00000000" w:rsidRDefault="003C2C8C">
            <w:pPr>
              <w:pStyle w:val="ad"/>
            </w:pPr>
            <w:r>
              <w:t>"32" - для кодов классификации внутренних источников финансирования дефицита бюджетов.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60" w:name="sub_2825"/>
            <w:r>
              <w:t>8.25</w:t>
            </w:r>
            <w:bookmarkEnd w:id="36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бюджетной классификации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в случае если получателем средств является участник системы казначейских платежей. Для</w:t>
            </w:r>
            <w:r>
              <w:t xml:space="preserve"> получателя средств, являющегося участником бюджетного процесса, указывается код бюджетной классификации Российской Федерации.</w:t>
            </w:r>
          </w:p>
          <w:p w:rsidR="00000000" w:rsidRDefault="003C2C8C">
            <w:pPr>
              <w:pStyle w:val="ad"/>
            </w:pPr>
            <w:r>
              <w:t>Для получателя средств, являющегося бюджетным (автономным) учреждением, указывается:</w:t>
            </w:r>
          </w:p>
          <w:p w:rsidR="00000000" w:rsidRDefault="003C2C8C">
            <w:pPr>
              <w:pStyle w:val="ad"/>
            </w:pPr>
            <w:r>
              <w:t xml:space="preserve">- код видов расходов классификации расходов </w:t>
            </w:r>
            <w:r>
              <w:t>бюджетов;</w:t>
            </w:r>
          </w:p>
          <w:p w:rsidR="00000000" w:rsidRDefault="003C2C8C">
            <w:pPr>
              <w:pStyle w:val="ad"/>
            </w:pPr>
            <w:r>
              <w:t>- код аналитической группы подвида доходов бюджетов;</w:t>
            </w:r>
          </w:p>
          <w:p w:rsidR="00000000" w:rsidRDefault="003C2C8C">
            <w:pPr>
              <w:pStyle w:val="ad"/>
            </w:pPr>
            <w:r>
              <w:t>- код аналитической группы вида источников финансирования дефицитов бюджетов.</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61" w:name="sub_2830"/>
            <w:r>
              <w:t>8.30</w:t>
            </w:r>
            <w:bookmarkEnd w:id="36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Аналитический код, код</w:t>
            </w:r>
            <w:r>
              <w:t xml:space="preserve"> источника поступлений (код направления расходования), идентификационный код поступлений (выплат)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в случае если получателем средств является участник системы казначейских платежей:</w:t>
            </w:r>
          </w:p>
          <w:p w:rsidR="00000000" w:rsidRDefault="003C2C8C">
            <w:pPr>
              <w:pStyle w:val="ad"/>
            </w:pPr>
            <w:r>
              <w:t>- участник бюджетного процесса - указывается уточненный аналитический код, используемый Федеральным казначейством в целях санкционирования операций с целевыми расходами.</w:t>
            </w:r>
          </w:p>
          <w:p w:rsidR="00000000" w:rsidRDefault="003C2C8C">
            <w:pPr>
              <w:pStyle w:val="ad"/>
            </w:pPr>
            <w:r>
              <w:t>- получатель бюджетных средств, получающий средства во временном распоряжении - указыв</w:t>
            </w:r>
            <w:r>
              <w:t>ается уточненный идентификационный код поступлений (выплат) получателя средств.</w:t>
            </w:r>
          </w:p>
          <w:p w:rsidR="00000000" w:rsidRDefault="003C2C8C">
            <w:pPr>
              <w:pStyle w:val="ad"/>
            </w:pPr>
            <w:r>
              <w:t>- бюджетное (автономное) учреждение - указывается уточненный код целевой субсидии.</w:t>
            </w:r>
          </w:p>
          <w:p w:rsidR="00000000" w:rsidRDefault="003C2C8C">
            <w:pPr>
              <w:pStyle w:val="ad"/>
            </w:pPr>
            <w:r>
              <w:t>- получатель средств из бюджета - указывается уточненный код источника поступлений/код направ</w:t>
            </w:r>
            <w:r>
              <w:t>ления расходования целевых средств.</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62" w:name="sub_2835"/>
            <w:r>
              <w:t>8.35</w:t>
            </w:r>
            <w:bookmarkEnd w:id="36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 налогоплательщика -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идентификационный номер налогоплательщика - получате</w:t>
            </w:r>
            <w:r>
              <w:t>ля средств.</w:t>
            </w:r>
          </w:p>
          <w:p w:rsidR="00000000" w:rsidRDefault="003C2C8C">
            <w:pPr>
              <w:pStyle w:val="ad"/>
            </w:pPr>
            <w:r>
              <w:t>Для иностранных организаций может указываться код иностранной организации.</w:t>
            </w:r>
          </w:p>
          <w:p w:rsidR="00000000" w:rsidRDefault="003C2C8C">
            <w:pPr>
              <w:pStyle w:val="ad"/>
            </w:pPr>
            <w:r>
              <w:t>При отсутствии идентификационного номера налогоплательщика у физического лица - получателя средств указывается значение ноль ("0").</w:t>
            </w:r>
          </w:p>
          <w:p w:rsidR="00000000" w:rsidRDefault="003C2C8C">
            <w:pPr>
              <w:pStyle w:val="ad"/>
            </w:pPr>
            <w:r>
              <w:t>Не допускается указание нескольких ре</w:t>
            </w:r>
            <w:r>
              <w:t>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63" w:name="sub_2840"/>
            <w:r>
              <w:t>8.40</w:t>
            </w:r>
            <w:bookmarkEnd w:id="36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причины постановки на учет в налоговом органе получателя средств.</w:t>
            </w:r>
          </w:p>
          <w:p w:rsidR="00000000" w:rsidRDefault="003C2C8C">
            <w:pPr>
              <w:pStyle w:val="ad"/>
            </w:pPr>
            <w:r>
              <w:t>В случае если получателем средств является физическое лицо, указывается значение ноль ("0").</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64" w:name="sub_2845"/>
            <w:r>
              <w:t>8.45</w:t>
            </w:r>
            <w:bookmarkEnd w:id="36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 обслуживающей организации</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корреспондентск</w:t>
            </w:r>
            <w:r>
              <w:t>ого счета (субсчета) кредитной организации (ее филиала) получателя средств, единого казначейского счета, открытых в Центральном банке Российской Федерации.</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34</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65" w:name="sub_2850"/>
            <w:r>
              <w:t>8.50</w:t>
            </w:r>
            <w:bookmarkEnd w:id="36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w:t>
            </w:r>
            <w:r>
              <w:t>вание обслуживающей организации</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подразделения Центрального банка Российской Федерации, кредитной организации (ее филиала), Федерального казначейства (его территориального органа).</w:t>
            </w:r>
          </w:p>
          <w:p w:rsidR="00000000" w:rsidRDefault="003C2C8C">
            <w:pPr>
              <w:pStyle w:val="ad"/>
            </w:pPr>
            <w:r>
              <w:t>Не допускается указание нескольких реквизитов в одн</w:t>
            </w:r>
            <w:r>
              <w:t>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66" w:name="sub_2855"/>
            <w:r>
              <w:t>8.55</w:t>
            </w:r>
            <w:bookmarkEnd w:id="36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hyperlink r:id="rId348" w:history="1">
              <w:r>
                <w:rPr>
                  <w:rStyle w:val="a4"/>
                </w:rPr>
                <w:t>Банковский идентификационный код</w:t>
              </w:r>
            </w:hyperlink>
            <w:r>
              <w:t xml:space="preserve"> обслуживающей организации</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w:t>
            </w:r>
            <w:hyperlink r:id="rId349" w:history="1">
              <w:r>
                <w:rPr>
                  <w:rStyle w:val="a4"/>
                </w:rPr>
                <w:t>банковский идентификационный код</w:t>
              </w:r>
            </w:hyperlink>
            <w:r>
              <w:t xml:space="preserve"> подразделения Центрального банка Российской Федерации, кредитной организации (ее филиала), Федерального казначейства (его территориального органа).</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67" w:name="sub_2860"/>
            <w:r>
              <w:t>8.60</w:t>
            </w:r>
            <w:bookmarkEnd w:id="36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казначейского счета или банковского счета, на который осуществляется казначейский платеж.</w:t>
            </w:r>
          </w:p>
          <w:p w:rsidR="00000000" w:rsidRDefault="003C2C8C">
            <w:pPr>
              <w:pStyle w:val="ad"/>
            </w:pPr>
            <w:r>
              <w:t>Не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34</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68" w:name="sub_12900"/>
            <w:r>
              <w:rPr>
                <w:rStyle w:val="a3"/>
              </w:rPr>
              <w:t>IX. Информация о фа</w:t>
            </w:r>
            <w:r>
              <w:rPr>
                <w:rStyle w:val="a3"/>
              </w:rPr>
              <w:t>ктическом получателе средств (лице, которому должны быть уплачены денежные средства)</w:t>
            </w:r>
            <w:bookmarkEnd w:id="368"/>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69" w:name="sub_295"/>
            <w:r>
              <w:t>9.5</w:t>
            </w:r>
            <w:bookmarkEnd w:id="36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В случае если фактическим получателем средств является косвенный участник системы казначейских платежей, лицевой счет которому открыт в финансовом органе (органе управления государственным внебюджетным фондом), указывается полное или сокращенное наименован</w:t>
            </w:r>
            <w:r>
              <w:t>ие косвенного участника в соответствии со Сводным реестром.</w:t>
            </w:r>
          </w:p>
          <w:p w:rsidR="00000000" w:rsidRDefault="003C2C8C">
            <w:pPr>
              <w:pStyle w:val="ad"/>
            </w:pPr>
            <w:r>
              <w:t>В иных случаях указывается (при необходимости):</w:t>
            </w:r>
          </w:p>
          <w:p w:rsidR="00000000" w:rsidRDefault="003C2C8C">
            <w:pPr>
              <w:pStyle w:val="ad"/>
            </w:pPr>
            <w:r>
              <w:t>для юридических лиц - полное или сокращенное наименование;</w:t>
            </w:r>
          </w:p>
          <w:p w:rsidR="00000000" w:rsidRDefault="003C2C8C">
            <w:pPr>
              <w:pStyle w:val="ad"/>
            </w:pPr>
            <w:r>
              <w:t>для физических лиц - фамилия, имя и отчество (при его наличии) полностью;</w:t>
            </w:r>
          </w:p>
          <w:p w:rsidR="00000000" w:rsidRDefault="003C2C8C">
            <w:pPr>
              <w:pStyle w:val="ad"/>
            </w:pPr>
            <w:r>
              <w:t>для индивидуаль</w:t>
            </w:r>
            <w:r>
              <w:t>ных предпринимателей - фамилия, имя и отчество (при его наличии) полностью и в скобках - "ИП";</w:t>
            </w:r>
          </w:p>
          <w:p w:rsidR="00000000" w:rsidRDefault="003C2C8C">
            <w:pPr>
              <w:pStyle w:val="ad"/>
            </w:pPr>
            <w:r>
              <w:t>для физических лиц, занимающихся в установленном законодательством Российской Федерации порядке частной практикой, - фамилия, имя и отчество (при его наличии) по</w:t>
            </w:r>
            <w:r>
              <w:t>лностью и в скобках - "нотариус" (для нотариусов, занимающихся частной практикой), "адвокат" (для адвокатов, учредивших адвокатские кабинеты), "КФХ" (для глав крестьянских (фермерских) хозяйств).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70" w:name="sub_2910"/>
            <w:r>
              <w:t>9.10</w:t>
            </w:r>
            <w:bookmarkEnd w:id="37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лицевого счета фактического получателя средств (при необходимости).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71" w:name="sub_2915"/>
            <w:r>
              <w:t>9.15</w:t>
            </w:r>
            <w:bookmarkEnd w:id="37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уникальный код по Сводно</w:t>
            </w:r>
            <w:r>
              <w:t>му реестру получателя средств (при необходимости).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72" w:name="sub_2920"/>
            <w:r>
              <w:t>9.20</w:t>
            </w:r>
            <w:bookmarkEnd w:id="37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 налогоплательщика -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идентификационный номер налогоплательщика - фактического получателя средств.</w:t>
            </w:r>
          </w:p>
          <w:p w:rsidR="00000000" w:rsidRDefault="003C2C8C">
            <w:pPr>
              <w:pStyle w:val="ad"/>
            </w:pPr>
            <w:r>
              <w:t>При отсутствии и</w:t>
            </w:r>
            <w:r>
              <w:t>дентификационного номера налогоплательщика у физического лица - фактического получателя средств, указывается значение ноль ("0").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73" w:name="sub_2925"/>
            <w:r>
              <w:t>9.25</w:t>
            </w:r>
            <w:bookmarkEnd w:id="37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причины постановки на учет в налоговом органе фактического получателя средств.</w:t>
            </w:r>
          </w:p>
          <w:p w:rsidR="00000000" w:rsidRDefault="003C2C8C">
            <w:pPr>
              <w:pStyle w:val="ad"/>
            </w:pPr>
            <w:r>
              <w:t>В случае если фактическим получателем средств является физическое лицо, указы</w:t>
            </w:r>
            <w:r>
              <w:t>вается значение ноль ("0").</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74" w:name="sub_121000"/>
            <w:r>
              <w:rPr>
                <w:rStyle w:val="a3"/>
              </w:rPr>
              <w:t>X. Информация о документах-основаниях</w:t>
            </w:r>
            <w:bookmarkEnd w:id="374"/>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75" w:name="sub_21015"/>
            <w:r>
              <w:t>10.15</w:t>
            </w:r>
            <w:bookmarkEnd w:id="37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объекта по федеральной адресной инвестиционной программе (меро</w:t>
            </w:r>
            <w:r>
              <w:t>приятия по информатизации)</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объекта капитального строительства (объекта недвижимости, мероприятия (укрупненного инвестиционного проекта)), включенного в федеральную адресную инвестиционную программу, или код мероприятий по использованию инфо</w:t>
            </w:r>
            <w:r>
              <w:t>рмационно-коммуникационных технологий, созданию, развитию, эксплуатации информационных систем и информационно-коммуникационной инфраструктуры.</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24</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76" w:name="sub_21020"/>
            <w:r>
              <w:t>10.20</w:t>
            </w:r>
            <w:bookmarkEnd w:id="37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Вид документа-основания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вид документа, на основании которого ранее были з</w:t>
            </w:r>
            <w:r>
              <w:t>ачислены средства, подлежащие возврату. В случае если распоряжение оформляется администратором доходов бюджета для возврата излишне или ошибочно уплаченных сумм по платежам, порядок возврата которых установлен федеральными законами, указывается "Решение ад</w:t>
            </w:r>
            <w:r>
              <w:t>министратора доходов бюджета о возврате средств".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77" w:name="sub_201025"/>
            <w:r>
              <w:t>10.25</w:t>
            </w:r>
            <w:bookmarkEnd w:id="37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документа-основания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документа, на основании которого ранее были зачислены средства, подлежащие возврату. В случае если распоряжение оформляется администратором доходов бюджета для возврата излишне или ошибочно уплаченных сумм по платежам, порядок возврата ко</w:t>
            </w:r>
            <w:r>
              <w:t>торых установлен федеральными законами, указывается номер решения администратора доходов бюджета о возврате средств.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78" w:name="sub_21030"/>
            <w:r>
              <w:t>10.30</w:t>
            </w:r>
            <w:bookmarkEnd w:id="37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документа-основания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документа, на основании которого ранее были зачислены средства, подл</w:t>
            </w:r>
            <w:r>
              <w:t>ежащие возврату. В случае если распоряжение оформляется администратором доходов бюджета для возврата излишне или ошибочно уплаченных сумм по платежам, порядок возврата которых установлен федеральными законами, указывается дата решения администратора доходо</w:t>
            </w:r>
            <w:r>
              <w:t>в бюджета о возврате средств.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79" w:name="sub_121100"/>
            <w:r>
              <w:rPr>
                <w:rStyle w:val="a3"/>
              </w:rPr>
              <w:t>XI. Информация, необходимая для осуществления платежей в бюджетную систему Российской Федерации</w:t>
            </w:r>
            <w:bookmarkEnd w:id="379"/>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80" w:name="sub_121200"/>
            <w:r>
              <w:rPr>
                <w:rStyle w:val="a3"/>
              </w:rPr>
              <w:t>XII. Информация о документе, на основании которого зачислены денежные средства</w:t>
            </w:r>
            <w:bookmarkEnd w:id="380"/>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81" w:name="sub_121300"/>
            <w:r>
              <w:rPr>
                <w:rStyle w:val="a3"/>
              </w:rPr>
              <w:t>XIII. Информация о частичном исполнении распоряжения</w:t>
            </w:r>
            <w:bookmarkEnd w:id="381"/>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82" w:name="sub_121400"/>
            <w:r>
              <w:rPr>
                <w:rStyle w:val="a3"/>
              </w:rPr>
              <w:t>XIV. Информация, необходимая для обеспечения наличными денежными средствами</w:t>
            </w:r>
            <w:bookmarkEnd w:id="382"/>
          </w:p>
        </w:tc>
      </w:tr>
    </w:tbl>
    <w:p w:rsidR="00000000" w:rsidRDefault="003C2C8C"/>
    <w:p w:rsidR="00000000" w:rsidRDefault="003C2C8C">
      <w:pPr>
        <w:pStyle w:val="ab"/>
        <w:rPr>
          <w:sz w:val="22"/>
          <w:szCs w:val="22"/>
        </w:rPr>
      </w:pPr>
      <w:r>
        <w:rPr>
          <w:sz w:val="22"/>
          <w:szCs w:val="22"/>
        </w:rPr>
        <w:t>──────────────────────────────</w:t>
      </w:r>
    </w:p>
    <w:p w:rsidR="00000000" w:rsidRDefault="003C2C8C">
      <w:pPr>
        <w:pStyle w:val="ae"/>
      </w:pPr>
      <w:bookmarkStart w:id="383" w:name="sub_2222"/>
      <w:r>
        <w:t>* Если количество символов в значении реквизи</w:t>
      </w:r>
      <w:r>
        <w:t>та, включаемого в распоряжение в электронной форме, отличается от количества символов в значении реквизита распоряжения на бумажном носителе, количество символов указывается для распоряжения на бумажном носителе, а через знак "/" - для распоряжения в элект</w:t>
      </w:r>
      <w:r>
        <w:t>ронной форме.</w:t>
      </w:r>
    </w:p>
    <w:bookmarkEnd w:id="383"/>
    <w:p w:rsidR="00000000" w:rsidRDefault="003C2C8C">
      <w:pPr>
        <w:pStyle w:val="ab"/>
        <w:rPr>
          <w:sz w:val="22"/>
          <w:szCs w:val="22"/>
        </w:rPr>
      </w:pPr>
      <w:r>
        <w:rPr>
          <w:sz w:val="22"/>
          <w:szCs w:val="22"/>
        </w:rPr>
        <w:t>──────────────────────────────</w:t>
      </w:r>
    </w:p>
    <w:p w:rsidR="00000000" w:rsidRDefault="003C2C8C"/>
    <w:p w:rsidR="00000000" w:rsidRDefault="003C2C8C">
      <w:pPr>
        <w:pStyle w:val="a6"/>
        <w:rPr>
          <w:color w:val="000000"/>
          <w:sz w:val="16"/>
          <w:szCs w:val="16"/>
          <w:shd w:val="clear" w:color="auto" w:fill="F0F0F0"/>
        </w:rPr>
      </w:pPr>
      <w:bookmarkStart w:id="384" w:name="sub_10300"/>
      <w:r>
        <w:rPr>
          <w:color w:val="000000"/>
          <w:sz w:val="16"/>
          <w:szCs w:val="16"/>
          <w:shd w:val="clear" w:color="auto" w:fill="F0F0F0"/>
        </w:rPr>
        <w:t>Информация об изменениях:</w:t>
      </w:r>
    </w:p>
    <w:bookmarkEnd w:id="384"/>
    <w:p w:rsidR="00000000" w:rsidRDefault="003C2C8C">
      <w:pPr>
        <w:pStyle w:val="a7"/>
        <w:rPr>
          <w:shd w:val="clear" w:color="auto" w:fill="F0F0F0"/>
        </w:rPr>
      </w:pPr>
      <w:r>
        <w:t xml:space="preserve"> </w:t>
      </w:r>
      <w:r>
        <w:rPr>
          <w:shd w:val="clear" w:color="auto" w:fill="F0F0F0"/>
        </w:rPr>
        <w:t xml:space="preserve">Приложение 3 изменено с 1 января 2022 г. - </w:t>
      </w:r>
      <w:hyperlink r:id="rId350" w:history="1">
        <w:r>
          <w:rPr>
            <w:rStyle w:val="a4"/>
            <w:shd w:val="clear" w:color="auto" w:fill="F0F0F0"/>
          </w:rPr>
          <w:t>Приказ</w:t>
        </w:r>
      </w:hyperlink>
      <w:r>
        <w:rPr>
          <w:shd w:val="clear" w:color="auto" w:fill="F0F0F0"/>
        </w:rPr>
        <w:t xml:space="preserve"> Казначейства России от 13 октября 2021 г. N 29Н</w:t>
      </w:r>
    </w:p>
    <w:p w:rsidR="00000000" w:rsidRDefault="003C2C8C">
      <w:pPr>
        <w:pStyle w:val="a7"/>
        <w:rPr>
          <w:shd w:val="clear" w:color="auto" w:fill="F0F0F0"/>
        </w:rPr>
      </w:pPr>
      <w:r>
        <w:t xml:space="preserve"> </w:t>
      </w:r>
      <w:hyperlink r:id="rId351" w:history="1">
        <w:r>
          <w:rPr>
            <w:rStyle w:val="a4"/>
            <w:shd w:val="clear" w:color="auto" w:fill="F0F0F0"/>
          </w:rPr>
          <w:t>См. предыдущую редакцию</w:t>
        </w:r>
      </w:hyperlink>
    </w:p>
    <w:p w:rsidR="00000000" w:rsidRDefault="003C2C8C">
      <w:pPr>
        <w:ind w:firstLine="698"/>
        <w:jc w:val="right"/>
      </w:pPr>
      <w:r>
        <w:rPr>
          <w:rStyle w:val="a3"/>
        </w:rPr>
        <w:t>Приложение N 3</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p w:rsidR="00000000" w:rsidRDefault="003C2C8C"/>
    <w:p w:rsidR="00000000" w:rsidRDefault="003C2C8C">
      <w:pPr>
        <w:pStyle w:val="1"/>
      </w:pPr>
      <w:r>
        <w:t>Реквизиты распоряжения о совершении казначейского платежа (обеспечение наличными денежными средствами, перечисление на банковские карты)</w:t>
      </w:r>
    </w:p>
    <w:p w:rsidR="00000000" w:rsidRDefault="003C2C8C">
      <w:pPr>
        <w:pStyle w:val="ac"/>
      </w:pPr>
      <w:r>
        <w:t>С изменениями и дополнениями от:</w:t>
      </w:r>
    </w:p>
    <w:p w:rsidR="00000000" w:rsidRDefault="003C2C8C">
      <w:pPr>
        <w:pStyle w:val="a9"/>
        <w:rPr>
          <w:shd w:val="clear" w:color="auto" w:fill="EAEFED"/>
        </w:rPr>
      </w:pPr>
      <w:r>
        <w:t xml:space="preserve"> </w:t>
      </w:r>
      <w:r>
        <w:rPr>
          <w:shd w:val="clear" w:color="auto" w:fill="EAEFED"/>
        </w:rPr>
        <w:t>28 июня, 13 октября 2021 г.</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3600"/>
        <w:gridCol w:w="7020"/>
        <w:gridCol w:w="2840"/>
      </w:tblGrid>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r>
              <w:t>Номер реквизита</w:t>
            </w:r>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Описание реквизита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Правила указания информации в значении реквизита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Максимальное количество символов в значении реквизита</w:t>
            </w:r>
            <w:hyperlink w:anchor="sub_3333" w:history="1">
              <w:r>
                <w:rPr>
                  <w:rStyle w:val="a4"/>
                </w:rPr>
                <w:t>*</w:t>
              </w:r>
            </w:hyperlink>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85" w:name="sub_13100"/>
            <w:r>
              <w:rPr>
                <w:rStyle w:val="a3"/>
              </w:rPr>
              <w:t>I. Информация о распоряжении</w:t>
            </w:r>
            <w:bookmarkEnd w:id="385"/>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86" w:name="sub_315"/>
            <w:r>
              <w:t>1.5</w:t>
            </w:r>
            <w:bookmarkEnd w:id="38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"распоряжение о совершении казначейского платежа (выдача наличных денежных средств)".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87" w:name="sub_3110"/>
            <w:r>
              <w:t>1.10</w:t>
            </w:r>
            <w:bookmarkEnd w:id="38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порядковый номер распоряжения цифрами, уникальный в пред</w:t>
            </w:r>
            <w:r>
              <w:t>елах даты распоряжения в разрезе прямого участника системы казначейских платежей.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88" w:name="sub_3115"/>
            <w:r>
              <w:t>1.15</w:t>
            </w:r>
            <w:bookmarkEnd w:id="38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составления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составления распоряжения, не превышающая дату его представления.</w:t>
            </w:r>
          </w:p>
          <w:p w:rsidR="00000000" w:rsidRDefault="003C2C8C">
            <w:pPr>
              <w:pStyle w:val="ad"/>
            </w:pPr>
            <w:r>
              <w:t>В распоряжении на бумажном носителе указываются день, месяц и год составления распоряжения цифрами в формате "ДД.ММ.ГГГГ".</w:t>
            </w:r>
          </w:p>
          <w:p w:rsidR="00000000" w:rsidRDefault="003C2C8C">
            <w:pPr>
              <w:pStyle w:val="ad"/>
            </w:pPr>
            <w:r>
              <w:t>В распоряжении в электронной форме указываются день, месяц и год составления распоряжения цифрами.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89" w:name="sub_3120"/>
            <w:r>
              <w:t>1.20</w:t>
            </w:r>
            <w:bookmarkEnd w:id="38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w:t>
            </w:r>
            <w:r>
              <w:t xml:space="preserve"> руководителя (уполномоченного им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должности руководителя или уполномоченного им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90" w:name="sub_3125"/>
            <w:r>
              <w:t>1.25</w:t>
            </w:r>
            <w:bookmarkEnd w:id="39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руководителя (уполномоченного им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руководителя (у</w:t>
            </w:r>
            <w:r>
              <w:t>полномоченного лица), с указанием фамилии и инициалов.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91" w:name="sub_3130"/>
            <w:r>
              <w:t>1.30</w:t>
            </w:r>
            <w:bookmarkEnd w:id="39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главного бухгалтера (уполномоченного руководителем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должности главного бухгалтера (уполномоченного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92" w:name="sub_3135"/>
            <w:r>
              <w:t>1.35</w:t>
            </w:r>
            <w:bookmarkEnd w:id="39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главного бухгалтера (уполномоченного руководителем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главного бухгалтера (уполномоченного лица), с указанием фамилии и инициалов.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93" w:name="sub_3140"/>
            <w:r>
              <w:t>1.40</w:t>
            </w:r>
            <w:bookmarkEnd w:id="39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подписания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w:t>
            </w:r>
            <w:r>
              <w:t>ся дата подписания распоряжения.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94" w:name="sub_3145"/>
            <w:r>
              <w:t>1.45</w:t>
            </w:r>
            <w:bookmarkEnd w:id="39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ответственного исполнителя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должность работника, ответственного за правильность составления распоряжения.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95" w:name="sub_3150"/>
            <w:r>
              <w:t>1.50</w:t>
            </w:r>
            <w:bookmarkEnd w:id="39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ответственного исполнителя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работника, ответственного за правильность составления распоряжения, с указанием фамилии и инициалов.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96" w:name="sub_3155"/>
            <w:r>
              <w:t>1.55</w:t>
            </w:r>
            <w:bookmarkEnd w:id="39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Телефон ответственного исполнителя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w:t>
            </w:r>
            <w:r>
              <w:t>ся номер телефона работника, ответственного за правильность составления распоряжения, с указанием кода города.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397" w:name="sub_13200"/>
            <w:r>
              <w:rPr>
                <w:rStyle w:val="a3"/>
              </w:rPr>
              <w:t>II. Информация о месте представления распоряжения</w:t>
            </w:r>
            <w:bookmarkEnd w:id="397"/>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98" w:name="sub_3025"/>
            <w:r>
              <w:t>2.5</w:t>
            </w:r>
            <w:bookmarkEnd w:id="39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Место представления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краткое наименование территориального органа Федерального казначейства, в которое представляется распоряжение.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399" w:name="sub_3210"/>
            <w:r>
              <w:t>2.10</w:t>
            </w:r>
            <w:bookmarkEnd w:id="39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места представления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w:t>
            </w:r>
            <w:r>
              <w:t>зывается код территориального органа Федерального казначейства, в которое представляется распоряжение.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00" w:name="sub_13300"/>
            <w:r>
              <w:rPr>
                <w:rStyle w:val="a3"/>
              </w:rPr>
              <w:t>III. Информация о платеже</w:t>
            </w:r>
            <w:bookmarkEnd w:id="400"/>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01" w:name="sub_3035"/>
            <w:r>
              <w:t>3.5</w:t>
            </w:r>
            <w:bookmarkEnd w:id="40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Предельная дата исполнения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не позже которой должно быт</w:t>
            </w:r>
            <w:r>
              <w:t>ь исполнено распоряжение.</w:t>
            </w:r>
          </w:p>
          <w:p w:rsidR="00000000" w:rsidRDefault="003C2C8C">
            <w:pPr>
              <w:pStyle w:val="ad"/>
            </w:pPr>
            <w:r>
              <w:t>При этом предельная дата исполнения не может быть ранее даты рабочего дня, следующего за днем представления распоряжения.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02" w:name="sub_3320"/>
            <w:r>
              <w:t>3.20</w:t>
            </w:r>
            <w:bookmarkEnd w:id="40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в валюте</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общая сумма распоряжения в ва</w:t>
            </w:r>
            <w:r>
              <w:t>люте, в которой должен быть осуществлен платеж, с точностью до двух знаков после запятой.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03" w:name="sub_3325"/>
            <w:r>
              <w:t>3.25</w:t>
            </w:r>
            <w:bookmarkEnd w:id="40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прописью</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общая сумма распоряжения прописью в валюте, в которой должен быть осуществлен платеж.</w:t>
            </w:r>
          </w:p>
          <w:p w:rsidR="00000000" w:rsidRDefault="003C2C8C">
            <w:pPr>
              <w:pStyle w:val="ad"/>
            </w:pPr>
            <w:r>
              <w:t>Указывается то</w:t>
            </w:r>
            <w:r>
              <w:t>лько в распоряжении на бумажном носителе.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256</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04" w:name="sub_3330"/>
            <w:r>
              <w:t>3.30</w:t>
            </w:r>
            <w:bookmarkEnd w:id="40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валюты платежа по </w:t>
            </w:r>
            <w:hyperlink r:id="rId352" w:history="1">
              <w:r>
                <w:rPr>
                  <w:rStyle w:val="a4"/>
                </w:rPr>
                <w:t>Общероссийскому классификатору</w:t>
              </w:r>
            </w:hyperlink>
            <w:r>
              <w:t xml:space="preserve"> валют</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код валюты платежа в соответствии с </w:t>
            </w:r>
            <w:hyperlink r:id="rId353" w:history="1">
              <w:r>
                <w:rPr>
                  <w:rStyle w:val="a4"/>
                </w:rPr>
                <w:t>Общероссийским классификатором</w:t>
              </w:r>
            </w:hyperlink>
            <w:r>
              <w:t xml:space="preserve"> валют.</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05" w:name="sub_3335"/>
            <w:r>
              <w:t>3.35</w:t>
            </w:r>
            <w:bookmarkEnd w:id="40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валюты платежа по </w:t>
            </w:r>
            <w:hyperlink r:id="rId354" w:history="1">
              <w:r>
                <w:rPr>
                  <w:rStyle w:val="a4"/>
                </w:rPr>
                <w:t>Общероссийскому классификатору</w:t>
              </w:r>
            </w:hyperlink>
            <w:r>
              <w:t xml:space="preserve"> единиц измерения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код валюты платежа в соответствии с </w:t>
            </w:r>
            <w:hyperlink r:id="rId355" w:history="1">
              <w:r>
                <w:rPr>
                  <w:rStyle w:val="a4"/>
                </w:rPr>
                <w:t>Общероссийским классификатором</w:t>
              </w:r>
            </w:hyperlink>
            <w:r>
              <w:t xml:space="preserve"> единиц измерения.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06" w:name="sub_3345"/>
            <w:r>
              <w:t>3.45</w:t>
            </w:r>
            <w:bookmarkEnd w:id="40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Признак авансового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В распоряжении на бума</w:t>
            </w:r>
            <w:r>
              <w:t>жном носителе указывается "Да", если платеж является авансовым, в противном случае указывается "Нет".</w:t>
            </w:r>
          </w:p>
          <w:p w:rsidR="00000000" w:rsidRDefault="003C2C8C">
            <w:pPr>
              <w:pStyle w:val="ad"/>
            </w:pPr>
            <w:r>
              <w:t>В распоряжении в электронной форме указывается:</w:t>
            </w:r>
          </w:p>
          <w:p w:rsidR="00000000" w:rsidRDefault="003C2C8C">
            <w:pPr>
              <w:pStyle w:val="ad"/>
            </w:pPr>
            <w:r>
              <w:t>"0" - если платеж является авансовым;</w:t>
            </w:r>
          </w:p>
          <w:p w:rsidR="00000000" w:rsidRDefault="003C2C8C">
            <w:pPr>
              <w:pStyle w:val="ad"/>
            </w:pPr>
            <w:r>
              <w:t>"1"- если платежа</w:t>
            </w:r>
            <w:hyperlink r:id="rId356" w:history="1">
              <w:r>
                <w:rPr>
                  <w:rStyle w:val="a4"/>
                  <w:shd w:val="clear" w:color="auto" w:fill="F0F0F0"/>
                </w:rPr>
                <w:t>#</w:t>
              </w:r>
            </w:hyperlink>
            <w:r>
              <w:t xml:space="preserve"> не является авансовым.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07" w:name="sub_3350"/>
            <w:r>
              <w:t>3.50</w:t>
            </w:r>
            <w:bookmarkEnd w:id="40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Назначение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назначение платежа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08" w:name="sub_3355"/>
            <w:r>
              <w:t>3.55</w:t>
            </w:r>
            <w:bookmarkEnd w:id="40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Примечание</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при необходимости информация, необходимая для исполнения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09" w:name="sub_13400"/>
            <w:r>
              <w:rPr>
                <w:rStyle w:val="a3"/>
              </w:rPr>
              <w:t>IV. Информация о платежах, включенных в распоряжение</w:t>
            </w:r>
            <w:bookmarkEnd w:id="409"/>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10" w:name="sub_3045"/>
            <w:r>
              <w:t>4.5</w:t>
            </w:r>
            <w:bookmarkEnd w:id="41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Порядковый номер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порядковый номер платежа. Одно распоряжение может содержать не более 9999 платежей.</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11" w:name="sub_3410"/>
            <w:r>
              <w:t>4.10</w:t>
            </w:r>
            <w:bookmarkEnd w:id="41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Очередность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очередность платежа цифрами в соответствии с </w:t>
            </w:r>
            <w:hyperlink r:id="rId357" w:history="1">
              <w:r>
                <w:rPr>
                  <w:rStyle w:val="a4"/>
                </w:rPr>
                <w:t>Гражданским кодексом</w:t>
              </w:r>
            </w:hyperlink>
            <w:r>
              <w:t xml:space="preserve"> Российской Федерации.</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12" w:name="sub_3415"/>
            <w:r>
              <w:t>4.15</w:t>
            </w:r>
            <w:bookmarkEnd w:id="41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Вид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вид платежа в соответствии с </w:t>
            </w:r>
            <w:hyperlink r:id="rId358" w:history="1">
              <w:r>
                <w:rPr>
                  <w:rStyle w:val="a4"/>
                </w:rPr>
                <w:t>Положением</w:t>
              </w:r>
            </w:hyperlink>
            <w:r>
              <w:t xml:space="preserve"> о платежной системе Банка России, утвержденным Центральным банком Российской Федерации 24 сентября 2020 г. N 732-П.</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13" w:name="sub_3420"/>
            <w:r>
              <w:t>4.20</w:t>
            </w:r>
            <w:bookmarkEnd w:id="41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вида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w:t>
            </w:r>
            <w:r>
              <w:t xml:space="preserve"> вида средств, за счет которых</w:t>
            </w:r>
          </w:p>
          <w:p w:rsidR="00000000" w:rsidRDefault="003C2C8C">
            <w:pPr>
              <w:pStyle w:val="ad"/>
            </w:pPr>
            <w:r>
              <w:t>должен быть осуществлен платеж.</w:t>
            </w:r>
          </w:p>
          <w:p w:rsidR="00000000" w:rsidRDefault="003C2C8C">
            <w:pPr>
              <w:pStyle w:val="ad"/>
            </w:pPr>
            <w:r>
              <w:t>Для участников бюджетного процесса указывается:</w:t>
            </w:r>
          </w:p>
          <w:p w:rsidR="00000000" w:rsidRDefault="003C2C8C">
            <w:pPr>
              <w:pStyle w:val="ad"/>
            </w:pPr>
            <w:r>
              <w:t>- средства бюджета;</w:t>
            </w:r>
          </w:p>
          <w:p w:rsidR="00000000" w:rsidRDefault="003C2C8C">
            <w:pPr>
              <w:pStyle w:val="ad"/>
            </w:pPr>
            <w:bookmarkStart w:id="414" w:name="sub_34202"/>
            <w:r>
              <w:t>- средства, поступающие во временное распоряжение;</w:t>
            </w:r>
            <w:bookmarkEnd w:id="414"/>
          </w:p>
          <w:p w:rsidR="00000000" w:rsidRDefault="003C2C8C">
            <w:pPr>
              <w:pStyle w:val="ad"/>
            </w:pPr>
            <w:r>
              <w:t>Для бюджетных (автономных) учреждений указывается:</w:t>
            </w:r>
          </w:p>
          <w:p w:rsidR="00000000" w:rsidRDefault="003C2C8C">
            <w:pPr>
              <w:pStyle w:val="ad"/>
            </w:pPr>
            <w:r>
              <w:t>- средства бюджетного (автономного) учреждения. Для получателей средств из бюджета указывается: "средства юридических лиц".</w:t>
            </w:r>
          </w:p>
          <w:p w:rsidR="00000000" w:rsidRDefault="003C2C8C">
            <w:pPr>
              <w:pStyle w:val="ad"/>
            </w:pPr>
            <w:r>
              <w:t>При этом в одном распоряжении допускается указание не более одного вида средств.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140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15" w:name="sub_3425"/>
            <w:r>
              <w:t>4.25</w:t>
            </w:r>
            <w:bookmarkEnd w:id="41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Тип кода бюджетной класси</w:t>
            </w:r>
            <w:r>
              <w:t>фикации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в распоряжениях в электронной форме: "10" - для кодов классификации расходов бюджетов.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16" w:name="sub_3430"/>
            <w:r>
              <w:t>4.30</w:t>
            </w:r>
            <w:bookmarkEnd w:id="41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бюджетной классификации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Для участников бюджетного процесса указывается:</w:t>
            </w:r>
          </w:p>
          <w:p w:rsidR="00000000" w:rsidRDefault="003C2C8C">
            <w:pPr>
              <w:pStyle w:val="ad"/>
            </w:pPr>
            <w:r>
              <w:t>- код классификации расхо</w:t>
            </w:r>
            <w:r>
              <w:t>дов бюджета;</w:t>
            </w:r>
          </w:p>
          <w:p w:rsidR="00000000" w:rsidRDefault="003C2C8C">
            <w:pPr>
              <w:pStyle w:val="ad"/>
            </w:pPr>
            <w:r>
              <w:t>- код классификации источников финансирования дефицита бюджета.</w:t>
            </w:r>
          </w:p>
          <w:p w:rsidR="00000000" w:rsidRDefault="003C2C8C">
            <w:pPr>
              <w:pStyle w:val="ad"/>
            </w:pPr>
            <w:r>
              <w:t>Для бюджетных (автономных) учреждений указывается:</w:t>
            </w:r>
          </w:p>
          <w:p w:rsidR="00000000" w:rsidRDefault="003C2C8C">
            <w:pPr>
              <w:pStyle w:val="ad"/>
            </w:pPr>
            <w:r>
              <w:t>- код видов расходов классификации расходов бюджетов;</w:t>
            </w:r>
          </w:p>
          <w:p w:rsidR="00000000" w:rsidRDefault="003C2C8C">
            <w:pPr>
              <w:pStyle w:val="ad"/>
            </w:pPr>
            <w:r>
              <w:t>- код аналитической группы вида источников финансирования дефицитов бюджетов.</w:t>
            </w:r>
          </w:p>
          <w:p w:rsidR="00000000" w:rsidRDefault="003C2C8C">
            <w:pPr>
              <w:pStyle w:val="ad"/>
            </w:pPr>
            <w:r>
              <w:t xml:space="preserve">Для </w:t>
            </w:r>
            <w:hyperlink w:anchor="sub_34202" w:history="1">
              <w:r>
                <w:rPr>
                  <w:rStyle w:val="a4"/>
                </w:rPr>
                <w:t>вида средств</w:t>
              </w:r>
            </w:hyperlink>
            <w:r>
              <w:t xml:space="preserve"> "Средства, поступающие во временное распоряжение" не заполняется.</w:t>
            </w:r>
          </w:p>
          <w:p w:rsidR="00000000" w:rsidRDefault="003C2C8C">
            <w:pPr>
              <w:pStyle w:val="ad"/>
            </w:pPr>
            <w:r>
              <w:t>Для получателей средств из бюджета не заполняется. Допускается указа</w:t>
            </w:r>
            <w:r>
              <w:t>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17" w:name="sub_3435"/>
            <w:r>
              <w:t>4.35</w:t>
            </w:r>
            <w:bookmarkEnd w:id="41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Аналитический код, код источника поступлений (код направления расходования), идентификационный код поступлений (выплат)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 формировании распоряжения участником бюд</w:t>
            </w:r>
            <w:r>
              <w:t>жетного процесса указывается аналитический код, используемый Федеральным казначейством в целях санкционирования операций с целевыми расходами.</w:t>
            </w:r>
          </w:p>
          <w:p w:rsidR="00000000" w:rsidRDefault="003C2C8C">
            <w:pPr>
              <w:pStyle w:val="ad"/>
            </w:pPr>
            <w:r>
              <w:t>При формировании распоряжения для перечисления средств во временном распоряжении указывается идентификационный ко</w:t>
            </w:r>
            <w:r>
              <w:t>д поступлений (выплат) получателя средств.</w:t>
            </w:r>
          </w:p>
          <w:p w:rsidR="00000000" w:rsidRDefault="003C2C8C">
            <w:pPr>
              <w:pStyle w:val="ad"/>
            </w:pPr>
            <w:r>
              <w:t>При формировании распоряжения бюджетным (автономным) учреждением указывается код целевой субсидии.</w:t>
            </w:r>
          </w:p>
          <w:p w:rsidR="00000000" w:rsidRDefault="003C2C8C">
            <w:pPr>
              <w:pStyle w:val="ad"/>
            </w:pPr>
            <w:r>
              <w:t>При формировании распоряжения получателем средств из бюджета указывается аналитический код поступлений/выплат.</w:t>
            </w:r>
          </w:p>
          <w:p w:rsidR="00000000" w:rsidRDefault="003C2C8C">
            <w:pPr>
              <w:pStyle w:val="ad"/>
            </w:pPr>
            <w:r>
              <w:t>Доп</w:t>
            </w:r>
            <w:r>
              <w:t>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18" w:name="sub_3445"/>
            <w:r>
              <w:t>4.45</w:t>
            </w:r>
            <w:bookmarkEnd w:id="41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вида выплаты</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вида выплаты.</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19" w:name="sub_3450"/>
            <w:r>
              <w:t>4.50</w:t>
            </w:r>
            <w:bookmarkEnd w:id="41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платежа в валюте</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сумма платежа в валюте, в которой должен быть осуществлен платеж, с точностью до двух знаков после запятой.</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20" w:name="sub_3455"/>
            <w:r>
              <w:t>4.55</w:t>
            </w:r>
            <w:bookmarkEnd w:id="42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платежа в рублях</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сумма плате</w:t>
            </w:r>
            <w:r>
              <w:t>жа в валюте Российской Федерации с точностью до двух знаков после запятой.</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21" w:name="sub_3465"/>
            <w:r>
              <w:t>4.65</w:t>
            </w:r>
            <w:bookmarkEnd w:id="42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Направление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Для получателей средств из бюджета указывается направление платежа.</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22" w:name="sub_3470"/>
            <w:r>
              <w:t>4.70</w:t>
            </w:r>
            <w:bookmarkEnd w:id="42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Месяц финансирования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месяц финансирования в формате "ММ". Заполняется для периодических платежей (зарплата, коммунальные услуги и т.д.).</w:t>
            </w:r>
          </w:p>
          <w:p w:rsidR="00000000" w:rsidRDefault="003C2C8C">
            <w:pPr>
              <w:pStyle w:val="ad"/>
            </w:pPr>
            <w:r>
              <w:t>Допускается указан</w:t>
            </w:r>
            <w:r>
              <w:t>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23" w:name="sub_3475"/>
            <w:r>
              <w:t>4.75</w:t>
            </w:r>
            <w:bookmarkEnd w:id="42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источника финансирования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источника финансирования, за счет которого должны быть выданы наличные денежные средства. Допускается указание нескольких реквизитов в одном</w:t>
            </w:r>
            <w:r>
              <w:t xml:space="preserve">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24" w:name="sub_3480"/>
            <w:r>
              <w:t>4.80</w:t>
            </w:r>
            <w:bookmarkEnd w:id="42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Расшифровка назначения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при необходимости назначение платежа в разрезе кода бюджетной классификации плательщика в соответствии с документом-основанием, подтверждающим возникновение денежного обязательства.</w:t>
            </w:r>
          </w:p>
          <w:p w:rsidR="00000000" w:rsidRDefault="003C2C8C">
            <w:pPr>
              <w:pStyle w:val="ad"/>
            </w:pPr>
            <w:r>
              <w:t xml:space="preserve">В случае если на основании распоряжения составляется одно или </w:t>
            </w:r>
            <w:r>
              <w:t>несколько распоряжений о совершении казначейских платежей или распоряжений о переводе денежных средств, указывается назначение платежа по каждому такому платежу.</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25" w:name="sub_3485"/>
            <w:r>
              <w:t>4.85</w:t>
            </w:r>
            <w:bookmarkEnd w:id="42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Рас</w:t>
            </w:r>
            <w:r>
              <w:t>шифровка примечания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при необходимости информация, необходимая для исполнения бюджета, в разрезе кода бюджетной классификации плательщика.</w:t>
            </w:r>
          </w:p>
          <w:p w:rsidR="00000000" w:rsidRDefault="003C2C8C">
            <w:pPr>
              <w:pStyle w:val="ad"/>
            </w:pPr>
            <w:r>
              <w:t>В случае если на основании распоряжения составляется одно или несколько распоряжений о совершении казначей</w:t>
            </w:r>
            <w:r>
              <w:t>ских платежей или распоряжений о переводе денежных средств, указывается информация, необходимая для исполнения бюджета, по каждому такому платежу.</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254</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26" w:name="sub_3495"/>
            <w:r>
              <w:t>4.95</w:t>
            </w:r>
            <w:bookmarkEnd w:id="42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вида дохода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код вида дохода в соответствии с </w:t>
            </w:r>
            <w:hyperlink r:id="rId359" w:history="1">
              <w:r>
                <w:rPr>
                  <w:rStyle w:val="a4"/>
                </w:rPr>
                <w:t>Федеральным законом</w:t>
              </w:r>
            </w:hyperlink>
            <w:r>
              <w:t xml:space="preserve"> от 2 октября 2007 г. N 229-ФЗ "Об исполнительном производстве" (Собрание законодательства Российской Федерации, 2007, </w:t>
            </w:r>
            <w:r>
              <w:t xml:space="preserve">N 41, ст. 4849; 2019, N 49, ст. 6961) и </w:t>
            </w:r>
            <w:hyperlink r:id="rId360" w:history="1">
              <w:r>
                <w:rPr>
                  <w:rStyle w:val="a4"/>
                </w:rPr>
                <w:t>Указанием</w:t>
              </w:r>
            </w:hyperlink>
            <w:r>
              <w:t xml:space="preserve"> Центрального банка Российской Федерации от 14 октября 2019 г. N 5286-У "О порядке указания кода вида дохода в распоряжениях о переводе д</w:t>
            </w:r>
            <w:r>
              <w:t>енежных средств" (зарегистрировано в Министерстве юстиции Российской Федерации 14 января 2020 г., регистрационный номер 57137).</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27" w:name="sub_13500"/>
            <w:r>
              <w:rPr>
                <w:rStyle w:val="a3"/>
              </w:rPr>
              <w:t>V. Информация, идентифицирующая платеж</w:t>
            </w:r>
            <w:bookmarkEnd w:id="427"/>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28" w:name="sub_3515"/>
            <w:r>
              <w:t>5.15</w:t>
            </w:r>
            <w:bookmarkEnd w:id="42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код поступлений (выплат)</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идентификационный код поступлений (выплат), по которому ведется учет операций со средствами, поступающими во временное распоряжение получателя бюджетных средств.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29" w:name="sub_13600"/>
            <w:r>
              <w:rPr>
                <w:rStyle w:val="a3"/>
              </w:rPr>
              <w:t>VI. Информация о фактическом плательщике (лице, которое имеет обязательство перед получателем (фактическим получателем) по уплате ему денежных средств)</w:t>
            </w:r>
            <w:bookmarkEnd w:id="429"/>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30" w:name="sub_365"/>
            <w:r>
              <w:t>6.5</w:t>
            </w:r>
            <w:bookmarkEnd w:id="43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фактического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В случае если фактическим плательщиком</w:t>
            </w:r>
            <w:r>
              <w:t xml:space="preserve"> является косвенный участник системы казначейских платежей, лицевой счет которому открыт в финансовом органе (органе управления государственным внебюджетным фондом), указывается полное или сокращенное наименование косвенного участника в соответствии со Сво</w:t>
            </w:r>
            <w:r>
              <w:t>дным реестром.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31" w:name="sub_3610"/>
            <w:r>
              <w:t>6.10</w:t>
            </w:r>
            <w:bookmarkEnd w:id="43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фактического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лицевого счета фактического плательщика, открытый ему в финансовом органе (органе управления государственным внебюджетным фондом).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32" w:name="sub_3615"/>
            <w:r>
              <w:t>6.15</w:t>
            </w:r>
            <w:bookmarkEnd w:id="43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фактического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В случае если фактическим плательщиком является косвенный участник системы казначейских платежей, лицевой счет которому открыт в финансовом органе (органе управления государственным внебюджетным фон</w:t>
            </w:r>
            <w:r>
              <w:t>дом), указывается уникальный код по Сводному реестру фактического плательщика.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33" w:name="sub_3620"/>
            <w:r>
              <w:t>6.20</w:t>
            </w:r>
            <w:bookmarkEnd w:id="43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 налогоплательщика - фактического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В случае если фактическим плательщиком является косвенный участник системы казначейс</w:t>
            </w:r>
            <w:r>
              <w:t>ких платежей, лицевой счет которому открыт в финансовом органе (органе управления государственным внебюджетным фондом), указывается идентификационный номер налогоплательщика - фактического плательщика.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34" w:name="sub_3625"/>
            <w:r>
              <w:t>6.25</w:t>
            </w:r>
            <w:bookmarkEnd w:id="43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 фактического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В случае если фактическим плательщиком является косвенный участник системы казначейских платежей, лицевой счет которому открыт в финансовом органе (органе управления государственн</w:t>
            </w:r>
            <w:r>
              <w:t>ым внебюджетным фондом), указывается код причины постановки на учет в налоговом органе фактического плательщика.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35" w:name="sub_13700"/>
            <w:r>
              <w:rPr>
                <w:rStyle w:val="a3"/>
              </w:rPr>
              <w:t>VII. Информация о плательщике</w:t>
            </w:r>
            <w:bookmarkEnd w:id="435"/>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36" w:name="sub_375"/>
            <w:r>
              <w:t>7.5</w:t>
            </w:r>
            <w:bookmarkEnd w:id="43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полное или сокращенное наименование плательщика - прямого участника системы казначейских платежей в соответствии со Сводным реестром.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37" w:name="sub_3710"/>
            <w:r>
              <w:t>7.10</w:t>
            </w:r>
            <w:bookmarkEnd w:id="43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уникальный код плательщика - прямог</w:t>
            </w:r>
            <w:r>
              <w:t>о участника системы казначейских платежей в соответствии со Сводным реестром.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38" w:name="sub_3715"/>
            <w:r>
              <w:t>7.15</w:t>
            </w:r>
            <w:bookmarkEnd w:id="43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лицевого счета плательщика - прямого участника системы казначейских платежей.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39" w:name="sub_3720"/>
            <w:r>
              <w:t>7.20</w:t>
            </w:r>
            <w:bookmarkEnd w:id="43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вышестоящего участника бюджетного процесса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вышестоящего участника бюджетного процесса, в ведении которого находится плательщик, в соответствии со Сводным реестром.</w:t>
            </w:r>
          </w:p>
          <w:p w:rsidR="00000000" w:rsidRDefault="003C2C8C">
            <w:pPr>
              <w:pStyle w:val="ad"/>
            </w:pPr>
            <w:r>
              <w:t>Не заполняется для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40" w:name="sub_3725"/>
            <w:r>
              <w:t>7.25</w:t>
            </w:r>
            <w:bookmarkEnd w:id="44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главы вышестоящего участника бюджетного процесса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главы по бюджетной классификации вышестоящего участника бюджетного процесса, в ведении которого находится плательщик, в соответствии со Сводным реестром.</w:t>
            </w:r>
          </w:p>
          <w:p w:rsidR="00000000" w:rsidRDefault="003C2C8C">
            <w:pPr>
              <w:pStyle w:val="ad"/>
            </w:pPr>
            <w:r>
              <w:t>Не заполняется для</w:t>
            </w:r>
            <w:r>
              <w:t xml:space="preserve">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41" w:name="sub_3730"/>
            <w:r>
              <w:t>7.30</w:t>
            </w:r>
            <w:bookmarkEnd w:id="44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бюджета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соответствующего бюджета.</w:t>
            </w:r>
          </w:p>
          <w:p w:rsidR="00000000" w:rsidRDefault="003C2C8C">
            <w:pPr>
              <w:pStyle w:val="ad"/>
            </w:pPr>
            <w:r>
              <w:t>Не заполняется для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42" w:name="sub_3735"/>
            <w:r>
              <w:t>7.35</w:t>
            </w:r>
            <w:bookmarkEnd w:id="44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финансового органа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краткое наименование финансового органа соответствующего бюджета (органа управления государственным внебюджетным фондом).</w:t>
            </w:r>
          </w:p>
          <w:p w:rsidR="00000000" w:rsidRDefault="003C2C8C">
            <w:pPr>
              <w:pStyle w:val="ad"/>
            </w:pPr>
            <w:r>
              <w:t xml:space="preserve">Не заполняется для получателей средств из бюджета, а также при указании в реквизите </w:t>
            </w:r>
            <w:hyperlink w:anchor="sub_3730" w:history="1">
              <w:r>
                <w:rPr>
                  <w:rStyle w:val="a4"/>
                </w:rPr>
                <w:t>7.30</w:t>
              </w:r>
            </w:hyperlink>
            <w:r>
              <w:t xml:space="preserve"> "федера</w:t>
            </w:r>
            <w:r>
              <w:t>льный бюджет".</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43" w:name="sub_3740"/>
            <w:r>
              <w:t>7.40</w:t>
            </w:r>
            <w:bookmarkEnd w:id="44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финансового органа по Сводному реестру</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уникальный код финансового органа соответствующего бюджета (органа управления государственным внебюджетным фондом) в соответствии со Сводным реестром.</w:t>
            </w:r>
          </w:p>
          <w:p w:rsidR="00000000" w:rsidRDefault="003C2C8C">
            <w:pPr>
              <w:pStyle w:val="ad"/>
            </w:pPr>
            <w:r>
              <w:t>Не запол</w:t>
            </w:r>
            <w:r>
              <w:t xml:space="preserve">няется для получателей средств из бюджета, а также при указании в реквизите </w:t>
            </w:r>
            <w:hyperlink w:anchor="sub_3730" w:history="1">
              <w:r>
                <w:rPr>
                  <w:rStyle w:val="a4"/>
                </w:rPr>
                <w:t>7.30</w:t>
              </w:r>
            </w:hyperlink>
            <w:r>
              <w:t xml:space="preserve"> "федеральный бюджет".</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44" w:name="sub_3745"/>
            <w:r>
              <w:t>7.45</w:t>
            </w:r>
            <w:bookmarkEnd w:id="44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Общероссийскому классификатору предприятий и организаций финансового органа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фина</w:t>
            </w:r>
            <w:r>
              <w:t>нсового органа (органа управления государственным внебюджетным фондом) по Общероссийскому классификатору предприятий и организаций.</w:t>
            </w:r>
          </w:p>
          <w:p w:rsidR="00000000" w:rsidRDefault="003C2C8C">
            <w:pPr>
              <w:pStyle w:val="ad"/>
            </w:pPr>
            <w:r>
              <w:t xml:space="preserve">Не заполняется для получателей средств из бюджета, а также при указании в реквизите </w:t>
            </w:r>
            <w:hyperlink w:anchor="sub_3730" w:history="1">
              <w:r>
                <w:rPr>
                  <w:rStyle w:val="a4"/>
                </w:rPr>
                <w:t>7.30</w:t>
              </w:r>
            </w:hyperlink>
            <w:r>
              <w:t xml:space="preserve"> "федераль</w:t>
            </w:r>
            <w:r>
              <w:t>ный бюджет".</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45" w:name="sub_3750"/>
            <w:r>
              <w:t>7.50</w:t>
            </w:r>
            <w:bookmarkEnd w:id="44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казначейского счета, с которого осуществляется казначейский платеж.</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46" w:name="sub_13800"/>
            <w:r>
              <w:rPr>
                <w:rStyle w:val="a3"/>
              </w:rPr>
              <w:t>VIII. Информация о получателе средств</w:t>
            </w:r>
            <w:bookmarkEnd w:id="446"/>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47" w:name="sub_3865"/>
            <w:r>
              <w:t>8.65</w:t>
            </w:r>
            <w:bookmarkEnd w:id="44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банковской карты</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банковской карты, в том числе банковской карты "Мир" или банковской карты с товарным знаком "Мир", получателя средств.</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48" w:name="sub_3870"/>
            <w:r>
              <w:t>8.70</w:t>
            </w:r>
            <w:bookmarkEnd w:id="44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рождения получателя сред</w:t>
            </w:r>
            <w:r>
              <w:t>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рождения получателя средств.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49" w:name="sub_3875"/>
            <w:r>
              <w:t>8.75</w:t>
            </w:r>
            <w:bookmarkEnd w:id="44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владельца банковской карты</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должность работника, которому выпущена банковская карта.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50" w:name="sub_3880"/>
            <w:r>
              <w:t>8.80</w:t>
            </w:r>
            <w:bookmarkEnd w:id="45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Фамилия владельца банковской карты</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фамилия работника, которому выпущена банковская карта.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51" w:name="sub_3885"/>
            <w:r>
              <w:t>8.85</w:t>
            </w:r>
            <w:bookmarkEnd w:id="45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Имя владельца банковской карты</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имя работника, которому выпущена банковская карта.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52" w:name="sub_3890"/>
            <w:r>
              <w:t>8.90</w:t>
            </w:r>
            <w:bookmarkEnd w:id="45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Отчество владельца банковской карты</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отчество работника, которому выпущена банковская карта (при наличии).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53" w:name="sub_13900"/>
            <w:r>
              <w:rPr>
                <w:rStyle w:val="a3"/>
              </w:rPr>
              <w:t>IX. Информация о фактическом получателе средств (лице, которому должны быть уплачены денежные средства)</w:t>
            </w:r>
            <w:bookmarkEnd w:id="453"/>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54" w:name="sub_131000"/>
            <w:r>
              <w:rPr>
                <w:rStyle w:val="a3"/>
              </w:rPr>
              <w:t>X. Информация о документах-основаниях</w:t>
            </w:r>
            <w:bookmarkEnd w:id="454"/>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55" w:name="sub_3105"/>
            <w:r>
              <w:t>10.5</w:t>
            </w:r>
            <w:bookmarkEnd w:id="45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Учетный номер бюджетного обязательства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бюджетного обязательства, присвоенный при его постановке на учет.</w:t>
            </w:r>
          </w:p>
          <w:p w:rsidR="00000000" w:rsidRDefault="003C2C8C">
            <w:pPr>
              <w:pStyle w:val="ad"/>
            </w:pPr>
            <w:r>
              <w:t>Учетный номер бюджетного обязательства должен</w:t>
            </w:r>
          </w:p>
          <w:p w:rsidR="00000000" w:rsidRDefault="003C2C8C">
            <w:pPr>
              <w:pStyle w:val="ad"/>
            </w:pPr>
            <w:r>
              <w:t>соответствовать номеру бюджетного обязательства, для исполнения которого составлено распоряжение.</w:t>
            </w:r>
          </w:p>
          <w:p w:rsidR="00000000" w:rsidRDefault="003C2C8C">
            <w:pPr>
              <w:pStyle w:val="ad"/>
            </w:pPr>
            <w:r>
              <w:t>Реквизит не заполняется в случае, если распоряжение представлено до постановки на учет бюджетного обязательства.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56" w:name="sub_31010"/>
            <w:r>
              <w:t>10.10</w:t>
            </w:r>
            <w:bookmarkEnd w:id="45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Учетный номер денежного обязательства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денежного обязательства, присвоенный при его постановке на учет.</w:t>
            </w:r>
          </w:p>
          <w:p w:rsidR="00000000" w:rsidRDefault="003C2C8C">
            <w:pPr>
              <w:pStyle w:val="ad"/>
            </w:pPr>
            <w:r>
              <w:t>Учетный номер денежного обязательства должен соответствовать номеру денежного обязательства, для исполнения которого составлено распоря</w:t>
            </w:r>
            <w:r>
              <w:t>жение.</w:t>
            </w:r>
          </w:p>
          <w:p w:rsidR="00000000" w:rsidRDefault="003C2C8C">
            <w:pPr>
              <w:pStyle w:val="ad"/>
            </w:pPr>
            <w:r>
              <w:t>Реквизит не заполняется в случае, если распоряжение представлено до постановки на учет денежного обязательства.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57" w:name="sub_131100"/>
            <w:r>
              <w:rPr>
                <w:rStyle w:val="a3"/>
              </w:rPr>
              <w:t>XI. Информация, необходимая для осуществления платежей в бюджетную систему Российской Федерации</w:t>
            </w:r>
            <w:bookmarkEnd w:id="457"/>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58" w:name="sub_131200"/>
            <w:r>
              <w:rPr>
                <w:rStyle w:val="a3"/>
              </w:rPr>
              <w:t>XII. Информация о документе, на основании которого зачислены денежные средства</w:t>
            </w:r>
            <w:bookmarkEnd w:id="458"/>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59" w:name="sub_131300"/>
            <w:r>
              <w:rPr>
                <w:rStyle w:val="a3"/>
              </w:rPr>
              <w:t>XIII. Информация о частичном исполнении распоряжения</w:t>
            </w:r>
            <w:bookmarkEnd w:id="459"/>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460" w:name="sub_131400"/>
            <w:r>
              <w:rPr>
                <w:rStyle w:val="a3"/>
              </w:rPr>
              <w:t>XIV. Информация, необходимая для обеспечения наличными денежными средствами</w:t>
            </w:r>
            <w:bookmarkEnd w:id="460"/>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61" w:name="sub_31405"/>
            <w:r>
              <w:t>14.5</w:t>
            </w:r>
            <w:bookmarkEnd w:id="46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доверенного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должность доверенного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62" w:name="sub_31410"/>
            <w:r>
              <w:t>14.10</w:t>
            </w:r>
            <w:bookmarkEnd w:id="46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Фамилия, имя, отчество доверенного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фамилия, имя, отчество (при наличии) доверенного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63" w:name="sub_31415"/>
            <w:r>
              <w:t>14.15</w:t>
            </w:r>
            <w:bookmarkEnd w:id="46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документа, удостоверяющего личность</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документа, удостоверяющего личность.</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64" w:name="sub_34120"/>
            <w:r>
              <w:t>14.20</w:t>
            </w:r>
            <w:bookmarkEnd w:id="46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документа, удостоверяющего личность</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документа, удостоверяющего личность.</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65" w:name="sub_31425"/>
            <w:r>
              <w:t>14.25</w:t>
            </w:r>
            <w:bookmarkEnd w:id="46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Кем выдан документ, удостоверяющий личность</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кем выдан документ, удостоверяющий личность.</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66" w:name="sub_31430"/>
            <w:r>
              <w:t>14.30</w:t>
            </w:r>
            <w:bookmarkEnd w:id="46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Когда выдан документ, удостоверяющий личность</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выдачи документа, удостоверяющего личность.</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67" w:name="sub_31435"/>
            <w:r>
              <w:t>14.35</w:t>
            </w:r>
            <w:bookmarkEnd w:id="46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Символ кассовой отчетности</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символ отчетности по </w:t>
            </w:r>
            <w:hyperlink r:id="rId361" w:history="1">
              <w:r>
                <w:rPr>
                  <w:rStyle w:val="a4"/>
                </w:rPr>
                <w:t>форме 0406202</w:t>
              </w:r>
            </w:hyperlink>
            <w:r>
              <w:t xml:space="preserve"> "Отчет о наличном де</w:t>
            </w:r>
            <w:r>
              <w:t xml:space="preserve">нежном обороте", установленной </w:t>
            </w:r>
            <w:hyperlink r:id="rId362" w:history="1">
              <w:r>
                <w:rPr>
                  <w:rStyle w:val="a4"/>
                </w:rPr>
                <w:t>Указанием</w:t>
              </w:r>
            </w:hyperlink>
            <w:r>
              <w:t xml:space="preserve"> Центрального банка Российской Федерации от 8 октября 2018 г. N 4927-У "О перечне, формах и порядке составления и представления форм отчетности кр</w:t>
            </w:r>
            <w:r>
              <w:t>едитных организаций в Центральный банк Российской Федерации"</w:t>
            </w:r>
            <w:r>
              <w:rPr>
                <w:vertAlign w:val="superscript"/>
              </w:rPr>
              <w:t> </w:t>
            </w:r>
            <w:hyperlink w:anchor="sub_3399" w:history="1">
              <w:r>
                <w:rPr>
                  <w:rStyle w:val="a4"/>
                  <w:vertAlign w:val="superscript"/>
                </w:rPr>
                <w:t>1</w:t>
              </w:r>
            </w:hyperlink>
            <w:r>
              <w:t xml:space="preserve"> (зарегистрировано в Министерстве юстиции Российской Федерации 13 декабря 2018 г., регистрационный номер 52992).</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68" w:name="sub_31440"/>
            <w:r>
              <w:t>14.40</w:t>
            </w:r>
            <w:bookmarkEnd w:id="46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чека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w:t>
            </w:r>
            <w:r>
              <w:t>ер чека.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69" w:name="sub_31445"/>
            <w:r>
              <w:t>14.45</w:t>
            </w:r>
            <w:bookmarkEnd w:id="46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Серия чека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серия чека.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70" w:name="sub_31450"/>
            <w:r>
              <w:t>14.50</w:t>
            </w:r>
            <w:bookmarkEnd w:id="47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чека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оформления чека.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71" w:name="sub_31455"/>
            <w:r>
              <w:t>14.55</w:t>
            </w:r>
            <w:bookmarkEnd w:id="47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Срок действия чека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срок действия чека.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72" w:name="sub_31460"/>
            <w:r>
              <w:t>14.60</w:t>
            </w:r>
            <w:bookmarkEnd w:id="47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Символ кассового плана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символ кассового плана.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w:t>
            </w:r>
          </w:p>
        </w:tc>
      </w:tr>
    </w:tbl>
    <w:p w:rsidR="00000000" w:rsidRDefault="003C2C8C">
      <w:pPr>
        <w:pStyle w:val="a6"/>
        <w:rPr>
          <w:color w:val="000000"/>
          <w:sz w:val="16"/>
          <w:szCs w:val="16"/>
          <w:shd w:val="clear" w:color="auto" w:fill="F0F0F0"/>
        </w:rPr>
      </w:pPr>
      <w:r>
        <w:rPr>
          <w:color w:val="000000"/>
          <w:sz w:val="16"/>
          <w:szCs w:val="16"/>
          <w:shd w:val="clear" w:color="auto" w:fill="F0F0F0"/>
        </w:rPr>
        <w:t>ГАРАНТ:</w:t>
      </w:r>
    </w:p>
    <w:p w:rsidR="00000000" w:rsidRDefault="003C2C8C">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Номер названной </w:t>
      </w:r>
      <w:hyperlink r:id="rId363" w:history="1">
        <w:r>
          <w:rPr>
            <w:rStyle w:val="a4"/>
            <w:shd w:val="clear" w:color="auto" w:fill="F0F0F0"/>
          </w:rPr>
          <w:t>формы</w:t>
        </w:r>
      </w:hyperlink>
      <w:r>
        <w:rPr>
          <w:shd w:val="clear" w:color="auto" w:fill="F0F0F0"/>
        </w:rPr>
        <w:t xml:space="preserve"> следует читать как "0409202"</w:t>
      </w:r>
    </w:p>
    <w:p w:rsidR="00000000" w:rsidRDefault="003C2C8C">
      <w:pPr>
        <w:pStyle w:val="ab"/>
        <w:rPr>
          <w:sz w:val="22"/>
          <w:szCs w:val="22"/>
        </w:rPr>
      </w:pPr>
      <w:r>
        <w:rPr>
          <w:sz w:val="22"/>
          <w:szCs w:val="22"/>
        </w:rPr>
        <w:t>─</w:t>
      </w:r>
      <w:r>
        <w:rPr>
          <w:sz w:val="22"/>
          <w:szCs w:val="22"/>
        </w:rPr>
        <w:t>─────────────────────────────</w:t>
      </w:r>
    </w:p>
    <w:p w:rsidR="00000000" w:rsidRDefault="003C2C8C">
      <w:pPr>
        <w:pStyle w:val="ae"/>
      </w:pPr>
      <w:bookmarkStart w:id="473" w:name="sub_3399"/>
      <w:r>
        <w:rPr>
          <w:vertAlign w:val="superscript"/>
        </w:rPr>
        <w:t>1</w:t>
      </w:r>
      <w:r>
        <w:t xml:space="preserve"> С изменениями, внесенными </w:t>
      </w:r>
      <w:hyperlink r:id="rId364" w:history="1">
        <w:r>
          <w:rPr>
            <w:rStyle w:val="a4"/>
          </w:rPr>
          <w:t>Указанием</w:t>
        </w:r>
      </w:hyperlink>
      <w:r>
        <w:t xml:space="preserve"> Центрального банка Российской Федерации от 20 ноября 2019 г. N 5320-У (зарегистрировано в Министерстве юстиции</w:t>
      </w:r>
      <w:r>
        <w:t xml:space="preserve"> Российской Федерации 13 декабря 2019 г., регистрационный номер 56796).</w:t>
      </w:r>
    </w:p>
    <w:p w:rsidR="00000000" w:rsidRDefault="003C2C8C">
      <w:pPr>
        <w:pStyle w:val="ae"/>
      </w:pPr>
      <w:bookmarkStart w:id="474" w:name="sub_3333"/>
      <w:bookmarkEnd w:id="473"/>
      <w:r>
        <w:t xml:space="preserve">* Если количество символов в значении реквизита, включаемого в распоряжение в электронной форме, отличается от количества символов в значении реквизита распоряжения на </w:t>
      </w:r>
      <w:r>
        <w:t>бумажном носителе, количество символов указывается для распоряжения на бумажном носителе, а через знак "/" - для распоряжения в электронной форме.</w:t>
      </w:r>
    </w:p>
    <w:bookmarkEnd w:id="474"/>
    <w:p w:rsidR="00000000" w:rsidRDefault="003C2C8C">
      <w:pPr>
        <w:pStyle w:val="ab"/>
        <w:rPr>
          <w:sz w:val="22"/>
          <w:szCs w:val="22"/>
        </w:rPr>
      </w:pPr>
      <w:r>
        <w:rPr>
          <w:sz w:val="22"/>
          <w:szCs w:val="22"/>
        </w:rPr>
        <w:t>──────────────────────────────</w:t>
      </w:r>
    </w:p>
    <w:p w:rsidR="00000000" w:rsidRDefault="003C2C8C"/>
    <w:p w:rsidR="00000000" w:rsidRDefault="003C2C8C">
      <w:pPr>
        <w:pStyle w:val="a6"/>
        <w:rPr>
          <w:color w:val="000000"/>
          <w:sz w:val="16"/>
          <w:szCs w:val="16"/>
          <w:shd w:val="clear" w:color="auto" w:fill="F0F0F0"/>
        </w:rPr>
      </w:pPr>
      <w:bookmarkStart w:id="475" w:name="sub_10400"/>
      <w:r>
        <w:rPr>
          <w:color w:val="000000"/>
          <w:sz w:val="16"/>
          <w:szCs w:val="16"/>
          <w:shd w:val="clear" w:color="auto" w:fill="F0F0F0"/>
        </w:rPr>
        <w:t>Информация об изменениях:</w:t>
      </w:r>
    </w:p>
    <w:bookmarkEnd w:id="475"/>
    <w:p w:rsidR="00000000" w:rsidRDefault="003C2C8C">
      <w:pPr>
        <w:pStyle w:val="a7"/>
        <w:rPr>
          <w:shd w:val="clear" w:color="auto" w:fill="F0F0F0"/>
        </w:rPr>
      </w:pPr>
      <w:r>
        <w:t xml:space="preserve"> </w:t>
      </w:r>
      <w:r>
        <w:rPr>
          <w:shd w:val="clear" w:color="auto" w:fill="F0F0F0"/>
        </w:rPr>
        <w:t xml:space="preserve">Приложение 4 изменено с 1 января 2022 г. - </w:t>
      </w:r>
      <w:hyperlink r:id="rId365" w:history="1">
        <w:r>
          <w:rPr>
            <w:rStyle w:val="a4"/>
            <w:shd w:val="clear" w:color="auto" w:fill="F0F0F0"/>
          </w:rPr>
          <w:t>Приказ</w:t>
        </w:r>
      </w:hyperlink>
      <w:r>
        <w:rPr>
          <w:shd w:val="clear" w:color="auto" w:fill="F0F0F0"/>
        </w:rPr>
        <w:t xml:space="preserve"> Казначейства России от 13 октября 2021 г. N 29Н</w:t>
      </w:r>
    </w:p>
    <w:p w:rsidR="00000000" w:rsidRDefault="003C2C8C">
      <w:pPr>
        <w:pStyle w:val="a7"/>
        <w:rPr>
          <w:shd w:val="clear" w:color="auto" w:fill="F0F0F0"/>
        </w:rPr>
      </w:pPr>
      <w:r>
        <w:t xml:space="preserve"> </w:t>
      </w:r>
      <w:hyperlink r:id="rId366" w:history="1">
        <w:r>
          <w:rPr>
            <w:rStyle w:val="a4"/>
            <w:shd w:val="clear" w:color="auto" w:fill="F0F0F0"/>
          </w:rPr>
          <w:t>См. предыдущую</w:t>
        </w:r>
        <w:r>
          <w:rPr>
            <w:rStyle w:val="a4"/>
            <w:shd w:val="clear" w:color="auto" w:fill="F0F0F0"/>
          </w:rPr>
          <w:t xml:space="preserve"> редакцию</w:t>
        </w:r>
      </w:hyperlink>
    </w:p>
    <w:p w:rsidR="00000000" w:rsidRDefault="003C2C8C">
      <w:pPr>
        <w:ind w:firstLine="698"/>
        <w:jc w:val="right"/>
      </w:pPr>
      <w:r>
        <w:rPr>
          <w:rStyle w:val="a3"/>
        </w:rPr>
        <w:t>Приложение N 4</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p w:rsidR="00000000" w:rsidRDefault="003C2C8C"/>
    <w:p w:rsidR="00000000" w:rsidRDefault="003C2C8C">
      <w:pPr>
        <w:pStyle w:val="1"/>
      </w:pPr>
      <w:r>
        <w:t>Реквизиты распоряжения о совершении казначейского платежа (уточнение)</w:t>
      </w:r>
    </w:p>
    <w:p w:rsidR="00000000" w:rsidRDefault="003C2C8C">
      <w:pPr>
        <w:pStyle w:val="ac"/>
      </w:pPr>
      <w:r>
        <w:t>С изменениями и дополнениями от:</w:t>
      </w:r>
    </w:p>
    <w:p w:rsidR="00000000" w:rsidRDefault="003C2C8C">
      <w:pPr>
        <w:pStyle w:val="a9"/>
        <w:rPr>
          <w:shd w:val="clear" w:color="auto" w:fill="EAEFED"/>
        </w:rPr>
      </w:pPr>
      <w:r>
        <w:t xml:space="preserve"> </w:t>
      </w:r>
      <w:r>
        <w:rPr>
          <w:shd w:val="clear" w:color="auto" w:fill="EAEFED"/>
        </w:rPr>
        <w:t>28 июня, 13 октября 2021 г.</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3600"/>
        <w:gridCol w:w="7020"/>
        <w:gridCol w:w="2700"/>
      </w:tblGrid>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r>
              <w:t>Номер реквизита</w:t>
            </w:r>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Описание реквизита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Правила указания информации в значении реквизита</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Максимальное количество символов в знач</w:t>
            </w:r>
            <w:r>
              <w:t>ении реквизита</w:t>
            </w:r>
            <w:hyperlink w:anchor="sub_4444" w:history="1">
              <w:r>
                <w:rPr>
                  <w:rStyle w:val="a4"/>
                </w:rPr>
                <w:t>*</w:t>
              </w:r>
            </w:hyperlink>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476" w:name="sub_14100"/>
            <w:r>
              <w:rPr>
                <w:rStyle w:val="a3"/>
              </w:rPr>
              <w:t>I. Информация о распоряжении</w:t>
            </w:r>
            <w:bookmarkEnd w:id="476"/>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77" w:name="sub_4105"/>
            <w:r>
              <w:t>1.5</w:t>
            </w:r>
            <w:bookmarkEnd w:id="47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распоряжения в распоряжении на бумажном носителе.</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78" w:name="sub_4110"/>
            <w:r>
              <w:t>1.10</w:t>
            </w:r>
            <w:bookmarkEnd w:id="47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порядковый номер распоряжения цифрами, уникальный в пределах даты распоряжения в разрезе прямого участника системы казначейских платежей.</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79" w:name="sub_4115"/>
            <w:r>
              <w:t>1.15</w:t>
            </w:r>
            <w:bookmarkEnd w:id="47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составления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составления рас</w:t>
            </w:r>
            <w:r>
              <w:t>поряжения, не превышающая дату его представления.</w:t>
            </w:r>
          </w:p>
          <w:p w:rsidR="00000000" w:rsidRDefault="003C2C8C">
            <w:pPr>
              <w:pStyle w:val="ad"/>
            </w:pPr>
            <w:r>
              <w:t>В распоряжении на бумажном носителе указываются день, месяц и год составления распоряжения цифрами в формате "ДД.ММ.ГГГГ".</w:t>
            </w:r>
          </w:p>
          <w:p w:rsidR="00000000" w:rsidRDefault="003C2C8C">
            <w:pPr>
              <w:pStyle w:val="ad"/>
            </w:pPr>
            <w:r>
              <w:t>В распоряжении в электронной форме указываются день, месяц и год составления распор</w:t>
            </w:r>
            <w:r>
              <w:t>яжения цифрами.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80" w:name="sub_4120"/>
            <w:r>
              <w:t>1.20</w:t>
            </w:r>
            <w:bookmarkEnd w:id="48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руководителя (уполномоченного им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должности руководителя или уполномоченного им лица.</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81" w:name="sub_4125"/>
            <w:r>
              <w:t>1.25</w:t>
            </w:r>
            <w:bookmarkEnd w:id="48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ФИО (отчество при наличии) руководителя (уполномоченного </w:t>
            </w:r>
            <w:r>
              <w:t>им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руководителя (уполномоченного лица), с указанием фамилии и инициалов.</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82" w:name="sub_4130"/>
            <w:r>
              <w:t>1.30</w:t>
            </w:r>
            <w:bookmarkEnd w:id="48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главного бухгалтера (уполномоченного руководителем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должности главного бухгалтер</w:t>
            </w:r>
            <w:r>
              <w:t>а (уполномоченного лица).</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83" w:name="sub_4135"/>
            <w:r>
              <w:t>1.35</w:t>
            </w:r>
            <w:bookmarkEnd w:id="48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главного бухгалтера (уполномоченного руководителем лица)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главного бухгалтера (уполномоченного лица), с указанием фамилии и инициалов.</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84" w:name="sub_4140"/>
            <w:r>
              <w:t>1.40</w:t>
            </w:r>
            <w:bookmarkEnd w:id="48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подписания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подписания распоряжения.</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85" w:name="sub_4145"/>
            <w:r>
              <w:t>1.45</w:t>
            </w:r>
            <w:bookmarkEnd w:id="48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ответственного исполнителя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должность работника, ответственного за правильность составления распоряжения.</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86" w:name="sub_4150"/>
            <w:r>
              <w:t>1.50</w:t>
            </w:r>
            <w:bookmarkEnd w:id="48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ответственного исполнителя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работника, ответственного за правильность составления распоряжения, с указанием фамилии и инициалов.</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87" w:name="sub_4155"/>
            <w:r>
              <w:t>1.55</w:t>
            </w:r>
            <w:bookmarkEnd w:id="48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Телефон ответственного исполнителя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телефона работника, ответственного за правильность составления распоряжения, с указанием кода города.</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488" w:name="sub_14200"/>
            <w:r>
              <w:rPr>
                <w:rStyle w:val="a3"/>
              </w:rPr>
              <w:t>II. Информация о месте представления распоряжения</w:t>
            </w:r>
            <w:bookmarkEnd w:id="488"/>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89" w:name="sub_4205"/>
            <w:r>
              <w:t>2.5</w:t>
            </w:r>
            <w:bookmarkEnd w:id="48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Место представления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краткое наименование территориального органа Федерального казначейства, в который представляется распоряжение.</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90" w:name="sub_4210"/>
            <w:r>
              <w:t>2.10</w:t>
            </w:r>
            <w:bookmarkEnd w:id="49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места представления распоряжения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территориального орг</w:t>
            </w:r>
            <w:r>
              <w:t>ана Федерального казначейства, в который представляется распоряжение.</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491" w:name="sub_14300"/>
            <w:r>
              <w:rPr>
                <w:rStyle w:val="a3"/>
              </w:rPr>
              <w:t>III. Информация о платеже</w:t>
            </w:r>
            <w:bookmarkEnd w:id="491"/>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92" w:name="sub_4325"/>
            <w:r>
              <w:t>3.45.</w:t>
            </w:r>
            <w:bookmarkEnd w:id="49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в рублях</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общая сумма уточнения в валюте Российской Федерации.</w:t>
            </w:r>
          </w:p>
          <w:p w:rsidR="00000000" w:rsidRDefault="003C2C8C">
            <w:pPr>
              <w:pStyle w:val="ad"/>
            </w:pPr>
            <w:r>
              <w:t>Заполняется при уточнении поступлений в бюджетную систему Российской Федерации.</w:t>
            </w:r>
          </w:p>
          <w:p w:rsidR="00000000" w:rsidRDefault="003C2C8C">
            <w:pPr>
              <w:pStyle w:val="ad"/>
            </w:pPr>
            <w:r>
              <w:t>Допускается указание нескольких значений реквизита.</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493" w:name="sub_14400"/>
            <w:r>
              <w:rPr>
                <w:rStyle w:val="a3"/>
              </w:rPr>
              <w:t>IV. Информация о платежах, включенных в распоряжение</w:t>
            </w:r>
            <w:bookmarkEnd w:id="493"/>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494" w:name="sub_14500"/>
            <w:r>
              <w:rPr>
                <w:rStyle w:val="a3"/>
              </w:rPr>
              <w:t>V. Информация, идентифицирующая платеж</w:t>
            </w:r>
            <w:bookmarkEnd w:id="494"/>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495" w:name="sub_14600"/>
            <w:r>
              <w:rPr>
                <w:rStyle w:val="a3"/>
              </w:rPr>
              <w:t>VI. Информация о фактическом плательщике (лице, которое имеет обязательство перед получателем (фактическим получателем) по уплате ему денежных средств)</w:t>
            </w:r>
            <w:bookmarkEnd w:id="495"/>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496" w:name="sub_14700"/>
            <w:r>
              <w:rPr>
                <w:rStyle w:val="a3"/>
              </w:rPr>
              <w:t>VII. Информация о плательщике</w:t>
            </w:r>
            <w:bookmarkEnd w:id="496"/>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497" w:name="sub_14800"/>
            <w:r>
              <w:rPr>
                <w:rStyle w:val="a3"/>
              </w:rPr>
              <w:t>VIII. Информация</w:t>
            </w:r>
            <w:r>
              <w:rPr>
                <w:rStyle w:val="a3"/>
              </w:rPr>
              <w:t xml:space="preserve"> о получателе средств</w:t>
            </w:r>
            <w:bookmarkEnd w:id="497"/>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98" w:name="sub_4805"/>
            <w:r>
              <w:t>8.5</w:t>
            </w:r>
            <w:bookmarkEnd w:id="49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измененное полное или сокращенное наименование получателя - прямого участника системы казначейских платежей в соответствии со Сводным реестром.</w:t>
            </w:r>
          </w:p>
          <w:p w:rsidR="00000000" w:rsidRDefault="003C2C8C">
            <w:pPr>
              <w:pStyle w:val="ad"/>
            </w:pPr>
            <w:r>
              <w:t>В случае если фа</w:t>
            </w:r>
            <w:r>
              <w:t>ктическим получателем является косвенный участник системы казначейских платежей, указывается полное или сокращенное наименование финансового органа (органа управления государственным внебюджетным фондом).</w:t>
            </w:r>
          </w:p>
          <w:p w:rsidR="00000000" w:rsidRDefault="003C2C8C">
            <w:pPr>
              <w:pStyle w:val="ad"/>
            </w:pPr>
            <w:r>
              <w:t>Не заполняется при уточнении операций по кассовым в</w:t>
            </w:r>
            <w:r>
              <w:t>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499" w:name="sub_4810"/>
            <w:r>
              <w:t>8.10</w:t>
            </w:r>
            <w:bookmarkEnd w:id="49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лицевого счета получателя средств - прямого учас</w:t>
            </w:r>
            <w:r>
              <w:t>тника системы казначейских платежей, на котором подлежит отражению уточняемый платеж. Не заполняется при уточнении операций по кассовым выплатам и при уточнении поступлений в бюджетную систему Российской Федерации.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00" w:name="sub_4815"/>
            <w:r>
              <w:t>8.15</w:t>
            </w:r>
            <w:bookmarkEnd w:id="50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по Сводному </w:t>
            </w:r>
            <w:r>
              <w:t>реестру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уникальный код в соответствии со Сводным реестром получателя средств.</w:t>
            </w:r>
          </w:p>
          <w:p w:rsidR="00000000" w:rsidRDefault="003C2C8C">
            <w:pPr>
              <w:pStyle w:val="ad"/>
            </w:pPr>
            <w:r>
              <w:t>Не заполняется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01" w:name="sub_4820"/>
            <w:r>
              <w:t>8.20</w:t>
            </w:r>
            <w:bookmarkEnd w:id="50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Тип кода бюджетной классификации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w:t>
            </w:r>
            <w:r>
              <w:t xml:space="preserve"> в распоряжениях в электронной форме:</w:t>
            </w:r>
          </w:p>
          <w:p w:rsidR="00000000" w:rsidRDefault="003C2C8C">
            <w:pPr>
              <w:pStyle w:val="ad"/>
            </w:pPr>
            <w:r>
              <w:t>"10" - для кодов классификации расходов бюджетов;</w:t>
            </w:r>
          </w:p>
          <w:p w:rsidR="00000000" w:rsidRDefault="003C2C8C">
            <w:pPr>
              <w:pStyle w:val="ad"/>
            </w:pPr>
            <w:r>
              <w:t>"20" - для кодов классификации доходов бюджетов;</w:t>
            </w:r>
          </w:p>
          <w:p w:rsidR="00000000" w:rsidRDefault="003C2C8C">
            <w:pPr>
              <w:pStyle w:val="ad"/>
            </w:pPr>
            <w:r>
              <w:t>"31"- для кодов классификации внешних источников финансирования дефицита бюджетов;</w:t>
            </w:r>
          </w:p>
          <w:p w:rsidR="00000000" w:rsidRDefault="003C2C8C">
            <w:pPr>
              <w:pStyle w:val="ad"/>
            </w:pPr>
            <w:r>
              <w:t>"32" - для кодов классификации внутренних источников финансирования дефицита бюджетов.</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02" w:name="sub_4825"/>
            <w:r>
              <w:t>8.25</w:t>
            </w:r>
            <w:bookmarkEnd w:id="50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бюджетной классификации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При формировании распоряжения участником бюджетного процесса указывается уточненный код бюджетной </w:t>
            </w:r>
            <w:r>
              <w:t>классификации Российской Федерации.</w:t>
            </w:r>
          </w:p>
          <w:p w:rsidR="00000000" w:rsidRDefault="003C2C8C">
            <w:pPr>
              <w:pStyle w:val="ad"/>
            </w:pPr>
            <w:r>
              <w:t>При формировании распоряжения бюджетным (автономным) учреждением, указывается уточненный:</w:t>
            </w:r>
          </w:p>
          <w:p w:rsidR="00000000" w:rsidRDefault="003C2C8C">
            <w:pPr>
              <w:pStyle w:val="ad"/>
            </w:pPr>
            <w:r>
              <w:t>- код видов расходов классификации расходов бюджетов;</w:t>
            </w:r>
          </w:p>
          <w:p w:rsidR="00000000" w:rsidRDefault="003C2C8C">
            <w:pPr>
              <w:pStyle w:val="ad"/>
            </w:pPr>
            <w:r>
              <w:t>- код аналитической группы подвида доходов бюджетов;</w:t>
            </w:r>
          </w:p>
          <w:p w:rsidR="00000000" w:rsidRDefault="003C2C8C">
            <w:pPr>
              <w:pStyle w:val="ad"/>
            </w:pPr>
            <w:r>
              <w:t>- код аналитической гру</w:t>
            </w:r>
            <w:r>
              <w:t>ппы вида источников финансирования дефицитов бюджетов.</w:t>
            </w:r>
          </w:p>
          <w:p w:rsidR="00000000" w:rsidRDefault="003C2C8C">
            <w:pPr>
              <w:pStyle w:val="ad"/>
            </w:pPr>
            <w:r>
              <w:t>Не заполняется при формировании распоряжения получателем средств из бюджета, а также при уточнении средств, поступивших во временное распоряжение получателя бюджетных средств.</w:t>
            </w:r>
          </w:p>
          <w:p w:rsidR="00000000" w:rsidRDefault="003C2C8C">
            <w:pPr>
              <w:pStyle w:val="ad"/>
            </w:pPr>
            <w:r>
              <w:t>Администратор доходов бюд</w:t>
            </w:r>
            <w:r>
              <w:t>жетов при отказе от поступления, указывает код бюджетной классификации "Невыясненные поступления, зачисляемые в федеральный бюджет".</w:t>
            </w:r>
          </w:p>
          <w:p w:rsidR="00000000" w:rsidRDefault="003C2C8C">
            <w:pPr>
              <w:pStyle w:val="ad"/>
            </w:pPr>
            <w:r>
              <w:t>Допускается указание нескольких реквизитов одного вида в одном распоряжении.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03" w:name="sub_4830"/>
            <w:r>
              <w:t>8.30</w:t>
            </w:r>
            <w:bookmarkEnd w:id="50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Аналитический код, код источника поступлений (код направления расходования), идентификационный код поступлений (выплат)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 формировании распоряжения участником бюджетного процесса указывается уточненный аналитический код, используемый Ф</w:t>
            </w:r>
            <w:r>
              <w:t>едеральным казначейством в целях санкционирования операций с целевыми расходами. При формировании распоряжения для уточнения операций со средствами во временном распоряжении указывается уточненный идентификационный код поступлений (выплат) получателя средс</w:t>
            </w:r>
            <w:r>
              <w:t>тв.</w:t>
            </w:r>
          </w:p>
          <w:p w:rsidR="00000000" w:rsidRDefault="003C2C8C">
            <w:pPr>
              <w:pStyle w:val="ad"/>
            </w:pPr>
            <w:r>
              <w:t>При формировании распоряжения бюджетным (автономным) учреждением указывается уточненный код целевой субсидии. При формировании распоряжения получателем средств из бюджета указывается уточненный код источника поступлений/код направления расходования цел</w:t>
            </w:r>
            <w:r>
              <w:t>евых средств.</w:t>
            </w:r>
          </w:p>
          <w:p w:rsidR="00000000" w:rsidRDefault="003C2C8C">
            <w:pPr>
              <w:pStyle w:val="ad"/>
            </w:pPr>
            <w:r>
              <w:t>Допускается указание нескольких реквизитов в одном распоряжении.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04" w:name="sub_4835"/>
            <w:r>
              <w:t>8.35</w:t>
            </w:r>
            <w:bookmarkEnd w:id="50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 налогоплательщика -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уточненный идентификационный номер налогоплательщика - получателя средств.</w:t>
            </w:r>
          </w:p>
          <w:p w:rsidR="00000000" w:rsidRDefault="003C2C8C">
            <w:pPr>
              <w:pStyle w:val="ad"/>
            </w:pPr>
            <w:r>
              <w:t>Не</w:t>
            </w:r>
            <w:r>
              <w:t xml:space="preserve"> заполняется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05" w:name="sub_4840"/>
            <w:r>
              <w:t>8.40</w:t>
            </w:r>
            <w:bookmarkEnd w:id="50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уточненный код причины постановки на учет в налоговом органе получателя средств.</w:t>
            </w:r>
          </w:p>
          <w:p w:rsidR="00000000" w:rsidRDefault="003C2C8C">
            <w:pPr>
              <w:pStyle w:val="ad"/>
            </w:pPr>
            <w:r>
              <w:t>Не заполняется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06" w:name="sub_4855"/>
            <w:r>
              <w:t>8.55</w:t>
            </w:r>
            <w:bookmarkEnd w:id="50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казначейского счета для осуществления и отражения операций по учету и распределению поступлений, на который зачислен платеж</w:t>
            </w:r>
            <w:r>
              <w:t>.</w:t>
            </w:r>
          </w:p>
          <w:p w:rsidR="00000000" w:rsidRDefault="003C2C8C">
            <w:pPr>
              <w:pStyle w:val="ad"/>
            </w:pPr>
            <w:r>
              <w:t>Заполняется при осуществлении операций уточнения невыясненных поступлений, зачисляемых в федеральный бюджет, ошибочно зачисленных на казначейский счет для осуществления и отражения операций по учету и распределению поступлений другого территориального ор</w:t>
            </w:r>
            <w:r>
              <w:t>гана Федерального казначейства.</w:t>
            </w:r>
          </w:p>
          <w:p w:rsidR="00000000" w:rsidRDefault="003C2C8C">
            <w:pPr>
              <w:pStyle w:val="ad"/>
            </w:pPr>
            <w:r>
              <w:t>Допускается указание нескольких реквизитов в одном распоряжении.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507" w:name="sub_14900"/>
            <w:r>
              <w:rPr>
                <w:rStyle w:val="a3"/>
              </w:rPr>
              <w:t>IX. Информация о фактическом получателе средств (лице, которому должны быть уплачены денежные средства)</w:t>
            </w:r>
            <w:bookmarkEnd w:id="507"/>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08" w:name="sub_4905"/>
            <w:r>
              <w:t>9.5</w:t>
            </w:r>
            <w:bookmarkEnd w:id="50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полное или сокращенное наименование фактического получателя - косвенного участника системы казначейских платежей в соответствии со Сводным реестром.</w:t>
            </w:r>
          </w:p>
          <w:p w:rsidR="00000000" w:rsidRDefault="003C2C8C">
            <w:pPr>
              <w:pStyle w:val="ad"/>
            </w:pPr>
            <w:r>
              <w:t xml:space="preserve">Не заполняется при уточнении операций по кассовым </w:t>
            </w:r>
            <w:r>
              <w:t>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09" w:name="sub_4910"/>
            <w:r>
              <w:t>9.10</w:t>
            </w:r>
            <w:bookmarkEnd w:id="50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номер лицевого счета фактического получателя средств - косвенного участника системы казначейских платежей, на котором подлежит отражению уточняемый платеж </w:t>
            </w:r>
            <w:r>
              <w:t>открытый ему в финансовом органе (органе управления государственным внебюджетным фондом) (при необходимости).</w:t>
            </w:r>
          </w:p>
          <w:p w:rsidR="00000000" w:rsidRDefault="003C2C8C">
            <w:pPr>
              <w:pStyle w:val="ad"/>
            </w:pPr>
            <w:r>
              <w:t>Не заполняется при уточнении операций по кассовым выплатам и при уточнении поступлений в бюджетную систему Российской Федерации.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10" w:name="sub_4915"/>
            <w:r>
              <w:t>9.15</w:t>
            </w:r>
            <w:bookmarkEnd w:id="51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уникальный код по Сводному реестру получателя средств.</w:t>
            </w:r>
          </w:p>
          <w:p w:rsidR="00000000" w:rsidRDefault="003C2C8C">
            <w:pPr>
              <w:pStyle w:val="ad"/>
            </w:pPr>
            <w:r>
              <w:t>Не заполняется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11" w:name="sub_4920"/>
            <w:r>
              <w:t>9.20</w:t>
            </w:r>
            <w:bookmarkEnd w:id="51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 налогоплательщик</w:t>
            </w:r>
            <w:r>
              <w:t>а -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идентификационный номер налогоплательщика - фактического получателя средств.</w:t>
            </w:r>
          </w:p>
          <w:p w:rsidR="00000000" w:rsidRDefault="003C2C8C">
            <w:pPr>
              <w:pStyle w:val="ad"/>
            </w:pPr>
            <w:r>
              <w:t>Не заполняется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12" w:name="sub_4925"/>
            <w:r>
              <w:t>9.25</w:t>
            </w:r>
            <w:bookmarkEnd w:id="51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 фактического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причины постановки на учет в налоговом</w:t>
            </w:r>
          </w:p>
          <w:p w:rsidR="00000000" w:rsidRDefault="003C2C8C">
            <w:pPr>
              <w:pStyle w:val="ad"/>
            </w:pPr>
            <w:r>
              <w:t>органе фактического получателя средств.</w:t>
            </w:r>
          </w:p>
          <w:p w:rsidR="00000000" w:rsidRDefault="003C2C8C">
            <w:pPr>
              <w:pStyle w:val="ad"/>
            </w:pPr>
            <w:r>
              <w:t>Не заполняется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513" w:name="sub_141000"/>
            <w:r>
              <w:rPr>
                <w:rStyle w:val="a3"/>
              </w:rPr>
              <w:t>X. И</w:t>
            </w:r>
            <w:r>
              <w:rPr>
                <w:rStyle w:val="a3"/>
              </w:rPr>
              <w:t>нформация о документах-основаниях</w:t>
            </w:r>
            <w:bookmarkEnd w:id="513"/>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514" w:name="sub_141100"/>
            <w:r>
              <w:rPr>
                <w:rStyle w:val="a3"/>
              </w:rPr>
              <w:t>XI. Информация, необходимая для осуществления платежей в бюджетную систему Российской Федерации</w:t>
            </w:r>
            <w:bookmarkEnd w:id="514"/>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15" w:name="sub_41105"/>
            <w:r>
              <w:t>11.15.</w:t>
            </w:r>
            <w:bookmarkEnd w:id="51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по </w:t>
            </w:r>
            <w:hyperlink r:id="rId367" w:history="1">
              <w:r>
                <w:rPr>
                  <w:rStyle w:val="a4"/>
                </w:rPr>
                <w:t>Общероссийскому классификатору</w:t>
              </w:r>
            </w:hyperlink>
            <w:r>
              <w:t xml:space="preserve"> территорий муниципальных образований получателя</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уточненный код по </w:t>
            </w:r>
            <w:hyperlink r:id="rId368" w:history="1">
              <w:r>
                <w:rPr>
                  <w:rStyle w:val="a4"/>
                </w:rPr>
                <w:t>Общероссий</w:t>
              </w:r>
              <w:r>
                <w:rPr>
                  <w:rStyle w:val="a4"/>
                </w:rPr>
                <w:t>скому классификатору</w:t>
              </w:r>
            </w:hyperlink>
            <w:r>
              <w:t xml:space="preserve"> территорий муниципальных образований. Заполняется при уточнении поступлений в бюджетную систему Российской Федерации.</w:t>
            </w:r>
          </w:p>
          <w:p w:rsidR="00000000" w:rsidRDefault="003C2C8C">
            <w:pPr>
              <w:pStyle w:val="ad"/>
            </w:pPr>
            <w:r>
              <w:t>Допускается указание нескольких реквизитов в одном распоряжении.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516" w:name="sub_141200"/>
            <w:r>
              <w:rPr>
                <w:rStyle w:val="a3"/>
              </w:rPr>
              <w:t>XII. Информация о документе, на осно</w:t>
            </w:r>
            <w:r>
              <w:rPr>
                <w:rStyle w:val="a3"/>
              </w:rPr>
              <w:t>вании которого зачислены денежные средства</w:t>
            </w:r>
            <w:bookmarkEnd w:id="516"/>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17" w:name="sub_41205"/>
            <w:r>
              <w:t>12.5</w:t>
            </w:r>
            <w:bookmarkEnd w:id="51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Порядковый номер строки</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порядковый номер строки.</w:t>
            </w:r>
          </w:p>
          <w:p w:rsidR="00000000" w:rsidRDefault="003C2C8C">
            <w:pPr>
              <w:pStyle w:val="ad"/>
            </w:pPr>
            <w:r>
              <w:t>Допускается указание нескольких реквизитов в одном распоряжении.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18" w:name="sub_41210"/>
            <w:r>
              <w:t>12.10</w:t>
            </w:r>
            <w:bookmarkEnd w:id="51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документа, на основании которого зачислены денежные средства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уточняемого документа.</w:t>
            </w:r>
          </w:p>
          <w:p w:rsidR="00000000" w:rsidRDefault="003C2C8C">
            <w:pPr>
              <w:pStyle w:val="ad"/>
            </w:pPr>
            <w:r>
              <w:t>В распоряжении в электронной форме указывается код документа.</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160/2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19" w:name="sub_41215"/>
            <w:r>
              <w:t>12.15</w:t>
            </w:r>
            <w:bookmarkEnd w:id="51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документа, на основании которого зачислены денежные средства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уточняемого документа.</w:t>
            </w:r>
          </w:p>
          <w:p w:rsidR="00000000" w:rsidRDefault="003C2C8C">
            <w:pPr>
              <w:pStyle w:val="ad"/>
            </w:pPr>
            <w:r>
              <w:t>Дополнительно может быть указана соответствующая строка в реестре, отделенная знаком "/".</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0" w:name="sub_41220"/>
            <w:r>
              <w:t>12.20</w:t>
            </w:r>
            <w:bookmarkEnd w:id="52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документа, на основании к</w:t>
            </w:r>
            <w:r>
              <w:t>оторого зачислены денежные средства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уточняемого документа.</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1" w:name="sub_41225"/>
            <w:r>
              <w:t>12.25</w:t>
            </w:r>
            <w:bookmarkEnd w:id="52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плательщика в соответствии с документом, на основании которого осуществлен уточняемый казначейский платеж.</w:t>
            </w:r>
          </w:p>
          <w:p w:rsidR="00000000" w:rsidRDefault="003C2C8C">
            <w:pPr>
              <w:pStyle w:val="ad"/>
            </w:pPr>
            <w:r>
              <w:t>Заполняется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500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2" w:name="sub_41235"/>
            <w:r>
              <w:t>12.35</w:t>
            </w:r>
            <w:bookmarkEnd w:id="52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 налогоплательщ</w:t>
            </w:r>
            <w:r>
              <w:t>ика -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идентификационный номер налогоплательщика - плательщика в соответствии с документом, на основании которого осуществлен уточняемый казначейский платеж. Заполняется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3" w:name="sub_41240"/>
            <w:r>
              <w:t>12.40</w:t>
            </w:r>
            <w:bookmarkEnd w:id="52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причины постановки на учет в налоговом органе плательщика в соответствии с документом, на основании которого осуществлен уточняемый казначейский платеж.</w:t>
            </w:r>
          </w:p>
          <w:p w:rsidR="00000000" w:rsidRDefault="003C2C8C">
            <w:pPr>
              <w:pStyle w:val="ad"/>
            </w:pPr>
            <w:r>
              <w:t>Заполняется при</w:t>
            </w:r>
            <w:r>
              <w:t xml:space="preserve">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4" w:name="sub_41245"/>
            <w:r>
              <w:t>12.45</w:t>
            </w:r>
            <w:bookmarkEnd w:id="52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 плательщика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лицевого счета плательщика в соответствии с документом, на основании которого осуществлен казначейский платеж.</w:t>
            </w:r>
          </w:p>
          <w:p w:rsidR="00000000" w:rsidRDefault="003C2C8C">
            <w:pPr>
              <w:pStyle w:val="ad"/>
            </w:pPr>
            <w:r>
              <w:t>Не</w:t>
            </w:r>
            <w:r>
              <w:t xml:space="preserve"> заполняется при уточнении поступлений в бюджетную систему Российской Федерации.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5" w:name="sub_41250"/>
            <w:r>
              <w:t>12.50</w:t>
            </w:r>
            <w:bookmarkEnd w:id="525"/>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Запроса на выяснение принадлежности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Запроса на выяснение принадлежности платежа в случае, если распоряжение составл</w:t>
            </w:r>
            <w:r>
              <w:t>ено на основании соответствующего запроса.</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6" w:name="sub_41255"/>
            <w:r>
              <w:t>12.55</w:t>
            </w:r>
            <w:bookmarkEnd w:id="526"/>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Запроса на выяснение принадлежности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составления Запроса на выяснение принадлежности платежа или дата подачи заявления плательщиком, в случае если распоряже</w:t>
            </w:r>
            <w:r>
              <w:t>ние составлено на основании соответствующего заявления.</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7" w:name="sub_41260"/>
            <w:r>
              <w:t>12.60</w:t>
            </w:r>
            <w:bookmarkEnd w:id="527"/>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получателя средств, по которому учтен платеж, в соответствии с документом, на основании кот</w:t>
            </w:r>
            <w:r>
              <w:t>орого осуществлен уточняемый казначейский платеж.</w:t>
            </w:r>
          </w:p>
          <w:p w:rsidR="00000000" w:rsidRDefault="003C2C8C">
            <w:pPr>
              <w:pStyle w:val="ad"/>
            </w:pPr>
            <w:r>
              <w:t>Не заполняется при уточнении операций по кассовым выплатам.</w:t>
            </w:r>
          </w:p>
          <w:p w:rsidR="00000000" w:rsidRDefault="003C2C8C">
            <w:pPr>
              <w:pStyle w:val="ad"/>
            </w:pPr>
            <w:r>
              <w:t>При уточнении невыясненных поступлений, зачисленных в федеральный бюджет, указывается идентификационный номер налогоплательщика территориального о</w:t>
            </w:r>
            <w:r>
              <w:t>ргана Федерального казначейства.</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500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8" w:name="sub_41265"/>
            <w:r>
              <w:t>12.65</w:t>
            </w:r>
            <w:bookmarkEnd w:id="528"/>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 налогоплательщика -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идентификационный номер налогоплательщика - получателя средств, по которому учтен платеж в соответствии с документом, н</w:t>
            </w:r>
            <w:r>
              <w:t>а основании которого осуществлен казначейский платеж.</w:t>
            </w:r>
          </w:p>
          <w:p w:rsidR="00000000" w:rsidRDefault="003C2C8C">
            <w:pPr>
              <w:pStyle w:val="ad"/>
            </w:pPr>
            <w:r>
              <w:t>При уточнении невыясненных поступлений, зачисленных в федеральный бюджет, указывается идентификационный номер налогоплательщика территориального органа Федерального казначейства.</w:t>
            </w:r>
          </w:p>
          <w:p w:rsidR="00000000" w:rsidRDefault="003C2C8C">
            <w:pPr>
              <w:pStyle w:val="ad"/>
            </w:pPr>
            <w:r>
              <w:t>Не заполняется при уточ</w:t>
            </w:r>
            <w:r>
              <w:t>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29" w:name="sub_41270"/>
            <w:r>
              <w:t>12.70</w:t>
            </w:r>
            <w:bookmarkEnd w:id="529"/>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причины постановки на учет в налоговом органе получателя средств по которому учтен платеж в соответствии с</w:t>
            </w:r>
            <w:r>
              <w:t xml:space="preserve"> документом, на основании которого осуществлен казначейский платеж.</w:t>
            </w:r>
          </w:p>
          <w:p w:rsidR="00000000" w:rsidRDefault="003C2C8C">
            <w:pPr>
              <w:pStyle w:val="ad"/>
            </w:pPr>
            <w:r>
              <w:t>При уточнении невыясненных поступлений, зачисленных в федеральный бюджет, указывается код причины постановки на учет в налоговом органе территориального органа Федерального казначейства.</w:t>
            </w:r>
          </w:p>
          <w:p w:rsidR="00000000" w:rsidRDefault="003C2C8C">
            <w:pPr>
              <w:pStyle w:val="ad"/>
            </w:pPr>
            <w:r>
              <w:t>Не заполняется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30" w:name="sub_71275"/>
            <w:r>
              <w:t>12.75</w:t>
            </w:r>
            <w:bookmarkEnd w:id="530"/>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по </w:t>
            </w:r>
            <w:hyperlink r:id="rId369" w:history="1">
              <w:r>
                <w:rPr>
                  <w:rStyle w:val="a4"/>
                </w:rPr>
                <w:t>Общероссийскому классификатору</w:t>
              </w:r>
            </w:hyperlink>
            <w:r>
              <w:t xml:space="preserve"> территорий муниципальных образований</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код по </w:t>
            </w:r>
            <w:hyperlink r:id="rId370" w:history="1">
              <w:r>
                <w:rPr>
                  <w:rStyle w:val="a4"/>
                </w:rPr>
                <w:t>Общероссийскому классификатору</w:t>
              </w:r>
            </w:hyperlink>
            <w:r>
              <w:t xml:space="preserve"> территорий муниципальных образований по которому учтен платеж, в соответствии с документом, на основании которого осуществлен казначейский платеж.</w:t>
            </w:r>
          </w:p>
          <w:p w:rsidR="00000000" w:rsidRDefault="003C2C8C">
            <w:pPr>
              <w:pStyle w:val="ad"/>
            </w:pPr>
            <w:r>
              <w:t>Не заполняетс</w:t>
            </w:r>
            <w:r>
              <w:t>я при уточнении операций по кассовым выплатам.</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31" w:name="sub_41280"/>
            <w:r>
              <w:t>12.80</w:t>
            </w:r>
            <w:bookmarkEnd w:id="531"/>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бюджетной классификации</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бюджетной классификации по которому учтен платеж, в соответствии с документом, на основании которого осуществлен казначейский платеж.</w:t>
            </w:r>
          </w:p>
          <w:p w:rsidR="00000000" w:rsidRDefault="003C2C8C">
            <w:pPr>
              <w:pStyle w:val="ad"/>
            </w:pPr>
            <w:r>
              <w:t>Допу</w:t>
            </w:r>
            <w:r>
              <w:t>скается указание нескольких реквизитов в одном распоряжении.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32" w:name="sub_41285"/>
            <w:r>
              <w:t>12.85</w:t>
            </w:r>
            <w:bookmarkEnd w:id="532"/>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Аналитический код, код источника поступлений (код направления расходования), идентификационный код поступлений (выплат) получателя средств</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 формировании распоряжения участником бюджетного процесса указывается уточняемый аналитический код, используемый Федеральным казначейством в целях санкционирования операций с целевыми расходами.</w:t>
            </w:r>
          </w:p>
          <w:p w:rsidR="00000000" w:rsidRDefault="003C2C8C">
            <w:pPr>
              <w:pStyle w:val="ad"/>
            </w:pPr>
            <w:r>
              <w:t>При формировании распоряжения для уточнения операций со ср</w:t>
            </w:r>
            <w:r>
              <w:t>едствами во временном распоряжении указывается уточняемый идентификационный код поступлений (выплат) получателя средств.</w:t>
            </w:r>
          </w:p>
          <w:p w:rsidR="00000000" w:rsidRDefault="003C2C8C">
            <w:pPr>
              <w:pStyle w:val="ad"/>
            </w:pPr>
            <w:r>
              <w:t>При формировании распоряжения бюджетным (автономным) учреждением указывается уточняемый код целевой субсидии.</w:t>
            </w:r>
          </w:p>
          <w:p w:rsidR="00000000" w:rsidRDefault="003C2C8C">
            <w:pPr>
              <w:pStyle w:val="ad"/>
            </w:pPr>
            <w:r>
              <w:t>При формировании распоряж</w:t>
            </w:r>
            <w:r>
              <w:t>ения получателем средств из бюджета указывается уточняемый аналитический код поступлений/выплат.</w:t>
            </w:r>
          </w:p>
          <w:p w:rsidR="00000000" w:rsidRDefault="003C2C8C">
            <w:pPr>
              <w:pStyle w:val="ad"/>
            </w:pPr>
            <w:r>
              <w:t>Допускается указание нескольких реквизитов в одном распоряжении.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33" w:name="sub_41290"/>
            <w:r>
              <w:t>12.90</w:t>
            </w:r>
            <w:bookmarkEnd w:id="533"/>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платежа в рублях</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сумма уточняемого платежа.</w:t>
            </w:r>
          </w:p>
          <w:p w:rsidR="00000000" w:rsidRDefault="003C2C8C">
            <w:pPr>
              <w:pStyle w:val="ad"/>
            </w:pPr>
            <w:r>
              <w:t>Допу</w:t>
            </w:r>
            <w:r>
              <w:t>скается указание нескольких реквизитов в одном</w:t>
            </w:r>
          </w:p>
          <w:p w:rsidR="00000000" w:rsidRDefault="003C2C8C">
            <w:pPr>
              <w:pStyle w:val="ad"/>
            </w:pPr>
            <w:r>
              <w:t>распоряжении.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534" w:name="sub_41295"/>
            <w:r>
              <w:t>12.95</w:t>
            </w:r>
            <w:bookmarkEnd w:id="534"/>
          </w:p>
        </w:tc>
        <w:tc>
          <w:tcPr>
            <w:tcW w:w="36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Назначение платежа</w:t>
            </w:r>
          </w:p>
        </w:tc>
        <w:tc>
          <w:tcPr>
            <w:tcW w:w="702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уточняемое назначение платежа. Реквизит может уточняться, в случае если в назначении платежа уточняемого документа указывались уточняемые коды бюджетной классификации плательщика и (или) коды видов выплат.</w:t>
            </w:r>
          </w:p>
          <w:p w:rsidR="00000000" w:rsidRDefault="003C2C8C">
            <w:pPr>
              <w:pStyle w:val="ad"/>
            </w:pPr>
            <w:r>
              <w:t xml:space="preserve">Заполняется при уточнении операций по </w:t>
            </w:r>
            <w:r>
              <w:t>кассовым выплатам. Допускается указание нескольких реквизитов в одном распоряжении.</w:t>
            </w:r>
          </w:p>
        </w:tc>
        <w:tc>
          <w:tcPr>
            <w:tcW w:w="2700" w:type="dxa"/>
            <w:tcBorders>
              <w:top w:val="single" w:sz="4" w:space="0" w:color="auto"/>
              <w:left w:val="single" w:sz="4" w:space="0" w:color="auto"/>
              <w:bottom w:val="single" w:sz="4" w:space="0" w:color="auto"/>
            </w:tcBorders>
          </w:tcPr>
          <w:p w:rsidR="00000000" w:rsidRDefault="003C2C8C">
            <w:pPr>
              <w:pStyle w:val="aa"/>
              <w:jc w:val="center"/>
            </w:pPr>
            <w:r>
              <w:t>500</w:t>
            </w:r>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535" w:name="sub_141300"/>
            <w:r>
              <w:rPr>
                <w:rStyle w:val="a3"/>
              </w:rPr>
              <w:t>XIII. Информация о частичном исполнении распоряжения</w:t>
            </w:r>
            <w:bookmarkEnd w:id="535"/>
          </w:p>
        </w:tc>
      </w:tr>
      <w:tr w:rsidR="00000000">
        <w:tblPrEx>
          <w:tblCellMar>
            <w:top w:w="0" w:type="dxa"/>
            <w:bottom w:w="0" w:type="dxa"/>
          </w:tblCellMar>
        </w:tblPrEx>
        <w:tc>
          <w:tcPr>
            <w:tcW w:w="14940" w:type="dxa"/>
            <w:gridSpan w:val="4"/>
            <w:tcBorders>
              <w:top w:val="single" w:sz="4" w:space="0" w:color="auto"/>
              <w:bottom w:val="single" w:sz="4" w:space="0" w:color="auto"/>
            </w:tcBorders>
          </w:tcPr>
          <w:p w:rsidR="00000000" w:rsidRDefault="003C2C8C">
            <w:pPr>
              <w:pStyle w:val="ad"/>
            </w:pPr>
            <w:bookmarkStart w:id="536" w:name="sub_141400"/>
            <w:r>
              <w:rPr>
                <w:rStyle w:val="a3"/>
              </w:rPr>
              <w:t>XIV. Информация, необходимая для обеспечения наличными денежными средствами</w:t>
            </w:r>
            <w:bookmarkEnd w:id="536"/>
          </w:p>
        </w:tc>
      </w:tr>
    </w:tbl>
    <w:p w:rsidR="00000000" w:rsidRDefault="003C2C8C"/>
    <w:p w:rsidR="00000000" w:rsidRDefault="003C2C8C">
      <w:pPr>
        <w:pStyle w:val="ab"/>
        <w:rPr>
          <w:sz w:val="22"/>
          <w:szCs w:val="22"/>
        </w:rPr>
      </w:pPr>
      <w:r>
        <w:rPr>
          <w:sz w:val="22"/>
          <w:szCs w:val="22"/>
        </w:rPr>
        <w:t>──────────────────────────────</w:t>
      </w:r>
    </w:p>
    <w:p w:rsidR="00000000" w:rsidRDefault="003C2C8C">
      <w:pPr>
        <w:pStyle w:val="ae"/>
      </w:pPr>
      <w:bookmarkStart w:id="537" w:name="sub_4444"/>
      <w:r>
        <w:t>* Если ко</w:t>
      </w:r>
      <w:r>
        <w:t>личество символов в значении реквизита, включаемого в распоряжение в электронной форме, отличается от количества символов в значении реквизита распоряжения на бумажном носителе, количество символов указывается для распоряжения на бумажном носителе, а через</w:t>
      </w:r>
      <w:r>
        <w:t xml:space="preserve"> знак "/" - для распоряжения в электронной форме.</w:t>
      </w:r>
    </w:p>
    <w:bookmarkEnd w:id="537"/>
    <w:p w:rsidR="00000000" w:rsidRDefault="003C2C8C">
      <w:pPr>
        <w:pStyle w:val="ab"/>
        <w:rPr>
          <w:sz w:val="22"/>
          <w:szCs w:val="22"/>
        </w:rPr>
      </w:pPr>
      <w:r>
        <w:rPr>
          <w:sz w:val="22"/>
          <w:szCs w:val="22"/>
        </w:rPr>
        <w:t>──────────────────────────────</w:t>
      </w:r>
    </w:p>
    <w:p w:rsidR="00000000" w:rsidRDefault="003C2C8C"/>
    <w:p w:rsidR="00000000" w:rsidRDefault="003C2C8C">
      <w:pPr>
        <w:pStyle w:val="a6"/>
        <w:rPr>
          <w:color w:val="000000"/>
          <w:sz w:val="16"/>
          <w:szCs w:val="16"/>
          <w:shd w:val="clear" w:color="auto" w:fill="F0F0F0"/>
        </w:rPr>
      </w:pPr>
      <w:bookmarkStart w:id="538" w:name="sub_10500"/>
      <w:r>
        <w:rPr>
          <w:color w:val="000000"/>
          <w:sz w:val="16"/>
          <w:szCs w:val="16"/>
          <w:shd w:val="clear" w:color="auto" w:fill="F0F0F0"/>
        </w:rPr>
        <w:t>ГАРАНТ:</w:t>
      </w:r>
    </w:p>
    <w:bookmarkEnd w:id="538"/>
    <w:p w:rsidR="00000000" w:rsidRDefault="003C2C8C">
      <w:pPr>
        <w:pStyle w:val="a6"/>
        <w:rPr>
          <w:shd w:val="clear" w:color="auto" w:fill="F0F0F0"/>
        </w:rPr>
      </w:pPr>
      <w:r>
        <w:t xml:space="preserve"> </w:t>
      </w:r>
      <w:r>
        <w:rPr>
          <w:shd w:val="clear" w:color="auto" w:fill="F0F0F0"/>
        </w:rPr>
        <w:t>См. данную форму в редакторе MS-Excel</w:t>
      </w:r>
    </w:p>
    <w:p w:rsidR="00000000" w:rsidRDefault="003C2C8C">
      <w:pPr>
        <w:ind w:firstLine="698"/>
        <w:jc w:val="right"/>
      </w:pPr>
      <w:r>
        <w:rPr>
          <w:rStyle w:val="a3"/>
        </w:rPr>
        <w:t>Приложение N 5</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    Коды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            Форма по КФД│   0531975   │</w:t>
      </w:r>
    </w:p>
    <w:p w:rsidR="00000000" w:rsidRDefault="003C2C8C">
      <w:pPr>
        <w:pStyle w:val="ab"/>
        <w:rPr>
          <w:sz w:val="22"/>
          <w:szCs w:val="22"/>
        </w:rPr>
      </w:pPr>
      <w:r>
        <w:rPr>
          <w:sz w:val="22"/>
          <w:szCs w:val="22"/>
        </w:rPr>
        <w:t xml:space="preserve">               </w:t>
      </w:r>
      <w:r>
        <w:rPr>
          <w:rStyle w:val="a3"/>
          <w:sz w:val="22"/>
          <w:szCs w:val="22"/>
        </w:rPr>
        <w:t>Реестр адми</w:t>
      </w:r>
      <w:r>
        <w:rPr>
          <w:rStyle w:val="a3"/>
          <w:sz w:val="22"/>
          <w:szCs w:val="22"/>
        </w:rPr>
        <w:t>нистрируемых доходов N</w:t>
      </w:r>
      <w:r>
        <w:rPr>
          <w:sz w:val="22"/>
          <w:szCs w:val="22"/>
        </w:rPr>
        <w:t xml:space="preserve"> │          │                        │             │</w:t>
      </w:r>
    </w:p>
    <w:p w:rsidR="00000000" w:rsidRDefault="003C2C8C">
      <w:pPr>
        <w:pStyle w:val="ab"/>
        <w:rPr>
          <w:sz w:val="22"/>
          <w:szCs w:val="22"/>
        </w:rPr>
      </w:pPr>
      <w:r>
        <w:rPr>
          <w:sz w:val="22"/>
          <w:szCs w:val="22"/>
        </w:rPr>
        <w:t xml:space="preserve">                                                 └──────────┘                        ├─────────────┤</w:t>
      </w:r>
    </w:p>
    <w:p w:rsidR="00000000" w:rsidRDefault="003C2C8C">
      <w:pPr>
        <w:pStyle w:val="ab"/>
        <w:rPr>
          <w:sz w:val="22"/>
          <w:szCs w:val="22"/>
        </w:rPr>
      </w:pPr>
      <w:r>
        <w:rPr>
          <w:sz w:val="22"/>
          <w:szCs w:val="22"/>
        </w:rPr>
        <w:t xml:space="preserve">                                                                                </w:t>
      </w:r>
      <w:r>
        <w:rPr>
          <w:sz w:val="22"/>
          <w:szCs w:val="22"/>
        </w:rPr>
        <w:t xml:space="preserve"> Дата│             │</w:t>
      </w:r>
    </w:p>
    <w:p w:rsidR="00000000" w:rsidRDefault="003C2C8C">
      <w:pPr>
        <w:pStyle w:val="ab"/>
        <w:rPr>
          <w:sz w:val="22"/>
          <w:szCs w:val="22"/>
        </w:rPr>
      </w:pPr>
      <w:r>
        <w:rPr>
          <w:sz w:val="22"/>
          <w:szCs w:val="22"/>
        </w:rPr>
        <w:t xml:space="preserve">                   от "___ "____________20___г.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Глава по БК│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Главный администратор доходов                                            по Сводному│ </w:t>
      </w:r>
      <w:r>
        <w:rPr>
          <w:sz w:val="22"/>
          <w:szCs w:val="22"/>
        </w:rPr>
        <w:t xml:space="preserve">            │</w:t>
      </w:r>
    </w:p>
    <w:p w:rsidR="00000000" w:rsidRDefault="003C2C8C">
      <w:pPr>
        <w:pStyle w:val="ab"/>
        <w:rPr>
          <w:sz w:val="22"/>
          <w:szCs w:val="22"/>
        </w:rPr>
      </w:pPr>
      <w:r>
        <w:rPr>
          <w:sz w:val="22"/>
          <w:szCs w:val="22"/>
        </w:rPr>
        <w:t xml:space="preserve"> бюджета                          _____________________________________       реестру│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Администратор, осуществляющий          </w:t>
      </w:r>
      <w:r>
        <w:rPr>
          <w:sz w:val="22"/>
          <w:szCs w:val="22"/>
        </w:rPr>
        <w:t xml:space="preserve">                                             │             │</w:t>
      </w:r>
    </w:p>
    <w:p w:rsidR="00000000" w:rsidRDefault="003C2C8C">
      <w:pPr>
        <w:pStyle w:val="ab"/>
        <w:rPr>
          <w:sz w:val="22"/>
          <w:szCs w:val="22"/>
        </w:rPr>
      </w:pPr>
      <w:r>
        <w:rPr>
          <w:sz w:val="22"/>
          <w:szCs w:val="22"/>
        </w:rPr>
        <w:t xml:space="preserve"> полномочия главного                                                      по Сводному│             │</w:t>
      </w:r>
    </w:p>
    <w:p w:rsidR="00000000" w:rsidRDefault="003C2C8C">
      <w:pPr>
        <w:pStyle w:val="ab"/>
        <w:rPr>
          <w:sz w:val="22"/>
          <w:szCs w:val="22"/>
        </w:rPr>
      </w:pPr>
      <w:r>
        <w:rPr>
          <w:sz w:val="22"/>
          <w:szCs w:val="22"/>
        </w:rPr>
        <w:t xml:space="preserve"> администратора доходов бюджета   _____________________________________       реестру│        </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Орган Федерального казначейства  _____________________________________       по КОФК│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Наименование бюджета             _____________________________________      по </w:t>
      </w:r>
      <w:hyperlink r:id="rId371" w:history="1">
        <w:r>
          <w:rPr>
            <w:rStyle w:val="a4"/>
            <w:sz w:val="22"/>
            <w:szCs w:val="22"/>
          </w:rPr>
          <w:t>OKTMO</w:t>
        </w:r>
      </w:hyperlink>
      <w:r>
        <w:rPr>
          <w:sz w:val="22"/>
          <w:szCs w:val="22"/>
        </w:rPr>
        <w:t>│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Дата утверждения│             │</w:t>
      </w:r>
    </w:p>
    <w:p w:rsidR="00000000" w:rsidRDefault="003C2C8C">
      <w:pPr>
        <w:pStyle w:val="ab"/>
        <w:rPr>
          <w:sz w:val="22"/>
          <w:szCs w:val="22"/>
        </w:rPr>
      </w:pPr>
      <w:r>
        <w:rPr>
          <w:sz w:val="22"/>
          <w:szCs w:val="22"/>
        </w:rPr>
        <w:t xml:space="preserve">                                                                       правового акта</w:t>
      </w:r>
      <w:r>
        <w:rPr>
          <w:sz w:val="22"/>
          <w:szCs w:val="22"/>
        </w:rPr>
        <w:t>│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Номер правового│             │</w:t>
      </w:r>
    </w:p>
    <w:p w:rsidR="00000000" w:rsidRDefault="003C2C8C">
      <w:pPr>
        <w:pStyle w:val="ab"/>
        <w:rPr>
          <w:sz w:val="22"/>
          <w:szCs w:val="22"/>
        </w:rPr>
      </w:pPr>
      <w:r>
        <w:rPr>
          <w:sz w:val="22"/>
          <w:szCs w:val="22"/>
        </w:rPr>
        <w:t xml:space="preserve">                                      </w:t>
      </w:r>
      <w:r>
        <w:rPr>
          <w:sz w:val="22"/>
          <w:szCs w:val="22"/>
        </w:rPr>
        <w:t xml:space="preserve">                                           акта│             │</w:t>
      </w:r>
    </w:p>
    <w:p w:rsidR="00000000" w:rsidRDefault="003C2C8C">
      <w:pPr>
        <w:pStyle w:val="ab"/>
        <w:rPr>
          <w:sz w:val="22"/>
          <w:szCs w:val="22"/>
        </w:rPr>
      </w:pPr>
      <w:r>
        <w:rPr>
          <w:sz w:val="22"/>
          <w:szCs w:val="22"/>
        </w:rPr>
        <w:t xml:space="preserve">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56"/>
        <w:gridCol w:w="1704"/>
        <w:gridCol w:w="1325"/>
        <w:gridCol w:w="1421"/>
        <w:gridCol w:w="1800"/>
        <w:gridCol w:w="1320"/>
        <w:gridCol w:w="1330"/>
        <w:gridCol w:w="2006"/>
        <w:gridCol w:w="1238"/>
        <w:gridCol w:w="1194"/>
      </w:tblGrid>
      <w:tr w:rsidR="00000000">
        <w:tblPrEx>
          <w:tblCellMar>
            <w:top w:w="0" w:type="dxa"/>
            <w:bottom w:w="0" w:type="dxa"/>
          </w:tblCellMar>
        </w:tblPrEx>
        <w:tc>
          <w:tcPr>
            <w:tcW w:w="6106" w:type="dxa"/>
            <w:gridSpan w:val="4"/>
            <w:tcBorders>
              <w:top w:val="single" w:sz="4" w:space="0" w:color="auto"/>
              <w:bottom w:val="single" w:sz="4" w:space="0" w:color="auto"/>
              <w:right w:val="single" w:sz="4" w:space="0" w:color="auto"/>
            </w:tcBorders>
          </w:tcPr>
          <w:p w:rsidR="00000000" w:rsidRDefault="003C2C8C">
            <w:pPr>
              <w:pStyle w:val="aa"/>
              <w:jc w:val="center"/>
            </w:pPr>
            <w:r>
              <w:t>Администрируемые платежи</w:t>
            </w:r>
          </w:p>
        </w:tc>
        <w:tc>
          <w:tcPr>
            <w:tcW w:w="4450" w:type="dxa"/>
            <w:gridSpan w:val="3"/>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Администратор доходов бюджета</w:t>
            </w:r>
          </w:p>
        </w:tc>
        <w:tc>
          <w:tcPr>
            <w:tcW w:w="4438" w:type="dxa"/>
            <w:gridSpan w:val="3"/>
            <w:tcBorders>
              <w:top w:val="single" w:sz="4" w:space="0" w:color="auto"/>
              <w:left w:val="single" w:sz="4" w:space="0" w:color="auto"/>
              <w:bottom w:val="single" w:sz="4" w:space="0" w:color="auto"/>
            </w:tcBorders>
          </w:tcPr>
          <w:p w:rsidR="00000000" w:rsidRDefault="003C2C8C">
            <w:pPr>
              <w:pStyle w:val="aa"/>
              <w:jc w:val="center"/>
            </w:pPr>
            <w:r>
              <w:t>Нормативные правовые акты Российской</w:t>
            </w:r>
            <w:r>
              <w:t xml:space="preserve"> Федерации, являющиеся основанием для администрирования</w:t>
            </w:r>
          </w:p>
        </w:tc>
      </w:tr>
      <w:tr w:rsidR="00000000">
        <w:tblPrEx>
          <w:tblCellMar>
            <w:top w:w="0" w:type="dxa"/>
            <w:bottom w:w="0" w:type="dxa"/>
          </w:tblCellMar>
        </w:tblPrEx>
        <w:tc>
          <w:tcPr>
            <w:tcW w:w="1656" w:type="dxa"/>
            <w:tcBorders>
              <w:top w:val="single" w:sz="4" w:space="0" w:color="auto"/>
              <w:bottom w:val="single" w:sz="4" w:space="0" w:color="auto"/>
              <w:right w:val="single" w:sz="4" w:space="0" w:color="auto"/>
            </w:tcBorders>
          </w:tcPr>
          <w:p w:rsidR="00000000" w:rsidRDefault="003C2C8C">
            <w:pPr>
              <w:pStyle w:val="aa"/>
              <w:jc w:val="center"/>
            </w:pPr>
            <w:r>
              <w:t>код по БК</w:t>
            </w: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 по БК</w:t>
            </w: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 ввода в действие КБК</w:t>
            </w:r>
          </w:p>
        </w:tc>
        <w:tc>
          <w:tcPr>
            <w:tcW w:w="142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 закрытия КБК</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200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 (с указанием статьи)</w:t>
            </w:r>
          </w:p>
        </w:tc>
        <w:tc>
          <w:tcPr>
            <w:tcW w:w="12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1194" w:type="dxa"/>
            <w:tcBorders>
              <w:top w:val="single" w:sz="4" w:space="0" w:color="auto"/>
              <w:left w:val="single" w:sz="4" w:space="0" w:color="auto"/>
              <w:bottom w:val="single" w:sz="4" w:space="0" w:color="auto"/>
            </w:tcBorders>
          </w:tcPr>
          <w:p w:rsidR="00000000" w:rsidRDefault="003C2C8C">
            <w:pPr>
              <w:pStyle w:val="aa"/>
              <w:jc w:val="center"/>
            </w:pPr>
            <w:r>
              <w:t>дата</w:t>
            </w:r>
          </w:p>
        </w:tc>
      </w:tr>
      <w:tr w:rsidR="00000000">
        <w:tblPrEx>
          <w:tblCellMar>
            <w:top w:w="0" w:type="dxa"/>
            <w:bottom w:w="0" w:type="dxa"/>
          </w:tblCellMar>
        </w:tblPrEx>
        <w:tc>
          <w:tcPr>
            <w:tcW w:w="1656"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42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200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2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1194"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56" w:type="dxa"/>
            <w:tcBorders>
              <w:top w:val="single" w:sz="4" w:space="0" w:color="auto"/>
              <w:bottom w:val="single" w:sz="4" w:space="0" w:color="auto"/>
              <w:right w:val="single" w:sz="4" w:space="0" w:color="auto"/>
            </w:tcBorders>
          </w:tcPr>
          <w:p w:rsidR="00000000" w:rsidRDefault="003C2C8C">
            <w:pPr>
              <w:pStyle w:val="aa"/>
            </w:pP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2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94"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656" w:type="dxa"/>
            <w:tcBorders>
              <w:top w:val="single" w:sz="4" w:space="0" w:color="auto"/>
              <w:bottom w:val="single" w:sz="4" w:space="0" w:color="auto"/>
              <w:right w:val="single" w:sz="4" w:space="0" w:color="auto"/>
            </w:tcBorders>
          </w:tcPr>
          <w:p w:rsidR="00000000" w:rsidRDefault="003C2C8C">
            <w:pPr>
              <w:pStyle w:val="aa"/>
            </w:pP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2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94"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Руководитель                                        │  Отметка органа Федерального казначейства о  │</w:t>
      </w:r>
    </w:p>
    <w:p w:rsidR="00000000" w:rsidRDefault="003C2C8C">
      <w:pPr>
        <w:pStyle w:val="ab"/>
        <w:rPr>
          <w:sz w:val="22"/>
          <w:szCs w:val="22"/>
        </w:rPr>
      </w:pPr>
      <w:r>
        <w:rPr>
          <w:sz w:val="22"/>
          <w:szCs w:val="22"/>
        </w:rPr>
        <w:t xml:space="preserve">(уполномоченное                                     │               </w:t>
      </w:r>
      <w:r>
        <w:rPr>
          <w:sz w:val="22"/>
          <w:szCs w:val="22"/>
        </w:rPr>
        <w:t>принятии Реестра               │</w:t>
      </w:r>
    </w:p>
    <w:p w:rsidR="00000000" w:rsidRDefault="003C2C8C">
      <w:pPr>
        <w:pStyle w:val="ab"/>
        <w:rPr>
          <w:sz w:val="22"/>
          <w:szCs w:val="22"/>
        </w:rPr>
      </w:pPr>
      <w:r>
        <w:rPr>
          <w:sz w:val="22"/>
          <w:szCs w:val="22"/>
        </w:rPr>
        <w:t>лицо)          ___________ ___________ ____________ │Руководитель                                  │</w:t>
      </w:r>
    </w:p>
    <w:p w:rsidR="00000000" w:rsidRDefault="003C2C8C">
      <w:pPr>
        <w:pStyle w:val="ab"/>
        <w:rPr>
          <w:sz w:val="22"/>
          <w:szCs w:val="22"/>
        </w:rPr>
      </w:pPr>
      <w:r>
        <w:rPr>
          <w:sz w:val="22"/>
          <w:szCs w:val="22"/>
        </w:rPr>
        <w:t xml:space="preserve">               (должность)  (подпись)  (расшифровка │(уполномо-                                    │</w:t>
      </w:r>
    </w:p>
    <w:p w:rsidR="00000000" w:rsidRDefault="003C2C8C">
      <w:pPr>
        <w:pStyle w:val="ab"/>
        <w:rPr>
          <w:sz w:val="22"/>
          <w:szCs w:val="22"/>
        </w:rPr>
      </w:pPr>
      <w:r>
        <w:rPr>
          <w:sz w:val="22"/>
          <w:szCs w:val="22"/>
        </w:rPr>
        <w:t xml:space="preserve">                     </w:t>
      </w:r>
      <w:r>
        <w:rPr>
          <w:sz w:val="22"/>
          <w:szCs w:val="22"/>
        </w:rPr>
        <w:t xml:space="preserve">                     подписи)  │ченное лицо)___________ _________ ___________ │</w:t>
      </w:r>
    </w:p>
    <w:p w:rsidR="00000000" w:rsidRDefault="003C2C8C">
      <w:pPr>
        <w:pStyle w:val="ab"/>
        <w:rPr>
          <w:sz w:val="22"/>
          <w:szCs w:val="22"/>
        </w:rPr>
      </w:pPr>
      <w:r>
        <w:rPr>
          <w:sz w:val="22"/>
          <w:szCs w:val="22"/>
        </w:rPr>
        <w:t>Ответственный                                       │            (должность) (подпись) (расшифровка│</w:t>
      </w:r>
    </w:p>
    <w:p w:rsidR="00000000" w:rsidRDefault="003C2C8C">
      <w:pPr>
        <w:pStyle w:val="ab"/>
        <w:rPr>
          <w:sz w:val="22"/>
          <w:szCs w:val="22"/>
        </w:rPr>
      </w:pPr>
      <w:r>
        <w:rPr>
          <w:sz w:val="22"/>
          <w:szCs w:val="22"/>
        </w:rPr>
        <w:t xml:space="preserve">исполнитель ___________ _________ __________  _____ │                      </w:t>
      </w:r>
      <w:r>
        <w:rPr>
          <w:sz w:val="22"/>
          <w:szCs w:val="22"/>
        </w:rPr>
        <w:t xml:space="preserve">               подписи) │</w:t>
      </w:r>
    </w:p>
    <w:p w:rsidR="00000000" w:rsidRDefault="003C2C8C">
      <w:pPr>
        <w:pStyle w:val="ab"/>
        <w:rPr>
          <w:sz w:val="22"/>
          <w:szCs w:val="22"/>
        </w:rPr>
      </w:pPr>
      <w:r>
        <w:rPr>
          <w:sz w:val="22"/>
          <w:szCs w:val="22"/>
        </w:rPr>
        <w:t xml:space="preserve">            (должность) (подпись) (расшифров- (теле-│Ответст-                                      │</w:t>
      </w:r>
    </w:p>
    <w:p w:rsidR="00000000" w:rsidRDefault="003C2C8C">
      <w:pPr>
        <w:pStyle w:val="ab"/>
        <w:rPr>
          <w:sz w:val="22"/>
          <w:szCs w:val="22"/>
        </w:rPr>
      </w:pPr>
      <w:r>
        <w:rPr>
          <w:sz w:val="22"/>
          <w:szCs w:val="22"/>
        </w:rPr>
        <w:t xml:space="preserve">                                  ка подписи)  фон) │венный                                        │</w:t>
      </w:r>
    </w:p>
    <w:p w:rsidR="00000000" w:rsidRDefault="003C2C8C">
      <w:pPr>
        <w:pStyle w:val="ab"/>
        <w:rPr>
          <w:sz w:val="22"/>
          <w:szCs w:val="22"/>
        </w:rPr>
      </w:pPr>
      <w:r>
        <w:rPr>
          <w:sz w:val="22"/>
          <w:szCs w:val="22"/>
        </w:rPr>
        <w:t xml:space="preserve">"___"_____________20___ г.  </w:t>
      </w:r>
      <w:r>
        <w:rPr>
          <w:sz w:val="22"/>
          <w:szCs w:val="22"/>
        </w:rPr>
        <w:t xml:space="preserve">                        │исполни-                                      │</w:t>
      </w:r>
    </w:p>
    <w:p w:rsidR="00000000" w:rsidRDefault="003C2C8C">
      <w:pPr>
        <w:pStyle w:val="ab"/>
        <w:rPr>
          <w:sz w:val="22"/>
          <w:szCs w:val="22"/>
        </w:rPr>
      </w:pPr>
      <w:r>
        <w:rPr>
          <w:sz w:val="22"/>
          <w:szCs w:val="22"/>
        </w:rPr>
        <w:t xml:space="preserve">                                                    │тель __________ _________ __________ ________ │</w:t>
      </w:r>
    </w:p>
    <w:p w:rsidR="00000000" w:rsidRDefault="003C2C8C">
      <w:pPr>
        <w:pStyle w:val="ab"/>
        <w:rPr>
          <w:sz w:val="22"/>
          <w:szCs w:val="22"/>
        </w:rPr>
      </w:pPr>
      <w:r>
        <w:rPr>
          <w:sz w:val="22"/>
          <w:szCs w:val="22"/>
        </w:rPr>
        <w:t xml:space="preserve">                                                    │    (должность) (подпись) (ра</w:t>
      </w:r>
      <w:r>
        <w:rPr>
          <w:sz w:val="22"/>
          <w:szCs w:val="22"/>
        </w:rPr>
        <w:t>сшиф-   (телефон)│</w:t>
      </w:r>
    </w:p>
    <w:p w:rsidR="00000000" w:rsidRDefault="003C2C8C">
      <w:pPr>
        <w:pStyle w:val="ab"/>
        <w:rPr>
          <w:sz w:val="22"/>
          <w:szCs w:val="22"/>
        </w:rPr>
      </w:pPr>
      <w:r>
        <w:rPr>
          <w:sz w:val="22"/>
          <w:szCs w:val="22"/>
        </w:rPr>
        <w:t xml:space="preserve">                                                    │                           ровка              │</w:t>
      </w:r>
    </w:p>
    <w:p w:rsidR="00000000" w:rsidRDefault="003C2C8C">
      <w:pPr>
        <w:pStyle w:val="ab"/>
        <w:rPr>
          <w:sz w:val="22"/>
          <w:szCs w:val="22"/>
        </w:rPr>
      </w:pPr>
      <w:r>
        <w:rPr>
          <w:sz w:val="22"/>
          <w:szCs w:val="22"/>
        </w:rPr>
        <w:t xml:space="preserve">                                                    │                           подписи)           │</w:t>
      </w:r>
    </w:p>
    <w:p w:rsidR="00000000" w:rsidRDefault="003C2C8C">
      <w:pPr>
        <w:pStyle w:val="ab"/>
        <w:rPr>
          <w:sz w:val="22"/>
          <w:szCs w:val="22"/>
        </w:rPr>
      </w:pPr>
      <w:r>
        <w:rPr>
          <w:sz w:val="22"/>
          <w:szCs w:val="22"/>
        </w:rPr>
        <w:t xml:space="preserve">                                   </w:t>
      </w:r>
      <w:r>
        <w:rPr>
          <w:sz w:val="22"/>
          <w:szCs w:val="22"/>
        </w:rPr>
        <w:t xml:space="preserve">                 │"____"____________20___г.                     │</w:t>
      </w:r>
    </w:p>
    <w:p w:rsidR="00000000" w:rsidRDefault="003C2C8C">
      <w:pPr>
        <w:pStyle w:val="ab"/>
        <w:rPr>
          <w:sz w:val="22"/>
          <w:szCs w:val="22"/>
        </w:rPr>
      </w:pPr>
      <w:r>
        <w:rPr>
          <w:sz w:val="22"/>
          <w:szCs w:val="22"/>
        </w:rPr>
        <w:t xml:space="preserve">                                                    └──────────────────────────────────────────────┘</w:t>
      </w:r>
    </w:p>
    <w:p w:rsidR="00000000" w:rsidRDefault="003C2C8C"/>
    <w:p w:rsidR="00000000" w:rsidRDefault="003C2C8C">
      <w:pPr>
        <w:ind w:firstLine="698"/>
        <w:jc w:val="right"/>
      </w:pPr>
      <w:r>
        <w:t>Номер страницы ____________</w:t>
      </w:r>
    </w:p>
    <w:p w:rsidR="00000000" w:rsidRDefault="003C2C8C">
      <w:pPr>
        <w:ind w:firstLine="698"/>
        <w:jc w:val="right"/>
      </w:pPr>
      <w:r>
        <w:t>Всего страниц __________</w:t>
      </w:r>
    </w:p>
    <w:p w:rsidR="00000000" w:rsidRDefault="003C2C8C"/>
    <w:p w:rsidR="00000000" w:rsidRDefault="003C2C8C">
      <w:pPr>
        <w:ind w:firstLine="698"/>
        <w:jc w:val="right"/>
      </w:pPr>
      <w:bookmarkStart w:id="539" w:name="sub_10600"/>
      <w:r>
        <w:rPr>
          <w:rStyle w:val="a3"/>
        </w:rPr>
        <w:t>Приложение N 6</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bookmarkEnd w:id="539"/>
    <w:p w:rsidR="00000000" w:rsidRDefault="003C2C8C"/>
    <w:p w:rsidR="00000000" w:rsidRDefault="003C2C8C">
      <w:pPr>
        <w:pStyle w:val="1"/>
      </w:pPr>
      <w:r>
        <w:t>Реквизиты распоряжения о совершении казначейского платежа (Уведомление об уточнении вида и прина</w:t>
      </w:r>
      <w:r>
        <w:t>длежности платежа, решениях о зачете излишне уплаченных (взысканных) сумм налогов и сборов, страховых взносов, пеней, штрафов, а также подлежащих возмещению сумм налогов и сборов)</w:t>
      </w:r>
    </w:p>
    <w:p w:rsidR="00000000" w:rsidRDefault="003C2C8C"/>
    <w:p w:rsidR="00000000" w:rsidRDefault="003C2C8C">
      <w:r>
        <w:t xml:space="preserve">Утратило силу с 5 февраля 2023 г. - </w:t>
      </w:r>
      <w:hyperlink r:id="rId372" w:history="1">
        <w:r>
          <w:rPr>
            <w:rStyle w:val="a4"/>
          </w:rPr>
          <w:t>Приказ</w:t>
        </w:r>
      </w:hyperlink>
      <w:r>
        <w:t xml:space="preserve"> Казначейства России от 28 декабря 2022 г. N 37Н</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r>
        <w:t xml:space="preserve"> </w:t>
      </w:r>
      <w:hyperlink r:id="rId373" w:history="1">
        <w:r>
          <w:rPr>
            <w:rStyle w:val="a4"/>
            <w:shd w:val="clear" w:color="auto" w:fill="F0F0F0"/>
          </w:rPr>
          <w:t>См. предыдущую редакцию</w:t>
        </w:r>
      </w:hyperlink>
    </w:p>
    <w:p w:rsidR="00000000" w:rsidRDefault="003C2C8C">
      <w:pPr>
        <w:pStyle w:val="a7"/>
        <w:rPr>
          <w:shd w:val="clear" w:color="auto" w:fill="F0F0F0"/>
        </w:rPr>
      </w:pPr>
      <w:r>
        <w:t xml:space="preserve"> </w:t>
      </w:r>
    </w:p>
    <w:p w:rsidR="00000000" w:rsidRDefault="003C2C8C">
      <w:pPr>
        <w:pStyle w:val="a7"/>
        <w:rPr>
          <w:shd w:val="clear" w:color="auto" w:fill="F0F0F0"/>
        </w:rPr>
      </w:pPr>
      <w:bookmarkStart w:id="540" w:name="sub_61000"/>
      <w:r>
        <w:t xml:space="preserve"> </w:t>
      </w:r>
      <w:r>
        <w:rPr>
          <w:shd w:val="clear" w:color="auto" w:fill="F0F0F0"/>
        </w:rPr>
        <w:t>Порядок дополнен приложением 6</w:t>
      </w:r>
      <w:r>
        <w:rPr>
          <w:shd w:val="clear" w:color="auto" w:fill="F0F0F0"/>
        </w:rPr>
        <w:t xml:space="preserve">.1 с 1 июля 2022 г. - </w:t>
      </w:r>
      <w:hyperlink r:id="rId374" w:history="1">
        <w:r>
          <w:rPr>
            <w:rStyle w:val="a4"/>
            <w:shd w:val="clear" w:color="auto" w:fill="F0F0F0"/>
          </w:rPr>
          <w:t>Приказ</w:t>
        </w:r>
      </w:hyperlink>
      <w:r>
        <w:rPr>
          <w:shd w:val="clear" w:color="auto" w:fill="F0F0F0"/>
        </w:rPr>
        <w:t xml:space="preserve"> Казначейства России от 29 апреля 2022 г. N 13Н</w:t>
      </w:r>
    </w:p>
    <w:bookmarkEnd w:id="540"/>
    <w:p w:rsidR="00000000" w:rsidRDefault="003C2C8C">
      <w:pPr>
        <w:ind w:firstLine="698"/>
        <w:jc w:val="right"/>
      </w:pPr>
      <w:r>
        <w:rPr>
          <w:rStyle w:val="a3"/>
        </w:rPr>
        <w:t>Приложение N 6.1</w:t>
      </w:r>
      <w:r>
        <w:rPr>
          <w:rStyle w:val="a3"/>
        </w:rPr>
        <w:br/>
        <w:t xml:space="preserve">к </w:t>
      </w:r>
      <w:hyperlink w:anchor="sub_1000" w:history="1">
        <w:r>
          <w:rPr>
            <w:rStyle w:val="a4"/>
          </w:rPr>
          <w:t>Порядку</w:t>
        </w:r>
      </w:hyperlink>
      <w:r>
        <w:rPr>
          <w:rStyle w:val="a3"/>
        </w:rPr>
        <w:t xml:space="preserve"> казначейского</w:t>
      </w:r>
      <w:r>
        <w:rPr>
          <w:rStyle w:val="a3"/>
        </w:rPr>
        <w:br/>
        <w:t>обслуживания, утвержденному</w:t>
      </w:r>
      <w:r>
        <w:rPr>
          <w:rStyle w:val="a3"/>
        </w:rPr>
        <w:br/>
      </w:r>
      <w:hyperlink w:anchor="sub_0" w:history="1">
        <w:r>
          <w:rPr>
            <w:rStyle w:val="a4"/>
          </w:rPr>
          <w:t>приказом</w:t>
        </w:r>
      </w:hyperlink>
      <w:r>
        <w:rPr>
          <w:rStyle w:val="a3"/>
        </w:rPr>
        <w:t xml:space="preserve"> Федерального казначейства</w:t>
      </w:r>
      <w:r>
        <w:rPr>
          <w:rStyle w:val="a3"/>
        </w:rPr>
        <w:br/>
        <w:t>от 14 мая 2020 г. N 21н</w:t>
      </w:r>
    </w:p>
    <w:p w:rsidR="00000000" w:rsidRDefault="003C2C8C"/>
    <w:p w:rsidR="00000000" w:rsidRDefault="003C2C8C">
      <w:pPr>
        <w:pStyle w:val="1"/>
      </w:pPr>
      <w:r>
        <w:t>Реквизиты Распоряжения о совершении казначейского платежа (распоряжение налогового органа)</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2700"/>
        <w:gridCol w:w="4500"/>
        <w:gridCol w:w="1440"/>
      </w:tblGrid>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r>
              <w:t>Номер реквизита</w:t>
            </w:r>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Описание реквизита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Правила указания информации в значении реквизита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Максимальное количество символов в значении реквизита</w:t>
            </w:r>
          </w:p>
        </w:tc>
      </w:tr>
      <w:tr w:rsidR="00000000">
        <w:tblPrEx>
          <w:tblCellMar>
            <w:top w:w="0" w:type="dxa"/>
            <w:bottom w:w="0" w:type="dxa"/>
          </w:tblCellMar>
        </w:tblPrEx>
        <w:tc>
          <w:tcPr>
            <w:tcW w:w="10080" w:type="dxa"/>
            <w:gridSpan w:val="4"/>
            <w:tcBorders>
              <w:top w:val="single" w:sz="4" w:space="0" w:color="auto"/>
              <w:bottom w:val="single" w:sz="4" w:space="0" w:color="auto"/>
            </w:tcBorders>
          </w:tcPr>
          <w:p w:rsidR="00000000" w:rsidRDefault="003C2C8C">
            <w:pPr>
              <w:pStyle w:val="aa"/>
            </w:pPr>
            <w:bookmarkStart w:id="541" w:name="sub_61100"/>
            <w:r>
              <w:rPr>
                <w:rStyle w:val="a3"/>
              </w:rPr>
              <w:t>I. Информация о распоряжении</w:t>
            </w:r>
            <w:bookmarkEnd w:id="541"/>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42" w:name="sub_61015"/>
            <w:r>
              <w:t>1.5.</w:t>
            </w:r>
            <w:bookmarkEnd w:id="542"/>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распоряжения</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наименование распоряжения в распоряжении на бумажном носителе.</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43" w:name="sub_610110"/>
            <w:r>
              <w:t>1.10.</w:t>
            </w:r>
            <w:bookmarkEnd w:id="543"/>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распоряжения</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порядковый номер распоряжения цифрами, уникальный в пределах даты распоряжения и текущего финансового года.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44" w:name="sub_610115"/>
            <w:r>
              <w:t>1.15.</w:t>
            </w:r>
            <w:bookmarkEnd w:id="544"/>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составления распоряжения</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дата составления распоряжения, не </w:t>
            </w:r>
            <w:r>
              <w:t>превышающая дату его представления.</w:t>
            </w:r>
          </w:p>
          <w:p w:rsidR="00000000" w:rsidRDefault="003C2C8C">
            <w:pPr>
              <w:pStyle w:val="aa"/>
            </w:pPr>
            <w:r>
              <w:t>В распоряжении на бумажном носителе указываются день, месяц и год составления распоряжения цифрами в формате "ДД.ММ.ГГГГ".</w:t>
            </w:r>
          </w:p>
          <w:p w:rsidR="00000000" w:rsidRDefault="003C2C8C">
            <w:pPr>
              <w:pStyle w:val="aa"/>
            </w:pPr>
            <w:r>
              <w:t>В распоряжении в электронной форме указываются день, месяц и год составления распоряжения цифрами</w:t>
            </w:r>
            <w:r>
              <w:t>.</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45" w:name="sub_610125"/>
            <w:r>
              <w:t>1.25.</w:t>
            </w:r>
            <w:bookmarkEnd w:id="545"/>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руководителя (уполномоченного им лица)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расшифровка подписи руководителя (уполномоченного лица), с указанием фамилии и инициалов</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46" w:name="sub_610140"/>
            <w:r>
              <w:t>1.40.</w:t>
            </w:r>
            <w:bookmarkEnd w:id="546"/>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подписания распоряжения</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дата подписания распоряжения.</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0080" w:type="dxa"/>
            <w:gridSpan w:val="4"/>
            <w:tcBorders>
              <w:top w:val="single" w:sz="4" w:space="0" w:color="auto"/>
              <w:bottom w:val="single" w:sz="4" w:space="0" w:color="auto"/>
            </w:tcBorders>
          </w:tcPr>
          <w:p w:rsidR="00000000" w:rsidRDefault="003C2C8C">
            <w:pPr>
              <w:pStyle w:val="aa"/>
            </w:pPr>
            <w:bookmarkStart w:id="547" w:name="sub_61200"/>
            <w:r>
              <w:rPr>
                <w:rStyle w:val="a3"/>
              </w:rPr>
              <w:t>II. Информация о месте представления распоряжения</w:t>
            </w:r>
            <w:bookmarkEnd w:id="547"/>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48" w:name="sub_691218"/>
            <w:r>
              <w:t>2.5.</w:t>
            </w:r>
            <w:bookmarkEnd w:id="548"/>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Место представления распоряжения</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краткое наименование территориального органа Федерального казначейства, в который представляется распоряжение.</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49" w:name="sub_610215"/>
            <w:r>
              <w:t>2.15.</w:t>
            </w:r>
            <w:bookmarkEnd w:id="549"/>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w:t>
            </w:r>
          </w:p>
          <w:p w:rsidR="00000000" w:rsidRDefault="003C2C8C">
            <w:pPr>
              <w:pStyle w:val="ad"/>
            </w:pPr>
            <w:r>
              <w:t>налогоплательщика - места представления распоряжения</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идентификационный номер налогоплательщика - территориального органа Федерального казначейства, в который представляется распоряжение.</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50" w:name="sub_610220"/>
            <w:r>
              <w:t>2.20.</w:t>
            </w:r>
            <w:bookmarkEnd w:id="550"/>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места представления распоряжен</w:t>
            </w:r>
            <w:r>
              <w:t>ия</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код причины постановки на учет в налоговом органе территориального органа Федерального казначейства, в который представляется распоряжение.</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0080" w:type="dxa"/>
            <w:gridSpan w:val="4"/>
            <w:tcBorders>
              <w:top w:val="single" w:sz="4" w:space="0" w:color="auto"/>
              <w:bottom w:val="single" w:sz="4" w:space="0" w:color="auto"/>
            </w:tcBorders>
          </w:tcPr>
          <w:p w:rsidR="00000000" w:rsidRDefault="003C2C8C">
            <w:pPr>
              <w:pStyle w:val="aa"/>
            </w:pPr>
            <w:bookmarkStart w:id="551" w:name="sub_61400"/>
            <w:r>
              <w:rPr>
                <w:rStyle w:val="a3"/>
              </w:rPr>
              <w:t>IV. Информация о платежах, включенных в распоряжение</w:t>
            </w:r>
            <w:bookmarkEnd w:id="551"/>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52" w:name="sub_61045"/>
            <w:r>
              <w:t>4.5.</w:t>
            </w:r>
            <w:bookmarkEnd w:id="552"/>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Порядковый номер платежа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порядковый номер платежа.</w:t>
            </w:r>
          </w:p>
          <w:p w:rsidR="00000000" w:rsidRDefault="003C2C8C">
            <w:pPr>
              <w:pStyle w:val="aa"/>
            </w:pPr>
            <w:r>
              <w:t>Допускается указание нескольких значений реквизита.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53" w:name="sub_610455"/>
            <w:r>
              <w:t>4.55.</w:t>
            </w:r>
            <w:bookmarkEnd w:id="553"/>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платежа в рублях</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сумма платежа цифрами в валюте Российской Федерации с точностью до двух знаков после запятой для соответствующего платежа, включенного в распоряжение.</w:t>
            </w:r>
          </w:p>
          <w:p w:rsidR="00000000" w:rsidRDefault="003C2C8C">
            <w:pPr>
              <w:pStyle w:val="aa"/>
            </w:pPr>
            <w:r>
              <w:t xml:space="preserve">При указании в </w:t>
            </w:r>
            <w:hyperlink w:anchor="sub_610465" w:history="1">
              <w:r>
                <w:rPr>
                  <w:rStyle w:val="a4"/>
                </w:rPr>
                <w:t>реквизите 4.65</w:t>
              </w:r>
            </w:hyperlink>
            <w:r>
              <w:t xml:space="preserve"> значения:</w:t>
            </w:r>
          </w:p>
          <w:p w:rsidR="00000000" w:rsidRDefault="003C2C8C">
            <w:pPr>
              <w:pStyle w:val="aa"/>
            </w:pPr>
            <w:r>
              <w:t xml:space="preserve">"01" - указывается сумма </w:t>
            </w:r>
            <w:r>
              <w:t>уточнения платежа;</w:t>
            </w:r>
          </w:p>
          <w:p w:rsidR="00000000" w:rsidRDefault="003C2C8C">
            <w:pPr>
              <w:pStyle w:val="aa"/>
            </w:pPr>
            <w:r>
              <w:t>"02" - указывается сумма операции по зачислению на единый налоговый платеж;</w:t>
            </w:r>
          </w:p>
          <w:p w:rsidR="00000000" w:rsidRDefault="003C2C8C">
            <w:pPr>
              <w:pStyle w:val="aa"/>
            </w:pPr>
            <w:r>
              <w:t>"03" - указывается сумма операции по списанию с единого налогового платежа.</w:t>
            </w:r>
          </w:p>
          <w:p w:rsidR="00000000" w:rsidRDefault="003C2C8C">
            <w:pPr>
              <w:pStyle w:val="aa"/>
            </w:pPr>
            <w:r>
              <w:t>Допускается указание нескольких реквизитов в одном распоряжении о перечислении.</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54" w:name="sub_610465"/>
            <w:r>
              <w:t>4.65.</w:t>
            </w:r>
            <w:bookmarkEnd w:id="554"/>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Направление платежа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одно из направлений операции:</w:t>
            </w:r>
          </w:p>
          <w:p w:rsidR="00000000" w:rsidRDefault="003C2C8C">
            <w:pPr>
              <w:pStyle w:val="aa"/>
            </w:pPr>
            <w:r>
              <w:t>"01" - уточнение платежа по документу;</w:t>
            </w:r>
          </w:p>
          <w:p w:rsidR="00000000" w:rsidRDefault="003C2C8C">
            <w:pPr>
              <w:pStyle w:val="aa"/>
            </w:pPr>
            <w:r>
              <w:t>"02" - операции по зачислению на единый налоговый платеж;</w:t>
            </w:r>
          </w:p>
          <w:p w:rsidR="00000000" w:rsidRDefault="003C2C8C">
            <w:pPr>
              <w:pStyle w:val="aa"/>
            </w:pPr>
            <w:r>
              <w:t>"03" - операции по списанию с единого налогового платежа.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0080" w:type="dxa"/>
            <w:gridSpan w:val="4"/>
            <w:tcBorders>
              <w:top w:val="single" w:sz="4" w:space="0" w:color="auto"/>
              <w:bottom w:val="single" w:sz="4" w:space="0" w:color="auto"/>
            </w:tcBorders>
          </w:tcPr>
          <w:p w:rsidR="00000000" w:rsidRDefault="003C2C8C">
            <w:pPr>
              <w:pStyle w:val="aa"/>
            </w:pPr>
            <w:bookmarkStart w:id="555" w:name="sub_61500"/>
            <w:r>
              <w:rPr>
                <w:rStyle w:val="a3"/>
              </w:rPr>
              <w:t>V. Информация, идентифицирующая платеж</w:t>
            </w:r>
            <w:bookmarkEnd w:id="555"/>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56" w:name="sub_610510"/>
            <w:r>
              <w:t>5.10.</w:t>
            </w:r>
            <w:bookmarkEnd w:id="556"/>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Уникальный присваиваемый номер операции</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При указании в </w:t>
            </w:r>
            <w:hyperlink w:anchor="sub_610465" w:history="1">
              <w:r>
                <w:rPr>
                  <w:rStyle w:val="a4"/>
                </w:rPr>
                <w:t>реквизите 4.65</w:t>
              </w:r>
            </w:hyperlink>
            <w:r>
              <w:t xml:space="preserve"> значения:</w:t>
            </w:r>
          </w:p>
          <w:p w:rsidR="00000000" w:rsidRDefault="003C2C8C">
            <w:pPr>
              <w:pStyle w:val="aa"/>
            </w:pPr>
            <w:r>
              <w:t xml:space="preserve">"01" - указывается уникальный присваиваемый номер операции из платежного </w:t>
            </w:r>
            <w:r>
              <w:t>документа плательщика;</w:t>
            </w:r>
          </w:p>
          <w:p w:rsidR="00000000" w:rsidRDefault="003C2C8C">
            <w:pPr>
              <w:pStyle w:val="aa"/>
            </w:pPr>
            <w:r>
              <w:t>"02" - реквизит не заполняется;</w:t>
            </w:r>
          </w:p>
          <w:p w:rsidR="00000000" w:rsidRDefault="003C2C8C">
            <w:pPr>
              <w:pStyle w:val="aa"/>
            </w:pPr>
            <w:r>
              <w:t>"03" - реквизит не заполняется.</w:t>
            </w:r>
          </w:p>
          <w:p w:rsidR="00000000" w:rsidRDefault="003C2C8C">
            <w:pPr>
              <w:pStyle w:val="aa"/>
            </w:pPr>
            <w:r>
              <w:t>Допускается указание нескольких значений реквизита.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32</w:t>
            </w:r>
          </w:p>
        </w:tc>
      </w:tr>
      <w:tr w:rsidR="00000000">
        <w:tblPrEx>
          <w:tblCellMar>
            <w:top w:w="0" w:type="dxa"/>
            <w:bottom w:w="0" w:type="dxa"/>
          </w:tblCellMar>
        </w:tblPrEx>
        <w:tc>
          <w:tcPr>
            <w:tcW w:w="10080" w:type="dxa"/>
            <w:gridSpan w:val="4"/>
            <w:tcBorders>
              <w:top w:val="single" w:sz="4" w:space="0" w:color="auto"/>
              <w:bottom w:val="single" w:sz="4" w:space="0" w:color="auto"/>
            </w:tcBorders>
          </w:tcPr>
          <w:p w:rsidR="00000000" w:rsidRDefault="003C2C8C">
            <w:pPr>
              <w:pStyle w:val="aa"/>
            </w:pPr>
            <w:bookmarkStart w:id="557" w:name="sub_61700"/>
            <w:r>
              <w:rPr>
                <w:rStyle w:val="a3"/>
              </w:rPr>
              <w:t>VII. Информация о плательщике</w:t>
            </w:r>
            <w:bookmarkEnd w:id="557"/>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58" w:name="sub_61075"/>
            <w:r>
              <w:t>7.5.</w:t>
            </w:r>
            <w:bookmarkEnd w:id="558"/>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плательщика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полное или сокращенное наименование налогового органа, направившего распоряжение, в соответствии со Сводным реестром.</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59" w:name="sub_610710"/>
            <w:r>
              <w:t>7.10.</w:t>
            </w:r>
            <w:bookmarkEnd w:id="559"/>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плательщика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Код по Сводному реестру налогового органа, направившего ра</w:t>
            </w:r>
            <w:r>
              <w:t>споряжение.</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0080" w:type="dxa"/>
            <w:gridSpan w:val="4"/>
            <w:tcBorders>
              <w:top w:val="single" w:sz="4" w:space="0" w:color="auto"/>
              <w:bottom w:val="single" w:sz="4" w:space="0" w:color="auto"/>
            </w:tcBorders>
          </w:tcPr>
          <w:p w:rsidR="00000000" w:rsidRDefault="003C2C8C">
            <w:pPr>
              <w:pStyle w:val="aa"/>
            </w:pPr>
            <w:bookmarkStart w:id="560" w:name="sub_61800"/>
            <w:r>
              <w:rPr>
                <w:rStyle w:val="a3"/>
              </w:rPr>
              <w:t>VIII. Информация о получателе средств</w:t>
            </w:r>
            <w:bookmarkEnd w:id="560"/>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61" w:name="sub_610825"/>
            <w:r>
              <w:t>8.25.</w:t>
            </w:r>
            <w:bookmarkEnd w:id="561"/>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бюджетной классификации получателя средств</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уточненный код бюджетной классификации в соответствии с действующей бюджетной классификацией Российской Федерации, при этом все знаки кода одновременно не могут принимать значение ноль ("0").</w:t>
            </w:r>
          </w:p>
          <w:p w:rsidR="00000000" w:rsidRDefault="003C2C8C">
            <w:pPr>
              <w:pStyle w:val="aa"/>
            </w:pPr>
            <w:r>
              <w:t>Если платеж не администрируется налоговыми органами,</w:t>
            </w:r>
            <w:r>
              <w:t xml:space="preserve"> указывается код бюджетной классификации "Невыясненные поступления, зачисляемые в федеральный бюджет". При этом в </w:t>
            </w:r>
            <w:hyperlink w:anchor="sub_610465" w:history="1">
              <w:r>
                <w:rPr>
                  <w:rStyle w:val="a4"/>
                </w:rPr>
                <w:t>реквизите 4.65</w:t>
              </w:r>
            </w:hyperlink>
            <w:r>
              <w:t xml:space="preserve"> должно быть указано значение "01".</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0080" w:type="dxa"/>
            <w:gridSpan w:val="4"/>
            <w:tcBorders>
              <w:top w:val="single" w:sz="4" w:space="0" w:color="auto"/>
              <w:bottom w:val="single" w:sz="4" w:space="0" w:color="auto"/>
            </w:tcBorders>
          </w:tcPr>
          <w:p w:rsidR="00000000" w:rsidRDefault="003C2C8C">
            <w:pPr>
              <w:pStyle w:val="aa"/>
            </w:pPr>
            <w:bookmarkStart w:id="562" w:name="sub_611100"/>
            <w:r>
              <w:rPr>
                <w:rStyle w:val="a3"/>
              </w:rPr>
              <w:t>XI. Информация, необходимая для осуществления платежей в бюджетную систему Российской Федерации</w:t>
            </w:r>
            <w:bookmarkEnd w:id="562"/>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63" w:name="sub_611115"/>
            <w:r>
              <w:t>11.15.</w:t>
            </w:r>
            <w:bookmarkEnd w:id="563"/>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w:t>
            </w:r>
          </w:p>
          <w:p w:rsidR="00000000" w:rsidRDefault="003C2C8C">
            <w:pPr>
              <w:pStyle w:val="ad"/>
            </w:pPr>
            <w:hyperlink r:id="rId375" w:history="1">
              <w:r>
                <w:rPr>
                  <w:rStyle w:val="a4"/>
                </w:rPr>
                <w:t>Общероссийскому</w:t>
              </w:r>
            </w:hyperlink>
          </w:p>
          <w:p w:rsidR="00000000" w:rsidRDefault="003C2C8C">
            <w:pPr>
              <w:pStyle w:val="ad"/>
            </w:pPr>
            <w:hyperlink r:id="rId376" w:history="1">
              <w:r>
                <w:rPr>
                  <w:rStyle w:val="a4"/>
                </w:rPr>
                <w:t>классификатору</w:t>
              </w:r>
            </w:hyperlink>
          </w:p>
          <w:p w:rsidR="00000000" w:rsidRDefault="003C2C8C">
            <w:pPr>
              <w:pStyle w:val="ad"/>
            </w:pPr>
            <w:r>
              <w:t>территорий</w:t>
            </w:r>
          </w:p>
          <w:p w:rsidR="00000000" w:rsidRDefault="003C2C8C">
            <w:pPr>
              <w:pStyle w:val="ad"/>
            </w:pPr>
            <w:r>
              <w:t>муниципальных</w:t>
            </w:r>
          </w:p>
          <w:p w:rsidR="00000000" w:rsidRDefault="003C2C8C">
            <w:pPr>
              <w:pStyle w:val="ad"/>
            </w:pPr>
            <w:r>
              <w:t>образований</w:t>
            </w:r>
          </w:p>
          <w:p w:rsidR="00000000" w:rsidRDefault="003C2C8C">
            <w:pPr>
              <w:pStyle w:val="ad"/>
            </w:pPr>
            <w:r>
              <w:t>получателя</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код по </w:t>
            </w:r>
            <w:hyperlink r:id="rId377" w:history="1">
              <w:r>
                <w:rPr>
                  <w:rStyle w:val="a4"/>
                </w:rPr>
                <w:t>Общероссийскому классификатору</w:t>
              </w:r>
            </w:hyperlink>
            <w:r>
              <w:t xml:space="preserve"> тер</w:t>
            </w:r>
            <w:r>
              <w:t>риторий муниципальных образований по которому необходимо учесть платеж.</w:t>
            </w:r>
          </w:p>
          <w:p w:rsidR="00000000" w:rsidRDefault="003C2C8C">
            <w:pPr>
              <w:pStyle w:val="aa"/>
            </w:pPr>
            <w:r>
              <w:t>Допускается указание нескольких значений реквизита.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0080" w:type="dxa"/>
            <w:gridSpan w:val="4"/>
            <w:tcBorders>
              <w:top w:val="single" w:sz="4" w:space="0" w:color="auto"/>
              <w:bottom w:val="single" w:sz="4" w:space="0" w:color="auto"/>
            </w:tcBorders>
          </w:tcPr>
          <w:p w:rsidR="00000000" w:rsidRDefault="003C2C8C">
            <w:pPr>
              <w:pStyle w:val="aa"/>
            </w:pPr>
            <w:bookmarkStart w:id="564" w:name="sub_611200"/>
            <w:r>
              <w:rPr>
                <w:rStyle w:val="a3"/>
              </w:rPr>
              <w:t>XII. Информация о документе, на основании которого зачислены денежные средства</w:t>
            </w:r>
            <w:bookmarkEnd w:id="564"/>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65" w:name="sub_611215"/>
            <w:r>
              <w:t>12.15.</w:t>
            </w:r>
            <w:bookmarkEnd w:id="565"/>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документа, на основании которого зачислены денежные средства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Реквизит не заполняется при заполнении </w:t>
            </w:r>
            <w:hyperlink w:anchor="sub_610510" w:history="1">
              <w:r>
                <w:rPr>
                  <w:rStyle w:val="a4"/>
                </w:rPr>
                <w:t>реквизита 5.10</w:t>
              </w:r>
            </w:hyperlink>
            <w:r>
              <w:t>.</w:t>
            </w:r>
          </w:p>
          <w:p w:rsidR="00000000" w:rsidRDefault="003C2C8C">
            <w:pPr>
              <w:pStyle w:val="aa"/>
            </w:pPr>
            <w:r>
              <w:t xml:space="preserve">В остальных случаях при указании в </w:t>
            </w:r>
            <w:hyperlink w:anchor="sub_610465" w:history="1">
              <w:r>
                <w:rPr>
                  <w:rStyle w:val="a4"/>
                </w:rPr>
                <w:t>реквизите 4.65</w:t>
              </w:r>
            </w:hyperlink>
            <w:r>
              <w:t xml:space="preserve"> значения:</w:t>
            </w:r>
          </w:p>
          <w:p w:rsidR="00000000" w:rsidRDefault="003C2C8C">
            <w:pPr>
              <w:pStyle w:val="aa"/>
            </w:pPr>
            <w:r>
              <w:t>"01" - указывается</w:t>
            </w:r>
            <w:r>
              <w:t xml:space="preserve"> номер документа, на основании которого зачислены денежные средства;</w:t>
            </w:r>
          </w:p>
          <w:p w:rsidR="00000000" w:rsidRDefault="003C2C8C">
            <w:pPr>
              <w:pStyle w:val="aa"/>
            </w:pPr>
            <w:r>
              <w:t>"02" - реквизит не заполняется;</w:t>
            </w:r>
          </w:p>
          <w:p w:rsidR="00000000" w:rsidRDefault="003C2C8C">
            <w:pPr>
              <w:pStyle w:val="aa"/>
            </w:pPr>
            <w:r>
              <w:t>"03" - реквизит не заполняется</w:t>
            </w:r>
          </w:p>
          <w:p w:rsidR="00000000" w:rsidRDefault="003C2C8C">
            <w:pPr>
              <w:pStyle w:val="aa"/>
            </w:pPr>
            <w:r>
              <w:t>Дополнительно может быть указана соответствующая строка в реестре, отделенная знаком "/".</w:t>
            </w:r>
          </w:p>
          <w:p w:rsidR="00000000" w:rsidRDefault="003C2C8C">
            <w:pPr>
              <w:pStyle w:val="aa"/>
            </w:pPr>
            <w:r>
              <w:t>Допускается указание нескольких значений реквизита.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66" w:name="sub_611220"/>
            <w:r>
              <w:t>12.20.</w:t>
            </w:r>
            <w:bookmarkEnd w:id="566"/>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документа, на основании которого зачислены денежные средства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Реквизит не заполняется при заполнении </w:t>
            </w:r>
            <w:hyperlink w:anchor="sub_610510" w:history="1">
              <w:r>
                <w:rPr>
                  <w:rStyle w:val="a4"/>
                </w:rPr>
                <w:t>реквизита 5.10</w:t>
              </w:r>
            </w:hyperlink>
            <w:r>
              <w:t>.</w:t>
            </w:r>
          </w:p>
          <w:p w:rsidR="00000000" w:rsidRDefault="003C2C8C">
            <w:pPr>
              <w:pStyle w:val="aa"/>
            </w:pPr>
            <w:r>
              <w:t xml:space="preserve">В остальных случаях при </w:t>
            </w:r>
            <w:r>
              <w:t xml:space="preserve">указании в </w:t>
            </w:r>
            <w:hyperlink w:anchor="sub_610465" w:history="1">
              <w:r>
                <w:rPr>
                  <w:rStyle w:val="a4"/>
                </w:rPr>
                <w:t>реквизите 4.65</w:t>
              </w:r>
            </w:hyperlink>
            <w:r>
              <w:t xml:space="preserve"> значения:</w:t>
            </w:r>
          </w:p>
          <w:p w:rsidR="00000000" w:rsidRDefault="003C2C8C">
            <w:pPr>
              <w:pStyle w:val="aa"/>
            </w:pPr>
            <w:r>
              <w:t>"01" - указывается дата документа, на основании которого зачислены денежные средства;</w:t>
            </w:r>
          </w:p>
          <w:p w:rsidR="00000000" w:rsidRDefault="003C2C8C">
            <w:pPr>
              <w:pStyle w:val="aa"/>
            </w:pPr>
            <w:r>
              <w:t>"02" - реквизит не заполняется;</w:t>
            </w:r>
          </w:p>
          <w:p w:rsidR="00000000" w:rsidRDefault="003C2C8C">
            <w:pPr>
              <w:pStyle w:val="aa"/>
            </w:pPr>
            <w:r>
              <w:t>"03" - реквизит не заполняется.</w:t>
            </w:r>
          </w:p>
          <w:p w:rsidR="00000000" w:rsidRDefault="003C2C8C">
            <w:pPr>
              <w:pStyle w:val="aa"/>
            </w:pPr>
            <w:r>
              <w:t>Допускается указание нескольких значений р</w:t>
            </w:r>
            <w:r>
              <w:t>еквизита.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67" w:name="sub_611250"/>
            <w:r>
              <w:t>12.50.</w:t>
            </w:r>
            <w:bookmarkEnd w:id="567"/>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Запроса на выяснение принадлежности платежа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номер Запроса на выяснение принадлежности платежа.</w:t>
            </w:r>
          </w:p>
          <w:p w:rsidR="00000000" w:rsidRDefault="003C2C8C">
            <w:pPr>
              <w:pStyle w:val="aa"/>
            </w:pPr>
            <w:r>
              <w:t xml:space="preserve">При указании в </w:t>
            </w:r>
            <w:hyperlink w:anchor="sub_610465" w:history="1">
              <w:r>
                <w:rPr>
                  <w:rStyle w:val="a4"/>
                </w:rPr>
                <w:t>реквизите 4.65</w:t>
              </w:r>
            </w:hyperlink>
            <w:r>
              <w:t xml:space="preserve"> значения:</w:t>
            </w:r>
          </w:p>
          <w:p w:rsidR="00000000" w:rsidRDefault="003C2C8C">
            <w:pPr>
              <w:pStyle w:val="aa"/>
            </w:pPr>
            <w:r>
              <w:t>"01" - указывается номер Запроса на выяснение принадлежности платежа в случае, если распоряжение составлено на основании данного запроса.</w:t>
            </w:r>
          </w:p>
          <w:p w:rsidR="00000000" w:rsidRDefault="003C2C8C">
            <w:pPr>
              <w:pStyle w:val="aa"/>
            </w:pPr>
            <w:r>
              <w:t>"02" - реквизит не заполняется;</w:t>
            </w:r>
          </w:p>
          <w:p w:rsidR="00000000" w:rsidRDefault="003C2C8C">
            <w:pPr>
              <w:pStyle w:val="aa"/>
            </w:pPr>
            <w:r>
              <w:t>"03" - реквизит не заполняется.</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68" w:name="sub_611255"/>
            <w:r>
              <w:t>12.55.</w:t>
            </w:r>
            <w:bookmarkEnd w:id="568"/>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Запроса на выяснен</w:t>
            </w:r>
            <w:r>
              <w:t>ие принадлежности платежа</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дата Запроса на выяснение принадлежности платежа.</w:t>
            </w:r>
          </w:p>
          <w:p w:rsidR="00000000" w:rsidRDefault="003C2C8C">
            <w:pPr>
              <w:pStyle w:val="aa"/>
            </w:pPr>
            <w:r>
              <w:t xml:space="preserve">При указании в </w:t>
            </w:r>
            <w:hyperlink w:anchor="sub_610465" w:history="1">
              <w:r>
                <w:rPr>
                  <w:rStyle w:val="a4"/>
                </w:rPr>
                <w:t>реквизите 4.65</w:t>
              </w:r>
            </w:hyperlink>
            <w:r>
              <w:t xml:space="preserve"> значения:</w:t>
            </w:r>
          </w:p>
          <w:p w:rsidR="00000000" w:rsidRDefault="003C2C8C">
            <w:pPr>
              <w:pStyle w:val="aa"/>
            </w:pPr>
            <w:r>
              <w:t>"01" - указывается дата Запроса на выяснение принадлежности платежа в случае, если распоряжение сост</w:t>
            </w:r>
            <w:r>
              <w:t>авлено на основании данного запроса.</w:t>
            </w:r>
          </w:p>
          <w:p w:rsidR="00000000" w:rsidRDefault="003C2C8C">
            <w:pPr>
              <w:pStyle w:val="aa"/>
            </w:pPr>
            <w:r>
              <w:t>"02" - реквизит не заполняется;</w:t>
            </w:r>
          </w:p>
          <w:p w:rsidR="00000000" w:rsidRDefault="003C2C8C">
            <w:pPr>
              <w:pStyle w:val="aa"/>
            </w:pPr>
            <w:r>
              <w:t>"03" - реквизит не заполняется.</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69" w:name="sub_611275"/>
            <w:r>
              <w:t>12.75.</w:t>
            </w:r>
            <w:bookmarkEnd w:id="569"/>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w:t>
            </w:r>
          </w:p>
          <w:p w:rsidR="00000000" w:rsidRDefault="003C2C8C">
            <w:pPr>
              <w:pStyle w:val="ad"/>
            </w:pPr>
            <w:hyperlink r:id="rId378" w:history="1">
              <w:r>
                <w:rPr>
                  <w:rStyle w:val="a4"/>
                </w:rPr>
                <w:t>Общероссийскому</w:t>
              </w:r>
            </w:hyperlink>
          </w:p>
          <w:p w:rsidR="00000000" w:rsidRDefault="003C2C8C">
            <w:pPr>
              <w:pStyle w:val="ad"/>
            </w:pPr>
            <w:hyperlink r:id="rId379" w:history="1">
              <w:r>
                <w:rPr>
                  <w:rStyle w:val="a4"/>
                </w:rPr>
                <w:t>классификатору</w:t>
              </w:r>
            </w:hyperlink>
          </w:p>
          <w:p w:rsidR="00000000" w:rsidRDefault="003C2C8C">
            <w:pPr>
              <w:pStyle w:val="ad"/>
            </w:pPr>
            <w:r>
              <w:t>территорий</w:t>
            </w:r>
          </w:p>
          <w:p w:rsidR="00000000" w:rsidRDefault="003C2C8C">
            <w:pPr>
              <w:pStyle w:val="ad"/>
            </w:pPr>
            <w:r>
              <w:t>муниципальных</w:t>
            </w:r>
          </w:p>
          <w:p w:rsidR="00000000" w:rsidRDefault="003C2C8C">
            <w:pPr>
              <w:pStyle w:val="ad"/>
            </w:pPr>
            <w:r>
              <w:t>образований</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Указывается актуальный в текущем финансовом году код по </w:t>
            </w:r>
            <w:hyperlink r:id="rId380" w:history="1">
              <w:r>
                <w:rPr>
                  <w:rStyle w:val="a4"/>
                </w:rPr>
                <w:t>Общероссийс</w:t>
              </w:r>
              <w:r>
                <w:rPr>
                  <w:rStyle w:val="a4"/>
                </w:rPr>
                <w:t>кому классификатору</w:t>
              </w:r>
            </w:hyperlink>
            <w:r>
              <w:t xml:space="preserve"> территорий муниципальных образований, по которому учтен платеж или с которого осуществляется уточнение платежа, операции по единому налоговому платежу.</w:t>
            </w:r>
          </w:p>
          <w:p w:rsidR="00000000" w:rsidRDefault="003C2C8C">
            <w:pPr>
              <w:pStyle w:val="aa"/>
            </w:pPr>
            <w:r>
              <w:t>Допускается указание нескольких значений реквизита.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70" w:name="sub_611280"/>
            <w:r>
              <w:t>12.80.</w:t>
            </w:r>
            <w:bookmarkEnd w:id="570"/>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бюджетной классификации</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Указывается код бюджетной классификации в соответствии с действующей бюджетной классификацией Российской Федерации, по которому учтен платеж или с которого осуществляется уточнение платежа, операции по единому налоговому платежу.</w:t>
            </w:r>
          </w:p>
          <w:p w:rsidR="00000000" w:rsidRDefault="003C2C8C">
            <w:pPr>
              <w:pStyle w:val="aa"/>
            </w:pPr>
            <w:r>
              <w:t>Допускается указание неско</w:t>
            </w:r>
            <w:r>
              <w:t>льких значений реквизита.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440" w:type="dxa"/>
            <w:tcBorders>
              <w:top w:val="single" w:sz="4" w:space="0" w:color="auto"/>
              <w:bottom w:val="single" w:sz="4" w:space="0" w:color="auto"/>
              <w:right w:val="single" w:sz="4" w:space="0" w:color="auto"/>
            </w:tcBorders>
          </w:tcPr>
          <w:p w:rsidR="00000000" w:rsidRDefault="003C2C8C">
            <w:pPr>
              <w:pStyle w:val="aa"/>
              <w:jc w:val="center"/>
            </w:pPr>
            <w:bookmarkStart w:id="571" w:name="sub_611290"/>
            <w:r>
              <w:t>12.90.</w:t>
            </w:r>
            <w:bookmarkEnd w:id="571"/>
          </w:p>
        </w:tc>
        <w:tc>
          <w:tcPr>
            <w:tcW w:w="270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платежа в рублях</w:t>
            </w:r>
          </w:p>
        </w:tc>
        <w:tc>
          <w:tcPr>
            <w:tcW w:w="4500" w:type="dxa"/>
            <w:tcBorders>
              <w:top w:val="single" w:sz="4" w:space="0" w:color="auto"/>
              <w:left w:val="single" w:sz="4" w:space="0" w:color="auto"/>
              <w:bottom w:val="single" w:sz="4" w:space="0" w:color="auto"/>
              <w:right w:val="single" w:sz="4" w:space="0" w:color="auto"/>
            </w:tcBorders>
          </w:tcPr>
          <w:p w:rsidR="00000000" w:rsidRDefault="003C2C8C">
            <w:pPr>
              <w:pStyle w:val="aa"/>
            </w:pPr>
            <w:r>
              <w:t xml:space="preserve">При указании в </w:t>
            </w:r>
            <w:hyperlink w:anchor="sub_610465" w:history="1">
              <w:r>
                <w:rPr>
                  <w:rStyle w:val="a4"/>
                </w:rPr>
                <w:t>реквизите 4.65</w:t>
              </w:r>
            </w:hyperlink>
            <w:r>
              <w:t xml:space="preserve"> значения:</w:t>
            </w:r>
          </w:p>
          <w:p w:rsidR="00000000" w:rsidRDefault="003C2C8C">
            <w:pPr>
              <w:pStyle w:val="aa"/>
            </w:pPr>
            <w:r>
              <w:t>"01" - указывается сумма документа, на основании которого зачислены денежные средства;</w:t>
            </w:r>
          </w:p>
          <w:p w:rsidR="00000000" w:rsidRDefault="003C2C8C">
            <w:pPr>
              <w:pStyle w:val="aa"/>
            </w:pPr>
            <w:r>
              <w:t>"02" - реквизит не за</w:t>
            </w:r>
            <w:r>
              <w:t>полняется;</w:t>
            </w:r>
          </w:p>
          <w:p w:rsidR="00000000" w:rsidRDefault="003C2C8C">
            <w:pPr>
              <w:pStyle w:val="aa"/>
            </w:pPr>
            <w:r>
              <w:t>"03" - реквизит не заполняется.</w:t>
            </w:r>
          </w:p>
          <w:p w:rsidR="00000000" w:rsidRDefault="003C2C8C">
            <w:pPr>
              <w:pStyle w:val="aa"/>
            </w:pPr>
            <w:r>
              <w:t xml:space="preserve">В случае если на основании документа зачислены денежные средства в иностранной валюте, указывается сумма платежа в рублевом эквиваленте по </w:t>
            </w:r>
            <w:hyperlink r:id="rId381" w:history="1">
              <w:r>
                <w:rPr>
                  <w:rStyle w:val="a4"/>
                </w:rPr>
                <w:t>курсу</w:t>
              </w:r>
            </w:hyperlink>
            <w:r>
              <w:t xml:space="preserve"> </w:t>
            </w:r>
            <w:r>
              <w:t>Центрального банка Российской Федерации на дату осуществления платежа.</w:t>
            </w:r>
          </w:p>
          <w:p w:rsidR="00000000" w:rsidRDefault="003C2C8C">
            <w:pPr>
              <w:pStyle w:val="aa"/>
            </w:pPr>
            <w:r>
              <w:t>Допускается указание нескольких значений реквизита.</w:t>
            </w:r>
          </w:p>
        </w:tc>
        <w:tc>
          <w:tcPr>
            <w:tcW w:w="1440" w:type="dxa"/>
            <w:tcBorders>
              <w:top w:val="single" w:sz="4" w:space="0" w:color="auto"/>
              <w:left w:val="single" w:sz="4" w:space="0" w:color="auto"/>
              <w:bottom w:val="single" w:sz="4" w:space="0" w:color="auto"/>
            </w:tcBorders>
          </w:tcPr>
          <w:p w:rsidR="00000000" w:rsidRDefault="003C2C8C">
            <w:pPr>
              <w:pStyle w:val="aa"/>
              <w:jc w:val="center"/>
            </w:pPr>
            <w:r>
              <w:t>19</w:t>
            </w:r>
          </w:p>
        </w:tc>
      </w:tr>
    </w:tbl>
    <w:p w:rsidR="00000000" w:rsidRDefault="003C2C8C"/>
    <w:p w:rsidR="00000000" w:rsidRDefault="003C2C8C"/>
    <w:p w:rsidR="00000000" w:rsidRDefault="003C2C8C">
      <w:pPr>
        <w:ind w:firstLine="698"/>
        <w:jc w:val="right"/>
      </w:pPr>
      <w:bookmarkStart w:id="572" w:name="sub_10700"/>
      <w:r>
        <w:rPr>
          <w:rStyle w:val="a3"/>
        </w:rPr>
        <w:t>Приложение N 7</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 утвержденному </w:t>
      </w:r>
      <w:hyperlink w:anchor="sub_0" w:history="1">
        <w:r>
          <w:rPr>
            <w:rStyle w:val="a4"/>
          </w:rPr>
          <w:t>приказом</w:t>
        </w:r>
      </w:hyperlink>
      <w:r>
        <w:rPr>
          <w:rStyle w:val="a3"/>
        </w:rPr>
        <w:t xml:space="preserve"> Федерального казначейства</w:t>
      </w:r>
      <w:r>
        <w:rPr>
          <w:rStyle w:val="a3"/>
        </w:rPr>
        <w:br/>
        <w:t>от 14 мая 2020 г. N 21н</w:t>
      </w:r>
      <w:r>
        <w:rPr>
          <w:rStyle w:val="a3"/>
        </w:rPr>
        <w:br/>
        <w:t>(с изменениями от 28 июня 2021 г.)</w:t>
      </w:r>
    </w:p>
    <w:bookmarkEnd w:id="572"/>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Уведомление N</w:t>
      </w:r>
      <w:r>
        <w:rPr>
          <w:sz w:val="22"/>
          <w:szCs w:val="22"/>
        </w:rPr>
        <w:t xml:space="preserve"> │                 </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rStyle w:val="a3"/>
          <w:sz w:val="22"/>
          <w:szCs w:val="22"/>
        </w:rPr>
        <w:t xml:space="preserve">            о межрегиональном зачете излишне уплаченных (взысканных) сумм налогов и сборов,</w:t>
      </w:r>
    </w:p>
    <w:p w:rsidR="00000000" w:rsidRDefault="003C2C8C">
      <w:pPr>
        <w:pStyle w:val="ab"/>
        <w:rPr>
          <w:sz w:val="22"/>
          <w:szCs w:val="22"/>
        </w:rPr>
      </w:pPr>
      <w:r>
        <w:rPr>
          <w:rStyle w:val="a3"/>
          <w:sz w:val="22"/>
          <w:szCs w:val="22"/>
        </w:rPr>
        <w:t xml:space="preserve">                              страховых взносов, пеней, штрафов по ним</w:t>
      </w:r>
    </w:p>
    <w:p w:rsidR="00000000" w:rsidRDefault="003C2C8C"/>
    <w:p w:rsidR="00000000" w:rsidRDefault="003C2C8C">
      <w:r>
        <w:t>Утратило с</w:t>
      </w:r>
      <w:r>
        <w:t xml:space="preserve">илу с 5 февраля 2023 г. - </w:t>
      </w:r>
      <w:hyperlink r:id="rId382" w:history="1">
        <w:r>
          <w:rPr>
            <w:rStyle w:val="a4"/>
          </w:rPr>
          <w:t>Приказ</w:t>
        </w:r>
      </w:hyperlink>
      <w:r>
        <w:t xml:space="preserve"> Казначейства России от 28 декабря 2022 г. N 37Н</w:t>
      </w:r>
    </w:p>
    <w:p w:rsidR="00000000" w:rsidRDefault="003C2C8C">
      <w:pPr>
        <w:pStyle w:val="a6"/>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C2C8C">
      <w:pPr>
        <w:pStyle w:val="a7"/>
        <w:rPr>
          <w:shd w:val="clear" w:color="auto" w:fill="F0F0F0"/>
        </w:rPr>
      </w:pPr>
      <w:r>
        <w:t xml:space="preserve"> </w:t>
      </w:r>
      <w:hyperlink r:id="rId383" w:history="1">
        <w:r>
          <w:rPr>
            <w:rStyle w:val="a4"/>
            <w:shd w:val="clear" w:color="auto" w:fill="F0F0F0"/>
          </w:rPr>
          <w:t xml:space="preserve">См. </w:t>
        </w:r>
        <w:r>
          <w:rPr>
            <w:rStyle w:val="a4"/>
            <w:shd w:val="clear" w:color="auto" w:fill="F0F0F0"/>
          </w:rPr>
          <w:t>предыдущую редакцию</w:t>
        </w:r>
      </w:hyperlink>
    </w:p>
    <w:p w:rsidR="00000000" w:rsidRDefault="003C2C8C">
      <w:pPr>
        <w:pStyle w:val="a7"/>
        <w:rPr>
          <w:shd w:val="clear" w:color="auto" w:fill="F0F0F0"/>
        </w:rPr>
      </w:pPr>
      <w:r>
        <w:t xml:space="preserve"> </w:t>
      </w:r>
    </w:p>
    <w:p w:rsidR="00000000" w:rsidRDefault="003C2C8C">
      <w:pPr>
        <w:ind w:firstLine="698"/>
        <w:jc w:val="right"/>
      </w:pPr>
      <w:bookmarkStart w:id="573" w:name="sub_10800"/>
      <w:r>
        <w:rPr>
          <w:rStyle w:val="a3"/>
        </w:rPr>
        <w:t>Приложение N 8</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bookmarkEnd w:id="573"/>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Запрос N______</w:t>
      </w:r>
      <w:r>
        <w:rPr>
          <w:sz w:val="22"/>
          <w:szCs w:val="22"/>
        </w:rPr>
        <w:t xml:space="preserve">                            │   Коды   │</w:t>
      </w:r>
    </w:p>
    <w:p w:rsidR="00000000" w:rsidRDefault="003C2C8C">
      <w:pPr>
        <w:pStyle w:val="ab"/>
        <w:rPr>
          <w:sz w:val="22"/>
          <w:szCs w:val="22"/>
        </w:rPr>
      </w:pPr>
      <w:r>
        <w:rPr>
          <w:sz w:val="22"/>
          <w:szCs w:val="22"/>
        </w:rPr>
        <w:t xml:space="preserve">                                   </w:t>
      </w:r>
      <w:r>
        <w:rPr>
          <w:rStyle w:val="a3"/>
          <w:sz w:val="22"/>
          <w:szCs w:val="22"/>
        </w:rPr>
        <w:t>на выяснение принадлежности платежа</w:t>
      </w: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Форма по КФД│ </w:t>
      </w:r>
      <w:r>
        <w:rPr>
          <w:rStyle w:val="a3"/>
          <w:sz w:val="22"/>
          <w:szCs w:val="22"/>
        </w:rPr>
        <w:t>0531808</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от "_____"____________ 20__г.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Федеральное казначейство, орган                                                        │  </w:t>
      </w:r>
      <w:r>
        <w:rPr>
          <w:sz w:val="22"/>
          <w:szCs w:val="22"/>
        </w:rPr>
        <w:t xml:space="preserve">        │</w:t>
      </w:r>
    </w:p>
    <w:p w:rsidR="00000000" w:rsidRDefault="003C2C8C">
      <w:pPr>
        <w:pStyle w:val="ab"/>
        <w:rPr>
          <w:sz w:val="22"/>
          <w:szCs w:val="22"/>
        </w:rPr>
      </w:pPr>
      <w:r>
        <w:rPr>
          <w:sz w:val="22"/>
          <w:szCs w:val="22"/>
        </w:rPr>
        <w:t xml:space="preserve"> Федерального казначейства       _________________________________________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Получатель бюджетных средств,              </w:t>
      </w:r>
      <w:r>
        <w:rPr>
          <w:sz w:val="22"/>
          <w:szCs w:val="22"/>
        </w:rPr>
        <w:t xml:space="preserve">                                            │          │</w:t>
      </w:r>
    </w:p>
    <w:p w:rsidR="00000000" w:rsidRDefault="003C2C8C">
      <w:pPr>
        <w:pStyle w:val="ab"/>
        <w:rPr>
          <w:sz w:val="22"/>
          <w:szCs w:val="22"/>
        </w:rPr>
      </w:pPr>
      <w:r>
        <w:rPr>
          <w:sz w:val="22"/>
          <w:szCs w:val="22"/>
        </w:rPr>
        <w:t xml:space="preserve"> администратор доходов бюджета,                                                         │          │</w:t>
      </w:r>
    </w:p>
    <w:p w:rsidR="00000000" w:rsidRDefault="003C2C8C">
      <w:pPr>
        <w:pStyle w:val="ab"/>
        <w:rPr>
          <w:sz w:val="22"/>
          <w:szCs w:val="22"/>
        </w:rPr>
      </w:pPr>
      <w:r>
        <w:rPr>
          <w:sz w:val="22"/>
          <w:szCs w:val="22"/>
        </w:rPr>
        <w:t xml:space="preserve"> администратор источников                                                    по Сводному│         </w:t>
      </w:r>
      <w:r>
        <w:rPr>
          <w:sz w:val="22"/>
          <w:szCs w:val="22"/>
        </w:rPr>
        <w:t xml:space="preserve"> │</w:t>
      </w:r>
    </w:p>
    <w:p w:rsidR="00000000" w:rsidRDefault="003C2C8C">
      <w:pPr>
        <w:pStyle w:val="ab"/>
        <w:rPr>
          <w:sz w:val="22"/>
          <w:szCs w:val="22"/>
        </w:rPr>
      </w:pPr>
      <w:r>
        <w:rPr>
          <w:sz w:val="22"/>
          <w:szCs w:val="22"/>
        </w:rPr>
        <w:t xml:space="preserve"> финансирования дефицита бюджета _________________________________________       реестру│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Главный распорядитель бюджетных                   </w:t>
      </w:r>
      <w:r>
        <w:rPr>
          <w:sz w:val="22"/>
          <w:szCs w:val="22"/>
        </w:rPr>
        <w:t xml:space="preserve">                                     │          │</w:t>
      </w:r>
    </w:p>
    <w:p w:rsidR="00000000" w:rsidRDefault="003C2C8C">
      <w:pPr>
        <w:pStyle w:val="ab"/>
        <w:rPr>
          <w:sz w:val="22"/>
          <w:szCs w:val="22"/>
        </w:rPr>
      </w:pPr>
      <w:r>
        <w:rPr>
          <w:sz w:val="22"/>
          <w:szCs w:val="22"/>
        </w:rPr>
        <w:t xml:space="preserve"> средств, главный администратор                                                         │          │</w:t>
      </w:r>
    </w:p>
    <w:p w:rsidR="00000000" w:rsidRDefault="003C2C8C">
      <w:pPr>
        <w:pStyle w:val="ab"/>
        <w:rPr>
          <w:sz w:val="22"/>
          <w:szCs w:val="22"/>
        </w:rPr>
      </w:pPr>
      <w:r>
        <w:rPr>
          <w:sz w:val="22"/>
          <w:szCs w:val="22"/>
        </w:rPr>
        <w:t xml:space="preserve"> доходов бюджета, главный                                                               │          │</w:t>
      </w:r>
    </w:p>
    <w:p w:rsidR="00000000" w:rsidRDefault="003C2C8C">
      <w:pPr>
        <w:pStyle w:val="ab"/>
        <w:rPr>
          <w:sz w:val="22"/>
          <w:szCs w:val="22"/>
        </w:rPr>
      </w:pPr>
      <w:r>
        <w:rPr>
          <w:sz w:val="22"/>
          <w:szCs w:val="22"/>
        </w:rPr>
        <w:t xml:space="preserve"> адм</w:t>
      </w:r>
      <w:r>
        <w:rPr>
          <w:sz w:val="22"/>
          <w:szCs w:val="22"/>
        </w:rPr>
        <w:t>инистратор источников                                                               │          │</w:t>
      </w:r>
    </w:p>
    <w:p w:rsidR="00000000" w:rsidRDefault="003C2C8C">
      <w:pPr>
        <w:pStyle w:val="ab"/>
        <w:rPr>
          <w:sz w:val="22"/>
          <w:szCs w:val="22"/>
        </w:rPr>
      </w:pPr>
      <w:r>
        <w:rPr>
          <w:sz w:val="22"/>
          <w:szCs w:val="22"/>
        </w:rPr>
        <w:t xml:space="preserve"> финансирования дефицита бюджета _________________________________________   Глава по БК│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Наименование бюджета            _________________________________________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Финансовый</w:t>
      </w:r>
      <w:r>
        <w:rPr>
          <w:sz w:val="22"/>
          <w:szCs w:val="22"/>
        </w:rPr>
        <w:t xml:space="preserve"> орган                _________________________________________       по ОКПО│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Плательщик                      ________________________________</w:t>
      </w:r>
      <w:r>
        <w:rPr>
          <w:sz w:val="22"/>
          <w:szCs w:val="22"/>
        </w:rPr>
        <w:t>_________           ИНН│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КПП│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Паспортные данные плательщика   _________________________________________              │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384"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8"/>
        <w:gridCol w:w="974"/>
        <w:gridCol w:w="974"/>
        <w:gridCol w:w="1718"/>
        <w:gridCol w:w="1666"/>
        <w:gridCol w:w="1834"/>
        <w:gridCol w:w="1555"/>
        <w:gridCol w:w="1613"/>
        <w:gridCol w:w="1403"/>
        <w:gridCol w:w="1421"/>
      </w:tblGrid>
      <w:tr w:rsidR="00000000">
        <w:tblPrEx>
          <w:tblCellMar>
            <w:top w:w="0" w:type="dxa"/>
            <w:bottom w:w="0" w:type="dxa"/>
          </w:tblCellMar>
        </w:tblPrEx>
        <w:tc>
          <w:tcPr>
            <w:tcW w:w="15006" w:type="dxa"/>
            <w:gridSpan w:val="10"/>
            <w:tcBorders>
              <w:top w:val="single" w:sz="4" w:space="0" w:color="auto"/>
              <w:bottom w:val="single" w:sz="4" w:space="0" w:color="auto"/>
            </w:tcBorders>
          </w:tcPr>
          <w:p w:rsidR="00000000" w:rsidRDefault="003C2C8C">
            <w:pPr>
              <w:pStyle w:val="aa"/>
              <w:jc w:val="center"/>
            </w:pPr>
            <w:r>
              <w:t>Платежный документ</w:t>
            </w:r>
          </w:p>
        </w:tc>
      </w:tr>
      <w:tr w:rsidR="00000000">
        <w:tblPrEx>
          <w:tblCellMar>
            <w:top w:w="0" w:type="dxa"/>
            <w:bottom w:w="0" w:type="dxa"/>
          </w:tblCellMar>
        </w:tblPrEx>
        <w:tc>
          <w:tcPr>
            <w:tcW w:w="1848" w:type="dxa"/>
            <w:vMerge w:val="restart"/>
            <w:tcBorders>
              <w:top w:val="single" w:sz="4" w:space="0" w:color="auto"/>
              <w:bottom w:val="single" w:sz="4" w:space="0" w:color="auto"/>
              <w:right w:val="single" w:sz="4" w:space="0" w:color="auto"/>
            </w:tcBorders>
          </w:tcPr>
          <w:p w:rsidR="00000000" w:rsidRDefault="003C2C8C">
            <w:pPr>
              <w:pStyle w:val="aa"/>
              <w:jc w:val="center"/>
            </w:pPr>
            <w:r>
              <w:t>наименование</w:t>
            </w:r>
          </w:p>
        </w:tc>
        <w:tc>
          <w:tcPr>
            <w:tcW w:w="97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97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6773" w:type="dxa"/>
            <w:gridSpan w:val="4"/>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получатель</w:t>
            </w:r>
          </w:p>
        </w:tc>
        <w:tc>
          <w:tcPr>
            <w:tcW w:w="1613"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385" w:history="1">
              <w:r>
                <w:rPr>
                  <w:rStyle w:val="a4"/>
                </w:rPr>
                <w:t>OKTMO</w:t>
              </w:r>
            </w:hyperlink>
          </w:p>
        </w:tc>
        <w:tc>
          <w:tcPr>
            <w:tcW w:w="1403"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421" w:type="dxa"/>
            <w:vMerge w:val="restart"/>
            <w:tcBorders>
              <w:top w:val="single" w:sz="4" w:space="0" w:color="auto"/>
              <w:left w:val="single" w:sz="4" w:space="0" w:color="auto"/>
              <w:bottom w:val="single" w:sz="4" w:space="0" w:color="auto"/>
            </w:tcBorders>
          </w:tcPr>
          <w:p w:rsidR="00000000" w:rsidRDefault="003C2C8C">
            <w:pPr>
              <w:pStyle w:val="aa"/>
              <w:jc w:val="center"/>
            </w:pPr>
            <w:r>
              <w:t>назначение платежа</w:t>
            </w:r>
          </w:p>
        </w:tc>
      </w:tr>
      <w:tr w:rsidR="00000000">
        <w:tblPrEx>
          <w:tblCellMar>
            <w:top w:w="0" w:type="dxa"/>
            <w:bottom w:w="0" w:type="dxa"/>
          </w:tblCellMar>
        </w:tblPrEx>
        <w:tc>
          <w:tcPr>
            <w:tcW w:w="1848" w:type="dxa"/>
            <w:vMerge/>
            <w:tcBorders>
              <w:top w:val="single" w:sz="4" w:space="0" w:color="auto"/>
              <w:bottom w:val="single" w:sz="4" w:space="0" w:color="auto"/>
              <w:right w:val="single" w:sz="4" w:space="0" w:color="auto"/>
            </w:tcBorders>
          </w:tcPr>
          <w:p w:rsidR="00000000" w:rsidRDefault="003C2C8C">
            <w:pPr>
              <w:pStyle w:val="aa"/>
            </w:pPr>
          </w:p>
        </w:tc>
        <w:tc>
          <w:tcPr>
            <w:tcW w:w="97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7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1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66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8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55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субсидии (субвенции)</w:t>
            </w:r>
          </w:p>
        </w:tc>
        <w:tc>
          <w:tcPr>
            <w:tcW w:w="1613"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3"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21"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848" w:type="dxa"/>
            <w:tcBorders>
              <w:top w:val="single" w:sz="4" w:space="0" w:color="auto"/>
              <w:bottom w:val="single" w:sz="4" w:space="0" w:color="auto"/>
              <w:right w:val="single" w:sz="4" w:space="0" w:color="auto"/>
            </w:tcBorders>
          </w:tcPr>
          <w:p w:rsidR="00000000" w:rsidRDefault="003C2C8C">
            <w:pPr>
              <w:pStyle w:val="aa"/>
              <w:jc w:val="center"/>
            </w:pPr>
            <w:r>
              <w:t>1</w:t>
            </w:r>
          </w:p>
        </w:tc>
        <w:tc>
          <w:tcPr>
            <w:tcW w:w="97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97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71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66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8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55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40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1421"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848" w:type="dxa"/>
            <w:tcBorders>
              <w:top w:val="single" w:sz="4" w:space="0" w:color="auto"/>
              <w:bottom w:val="single" w:sz="4" w:space="0" w:color="auto"/>
              <w:right w:val="single" w:sz="4" w:space="0" w:color="auto"/>
            </w:tcBorders>
          </w:tcPr>
          <w:p w:rsidR="00000000" w:rsidRDefault="003C2C8C">
            <w:pPr>
              <w:pStyle w:val="aa"/>
            </w:pPr>
          </w:p>
        </w:tc>
        <w:tc>
          <w:tcPr>
            <w:tcW w:w="9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1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5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21"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848" w:type="dxa"/>
            <w:tcBorders>
              <w:top w:val="single" w:sz="4" w:space="0" w:color="auto"/>
              <w:bottom w:val="single" w:sz="4" w:space="0" w:color="auto"/>
              <w:right w:val="single" w:sz="4" w:space="0" w:color="auto"/>
            </w:tcBorders>
          </w:tcPr>
          <w:p w:rsidR="00000000" w:rsidRDefault="003C2C8C">
            <w:pPr>
              <w:pStyle w:val="aa"/>
            </w:pPr>
          </w:p>
        </w:tc>
        <w:tc>
          <w:tcPr>
            <w:tcW w:w="9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1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5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21"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Ответственный исполнитель ______________ __________________   _____________________   _____________</w:t>
      </w:r>
    </w:p>
    <w:p w:rsidR="00000000" w:rsidRDefault="003C2C8C">
      <w:pPr>
        <w:pStyle w:val="ab"/>
        <w:rPr>
          <w:sz w:val="22"/>
          <w:szCs w:val="22"/>
        </w:rPr>
      </w:pPr>
      <w:r>
        <w:rPr>
          <w:sz w:val="22"/>
          <w:szCs w:val="22"/>
        </w:rPr>
        <w:t xml:space="preserve">                           (должность)        (подпись)       (расшифровка по</w:t>
      </w:r>
      <w:r>
        <w:rPr>
          <w:sz w:val="22"/>
          <w:szCs w:val="22"/>
        </w:rPr>
        <w:t>дписи)     (телефон)</w:t>
      </w:r>
    </w:p>
    <w:p w:rsidR="00000000" w:rsidRDefault="003C2C8C">
      <w:pPr>
        <w:pStyle w:val="ab"/>
        <w:rPr>
          <w:sz w:val="22"/>
          <w:szCs w:val="22"/>
        </w:rPr>
      </w:pPr>
      <w:r>
        <w:rPr>
          <w:sz w:val="22"/>
          <w:szCs w:val="22"/>
        </w:rPr>
        <w:t>"____"_____________20___ г.</w:t>
      </w:r>
    </w:p>
    <w:p w:rsidR="00000000" w:rsidRDefault="003C2C8C"/>
    <w:p w:rsidR="00000000" w:rsidRDefault="003C2C8C">
      <w:pPr>
        <w:ind w:firstLine="698"/>
        <w:jc w:val="right"/>
      </w:pPr>
      <w:r>
        <w:t>Номер страницы ___________</w:t>
      </w:r>
    </w:p>
    <w:p w:rsidR="00000000" w:rsidRDefault="003C2C8C">
      <w:pPr>
        <w:ind w:firstLine="698"/>
        <w:jc w:val="right"/>
      </w:pPr>
      <w:r>
        <w:t>Всего страниц _____________</w:t>
      </w:r>
    </w:p>
    <w:p w:rsidR="00000000" w:rsidRDefault="003C2C8C"/>
    <w:p w:rsidR="00000000" w:rsidRDefault="003C2C8C">
      <w:pPr>
        <w:ind w:firstLine="698"/>
        <w:jc w:val="right"/>
      </w:pPr>
      <w:bookmarkStart w:id="574" w:name="sub_10900"/>
      <w:r>
        <w:rPr>
          <w:rStyle w:val="a3"/>
        </w:rPr>
        <w:t>Приложение N 9</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r>
      <w:r>
        <w:rPr>
          <w:rStyle w:val="a3"/>
        </w:rPr>
        <w:t>казначейства от 14 мая 2020 г. N 21н</w:t>
      </w:r>
    </w:p>
    <w:bookmarkEnd w:id="574"/>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Справка</w:t>
      </w:r>
      <w:r>
        <w:rPr>
          <w:sz w:val="22"/>
          <w:szCs w:val="22"/>
        </w:rPr>
        <w:t xml:space="preserve">                                 │    Коды    │</w:t>
      </w:r>
    </w:p>
    <w:p w:rsidR="00000000" w:rsidRDefault="003C2C8C">
      <w:pPr>
        <w:pStyle w:val="ab"/>
        <w:rPr>
          <w:sz w:val="22"/>
          <w:szCs w:val="22"/>
        </w:rPr>
      </w:pPr>
      <w:r>
        <w:rPr>
          <w:sz w:val="22"/>
          <w:szCs w:val="22"/>
        </w:rPr>
        <w:t xml:space="preserve">                                 </w:t>
      </w:r>
      <w:r>
        <w:rPr>
          <w:rStyle w:val="a3"/>
          <w:sz w:val="22"/>
          <w:szCs w:val="22"/>
        </w:rPr>
        <w:t>о кассовых операциях со средствами</w:t>
      </w: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бюджета</w:t>
      </w:r>
      <w:r>
        <w:rPr>
          <w:sz w:val="22"/>
          <w:szCs w:val="22"/>
        </w:rPr>
        <w:t xml:space="preserve">                     Форма по КФД│  </w:t>
      </w:r>
      <w:r>
        <w:rPr>
          <w:rStyle w:val="a3"/>
          <w:sz w:val="22"/>
          <w:szCs w:val="22"/>
        </w:rPr>
        <w:t>0531855</w:t>
      </w: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за "____"____________ 20___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Дата выдачи│            │</w:t>
      </w:r>
    </w:p>
    <w:p w:rsidR="00000000" w:rsidRDefault="003C2C8C">
      <w:pPr>
        <w:pStyle w:val="ab"/>
        <w:rPr>
          <w:sz w:val="22"/>
          <w:szCs w:val="22"/>
        </w:rPr>
      </w:pPr>
      <w:r>
        <w:rPr>
          <w:sz w:val="22"/>
          <w:szCs w:val="22"/>
        </w:rPr>
        <w:t xml:space="preserve">                                                                            предыдущей│            │</w:t>
      </w:r>
    </w:p>
    <w:p w:rsidR="00000000" w:rsidRDefault="003C2C8C">
      <w:pPr>
        <w:pStyle w:val="ab"/>
        <w:rPr>
          <w:sz w:val="22"/>
          <w:szCs w:val="22"/>
        </w:rPr>
      </w:pPr>
      <w:r>
        <w:rPr>
          <w:sz w:val="22"/>
          <w:szCs w:val="22"/>
        </w:rPr>
        <w:t xml:space="preserve">                                                             </w:t>
      </w:r>
      <w:r>
        <w:rPr>
          <w:sz w:val="22"/>
          <w:szCs w:val="22"/>
        </w:rPr>
        <w:t xml:space="preserve">                  справки│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органа                                                                  │            │</w:t>
      </w:r>
    </w:p>
    <w:p w:rsidR="00000000" w:rsidRDefault="003C2C8C">
      <w:pPr>
        <w:pStyle w:val="ab"/>
        <w:rPr>
          <w:sz w:val="22"/>
          <w:szCs w:val="22"/>
        </w:rPr>
      </w:pPr>
      <w:r>
        <w:rPr>
          <w:sz w:val="22"/>
          <w:szCs w:val="22"/>
        </w:rPr>
        <w:t xml:space="preserve"> Федерального </w:t>
      </w:r>
      <w:r>
        <w:rPr>
          <w:sz w:val="22"/>
          <w:szCs w:val="22"/>
        </w:rPr>
        <w:t>казначейства      _____________________________________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бюджета           ____________________________________</w:t>
      </w:r>
      <w:r>
        <w:rPr>
          <w:sz w:val="22"/>
          <w:szCs w:val="22"/>
        </w:rPr>
        <w:t>_      Номер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Финансовый орган               _____________________________________      Код по ОКПО│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386"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 w:rsidR="00000000" w:rsidRDefault="003C2C8C">
      <w:pPr>
        <w:pStyle w:val="1"/>
      </w:pPr>
      <w:bookmarkStart w:id="575" w:name="sub_9100"/>
      <w:r>
        <w:t>1. Поступления</w:t>
      </w:r>
    </w:p>
    <w:bookmarkEnd w:id="575"/>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6"/>
        <w:gridCol w:w="1038"/>
        <w:gridCol w:w="1891"/>
        <w:gridCol w:w="942"/>
        <w:gridCol w:w="1082"/>
        <w:gridCol w:w="1229"/>
        <w:gridCol w:w="1229"/>
        <w:gridCol w:w="1234"/>
        <w:gridCol w:w="1234"/>
        <w:gridCol w:w="1102"/>
        <w:gridCol w:w="1046"/>
        <w:gridCol w:w="1518"/>
      </w:tblGrid>
      <w:tr w:rsidR="00000000">
        <w:tblPrEx>
          <w:tblCellMar>
            <w:top w:w="0" w:type="dxa"/>
            <w:bottom w:w="0" w:type="dxa"/>
          </w:tblCellMar>
        </w:tblPrEx>
        <w:tc>
          <w:tcPr>
            <w:tcW w:w="2574" w:type="dxa"/>
            <w:gridSpan w:val="2"/>
            <w:tcBorders>
              <w:top w:val="single" w:sz="4" w:space="0" w:color="auto"/>
              <w:bottom w:val="single" w:sz="4" w:space="0" w:color="auto"/>
              <w:right w:val="single" w:sz="4" w:space="0" w:color="auto"/>
            </w:tcBorders>
          </w:tcPr>
          <w:p w:rsidR="00000000" w:rsidRDefault="003C2C8C">
            <w:pPr>
              <w:pStyle w:val="aa"/>
              <w:jc w:val="center"/>
            </w:pPr>
            <w:r>
              <w:t>Документ, подтверждающий проведение операции</w:t>
            </w:r>
          </w:p>
        </w:tc>
        <w:tc>
          <w:tcPr>
            <w:tcW w:w="3915" w:type="dxa"/>
            <w:gridSpan w:val="3"/>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Документ клиента</w:t>
            </w:r>
          </w:p>
        </w:tc>
        <w:tc>
          <w:tcPr>
            <w:tcW w:w="2458"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Плательщик</w:t>
            </w:r>
          </w:p>
        </w:tc>
        <w:tc>
          <w:tcPr>
            <w:tcW w:w="2468"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Администратор доходов бюджета, администратор источников финансирования дефицита бюджета, получатель бюджетных средств</w:t>
            </w:r>
          </w:p>
        </w:tc>
        <w:tc>
          <w:tcPr>
            <w:tcW w:w="110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046"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518" w:type="dxa"/>
            <w:vMerge w:val="restart"/>
            <w:tcBorders>
              <w:top w:val="single" w:sz="4" w:space="0" w:color="auto"/>
              <w:left w:val="single" w:sz="4" w:space="0" w:color="auto"/>
              <w:bottom w:val="single" w:sz="4" w:space="0" w:color="auto"/>
            </w:tcBorders>
          </w:tcPr>
          <w:p w:rsidR="00000000" w:rsidRDefault="003C2C8C">
            <w:pPr>
              <w:pStyle w:val="aa"/>
              <w:jc w:val="center"/>
            </w:pPr>
            <w:r>
              <w:t>Примечание</w:t>
            </w: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jc w:val="center"/>
            </w:pPr>
            <w:r>
              <w:t>наименование</w:t>
            </w: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108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10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6"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8"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08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110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10</w:t>
            </w: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11</w:t>
            </w:r>
          </w:p>
        </w:tc>
        <w:tc>
          <w:tcPr>
            <w:tcW w:w="1518"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pP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8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0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pP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8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0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pP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8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0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2517" w:type="dxa"/>
            <w:gridSpan w:val="10"/>
            <w:tcBorders>
              <w:top w:val="single" w:sz="4" w:space="0" w:color="auto"/>
              <w:left w:val="nil"/>
              <w:bottom w:val="nil"/>
              <w:right w:val="single" w:sz="4" w:space="0" w:color="auto"/>
            </w:tcBorders>
          </w:tcPr>
          <w:p w:rsidR="00000000" w:rsidRDefault="003C2C8C">
            <w:pPr>
              <w:pStyle w:val="aa"/>
              <w:jc w:val="right"/>
            </w:pPr>
            <w:r>
              <w:t>Итого</w:t>
            </w: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8"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1"/>
      </w:pPr>
      <w:bookmarkStart w:id="576" w:name="sub_9200"/>
      <w:r>
        <w:t>2. Выбытия</w:t>
      </w:r>
    </w:p>
    <w:bookmarkEnd w:id="576"/>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6"/>
        <w:gridCol w:w="1038"/>
        <w:gridCol w:w="1891"/>
        <w:gridCol w:w="942"/>
        <w:gridCol w:w="942"/>
        <w:gridCol w:w="1229"/>
        <w:gridCol w:w="1229"/>
        <w:gridCol w:w="1234"/>
        <w:gridCol w:w="1234"/>
        <w:gridCol w:w="1522"/>
        <w:gridCol w:w="1046"/>
        <w:gridCol w:w="1224"/>
      </w:tblGrid>
      <w:tr w:rsidR="00000000">
        <w:tblPrEx>
          <w:tblCellMar>
            <w:top w:w="0" w:type="dxa"/>
            <w:bottom w:w="0" w:type="dxa"/>
          </w:tblCellMar>
        </w:tblPrEx>
        <w:tc>
          <w:tcPr>
            <w:tcW w:w="2574" w:type="dxa"/>
            <w:gridSpan w:val="2"/>
            <w:tcBorders>
              <w:top w:val="single" w:sz="4" w:space="0" w:color="auto"/>
              <w:bottom w:val="single" w:sz="4" w:space="0" w:color="auto"/>
              <w:right w:val="single" w:sz="4" w:space="0" w:color="auto"/>
            </w:tcBorders>
          </w:tcPr>
          <w:p w:rsidR="00000000" w:rsidRDefault="003C2C8C">
            <w:pPr>
              <w:pStyle w:val="aa"/>
              <w:jc w:val="center"/>
            </w:pPr>
            <w:r>
              <w:t>Документ, подтверждающий проведение операции</w:t>
            </w:r>
          </w:p>
        </w:tc>
        <w:tc>
          <w:tcPr>
            <w:tcW w:w="3775" w:type="dxa"/>
            <w:gridSpan w:val="3"/>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Документ клиента</w:t>
            </w:r>
          </w:p>
        </w:tc>
        <w:tc>
          <w:tcPr>
            <w:tcW w:w="2458"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Получатель</w:t>
            </w:r>
          </w:p>
        </w:tc>
        <w:tc>
          <w:tcPr>
            <w:tcW w:w="2468"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Администратор доходов бюджета, администратор источников финансирования дефицита бюджета, получатель бюджетных средств</w:t>
            </w:r>
          </w:p>
        </w:tc>
        <w:tc>
          <w:tcPr>
            <w:tcW w:w="152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046"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224" w:type="dxa"/>
            <w:vMerge w:val="restart"/>
            <w:tcBorders>
              <w:top w:val="single" w:sz="4" w:space="0" w:color="auto"/>
              <w:left w:val="single" w:sz="4" w:space="0" w:color="auto"/>
              <w:bottom w:val="single" w:sz="4" w:space="0" w:color="auto"/>
            </w:tcBorders>
          </w:tcPr>
          <w:p w:rsidR="00000000" w:rsidRDefault="003C2C8C">
            <w:pPr>
              <w:pStyle w:val="aa"/>
              <w:jc w:val="center"/>
            </w:pPr>
            <w:r>
              <w:t>Примечание</w:t>
            </w: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jc w:val="center"/>
            </w:pPr>
            <w:r>
              <w:t>наименование</w:t>
            </w: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52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6"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4"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152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10</w:t>
            </w: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11</w:t>
            </w:r>
          </w:p>
        </w:tc>
        <w:tc>
          <w:tcPr>
            <w:tcW w:w="1224"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pP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2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4"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pP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2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4"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536" w:type="dxa"/>
            <w:tcBorders>
              <w:top w:val="single" w:sz="4" w:space="0" w:color="auto"/>
              <w:bottom w:val="single" w:sz="4" w:space="0" w:color="auto"/>
              <w:right w:val="single" w:sz="4" w:space="0" w:color="auto"/>
            </w:tcBorders>
          </w:tcPr>
          <w:p w:rsidR="00000000" w:rsidRDefault="003C2C8C">
            <w:pPr>
              <w:pStyle w:val="aa"/>
            </w:pPr>
          </w:p>
        </w:tc>
        <w:tc>
          <w:tcPr>
            <w:tcW w:w="10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2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4"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2797" w:type="dxa"/>
            <w:gridSpan w:val="10"/>
            <w:tcBorders>
              <w:top w:val="single" w:sz="4" w:space="0" w:color="auto"/>
              <w:left w:val="nil"/>
              <w:bottom w:val="nil"/>
              <w:right w:val="single" w:sz="4" w:space="0" w:color="auto"/>
            </w:tcBorders>
          </w:tcPr>
          <w:p w:rsidR="00000000" w:rsidRDefault="003C2C8C">
            <w:pPr>
              <w:pStyle w:val="aa"/>
              <w:jc w:val="right"/>
            </w:pPr>
            <w:r>
              <w:t>Итого</w:t>
            </w:r>
          </w:p>
        </w:tc>
        <w:tc>
          <w:tcPr>
            <w:tcW w:w="104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24"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Ответственный исполнитель ______________ __________________   _____________________   __</w:t>
      </w:r>
      <w:r>
        <w:rPr>
          <w:sz w:val="22"/>
          <w:szCs w:val="22"/>
        </w:rPr>
        <w:t>___________</w:t>
      </w:r>
    </w:p>
    <w:p w:rsidR="00000000" w:rsidRDefault="003C2C8C">
      <w:pPr>
        <w:pStyle w:val="ab"/>
        <w:rPr>
          <w:sz w:val="22"/>
          <w:szCs w:val="22"/>
        </w:rPr>
      </w:pPr>
      <w:r>
        <w:rPr>
          <w:sz w:val="22"/>
          <w:szCs w:val="22"/>
        </w:rPr>
        <w:t xml:space="preserve">                           (должность)        (подпись)       (расшифровка подписи)     (телефон)</w:t>
      </w:r>
    </w:p>
    <w:p w:rsidR="00000000" w:rsidRDefault="003C2C8C">
      <w:pPr>
        <w:pStyle w:val="ab"/>
        <w:rPr>
          <w:sz w:val="22"/>
          <w:szCs w:val="22"/>
        </w:rPr>
      </w:pPr>
      <w:r>
        <w:rPr>
          <w:sz w:val="22"/>
          <w:szCs w:val="22"/>
        </w:rPr>
        <w:t>"____"_____________20___ г.</w:t>
      </w:r>
    </w:p>
    <w:p w:rsidR="00000000" w:rsidRDefault="003C2C8C"/>
    <w:p w:rsidR="00000000" w:rsidRDefault="003C2C8C">
      <w:pPr>
        <w:ind w:firstLine="698"/>
        <w:jc w:val="right"/>
      </w:pPr>
      <w:r>
        <w:t>Номер страницы ___________</w:t>
      </w:r>
    </w:p>
    <w:p w:rsidR="00000000" w:rsidRDefault="003C2C8C">
      <w:pPr>
        <w:ind w:firstLine="698"/>
        <w:jc w:val="right"/>
      </w:pPr>
      <w:r>
        <w:t>Всего страниц _____________</w:t>
      </w:r>
    </w:p>
    <w:p w:rsidR="00000000" w:rsidRDefault="003C2C8C"/>
    <w:p w:rsidR="00000000" w:rsidRDefault="003C2C8C">
      <w:pPr>
        <w:ind w:firstLine="0"/>
        <w:jc w:val="left"/>
        <w:sectPr w:rsidR="00000000">
          <w:headerReference w:type="default" r:id="rId387"/>
          <w:footerReference w:type="default" r:id="rId388"/>
          <w:pgSz w:w="16837" w:h="11905" w:orient="landscape"/>
          <w:pgMar w:top="1440" w:right="800" w:bottom="1440" w:left="800" w:header="720" w:footer="720" w:gutter="0"/>
          <w:cols w:space="720"/>
          <w:noEndnote/>
        </w:sectPr>
      </w:pPr>
    </w:p>
    <w:p w:rsidR="00000000" w:rsidRDefault="003C2C8C">
      <w:pPr>
        <w:ind w:firstLine="698"/>
        <w:jc w:val="right"/>
      </w:pPr>
      <w:bookmarkStart w:id="577" w:name="sub_101000"/>
      <w:r>
        <w:rPr>
          <w:rStyle w:val="a3"/>
        </w:rPr>
        <w:t>Приложение N 10</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r>
      <w:r>
        <w:rPr>
          <w:rStyle w:val="a3"/>
        </w:rP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bookmarkEnd w:id="577"/>
    <w:p w:rsidR="00000000" w:rsidRDefault="003C2C8C"/>
    <w:p w:rsidR="00000000" w:rsidRDefault="003C2C8C">
      <w:pPr>
        <w:ind w:firstLine="698"/>
        <w:jc w:val="right"/>
      </w:pPr>
      <w:r>
        <w:rPr>
          <w:rStyle w:val="a3"/>
        </w:rPr>
        <w:t>Форма</w:t>
      </w:r>
    </w:p>
    <w:p w:rsidR="00000000" w:rsidRDefault="003C2C8C">
      <w:pPr>
        <w:pStyle w:val="ab"/>
        <w:rPr>
          <w:sz w:val="22"/>
          <w:szCs w:val="22"/>
        </w:rPr>
      </w:pPr>
      <w:r>
        <w:rPr>
          <w:sz w:val="22"/>
          <w:szCs w:val="22"/>
        </w:rPr>
        <w:t xml:space="preserve">                           </w:t>
      </w:r>
      <w:r>
        <w:rPr>
          <w:rStyle w:val="a3"/>
          <w:sz w:val="22"/>
          <w:szCs w:val="22"/>
        </w:rPr>
        <w:t>СПРАВКА</w:t>
      </w:r>
    </w:p>
    <w:p w:rsidR="00000000" w:rsidRDefault="003C2C8C">
      <w:pPr>
        <w:pStyle w:val="ab"/>
        <w:rPr>
          <w:sz w:val="22"/>
          <w:szCs w:val="22"/>
        </w:rPr>
      </w:pPr>
      <w:r>
        <w:rPr>
          <w:sz w:val="22"/>
          <w:szCs w:val="22"/>
        </w:rPr>
        <w:t xml:space="preserve">                 </w:t>
      </w:r>
      <w:r>
        <w:rPr>
          <w:rStyle w:val="a3"/>
          <w:sz w:val="22"/>
          <w:szCs w:val="22"/>
        </w:rPr>
        <w:t>о свободном остатке средств</w:t>
      </w: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бюджета</w:t>
      </w:r>
      <w:r>
        <w:rPr>
          <w:sz w:val="22"/>
          <w:szCs w:val="22"/>
        </w:rPr>
        <w:t xml:space="preserve">                          │   Коды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Форма по КФД│  </w:t>
      </w:r>
      <w:r>
        <w:rPr>
          <w:rStyle w:val="a3"/>
          <w:sz w:val="22"/>
          <w:szCs w:val="22"/>
        </w:rPr>
        <w:t>0531859</w:t>
      </w:r>
      <w:r>
        <w:rPr>
          <w:sz w:val="22"/>
          <w:szCs w:val="22"/>
        </w:rPr>
        <w:t xml:space="preserve">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 xml:space="preserve">                  за "____"___________ 20 ___г.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Дата│           │</w:t>
      </w:r>
    </w:p>
    <w:p w:rsidR="00000000" w:rsidRDefault="003C2C8C">
      <w:pPr>
        <w:pStyle w:val="ab"/>
        <w:rPr>
          <w:sz w:val="22"/>
          <w:szCs w:val="22"/>
        </w:rPr>
      </w:pPr>
      <w:r>
        <w:rPr>
          <w:sz w:val="22"/>
          <w:szCs w:val="22"/>
        </w:rPr>
        <w:t xml:space="preserve">                            </w:t>
      </w:r>
      <w:r>
        <w:rPr>
          <w:sz w:val="22"/>
          <w:szCs w:val="22"/>
        </w:rPr>
        <w:t xml:space="preserve">                  предоставления│           │</w:t>
      </w:r>
    </w:p>
    <w:p w:rsidR="00000000" w:rsidRDefault="003C2C8C">
      <w:pPr>
        <w:pStyle w:val="ab"/>
        <w:rPr>
          <w:sz w:val="22"/>
          <w:szCs w:val="22"/>
        </w:rPr>
      </w:pPr>
      <w:r>
        <w:rPr>
          <w:sz w:val="22"/>
          <w:szCs w:val="22"/>
        </w:rPr>
        <w:t xml:space="preserve">                                                            │           │</w:t>
      </w:r>
    </w:p>
    <w:p w:rsidR="00000000" w:rsidRDefault="003C2C8C">
      <w:pPr>
        <w:pStyle w:val="ab"/>
        <w:rPr>
          <w:sz w:val="22"/>
          <w:szCs w:val="22"/>
        </w:rPr>
      </w:pPr>
      <w:r>
        <w:rPr>
          <w:sz w:val="22"/>
          <w:szCs w:val="22"/>
        </w:rPr>
        <w:t xml:space="preserve">                                                  предыдущей│           │</w:t>
      </w:r>
    </w:p>
    <w:p w:rsidR="00000000" w:rsidRDefault="003C2C8C">
      <w:pPr>
        <w:pStyle w:val="ab"/>
        <w:rPr>
          <w:sz w:val="22"/>
          <w:szCs w:val="22"/>
        </w:rPr>
      </w:pPr>
      <w:r>
        <w:rPr>
          <w:sz w:val="22"/>
          <w:szCs w:val="22"/>
        </w:rPr>
        <w:t xml:space="preserve">                                                     справки│ </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           │</w:t>
      </w:r>
    </w:p>
    <w:p w:rsidR="00000000" w:rsidRDefault="003C2C8C">
      <w:pPr>
        <w:pStyle w:val="ab"/>
        <w:rPr>
          <w:sz w:val="22"/>
          <w:szCs w:val="22"/>
        </w:rPr>
      </w:pPr>
      <w:r>
        <w:rPr>
          <w:sz w:val="22"/>
          <w:szCs w:val="22"/>
        </w:rPr>
        <w:t xml:space="preserve"> органа                                                     ├───────────┤</w:t>
      </w:r>
    </w:p>
    <w:p w:rsidR="00000000" w:rsidRDefault="003C2C8C">
      <w:pPr>
        <w:pStyle w:val="ab"/>
        <w:rPr>
          <w:sz w:val="22"/>
          <w:szCs w:val="22"/>
        </w:rPr>
      </w:pPr>
      <w:r>
        <w:rPr>
          <w:sz w:val="22"/>
          <w:szCs w:val="22"/>
        </w:rPr>
        <w:t xml:space="preserve"> Федерального         </w:t>
      </w:r>
      <w:r>
        <w:rPr>
          <w:sz w:val="22"/>
          <w:szCs w:val="22"/>
        </w:rPr>
        <w:t xml:space="preserve">                               по КОФК│           │</w:t>
      </w:r>
    </w:p>
    <w:p w:rsidR="00000000" w:rsidRDefault="003C2C8C">
      <w:pPr>
        <w:pStyle w:val="ab"/>
        <w:rPr>
          <w:sz w:val="22"/>
          <w:szCs w:val="22"/>
        </w:rPr>
      </w:pPr>
      <w:r>
        <w:rPr>
          <w:sz w:val="22"/>
          <w:szCs w:val="22"/>
        </w:rPr>
        <w:t xml:space="preserve"> казначейства    _____________________________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Номер с</w:t>
      </w:r>
      <w:r>
        <w:rPr>
          <w:sz w:val="22"/>
          <w:szCs w:val="22"/>
        </w:rPr>
        <w:t>чета│           │</w:t>
      </w:r>
    </w:p>
    <w:p w:rsidR="00000000" w:rsidRDefault="003C2C8C">
      <w:pPr>
        <w:pStyle w:val="ab"/>
        <w:rPr>
          <w:sz w:val="22"/>
          <w:szCs w:val="22"/>
        </w:rPr>
      </w:pPr>
      <w:r>
        <w:rPr>
          <w:sz w:val="22"/>
          <w:szCs w:val="22"/>
        </w:rPr>
        <w:t xml:space="preserve"> бюджета         _____________________________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Финансовый                                      Код по ОКПО│           │</w:t>
      </w:r>
    </w:p>
    <w:p w:rsidR="00000000" w:rsidRDefault="003C2C8C">
      <w:pPr>
        <w:pStyle w:val="ab"/>
        <w:rPr>
          <w:sz w:val="22"/>
          <w:szCs w:val="22"/>
        </w:rPr>
      </w:pPr>
      <w:r>
        <w:rPr>
          <w:sz w:val="22"/>
          <w:szCs w:val="22"/>
        </w:rPr>
        <w:t xml:space="preserve"> орган          </w:t>
      </w:r>
      <w:r>
        <w:rPr>
          <w:sz w:val="22"/>
          <w:szCs w:val="22"/>
        </w:rPr>
        <w:t xml:space="preserve"> _____________________________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389"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p w:rsidR="00000000" w:rsidRDefault="003C2C8C">
      <w:pPr>
        <w:pStyle w:val="1"/>
      </w:pPr>
      <w:bookmarkStart w:id="578" w:name="sub_110100"/>
      <w:r>
        <w:t>1. Поступления и выбытия</w:t>
      </w:r>
    </w:p>
    <w:bookmarkEnd w:id="578"/>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2"/>
        <w:gridCol w:w="3653"/>
        <w:gridCol w:w="1344"/>
      </w:tblGrid>
      <w:tr w:rsidR="00000000">
        <w:tblPrEx>
          <w:tblCellMar>
            <w:top w:w="0" w:type="dxa"/>
            <w:bottom w:w="0" w:type="dxa"/>
          </w:tblCellMar>
        </w:tblPrEx>
        <w:tc>
          <w:tcPr>
            <w:tcW w:w="4992" w:type="dxa"/>
            <w:tcBorders>
              <w:top w:val="nil"/>
              <w:left w:val="nil"/>
              <w:bottom w:val="nil"/>
              <w:right w:val="nil"/>
            </w:tcBorders>
          </w:tcPr>
          <w:p w:rsidR="00000000" w:rsidRDefault="003C2C8C">
            <w:pPr>
              <w:pStyle w:val="aa"/>
            </w:pPr>
          </w:p>
        </w:tc>
        <w:tc>
          <w:tcPr>
            <w:tcW w:w="3653" w:type="dxa"/>
            <w:tcBorders>
              <w:top w:val="nil"/>
              <w:left w:val="nil"/>
              <w:bottom w:val="nil"/>
              <w:right w:val="single" w:sz="4" w:space="0" w:color="auto"/>
            </w:tcBorders>
          </w:tcPr>
          <w:p w:rsidR="00000000" w:rsidRDefault="003C2C8C">
            <w:pPr>
              <w:pStyle w:val="aa"/>
              <w:jc w:val="right"/>
            </w:pPr>
            <w:r>
              <w:t>Свободный остаток средств бюджета, на начало дня, всего:</w:t>
            </w:r>
          </w:p>
        </w:tc>
        <w:tc>
          <w:tcPr>
            <w:tcW w:w="1344"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992" w:type="dxa"/>
            <w:tcBorders>
              <w:top w:val="nil"/>
              <w:left w:val="nil"/>
              <w:bottom w:val="nil"/>
              <w:right w:val="nil"/>
            </w:tcBorders>
          </w:tcPr>
          <w:p w:rsidR="00000000" w:rsidRDefault="003C2C8C">
            <w:pPr>
              <w:pStyle w:val="aa"/>
            </w:pPr>
          </w:p>
        </w:tc>
        <w:tc>
          <w:tcPr>
            <w:tcW w:w="3653" w:type="dxa"/>
            <w:tcBorders>
              <w:top w:val="nil"/>
              <w:left w:val="nil"/>
              <w:bottom w:val="nil"/>
              <w:right w:val="single" w:sz="4" w:space="0" w:color="auto"/>
            </w:tcBorders>
          </w:tcPr>
          <w:p w:rsidR="00000000" w:rsidRDefault="003C2C8C">
            <w:pPr>
              <w:pStyle w:val="aa"/>
              <w:jc w:val="right"/>
            </w:pPr>
            <w:r>
              <w:t>в том числе собственных средств бюджета, на начало дня</w:t>
            </w:r>
          </w:p>
        </w:tc>
        <w:tc>
          <w:tcPr>
            <w:tcW w:w="1344"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14"/>
        <w:gridCol w:w="1332"/>
        <w:gridCol w:w="2110"/>
      </w:tblGrid>
      <w:tr w:rsidR="00000000">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Default="003C2C8C">
            <w:pPr>
              <w:pStyle w:val="aa"/>
              <w:jc w:val="center"/>
            </w:pPr>
            <w:r>
              <w:t>Наименование показателя</w:t>
            </w:r>
          </w:p>
        </w:tc>
        <w:tc>
          <w:tcPr>
            <w:tcW w:w="13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строки</w:t>
            </w:r>
          </w:p>
        </w:tc>
        <w:tc>
          <w:tcPr>
            <w:tcW w:w="2110" w:type="dxa"/>
            <w:tcBorders>
              <w:top w:val="single" w:sz="4" w:space="0" w:color="auto"/>
              <w:left w:val="single" w:sz="4" w:space="0" w:color="auto"/>
              <w:bottom w:val="single" w:sz="4" w:space="0" w:color="auto"/>
            </w:tcBorders>
          </w:tcPr>
          <w:p w:rsidR="00000000" w:rsidRDefault="003C2C8C">
            <w:pPr>
              <w:pStyle w:val="aa"/>
              <w:jc w:val="center"/>
            </w:pPr>
            <w:r>
              <w:t>Сумма</w:t>
            </w:r>
          </w:p>
        </w:tc>
      </w:tr>
      <w:tr w:rsidR="00000000">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3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211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Default="003C2C8C">
            <w:pPr>
              <w:pStyle w:val="ad"/>
            </w:pPr>
            <w:r>
              <w:t>Доходы за день, полученные в виде субсидий и субвенций из других бюджетов, подлежащие контролю</w:t>
            </w:r>
          </w:p>
        </w:tc>
        <w:tc>
          <w:tcPr>
            <w:tcW w:w="13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79" w:name="sub_10001"/>
            <w:r>
              <w:t>01</w:t>
            </w:r>
            <w:bookmarkEnd w:id="579"/>
          </w:p>
        </w:tc>
        <w:tc>
          <w:tcPr>
            <w:tcW w:w="211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Default="003C2C8C">
            <w:pPr>
              <w:pStyle w:val="ad"/>
            </w:pPr>
            <w:r>
              <w:t>Иные поступления, всего:</w:t>
            </w:r>
          </w:p>
        </w:tc>
        <w:tc>
          <w:tcPr>
            <w:tcW w:w="13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80" w:name="sub_10002"/>
            <w:r>
              <w:t>02</w:t>
            </w:r>
            <w:bookmarkEnd w:id="580"/>
          </w:p>
        </w:tc>
        <w:tc>
          <w:tcPr>
            <w:tcW w:w="211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Default="003C2C8C">
            <w:pPr>
              <w:pStyle w:val="ad"/>
            </w:pPr>
            <w:r>
              <w:t>в том числе неклассифицированные поступления</w:t>
            </w:r>
          </w:p>
        </w:tc>
        <w:tc>
          <w:tcPr>
            <w:tcW w:w="13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81" w:name="sub_10003"/>
            <w:r>
              <w:t>03</w:t>
            </w:r>
            <w:bookmarkEnd w:id="581"/>
          </w:p>
        </w:tc>
        <w:tc>
          <w:tcPr>
            <w:tcW w:w="211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Default="003C2C8C">
            <w:pPr>
              <w:pStyle w:val="ad"/>
            </w:pPr>
            <w:r>
              <w:t>Выплаты, источником финансового обеспечения которых являются субсидии и субвенции из других бюджетов, подлежащие контролю</w:t>
            </w:r>
          </w:p>
        </w:tc>
        <w:tc>
          <w:tcPr>
            <w:tcW w:w="13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82" w:name="sub_10004"/>
            <w:r>
              <w:t>04</w:t>
            </w:r>
            <w:bookmarkEnd w:id="582"/>
          </w:p>
        </w:tc>
        <w:tc>
          <w:tcPr>
            <w:tcW w:w="211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Default="003C2C8C">
            <w:pPr>
              <w:pStyle w:val="ad"/>
            </w:pPr>
            <w:r>
              <w:t>Выплаты с лицевого счета бюджета</w:t>
            </w:r>
          </w:p>
        </w:tc>
        <w:tc>
          <w:tcPr>
            <w:tcW w:w="13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83" w:name="sub_10005"/>
            <w:r>
              <w:t>05</w:t>
            </w:r>
            <w:bookmarkEnd w:id="583"/>
          </w:p>
        </w:tc>
        <w:tc>
          <w:tcPr>
            <w:tcW w:w="211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Default="003C2C8C">
            <w:pPr>
              <w:pStyle w:val="ad"/>
            </w:pPr>
            <w:r>
              <w:t>Выплаты с лицевого счета администратора источников внутреннего финансирования дефицита бюджета</w:t>
            </w:r>
          </w:p>
        </w:tc>
        <w:tc>
          <w:tcPr>
            <w:tcW w:w="13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84" w:name="sub_10006"/>
            <w:r>
              <w:t>06</w:t>
            </w:r>
            <w:bookmarkEnd w:id="584"/>
          </w:p>
        </w:tc>
        <w:tc>
          <w:tcPr>
            <w:tcW w:w="211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614" w:type="dxa"/>
            <w:tcBorders>
              <w:top w:val="single" w:sz="4" w:space="0" w:color="auto"/>
              <w:bottom w:val="single" w:sz="4" w:space="0" w:color="auto"/>
              <w:right w:val="single" w:sz="4" w:space="0" w:color="auto"/>
            </w:tcBorders>
          </w:tcPr>
          <w:p w:rsidR="00000000" w:rsidRDefault="003C2C8C">
            <w:pPr>
              <w:pStyle w:val="ad"/>
            </w:pPr>
            <w:r>
              <w:t>Иные выплаты</w:t>
            </w:r>
          </w:p>
        </w:tc>
        <w:tc>
          <w:tcPr>
            <w:tcW w:w="13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85" w:name="sub_10007"/>
            <w:r>
              <w:t>07</w:t>
            </w:r>
            <w:bookmarkEnd w:id="585"/>
          </w:p>
        </w:tc>
        <w:tc>
          <w:tcPr>
            <w:tcW w:w="2110"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14"/>
        <w:gridCol w:w="3701"/>
        <w:gridCol w:w="1658"/>
      </w:tblGrid>
      <w:tr w:rsidR="00000000">
        <w:tblPrEx>
          <w:tblCellMar>
            <w:top w:w="0" w:type="dxa"/>
            <w:bottom w:w="0" w:type="dxa"/>
          </w:tblCellMar>
        </w:tblPrEx>
        <w:tc>
          <w:tcPr>
            <w:tcW w:w="4714" w:type="dxa"/>
            <w:tcBorders>
              <w:top w:val="nil"/>
              <w:left w:val="nil"/>
              <w:bottom w:val="nil"/>
              <w:right w:val="nil"/>
            </w:tcBorders>
          </w:tcPr>
          <w:p w:rsidR="00000000" w:rsidRDefault="003C2C8C">
            <w:pPr>
              <w:pStyle w:val="aa"/>
            </w:pPr>
          </w:p>
        </w:tc>
        <w:tc>
          <w:tcPr>
            <w:tcW w:w="3701" w:type="dxa"/>
            <w:tcBorders>
              <w:top w:val="nil"/>
              <w:left w:val="nil"/>
              <w:bottom w:val="nil"/>
              <w:right w:val="single" w:sz="4" w:space="0" w:color="auto"/>
            </w:tcBorders>
          </w:tcPr>
          <w:p w:rsidR="00000000" w:rsidRDefault="003C2C8C">
            <w:pPr>
              <w:pStyle w:val="aa"/>
              <w:jc w:val="right"/>
            </w:pPr>
            <w:r>
              <w:t>Свободный остаток средств бюджета, на конец дня, всего:</w:t>
            </w:r>
          </w:p>
        </w:tc>
        <w:tc>
          <w:tcPr>
            <w:tcW w:w="165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714" w:type="dxa"/>
            <w:tcBorders>
              <w:top w:val="nil"/>
              <w:left w:val="nil"/>
              <w:bottom w:val="nil"/>
              <w:right w:val="nil"/>
            </w:tcBorders>
          </w:tcPr>
          <w:p w:rsidR="00000000" w:rsidRDefault="003C2C8C">
            <w:pPr>
              <w:pStyle w:val="aa"/>
            </w:pPr>
          </w:p>
        </w:tc>
        <w:tc>
          <w:tcPr>
            <w:tcW w:w="3701" w:type="dxa"/>
            <w:tcBorders>
              <w:top w:val="nil"/>
              <w:left w:val="nil"/>
              <w:bottom w:val="nil"/>
              <w:right w:val="single" w:sz="4" w:space="0" w:color="auto"/>
            </w:tcBorders>
          </w:tcPr>
          <w:p w:rsidR="00000000" w:rsidRDefault="003C2C8C">
            <w:pPr>
              <w:pStyle w:val="aa"/>
              <w:jc w:val="right"/>
            </w:pPr>
            <w:r>
              <w:t>в том числе собственных средств бюджета, на конец дня</w:t>
            </w:r>
          </w:p>
        </w:tc>
        <w:tc>
          <w:tcPr>
            <w:tcW w:w="1658"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Pr>
        <w:pStyle w:val="1"/>
      </w:pPr>
    </w:p>
    <w:p w:rsidR="00000000" w:rsidRDefault="003C2C8C">
      <w:pPr>
        <w:pStyle w:val="1"/>
      </w:pPr>
      <w:bookmarkStart w:id="586" w:name="sub_110200"/>
      <w:r>
        <w:t>2. Распределение бюджетных данных</w:t>
      </w:r>
    </w:p>
    <w:bookmarkEnd w:id="586"/>
    <w:p w:rsidR="00000000" w:rsidRDefault="003C2C8C">
      <w:pPr>
        <w:pStyle w:val="1"/>
      </w:pPr>
    </w:p>
    <w:p w:rsidR="00000000" w:rsidRDefault="003C2C8C">
      <w:pPr>
        <w:pStyle w:val="1"/>
      </w:pPr>
      <w:bookmarkStart w:id="587" w:name="sub_110210"/>
      <w:r>
        <w:t>2.1. Распределение предельных объемов финансирования</w:t>
      </w:r>
    </w:p>
    <w:bookmarkEnd w:id="587"/>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74"/>
        <w:gridCol w:w="4800"/>
        <w:gridCol w:w="2446"/>
      </w:tblGrid>
      <w:tr w:rsidR="00000000">
        <w:tblPrEx>
          <w:tblCellMar>
            <w:top w:w="0" w:type="dxa"/>
            <w:bottom w:w="0" w:type="dxa"/>
          </w:tblCellMar>
        </w:tblPrEx>
        <w:tc>
          <w:tcPr>
            <w:tcW w:w="2774" w:type="dxa"/>
            <w:tcBorders>
              <w:top w:val="nil"/>
              <w:left w:val="nil"/>
              <w:bottom w:val="nil"/>
              <w:right w:val="nil"/>
            </w:tcBorders>
          </w:tcPr>
          <w:p w:rsidR="00000000" w:rsidRDefault="003C2C8C">
            <w:pPr>
              <w:pStyle w:val="aa"/>
            </w:pPr>
          </w:p>
        </w:tc>
        <w:tc>
          <w:tcPr>
            <w:tcW w:w="4800" w:type="dxa"/>
            <w:tcBorders>
              <w:top w:val="nil"/>
              <w:left w:val="nil"/>
              <w:bottom w:val="nil"/>
              <w:right w:val="single" w:sz="4" w:space="0" w:color="auto"/>
            </w:tcBorders>
          </w:tcPr>
          <w:p w:rsidR="00000000" w:rsidRDefault="003C2C8C">
            <w:pPr>
              <w:pStyle w:val="aa"/>
              <w:jc w:val="right"/>
            </w:pPr>
            <w:r>
              <w:t xml:space="preserve">Свободный остаток средств бюджета, не связанный предельными объемами </w:t>
            </w:r>
            <w:r>
              <w:t>финансирования, на начало дня</w:t>
            </w:r>
          </w:p>
        </w:tc>
        <w:tc>
          <w:tcPr>
            <w:tcW w:w="2446"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2774" w:type="dxa"/>
            <w:tcBorders>
              <w:top w:val="nil"/>
              <w:left w:val="nil"/>
              <w:bottom w:val="nil"/>
              <w:right w:val="nil"/>
            </w:tcBorders>
          </w:tcPr>
          <w:p w:rsidR="00000000" w:rsidRDefault="003C2C8C">
            <w:pPr>
              <w:pStyle w:val="aa"/>
            </w:pPr>
          </w:p>
        </w:tc>
        <w:tc>
          <w:tcPr>
            <w:tcW w:w="4800" w:type="dxa"/>
            <w:tcBorders>
              <w:top w:val="nil"/>
              <w:left w:val="nil"/>
              <w:bottom w:val="nil"/>
              <w:right w:val="single" w:sz="4" w:space="0" w:color="auto"/>
            </w:tcBorders>
          </w:tcPr>
          <w:p w:rsidR="00000000" w:rsidRDefault="003C2C8C">
            <w:pPr>
              <w:pStyle w:val="aa"/>
              <w:jc w:val="right"/>
            </w:pPr>
            <w:r>
              <w:t>Свободный остаток средств бюджета, не связанный ПОФР за исключением ПОФР, доведенных под фактическую потребность, на начало дня</w:t>
            </w:r>
          </w:p>
        </w:tc>
        <w:tc>
          <w:tcPr>
            <w:tcW w:w="2446"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9"/>
        <w:gridCol w:w="1459"/>
        <w:gridCol w:w="1459"/>
        <w:gridCol w:w="4038"/>
      </w:tblGrid>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jc w:val="center"/>
            </w:pPr>
            <w:r>
              <w:t>Наименование документа</w:t>
            </w: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4038" w:type="dxa"/>
            <w:tcBorders>
              <w:top w:val="single" w:sz="4" w:space="0" w:color="auto"/>
              <w:left w:val="single" w:sz="4" w:space="0" w:color="auto"/>
              <w:bottom w:val="single" w:sz="4" w:space="0" w:color="auto"/>
            </w:tcBorders>
          </w:tcPr>
          <w:p w:rsidR="00000000" w:rsidRDefault="003C2C8C">
            <w:pPr>
              <w:pStyle w:val="aa"/>
              <w:jc w:val="center"/>
            </w:pPr>
            <w:r>
              <w:t>Сумма</w:t>
            </w:r>
          </w:p>
        </w:tc>
      </w:tr>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4038"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03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03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03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057" w:type="dxa"/>
            <w:gridSpan w:val="3"/>
            <w:tcBorders>
              <w:top w:val="single" w:sz="4" w:space="0" w:color="auto"/>
              <w:left w:val="nil"/>
              <w:bottom w:val="nil"/>
              <w:right w:val="single" w:sz="4" w:space="0" w:color="auto"/>
            </w:tcBorders>
          </w:tcPr>
          <w:p w:rsidR="00000000" w:rsidRDefault="003C2C8C">
            <w:pPr>
              <w:pStyle w:val="aa"/>
              <w:jc w:val="right"/>
            </w:pPr>
            <w:r>
              <w:t>Итого</w:t>
            </w:r>
          </w:p>
        </w:tc>
        <w:tc>
          <w:tcPr>
            <w:tcW w:w="4038"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74"/>
        <w:gridCol w:w="5674"/>
        <w:gridCol w:w="2817"/>
      </w:tblGrid>
      <w:tr w:rsidR="00000000">
        <w:tblPrEx>
          <w:tblCellMar>
            <w:top w:w="0" w:type="dxa"/>
            <w:bottom w:w="0" w:type="dxa"/>
          </w:tblCellMar>
        </w:tblPrEx>
        <w:tc>
          <w:tcPr>
            <w:tcW w:w="1574" w:type="dxa"/>
            <w:tcBorders>
              <w:top w:val="nil"/>
              <w:left w:val="nil"/>
              <w:bottom w:val="nil"/>
              <w:right w:val="nil"/>
            </w:tcBorders>
          </w:tcPr>
          <w:p w:rsidR="00000000" w:rsidRDefault="003C2C8C">
            <w:pPr>
              <w:pStyle w:val="aa"/>
            </w:pPr>
          </w:p>
        </w:tc>
        <w:tc>
          <w:tcPr>
            <w:tcW w:w="5674" w:type="dxa"/>
            <w:tcBorders>
              <w:top w:val="nil"/>
              <w:left w:val="nil"/>
              <w:bottom w:val="nil"/>
              <w:right w:val="single" w:sz="4" w:space="0" w:color="auto"/>
            </w:tcBorders>
          </w:tcPr>
          <w:p w:rsidR="00000000" w:rsidRDefault="003C2C8C">
            <w:pPr>
              <w:pStyle w:val="aa"/>
              <w:jc w:val="right"/>
            </w:pPr>
            <w:r>
              <w:t>Свободный остаток средств бюджета, не связанный предельными объемами финансирования, на конец дня</w:t>
            </w:r>
          </w:p>
        </w:tc>
        <w:tc>
          <w:tcPr>
            <w:tcW w:w="2817"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574" w:type="dxa"/>
            <w:tcBorders>
              <w:top w:val="nil"/>
              <w:left w:val="nil"/>
              <w:bottom w:val="nil"/>
              <w:right w:val="nil"/>
            </w:tcBorders>
          </w:tcPr>
          <w:p w:rsidR="00000000" w:rsidRDefault="003C2C8C">
            <w:pPr>
              <w:pStyle w:val="aa"/>
            </w:pPr>
          </w:p>
        </w:tc>
        <w:tc>
          <w:tcPr>
            <w:tcW w:w="5674" w:type="dxa"/>
            <w:tcBorders>
              <w:top w:val="nil"/>
              <w:left w:val="nil"/>
              <w:bottom w:val="nil"/>
              <w:right w:val="single" w:sz="4" w:space="0" w:color="auto"/>
            </w:tcBorders>
          </w:tcPr>
          <w:p w:rsidR="00000000" w:rsidRDefault="003C2C8C">
            <w:pPr>
              <w:pStyle w:val="aa"/>
              <w:jc w:val="right"/>
            </w:pPr>
            <w:r>
              <w:t>Свободный остаток средств бюджета, не связанный ПОФР за исключением ПОФР, доведенных под фактическую потребность, на конец</w:t>
            </w:r>
          </w:p>
        </w:tc>
        <w:tc>
          <w:tcPr>
            <w:tcW w:w="2817"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1"/>
      </w:pPr>
      <w:bookmarkStart w:id="588" w:name="sub_110220"/>
      <w:r>
        <w:t>2.2. Распределение бюджетных ассигнований по источникам финансирования дефицита бюджета</w:t>
      </w:r>
    </w:p>
    <w:bookmarkEnd w:id="588"/>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3"/>
        <w:gridCol w:w="4709"/>
        <w:gridCol w:w="1851"/>
      </w:tblGrid>
      <w:tr w:rsidR="00000000">
        <w:tblPrEx>
          <w:tblCellMar>
            <w:top w:w="0" w:type="dxa"/>
            <w:bottom w:w="0" w:type="dxa"/>
          </w:tblCellMar>
        </w:tblPrEx>
        <w:tc>
          <w:tcPr>
            <w:tcW w:w="3403" w:type="dxa"/>
            <w:tcBorders>
              <w:top w:val="nil"/>
              <w:left w:val="nil"/>
              <w:bottom w:val="nil"/>
              <w:right w:val="nil"/>
            </w:tcBorders>
          </w:tcPr>
          <w:p w:rsidR="00000000" w:rsidRDefault="003C2C8C">
            <w:pPr>
              <w:pStyle w:val="aa"/>
            </w:pPr>
          </w:p>
        </w:tc>
        <w:tc>
          <w:tcPr>
            <w:tcW w:w="4709" w:type="dxa"/>
            <w:tcBorders>
              <w:top w:val="nil"/>
              <w:left w:val="nil"/>
              <w:bottom w:val="nil"/>
              <w:right w:val="single" w:sz="4" w:space="0" w:color="auto"/>
            </w:tcBorders>
          </w:tcPr>
          <w:p w:rsidR="00000000" w:rsidRDefault="003C2C8C">
            <w:pPr>
              <w:pStyle w:val="aa"/>
              <w:jc w:val="right"/>
            </w:pPr>
            <w:r>
              <w:t>Свободный остаток средств бюджета, не связанный предельными объемами финансирования и бюджетными ассигнованиями, на начало дня</w:t>
            </w:r>
          </w:p>
        </w:tc>
        <w:tc>
          <w:tcPr>
            <w:tcW w:w="1851"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0"/>
        <w:gridCol w:w="1459"/>
        <w:gridCol w:w="1459"/>
        <w:gridCol w:w="4023"/>
      </w:tblGrid>
      <w:tr w:rsidR="00000000">
        <w:tblPrEx>
          <w:tblCellMar>
            <w:top w:w="0" w:type="dxa"/>
            <w:bottom w:w="0" w:type="dxa"/>
          </w:tblCellMar>
        </w:tblPrEx>
        <w:tc>
          <w:tcPr>
            <w:tcW w:w="3130" w:type="dxa"/>
            <w:tcBorders>
              <w:top w:val="single" w:sz="4" w:space="0" w:color="auto"/>
              <w:bottom w:val="single" w:sz="4" w:space="0" w:color="auto"/>
              <w:right w:val="single" w:sz="4" w:space="0" w:color="auto"/>
            </w:tcBorders>
          </w:tcPr>
          <w:p w:rsidR="00000000" w:rsidRDefault="003C2C8C">
            <w:pPr>
              <w:pStyle w:val="aa"/>
              <w:jc w:val="center"/>
            </w:pPr>
            <w:r>
              <w:t>Наименование документа</w:t>
            </w: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4023" w:type="dxa"/>
            <w:tcBorders>
              <w:top w:val="single" w:sz="4" w:space="0" w:color="auto"/>
              <w:left w:val="single" w:sz="4" w:space="0" w:color="auto"/>
              <w:bottom w:val="single" w:sz="4" w:space="0" w:color="auto"/>
            </w:tcBorders>
          </w:tcPr>
          <w:p w:rsidR="00000000" w:rsidRDefault="003C2C8C">
            <w:pPr>
              <w:pStyle w:val="aa"/>
              <w:jc w:val="center"/>
            </w:pPr>
            <w:r>
              <w:t>Сумма</w:t>
            </w:r>
          </w:p>
        </w:tc>
      </w:tr>
      <w:tr w:rsidR="00000000">
        <w:tblPrEx>
          <w:tblCellMar>
            <w:top w:w="0" w:type="dxa"/>
            <w:bottom w:w="0" w:type="dxa"/>
          </w:tblCellMar>
        </w:tblPrEx>
        <w:tc>
          <w:tcPr>
            <w:tcW w:w="313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4023"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3130" w:type="dxa"/>
            <w:tcBorders>
              <w:top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02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30" w:type="dxa"/>
            <w:tcBorders>
              <w:top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02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30" w:type="dxa"/>
            <w:tcBorders>
              <w:top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02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048" w:type="dxa"/>
            <w:gridSpan w:val="3"/>
            <w:tcBorders>
              <w:top w:val="single" w:sz="4" w:space="0" w:color="auto"/>
              <w:left w:val="nil"/>
              <w:bottom w:val="nil"/>
              <w:right w:val="single" w:sz="4" w:space="0" w:color="auto"/>
            </w:tcBorders>
          </w:tcPr>
          <w:p w:rsidR="00000000" w:rsidRDefault="003C2C8C">
            <w:pPr>
              <w:pStyle w:val="aa"/>
              <w:jc w:val="right"/>
            </w:pPr>
            <w:r>
              <w:t>Итого</w:t>
            </w:r>
          </w:p>
        </w:tc>
        <w:tc>
          <w:tcPr>
            <w:tcW w:w="4023"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1"/>
        <w:gridCol w:w="5234"/>
        <w:gridCol w:w="2769"/>
      </w:tblGrid>
      <w:tr w:rsidR="00000000">
        <w:tblPrEx>
          <w:tblCellMar>
            <w:top w:w="0" w:type="dxa"/>
            <w:bottom w:w="0" w:type="dxa"/>
          </w:tblCellMar>
        </w:tblPrEx>
        <w:tc>
          <w:tcPr>
            <w:tcW w:w="2011" w:type="dxa"/>
            <w:tcBorders>
              <w:top w:val="nil"/>
              <w:left w:val="nil"/>
              <w:bottom w:val="nil"/>
              <w:right w:val="nil"/>
            </w:tcBorders>
          </w:tcPr>
          <w:p w:rsidR="00000000" w:rsidRDefault="003C2C8C">
            <w:pPr>
              <w:pStyle w:val="aa"/>
            </w:pPr>
          </w:p>
        </w:tc>
        <w:tc>
          <w:tcPr>
            <w:tcW w:w="5234" w:type="dxa"/>
            <w:tcBorders>
              <w:top w:val="nil"/>
              <w:left w:val="nil"/>
              <w:bottom w:val="nil"/>
              <w:right w:val="single" w:sz="4" w:space="0" w:color="auto"/>
            </w:tcBorders>
          </w:tcPr>
          <w:p w:rsidR="00000000" w:rsidRDefault="003C2C8C">
            <w:pPr>
              <w:pStyle w:val="aa"/>
              <w:jc w:val="right"/>
            </w:pPr>
            <w:r>
              <w:t>Свободный остаток средств бюджета, не связанный предельными объемами финансирования и бюджетными ассигнованиями, на конец дня</w:t>
            </w:r>
          </w:p>
        </w:tc>
        <w:tc>
          <w:tcPr>
            <w:tcW w:w="2769"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1"/>
      </w:pPr>
      <w:bookmarkStart w:id="589" w:name="sub_110300"/>
      <w:r>
        <w:t>3. Остаток средств бюджета на едином счете бюджета</w:t>
      </w:r>
    </w:p>
    <w:bookmarkEnd w:id="589"/>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7"/>
        <w:gridCol w:w="1617"/>
        <w:gridCol w:w="3558"/>
      </w:tblGrid>
      <w:tr w:rsidR="00000000">
        <w:tblPrEx>
          <w:tblCellMar>
            <w:top w:w="0" w:type="dxa"/>
            <w:bottom w:w="0" w:type="dxa"/>
          </w:tblCellMar>
        </w:tblPrEx>
        <w:tc>
          <w:tcPr>
            <w:tcW w:w="4867" w:type="dxa"/>
            <w:tcBorders>
              <w:top w:val="single" w:sz="4" w:space="0" w:color="auto"/>
              <w:bottom w:val="single" w:sz="4" w:space="0" w:color="auto"/>
              <w:right w:val="single" w:sz="4" w:space="0" w:color="auto"/>
            </w:tcBorders>
          </w:tcPr>
          <w:p w:rsidR="00000000" w:rsidRDefault="003C2C8C">
            <w:pPr>
              <w:pStyle w:val="aa"/>
              <w:jc w:val="center"/>
            </w:pPr>
            <w:r>
              <w:t>Наименование показателя</w:t>
            </w:r>
          </w:p>
        </w:tc>
        <w:tc>
          <w:tcPr>
            <w:tcW w:w="161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строки</w:t>
            </w:r>
          </w:p>
        </w:tc>
        <w:tc>
          <w:tcPr>
            <w:tcW w:w="3558" w:type="dxa"/>
            <w:tcBorders>
              <w:top w:val="single" w:sz="4" w:space="0" w:color="auto"/>
              <w:left w:val="single" w:sz="4" w:space="0" w:color="auto"/>
              <w:bottom w:val="single" w:sz="4" w:space="0" w:color="auto"/>
            </w:tcBorders>
          </w:tcPr>
          <w:p w:rsidR="00000000" w:rsidRDefault="003C2C8C">
            <w:pPr>
              <w:pStyle w:val="aa"/>
              <w:jc w:val="center"/>
            </w:pPr>
            <w:r>
              <w:t>Сумма</w:t>
            </w:r>
          </w:p>
        </w:tc>
      </w:tr>
      <w:tr w:rsidR="00000000">
        <w:tblPrEx>
          <w:tblCellMar>
            <w:top w:w="0" w:type="dxa"/>
            <w:bottom w:w="0" w:type="dxa"/>
          </w:tblCellMar>
        </w:tblPrEx>
        <w:tc>
          <w:tcPr>
            <w:tcW w:w="4867"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61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3558"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4867" w:type="dxa"/>
            <w:tcBorders>
              <w:top w:val="single" w:sz="4" w:space="0" w:color="auto"/>
              <w:bottom w:val="single" w:sz="4" w:space="0" w:color="auto"/>
              <w:right w:val="single" w:sz="4" w:space="0" w:color="auto"/>
            </w:tcBorders>
          </w:tcPr>
          <w:p w:rsidR="00000000" w:rsidRDefault="003C2C8C">
            <w:pPr>
              <w:pStyle w:val="ad"/>
            </w:pPr>
            <w:r>
              <w:t>Остаток средств на начало дня</w:t>
            </w:r>
          </w:p>
        </w:tc>
        <w:tc>
          <w:tcPr>
            <w:tcW w:w="161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90" w:name="sub_10031"/>
            <w:r>
              <w:t>01</w:t>
            </w:r>
            <w:bookmarkEnd w:id="590"/>
          </w:p>
        </w:tc>
        <w:tc>
          <w:tcPr>
            <w:tcW w:w="355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867" w:type="dxa"/>
            <w:tcBorders>
              <w:top w:val="single" w:sz="4" w:space="0" w:color="auto"/>
              <w:bottom w:val="single" w:sz="4" w:space="0" w:color="auto"/>
              <w:right w:val="single" w:sz="4" w:space="0" w:color="auto"/>
            </w:tcBorders>
          </w:tcPr>
          <w:p w:rsidR="00000000" w:rsidRDefault="003C2C8C">
            <w:pPr>
              <w:pStyle w:val="ad"/>
            </w:pPr>
            <w:r>
              <w:t>Зачислено на счет</w:t>
            </w:r>
          </w:p>
        </w:tc>
        <w:tc>
          <w:tcPr>
            <w:tcW w:w="161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91" w:name="sub_10032"/>
            <w:r>
              <w:t>02</w:t>
            </w:r>
            <w:bookmarkEnd w:id="591"/>
          </w:p>
        </w:tc>
        <w:tc>
          <w:tcPr>
            <w:tcW w:w="355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867" w:type="dxa"/>
            <w:tcBorders>
              <w:top w:val="single" w:sz="4" w:space="0" w:color="auto"/>
              <w:bottom w:val="single" w:sz="4" w:space="0" w:color="auto"/>
              <w:right w:val="single" w:sz="4" w:space="0" w:color="auto"/>
            </w:tcBorders>
          </w:tcPr>
          <w:p w:rsidR="00000000" w:rsidRDefault="003C2C8C">
            <w:pPr>
              <w:pStyle w:val="ad"/>
            </w:pPr>
            <w:r>
              <w:t>Списано со счета</w:t>
            </w:r>
          </w:p>
        </w:tc>
        <w:tc>
          <w:tcPr>
            <w:tcW w:w="161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92" w:name="sub_10033"/>
            <w:r>
              <w:t>03</w:t>
            </w:r>
            <w:bookmarkEnd w:id="592"/>
          </w:p>
        </w:tc>
        <w:tc>
          <w:tcPr>
            <w:tcW w:w="355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867" w:type="dxa"/>
            <w:tcBorders>
              <w:top w:val="single" w:sz="4" w:space="0" w:color="auto"/>
              <w:bottom w:val="single" w:sz="4" w:space="0" w:color="auto"/>
              <w:right w:val="single" w:sz="4" w:space="0" w:color="auto"/>
            </w:tcBorders>
          </w:tcPr>
          <w:p w:rsidR="00000000" w:rsidRDefault="003C2C8C">
            <w:pPr>
              <w:pStyle w:val="ad"/>
            </w:pPr>
            <w:r>
              <w:t>Остаток средств на конец дня</w:t>
            </w:r>
          </w:p>
        </w:tc>
        <w:tc>
          <w:tcPr>
            <w:tcW w:w="161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bookmarkStart w:id="593" w:name="sub_10034"/>
            <w:r>
              <w:t>04</w:t>
            </w:r>
            <w:bookmarkEnd w:id="593"/>
          </w:p>
        </w:tc>
        <w:tc>
          <w:tcPr>
            <w:tcW w:w="3558"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Ответственный</w:t>
      </w:r>
    </w:p>
    <w:p w:rsidR="00000000" w:rsidRDefault="003C2C8C">
      <w:pPr>
        <w:pStyle w:val="ab"/>
        <w:rPr>
          <w:sz w:val="22"/>
          <w:szCs w:val="22"/>
        </w:rPr>
      </w:pPr>
      <w:r>
        <w:rPr>
          <w:sz w:val="22"/>
          <w:szCs w:val="22"/>
        </w:rPr>
        <w:t>исполн</w:t>
      </w:r>
      <w:r>
        <w:rPr>
          <w:sz w:val="22"/>
          <w:szCs w:val="22"/>
        </w:rPr>
        <w:t>итель  ____________ __________ _____________________ ______________</w:t>
      </w:r>
    </w:p>
    <w:p w:rsidR="00000000" w:rsidRDefault="003C2C8C">
      <w:pPr>
        <w:pStyle w:val="ab"/>
        <w:rPr>
          <w:sz w:val="22"/>
          <w:szCs w:val="22"/>
        </w:rPr>
      </w:pPr>
      <w:r>
        <w:rPr>
          <w:sz w:val="22"/>
          <w:szCs w:val="22"/>
        </w:rPr>
        <w:t xml:space="preserve">              (должность) (подпись)  (расшифровка подписи)    (телефон)</w:t>
      </w:r>
    </w:p>
    <w:p w:rsidR="00000000" w:rsidRDefault="003C2C8C">
      <w:pPr>
        <w:pStyle w:val="ab"/>
        <w:rPr>
          <w:sz w:val="22"/>
          <w:szCs w:val="22"/>
        </w:rPr>
      </w:pPr>
      <w:r>
        <w:rPr>
          <w:sz w:val="22"/>
          <w:szCs w:val="22"/>
        </w:rPr>
        <w:t>"____" _____________ 20_ г.</w:t>
      </w:r>
    </w:p>
    <w:p w:rsidR="00000000" w:rsidRDefault="003C2C8C"/>
    <w:p w:rsidR="00000000" w:rsidRDefault="003C2C8C">
      <w:pPr>
        <w:ind w:firstLine="698"/>
        <w:jc w:val="right"/>
      </w:pPr>
      <w:r>
        <w:t>Номер страницы__________</w:t>
      </w:r>
    </w:p>
    <w:p w:rsidR="00000000" w:rsidRDefault="003C2C8C">
      <w:pPr>
        <w:ind w:firstLine="698"/>
        <w:jc w:val="right"/>
      </w:pPr>
      <w:r>
        <w:t>Всего страниц____________</w:t>
      </w:r>
    </w:p>
    <w:p w:rsidR="00000000" w:rsidRDefault="003C2C8C"/>
    <w:p w:rsidR="00000000" w:rsidRDefault="003C2C8C">
      <w:pPr>
        <w:ind w:firstLine="0"/>
        <w:jc w:val="left"/>
        <w:sectPr w:rsidR="00000000">
          <w:headerReference w:type="default" r:id="rId390"/>
          <w:footerReference w:type="default" r:id="rId391"/>
          <w:pgSz w:w="11905" w:h="16837"/>
          <w:pgMar w:top="1440" w:right="800" w:bottom="1440" w:left="800" w:header="720" w:footer="720" w:gutter="0"/>
          <w:cols w:space="720"/>
          <w:noEndnote/>
        </w:sectPr>
      </w:pPr>
    </w:p>
    <w:p w:rsidR="00000000" w:rsidRDefault="003C2C8C">
      <w:pPr>
        <w:ind w:firstLine="698"/>
        <w:jc w:val="right"/>
      </w:pPr>
      <w:bookmarkStart w:id="594" w:name="sub_101100"/>
      <w:r>
        <w:rPr>
          <w:rStyle w:val="a3"/>
        </w:rPr>
        <w:t>Приложение N 11</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bookmarkEnd w:id="594"/>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Сводная справка по кассовым операциям</w:t>
      </w:r>
      <w:r>
        <w:rPr>
          <w:sz w:val="22"/>
          <w:szCs w:val="22"/>
        </w:rPr>
        <w:t xml:space="preserve">                     │   Коды    │</w:t>
      </w:r>
    </w:p>
    <w:p w:rsidR="00000000" w:rsidRDefault="003C2C8C">
      <w:pPr>
        <w:pStyle w:val="ab"/>
        <w:rPr>
          <w:sz w:val="22"/>
          <w:szCs w:val="22"/>
        </w:rPr>
      </w:pPr>
      <w:r>
        <w:rPr>
          <w:sz w:val="22"/>
          <w:szCs w:val="22"/>
        </w:rPr>
        <w:t xml:space="preserve">                                              ┌──────────────┐                         ├───────────┤</w:t>
      </w:r>
    </w:p>
    <w:p w:rsidR="00000000" w:rsidRDefault="003C2C8C">
      <w:pPr>
        <w:pStyle w:val="ab"/>
        <w:rPr>
          <w:sz w:val="22"/>
          <w:szCs w:val="22"/>
        </w:rPr>
      </w:pPr>
      <w:r>
        <w:rPr>
          <w:sz w:val="22"/>
          <w:szCs w:val="22"/>
        </w:rPr>
        <w:t xml:space="preserve">            </w:t>
      </w:r>
      <w:r>
        <w:rPr>
          <w:sz w:val="22"/>
          <w:szCs w:val="22"/>
        </w:rPr>
        <w:t xml:space="preserve">                                </w:t>
      </w:r>
      <w:r>
        <w:rPr>
          <w:rStyle w:val="a3"/>
          <w:sz w:val="22"/>
          <w:szCs w:val="22"/>
        </w:rPr>
        <w:t>N</w:t>
      </w:r>
      <w:r>
        <w:rPr>
          <w:sz w:val="22"/>
          <w:szCs w:val="22"/>
        </w:rPr>
        <w:t xml:space="preserve"> │              │             Форма по КФД│  </w:t>
      </w:r>
      <w:r>
        <w:rPr>
          <w:rStyle w:val="a3"/>
          <w:sz w:val="22"/>
          <w:szCs w:val="22"/>
        </w:rPr>
        <w:t>0531856</w:t>
      </w:r>
      <w:r>
        <w:rPr>
          <w:sz w:val="22"/>
          <w:szCs w:val="22"/>
        </w:rPr>
        <w:t xml:space="preserve">  │</w:t>
      </w:r>
    </w:p>
    <w:p w:rsidR="00000000" w:rsidRDefault="003C2C8C">
      <w:pPr>
        <w:pStyle w:val="ab"/>
        <w:rPr>
          <w:sz w:val="22"/>
          <w:szCs w:val="22"/>
        </w:rPr>
      </w:pPr>
      <w:r>
        <w:rPr>
          <w:sz w:val="22"/>
          <w:szCs w:val="22"/>
        </w:rPr>
        <w:t xml:space="preserve">                                              └──────────────┘                         │           │</w:t>
      </w:r>
    </w:p>
    <w:p w:rsidR="00000000" w:rsidRDefault="003C2C8C">
      <w:pPr>
        <w:pStyle w:val="ab"/>
        <w:rPr>
          <w:sz w:val="22"/>
          <w:szCs w:val="22"/>
        </w:rPr>
      </w:pPr>
      <w:r>
        <w:rPr>
          <w:sz w:val="22"/>
          <w:szCs w:val="22"/>
        </w:rPr>
        <w:t xml:space="preserve">                                         </w:t>
      </w:r>
      <w:r>
        <w:rPr>
          <w:rStyle w:val="a3"/>
          <w:sz w:val="22"/>
          <w:szCs w:val="22"/>
        </w:rPr>
        <w:t>(ежедневная)</w:t>
      </w:r>
      <w:r>
        <w:rPr>
          <w:sz w:val="22"/>
          <w:szCs w:val="22"/>
        </w:rPr>
        <w:t xml:space="preserve">             </w:t>
      </w:r>
      <w:r>
        <w:rPr>
          <w:sz w:val="22"/>
          <w:szCs w:val="22"/>
        </w:rPr>
        <w:t xml:space="preserve">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за "____"______________ 20___ г.                    Дата│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Дата выдачи│           │</w:t>
      </w:r>
    </w:p>
    <w:p w:rsidR="00000000" w:rsidRDefault="003C2C8C">
      <w:pPr>
        <w:pStyle w:val="ab"/>
        <w:rPr>
          <w:sz w:val="22"/>
          <w:szCs w:val="22"/>
        </w:rPr>
      </w:pPr>
      <w:r>
        <w:rPr>
          <w:sz w:val="22"/>
          <w:szCs w:val="22"/>
        </w:rPr>
        <w:t xml:space="preserve">                                                                         </w:t>
      </w:r>
      <w:r>
        <w:rPr>
          <w:sz w:val="22"/>
          <w:szCs w:val="22"/>
        </w:rPr>
        <w:t xml:space="preserve">    предыдущей│           │</w:t>
      </w:r>
    </w:p>
    <w:p w:rsidR="00000000" w:rsidRDefault="003C2C8C">
      <w:pPr>
        <w:pStyle w:val="ab"/>
        <w:rPr>
          <w:sz w:val="22"/>
          <w:szCs w:val="22"/>
        </w:rPr>
      </w:pPr>
      <w:r>
        <w:rPr>
          <w:sz w:val="22"/>
          <w:szCs w:val="22"/>
        </w:rPr>
        <w:t xml:space="preserve">                                                                                справки│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Федеральное              </w:t>
      </w:r>
      <w:r>
        <w:rPr>
          <w:sz w:val="22"/>
          <w:szCs w:val="22"/>
        </w:rPr>
        <w:t xml:space="preserve">                                                             │           │</w:t>
      </w:r>
    </w:p>
    <w:p w:rsidR="00000000" w:rsidRDefault="003C2C8C">
      <w:pPr>
        <w:pStyle w:val="ab"/>
        <w:rPr>
          <w:sz w:val="22"/>
          <w:szCs w:val="22"/>
        </w:rPr>
      </w:pPr>
      <w:r>
        <w:rPr>
          <w:sz w:val="22"/>
          <w:szCs w:val="22"/>
        </w:rPr>
        <w:t xml:space="preserve"> казначейство, орган                                                                   │           │</w:t>
      </w:r>
    </w:p>
    <w:p w:rsidR="00000000" w:rsidRDefault="003C2C8C">
      <w:pPr>
        <w:pStyle w:val="ab"/>
        <w:rPr>
          <w:sz w:val="22"/>
          <w:szCs w:val="22"/>
        </w:rPr>
      </w:pPr>
      <w:r>
        <w:rPr>
          <w:sz w:val="22"/>
          <w:szCs w:val="22"/>
        </w:rPr>
        <w:t xml:space="preserve"> Федерального                                                                   </w:t>
      </w:r>
      <w:r>
        <w:rPr>
          <w:sz w:val="22"/>
          <w:szCs w:val="22"/>
        </w:rPr>
        <w:t xml:space="preserve">       │           │</w:t>
      </w:r>
    </w:p>
    <w:p w:rsidR="00000000" w:rsidRDefault="003C2C8C">
      <w:pPr>
        <w:pStyle w:val="ab"/>
        <w:rPr>
          <w:sz w:val="22"/>
          <w:szCs w:val="22"/>
        </w:rPr>
      </w:pPr>
      <w:r>
        <w:rPr>
          <w:sz w:val="22"/>
          <w:szCs w:val="22"/>
        </w:rPr>
        <w:t xml:space="preserve"> казначейства            _______________________________________________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бюджета    ________</w:t>
      </w:r>
      <w:r>
        <w:rPr>
          <w:sz w:val="22"/>
          <w:szCs w:val="22"/>
        </w:rPr>
        <w:t>_______________________________________    Номер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Финансовый орган        _______________________________________________    Код по ОКПО</w:t>
      </w:r>
      <w:r>
        <w:rPr>
          <w:sz w:val="22"/>
          <w:szCs w:val="22"/>
        </w:rPr>
        <w:t>│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Периодичность: ежедневная                                                             │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392"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 w:rsidR="00000000" w:rsidRDefault="003C2C8C">
      <w:pPr>
        <w:pStyle w:val="1"/>
      </w:pPr>
      <w:bookmarkStart w:id="595" w:name="sub_11100"/>
      <w:r>
        <w:t>1. Доходы</w:t>
      </w:r>
    </w:p>
    <w:bookmarkEnd w:id="595"/>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4"/>
        <w:gridCol w:w="1512"/>
        <w:gridCol w:w="2083"/>
        <w:gridCol w:w="1795"/>
        <w:gridCol w:w="1800"/>
        <w:gridCol w:w="1810"/>
        <w:gridCol w:w="2928"/>
      </w:tblGrid>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jc w:val="center"/>
            </w:pPr>
            <w:r>
              <w:t>Наименование бюджета</w:t>
            </w: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393" w:history="1">
              <w:r>
                <w:rPr>
                  <w:rStyle w:val="a4"/>
                </w:rPr>
                <w:t>ОКТМО</w:t>
              </w:r>
            </w:hyperlink>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18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Итого (гр. 4 - гр. 5)</w:t>
            </w:r>
          </w:p>
        </w:tc>
        <w:tc>
          <w:tcPr>
            <w:tcW w:w="2928" w:type="dxa"/>
            <w:tcBorders>
              <w:top w:val="single" w:sz="4" w:space="0" w:color="auto"/>
              <w:left w:val="single" w:sz="4" w:space="0" w:color="auto"/>
              <w:bottom w:val="single" w:sz="4" w:space="0" w:color="auto"/>
            </w:tcBorders>
            <w:vAlign w:val="center"/>
          </w:tcPr>
          <w:p w:rsidR="00000000" w:rsidRDefault="003C2C8C">
            <w:pPr>
              <w:pStyle w:val="aa"/>
              <w:jc w:val="center"/>
            </w:pPr>
            <w:r>
              <w:t>Примечание</w:t>
            </w:r>
          </w:p>
        </w:tc>
      </w:tr>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8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2928" w:type="dxa"/>
            <w:tcBorders>
              <w:top w:val="single" w:sz="4" w:space="0" w:color="auto"/>
              <w:left w:val="single" w:sz="4" w:space="0" w:color="auto"/>
              <w:bottom w:val="single" w:sz="4" w:space="0" w:color="auto"/>
            </w:tcBorders>
          </w:tcPr>
          <w:p w:rsidR="00000000" w:rsidRDefault="003C2C8C">
            <w:pPr>
              <w:pStyle w:val="aa"/>
              <w:jc w:val="center"/>
            </w:pPr>
            <w:r>
              <w:t>7</w:t>
            </w:r>
          </w:p>
        </w:tc>
      </w:tr>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pP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2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pP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2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jc w:val="right"/>
            </w:pPr>
            <w:r>
              <w:t>Итого по бюджету</w:t>
            </w: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2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656" w:type="dxa"/>
            <w:gridSpan w:val="2"/>
            <w:tcBorders>
              <w:top w:val="single" w:sz="4" w:space="0" w:color="auto"/>
              <w:left w:val="nil"/>
              <w:bottom w:val="nil"/>
              <w:right w:val="single" w:sz="4" w:space="0" w:color="auto"/>
            </w:tcBorders>
          </w:tcPr>
          <w:p w:rsidR="00000000" w:rsidRDefault="003C2C8C">
            <w:pPr>
              <w:pStyle w:val="aa"/>
              <w:jc w:val="right"/>
            </w:pPr>
            <w:r>
              <w:t>Всего</w:t>
            </w: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28" w:type="dxa"/>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1"/>
      </w:pPr>
      <w:bookmarkStart w:id="596" w:name="sub_112000"/>
      <w:r>
        <w:t>2. Расходы</w:t>
      </w:r>
    </w:p>
    <w:bookmarkEnd w:id="596"/>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4"/>
        <w:gridCol w:w="1512"/>
        <w:gridCol w:w="2083"/>
        <w:gridCol w:w="1795"/>
        <w:gridCol w:w="1805"/>
        <w:gridCol w:w="1805"/>
        <w:gridCol w:w="2923"/>
      </w:tblGrid>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jc w:val="center"/>
            </w:pPr>
            <w:r>
              <w:t>Наименование бюджета</w:t>
            </w: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394" w:history="1">
              <w:r>
                <w:rPr>
                  <w:rStyle w:val="a4"/>
                </w:rPr>
                <w:t>OKTMO</w:t>
              </w:r>
            </w:hyperlink>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Итого (гр. 4 - гр. 5)</w:t>
            </w:r>
          </w:p>
        </w:tc>
        <w:tc>
          <w:tcPr>
            <w:tcW w:w="2923" w:type="dxa"/>
            <w:tcBorders>
              <w:top w:val="single" w:sz="4" w:space="0" w:color="auto"/>
              <w:left w:val="single" w:sz="4" w:space="0" w:color="auto"/>
              <w:bottom w:val="single" w:sz="4" w:space="0" w:color="auto"/>
            </w:tcBorders>
            <w:vAlign w:val="center"/>
          </w:tcPr>
          <w:p w:rsidR="00000000" w:rsidRDefault="003C2C8C">
            <w:pPr>
              <w:pStyle w:val="aa"/>
              <w:jc w:val="center"/>
            </w:pPr>
            <w:r>
              <w:t>Примечание</w:t>
            </w:r>
          </w:p>
        </w:tc>
      </w:tr>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2923" w:type="dxa"/>
            <w:tcBorders>
              <w:top w:val="single" w:sz="4" w:space="0" w:color="auto"/>
              <w:left w:val="single" w:sz="4" w:space="0" w:color="auto"/>
              <w:bottom w:val="single" w:sz="4" w:space="0" w:color="auto"/>
            </w:tcBorders>
          </w:tcPr>
          <w:p w:rsidR="00000000" w:rsidRDefault="003C2C8C">
            <w:pPr>
              <w:pStyle w:val="aa"/>
              <w:jc w:val="center"/>
            </w:pPr>
            <w:r>
              <w:t>7</w:t>
            </w:r>
          </w:p>
        </w:tc>
      </w:tr>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pP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2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pP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2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44" w:type="dxa"/>
            <w:tcBorders>
              <w:top w:val="single" w:sz="4" w:space="0" w:color="auto"/>
              <w:bottom w:val="single" w:sz="4" w:space="0" w:color="auto"/>
              <w:right w:val="single" w:sz="4" w:space="0" w:color="auto"/>
            </w:tcBorders>
          </w:tcPr>
          <w:p w:rsidR="00000000" w:rsidRDefault="003C2C8C">
            <w:pPr>
              <w:pStyle w:val="aa"/>
              <w:jc w:val="right"/>
            </w:pPr>
            <w:r>
              <w:t>Итого по бюджету</w:t>
            </w: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2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656" w:type="dxa"/>
            <w:gridSpan w:val="2"/>
            <w:tcBorders>
              <w:top w:val="single" w:sz="4" w:space="0" w:color="auto"/>
              <w:left w:val="nil"/>
              <w:bottom w:val="nil"/>
              <w:right w:val="single" w:sz="4" w:space="0" w:color="auto"/>
            </w:tcBorders>
          </w:tcPr>
          <w:p w:rsidR="00000000" w:rsidRDefault="003C2C8C">
            <w:pPr>
              <w:pStyle w:val="aa"/>
              <w:jc w:val="right"/>
            </w:pPr>
            <w:r>
              <w:t>Всего</w:t>
            </w: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7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23" w:type="dxa"/>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1"/>
      </w:pPr>
      <w:bookmarkStart w:id="597" w:name="sub_113000"/>
      <w:r>
        <w:t>3. Источники финансирования дефицита бюджета</w:t>
      </w:r>
    </w:p>
    <w:bookmarkEnd w:id="597"/>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39"/>
        <w:gridCol w:w="1512"/>
        <w:gridCol w:w="2083"/>
        <w:gridCol w:w="1800"/>
        <w:gridCol w:w="1800"/>
        <w:gridCol w:w="1805"/>
        <w:gridCol w:w="2938"/>
      </w:tblGrid>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jc w:val="center"/>
            </w:pPr>
            <w:r>
              <w:t>Наименование бюджета</w:t>
            </w: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395" w:history="1">
              <w:r>
                <w:rPr>
                  <w:rStyle w:val="a4"/>
                </w:rPr>
                <w:t>OKTMO</w:t>
              </w:r>
            </w:hyperlink>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Итого (гр. 4 - гр. 5)</w:t>
            </w:r>
          </w:p>
        </w:tc>
        <w:tc>
          <w:tcPr>
            <w:tcW w:w="2938" w:type="dxa"/>
            <w:tcBorders>
              <w:top w:val="single" w:sz="4" w:space="0" w:color="auto"/>
              <w:left w:val="single" w:sz="4" w:space="0" w:color="auto"/>
              <w:bottom w:val="single" w:sz="4" w:space="0" w:color="auto"/>
            </w:tcBorders>
            <w:vAlign w:val="center"/>
          </w:tcPr>
          <w:p w:rsidR="00000000" w:rsidRDefault="003C2C8C">
            <w:pPr>
              <w:pStyle w:val="aa"/>
              <w:jc w:val="center"/>
            </w:pPr>
            <w:r>
              <w:t>Примечание</w:t>
            </w:r>
          </w:p>
        </w:tc>
      </w:tr>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2938" w:type="dxa"/>
            <w:tcBorders>
              <w:top w:val="single" w:sz="4" w:space="0" w:color="auto"/>
              <w:left w:val="single" w:sz="4" w:space="0" w:color="auto"/>
              <w:bottom w:val="single" w:sz="4" w:space="0" w:color="auto"/>
            </w:tcBorders>
          </w:tcPr>
          <w:p w:rsidR="00000000" w:rsidRDefault="003C2C8C">
            <w:pPr>
              <w:pStyle w:val="aa"/>
              <w:jc w:val="center"/>
            </w:pPr>
            <w:r>
              <w:t>7</w:t>
            </w:r>
          </w:p>
        </w:tc>
      </w:tr>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pP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3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pP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3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3139" w:type="dxa"/>
            <w:tcBorders>
              <w:top w:val="single" w:sz="4" w:space="0" w:color="auto"/>
              <w:bottom w:val="single" w:sz="4" w:space="0" w:color="auto"/>
              <w:right w:val="single" w:sz="4" w:space="0" w:color="auto"/>
            </w:tcBorders>
          </w:tcPr>
          <w:p w:rsidR="00000000" w:rsidRDefault="003C2C8C">
            <w:pPr>
              <w:pStyle w:val="aa"/>
              <w:jc w:val="right"/>
            </w:pPr>
            <w:r>
              <w:t>Итого по бюджету</w:t>
            </w:r>
          </w:p>
        </w:tc>
        <w:tc>
          <w:tcPr>
            <w:tcW w:w="151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3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651" w:type="dxa"/>
            <w:gridSpan w:val="2"/>
            <w:tcBorders>
              <w:top w:val="single" w:sz="4" w:space="0" w:color="auto"/>
              <w:left w:val="nil"/>
              <w:bottom w:val="nil"/>
              <w:right w:val="single" w:sz="4" w:space="0" w:color="auto"/>
            </w:tcBorders>
          </w:tcPr>
          <w:p w:rsidR="00000000" w:rsidRDefault="003C2C8C">
            <w:pPr>
              <w:pStyle w:val="aa"/>
              <w:jc w:val="right"/>
            </w:pPr>
            <w:r>
              <w:t>Всего</w:t>
            </w:r>
          </w:p>
        </w:tc>
        <w:tc>
          <w:tcPr>
            <w:tcW w:w="208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938" w:type="dxa"/>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ab"/>
        <w:rPr>
          <w:sz w:val="22"/>
          <w:szCs w:val="22"/>
        </w:rPr>
      </w:pPr>
      <w:r>
        <w:rPr>
          <w:sz w:val="22"/>
          <w:szCs w:val="22"/>
        </w:rPr>
        <w:t>Ответственный исполнитель ______________ _____</w:t>
      </w:r>
      <w:r>
        <w:rPr>
          <w:sz w:val="22"/>
          <w:szCs w:val="22"/>
        </w:rPr>
        <w:t>_____________   _____________________   _____________</w:t>
      </w:r>
    </w:p>
    <w:p w:rsidR="00000000" w:rsidRDefault="003C2C8C">
      <w:pPr>
        <w:pStyle w:val="ab"/>
        <w:rPr>
          <w:sz w:val="22"/>
          <w:szCs w:val="22"/>
        </w:rPr>
      </w:pPr>
      <w:r>
        <w:rPr>
          <w:sz w:val="22"/>
          <w:szCs w:val="22"/>
        </w:rPr>
        <w:t xml:space="preserve">                           (должность)        (подпись)       (расшифровка подписи)     (телефон)</w:t>
      </w:r>
    </w:p>
    <w:p w:rsidR="00000000" w:rsidRDefault="003C2C8C">
      <w:pPr>
        <w:pStyle w:val="ab"/>
        <w:rPr>
          <w:sz w:val="22"/>
          <w:szCs w:val="22"/>
        </w:rPr>
      </w:pPr>
      <w:r>
        <w:rPr>
          <w:sz w:val="22"/>
          <w:szCs w:val="22"/>
        </w:rPr>
        <w:t>"____"_____________20___ г.</w:t>
      </w:r>
    </w:p>
    <w:p w:rsidR="00000000" w:rsidRDefault="003C2C8C"/>
    <w:p w:rsidR="00000000" w:rsidRDefault="003C2C8C">
      <w:pPr>
        <w:ind w:firstLine="698"/>
        <w:jc w:val="right"/>
      </w:pPr>
      <w:r>
        <w:t>Номер страницы____________________</w:t>
      </w:r>
    </w:p>
    <w:p w:rsidR="00000000" w:rsidRDefault="003C2C8C">
      <w:pPr>
        <w:ind w:firstLine="698"/>
        <w:jc w:val="right"/>
      </w:pPr>
      <w:r>
        <w:t>Всего страниц______________________</w:t>
      </w:r>
    </w:p>
    <w:p w:rsidR="00000000" w:rsidRDefault="003C2C8C"/>
    <w:p w:rsidR="00000000" w:rsidRDefault="003C2C8C">
      <w:pPr>
        <w:ind w:firstLine="698"/>
        <w:jc w:val="right"/>
      </w:pPr>
      <w:bookmarkStart w:id="598" w:name="sub_101200"/>
      <w:r>
        <w:rPr>
          <w:rStyle w:val="a3"/>
        </w:rPr>
        <w:t>Приложение N 12</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bookmarkEnd w:id="598"/>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Приложение к Справке о свободном остатке средств бюджета</w:t>
      </w:r>
      <w:r>
        <w:rPr>
          <w:sz w:val="22"/>
          <w:szCs w:val="22"/>
        </w:rPr>
        <w:t xml:space="preserve">                  │    Коды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Форма по│   </w:t>
      </w:r>
      <w:r>
        <w:rPr>
          <w:rStyle w:val="a3"/>
          <w:sz w:val="22"/>
          <w:szCs w:val="22"/>
        </w:rPr>
        <w:t>0531820</w:t>
      </w:r>
      <w:r>
        <w:rPr>
          <w:sz w:val="22"/>
          <w:szCs w:val="22"/>
        </w:rPr>
        <w:t xml:space="preserve">   │</w:t>
      </w:r>
    </w:p>
    <w:p w:rsidR="00000000" w:rsidRDefault="003C2C8C">
      <w:pPr>
        <w:pStyle w:val="ab"/>
        <w:rPr>
          <w:sz w:val="22"/>
          <w:szCs w:val="22"/>
        </w:rPr>
      </w:pPr>
      <w:r>
        <w:rPr>
          <w:sz w:val="22"/>
          <w:szCs w:val="22"/>
        </w:rPr>
        <w:t xml:space="preserve">                                                                                  КФД│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за "____"_______________ 20___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органа Федерального                                    </w:t>
      </w:r>
      <w:r>
        <w:rPr>
          <w:sz w:val="22"/>
          <w:szCs w:val="22"/>
        </w:rPr>
        <w:t xml:space="preserve">                │             │</w:t>
      </w:r>
    </w:p>
    <w:p w:rsidR="00000000" w:rsidRDefault="003C2C8C">
      <w:pPr>
        <w:pStyle w:val="ab"/>
        <w:rPr>
          <w:sz w:val="22"/>
          <w:szCs w:val="22"/>
        </w:rPr>
      </w:pPr>
      <w:r>
        <w:rPr>
          <w:sz w:val="22"/>
          <w:szCs w:val="22"/>
        </w:rPr>
        <w:t xml:space="preserve"> казначейства                     ____________________________________       по КОФК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бюджета </w:t>
      </w:r>
      <w:r>
        <w:rPr>
          <w:sz w:val="22"/>
          <w:szCs w:val="22"/>
        </w:rPr>
        <w:t xml:space="preserve">            ____________________________________    Номер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Финансовый орган                 ____________________________________      </w:t>
      </w:r>
      <w:r>
        <w:rPr>
          <w:sz w:val="22"/>
          <w:szCs w:val="22"/>
        </w:rPr>
        <w:t xml:space="preserve">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Периодичность: ежедневная                                                           │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396"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 w:rsidR="00000000" w:rsidRDefault="003C2C8C">
      <w:pPr>
        <w:pStyle w:val="1"/>
      </w:pPr>
      <w:bookmarkStart w:id="599" w:name="sub_12010"/>
      <w:r>
        <w:t>1. Субсидии (субвенции), контроль за использованием которых возложен на органы Федерального казначейства</w:t>
      </w:r>
    </w:p>
    <w:bookmarkEnd w:id="599"/>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2"/>
        <w:gridCol w:w="1704"/>
        <w:gridCol w:w="2453"/>
        <w:gridCol w:w="3034"/>
        <w:gridCol w:w="2568"/>
        <w:gridCol w:w="2748"/>
      </w:tblGrid>
      <w:tr w:rsidR="00000000">
        <w:tblPrEx>
          <w:tblCellMar>
            <w:top w:w="0" w:type="dxa"/>
            <w:bottom w:w="0" w:type="dxa"/>
          </w:tblCellMar>
        </w:tblPrEx>
        <w:tc>
          <w:tcPr>
            <w:tcW w:w="2582" w:type="dxa"/>
            <w:tcBorders>
              <w:top w:val="single" w:sz="4" w:space="0" w:color="auto"/>
              <w:bottom w:val="single" w:sz="4" w:space="0" w:color="auto"/>
              <w:right w:val="single" w:sz="4" w:space="0" w:color="auto"/>
            </w:tcBorders>
          </w:tcPr>
          <w:p w:rsidR="00000000" w:rsidRDefault="003C2C8C">
            <w:pPr>
              <w:pStyle w:val="aa"/>
              <w:jc w:val="center"/>
            </w:pPr>
            <w:r>
              <w:t>Наименование субсидии (субвенции)</w:t>
            </w: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w:t>
            </w:r>
          </w:p>
        </w:tc>
        <w:tc>
          <w:tcPr>
            <w:tcW w:w="245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Нераспределенный остаток на начало дня</w:t>
            </w:r>
          </w:p>
        </w:tc>
        <w:tc>
          <w:tcPr>
            <w:tcW w:w="30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Доходы, полученные в виде субсидий и субвенций из бюджетов других уровней</w:t>
            </w:r>
          </w:p>
        </w:tc>
        <w:tc>
          <w:tcPr>
            <w:tcW w:w="256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Распределено (отозвано)</w:t>
            </w:r>
          </w:p>
        </w:tc>
        <w:tc>
          <w:tcPr>
            <w:tcW w:w="2748" w:type="dxa"/>
            <w:tcBorders>
              <w:top w:val="single" w:sz="4" w:space="0" w:color="auto"/>
              <w:left w:val="single" w:sz="4" w:space="0" w:color="auto"/>
              <w:bottom w:val="single" w:sz="4" w:space="0" w:color="auto"/>
            </w:tcBorders>
          </w:tcPr>
          <w:p w:rsidR="00000000" w:rsidRDefault="003C2C8C">
            <w:pPr>
              <w:pStyle w:val="aa"/>
              <w:jc w:val="center"/>
            </w:pPr>
            <w:r>
              <w:t>Нераспределенный остаток на конец дня</w:t>
            </w:r>
          </w:p>
        </w:tc>
      </w:tr>
      <w:tr w:rsidR="00000000">
        <w:tblPrEx>
          <w:tblCellMar>
            <w:top w:w="0" w:type="dxa"/>
            <w:bottom w:w="0" w:type="dxa"/>
          </w:tblCellMar>
        </w:tblPrEx>
        <w:tc>
          <w:tcPr>
            <w:tcW w:w="2582"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245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30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256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2748" w:type="dxa"/>
            <w:tcBorders>
              <w:top w:val="single" w:sz="4" w:space="0" w:color="auto"/>
              <w:left w:val="single" w:sz="4" w:space="0" w:color="auto"/>
              <w:bottom w:val="single" w:sz="4" w:space="0" w:color="auto"/>
            </w:tcBorders>
          </w:tcPr>
          <w:p w:rsidR="00000000" w:rsidRDefault="003C2C8C">
            <w:pPr>
              <w:pStyle w:val="aa"/>
              <w:jc w:val="center"/>
            </w:pPr>
            <w:r>
              <w:t>6</w:t>
            </w:r>
          </w:p>
        </w:tc>
      </w:tr>
      <w:tr w:rsidR="00000000">
        <w:tblPrEx>
          <w:tblCellMar>
            <w:top w:w="0" w:type="dxa"/>
            <w:bottom w:w="0" w:type="dxa"/>
          </w:tblCellMar>
        </w:tblPrEx>
        <w:tc>
          <w:tcPr>
            <w:tcW w:w="2582" w:type="dxa"/>
            <w:tcBorders>
              <w:top w:val="single" w:sz="4" w:space="0" w:color="auto"/>
              <w:bottom w:val="single" w:sz="4" w:space="0" w:color="auto"/>
              <w:right w:val="single" w:sz="4" w:space="0" w:color="auto"/>
            </w:tcBorders>
          </w:tcPr>
          <w:p w:rsidR="00000000" w:rsidRDefault="003C2C8C">
            <w:pPr>
              <w:pStyle w:val="aa"/>
            </w:pP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5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0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56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74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2582" w:type="dxa"/>
            <w:tcBorders>
              <w:top w:val="single" w:sz="4" w:space="0" w:color="auto"/>
              <w:bottom w:val="single" w:sz="4" w:space="0" w:color="auto"/>
              <w:right w:val="single" w:sz="4" w:space="0" w:color="auto"/>
            </w:tcBorders>
          </w:tcPr>
          <w:p w:rsidR="00000000" w:rsidRDefault="003C2C8C">
            <w:pPr>
              <w:pStyle w:val="aa"/>
            </w:pP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5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0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56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74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2582" w:type="dxa"/>
            <w:tcBorders>
              <w:top w:val="single" w:sz="4" w:space="0" w:color="auto"/>
              <w:bottom w:val="single" w:sz="4" w:space="0" w:color="auto"/>
              <w:right w:val="single" w:sz="4" w:space="0" w:color="auto"/>
            </w:tcBorders>
          </w:tcPr>
          <w:p w:rsidR="00000000" w:rsidRDefault="003C2C8C">
            <w:pPr>
              <w:pStyle w:val="aa"/>
            </w:pP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5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0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56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74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2582" w:type="dxa"/>
            <w:tcBorders>
              <w:top w:val="single" w:sz="4" w:space="0" w:color="auto"/>
              <w:bottom w:val="single" w:sz="4" w:space="0" w:color="auto"/>
              <w:right w:val="single" w:sz="4" w:space="0" w:color="auto"/>
            </w:tcBorders>
          </w:tcPr>
          <w:p w:rsidR="00000000" w:rsidRDefault="003C2C8C">
            <w:pPr>
              <w:pStyle w:val="aa"/>
            </w:pP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5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0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56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74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286" w:type="dxa"/>
            <w:gridSpan w:val="2"/>
            <w:tcBorders>
              <w:top w:val="single" w:sz="4" w:space="0" w:color="auto"/>
              <w:left w:val="nil"/>
              <w:bottom w:val="nil"/>
              <w:right w:val="single" w:sz="4" w:space="0" w:color="auto"/>
            </w:tcBorders>
          </w:tcPr>
          <w:p w:rsidR="00000000" w:rsidRDefault="003C2C8C">
            <w:pPr>
              <w:pStyle w:val="aa"/>
              <w:jc w:val="right"/>
            </w:pPr>
            <w:r>
              <w:t>Итого</w:t>
            </w:r>
          </w:p>
        </w:tc>
        <w:tc>
          <w:tcPr>
            <w:tcW w:w="245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0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56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748"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ind w:firstLine="698"/>
        <w:jc w:val="right"/>
      </w:pPr>
      <w:r>
        <w:t>Номер страницы________</w:t>
      </w:r>
    </w:p>
    <w:p w:rsidR="00000000" w:rsidRDefault="003C2C8C">
      <w:pPr>
        <w:ind w:firstLine="698"/>
        <w:jc w:val="right"/>
      </w:pPr>
      <w:r>
        <w:t>Всего страниц _________</w:t>
      </w:r>
    </w:p>
    <w:p w:rsidR="00000000" w:rsidRDefault="003C2C8C"/>
    <w:p w:rsidR="00000000" w:rsidRDefault="003C2C8C">
      <w:pPr>
        <w:ind w:firstLine="698"/>
        <w:jc w:val="right"/>
      </w:pPr>
      <w:bookmarkStart w:id="600" w:name="sub_101300"/>
      <w:r>
        <w:rPr>
          <w:rStyle w:val="a3"/>
        </w:rPr>
        <w:t>Приложение N 13</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bookmarkEnd w:id="600"/>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r>
        <w:rPr>
          <w:sz w:val="22"/>
          <w:szCs w:val="22"/>
        </w:rPr>
        <w:t xml:space="preserve">               </w:t>
      </w:r>
      <w:r>
        <w:rPr>
          <w:rStyle w:val="a3"/>
          <w:sz w:val="22"/>
          <w:szCs w:val="22"/>
        </w:rPr>
        <w:t>СПРАВКА</w:t>
      </w:r>
    </w:p>
    <w:p w:rsidR="00000000" w:rsidRDefault="003C2C8C">
      <w:pPr>
        <w:pStyle w:val="ab"/>
        <w:rPr>
          <w:sz w:val="22"/>
          <w:szCs w:val="22"/>
        </w:rPr>
      </w:pPr>
      <w:r>
        <w:rPr>
          <w:sz w:val="22"/>
          <w:szCs w:val="22"/>
        </w:rPr>
        <w:t xml:space="preserve">                            </w:t>
      </w:r>
      <w:r>
        <w:rPr>
          <w:rStyle w:val="a3"/>
          <w:sz w:val="22"/>
          <w:szCs w:val="22"/>
        </w:rPr>
        <w:t>об операциях по исполнению бюджета</w:t>
      </w:r>
      <w:r>
        <w:rPr>
          <w:sz w:val="22"/>
          <w:szCs w:val="22"/>
        </w:rPr>
        <w:t xml:space="preserve">                        ┌────────────┐</w:t>
      </w:r>
    </w:p>
    <w:p w:rsidR="00000000" w:rsidRDefault="003C2C8C">
      <w:pPr>
        <w:pStyle w:val="ab"/>
        <w:rPr>
          <w:sz w:val="22"/>
          <w:szCs w:val="22"/>
        </w:rPr>
      </w:pPr>
      <w:r>
        <w:rPr>
          <w:sz w:val="22"/>
          <w:szCs w:val="22"/>
        </w:rPr>
        <w:t xml:space="preserve">                                                                                      │    Коды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Форма по КФД│  </w:t>
      </w:r>
      <w:r>
        <w:rPr>
          <w:rStyle w:val="a3"/>
          <w:sz w:val="22"/>
          <w:szCs w:val="22"/>
        </w:rPr>
        <w:t>0531821</w:t>
      </w: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на "____"______________ 20___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Дата предыдущей│            │</w:t>
      </w:r>
    </w:p>
    <w:p w:rsidR="00000000" w:rsidRDefault="003C2C8C">
      <w:pPr>
        <w:pStyle w:val="ab"/>
        <w:rPr>
          <w:sz w:val="22"/>
          <w:szCs w:val="22"/>
        </w:rPr>
      </w:pPr>
      <w:r>
        <w:rPr>
          <w:sz w:val="22"/>
          <w:szCs w:val="22"/>
        </w:rPr>
        <w:t xml:space="preserve">                                                                               справки│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 xml:space="preserve"> Федеральное                                                                          │            │</w:t>
      </w:r>
    </w:p>
    <w:p w:rsidR="00000000" w:rsidRDefault="003C2C8C">
      <w:pPr>
        <w:pStyle w:val="ab"/>
        <w:rPr>
          <w:sz w:val="22"/>
          <w:szCs w:val="22"/>
        </w:rPr>
      </w:pPr>
      <w:r>
        <w:rPr>
          <w:sz w:val="22"/>
          <w:szCs w:val="22"/>
        </w:rPr>
        <w:t xml:space="preserve"> казначейство, орган                                                                  │            │</w:t>
      </w:r>
    </w:p>
    <w:p w:rsidR="00000000" w:rsidRDefault="003C2C8C">
      <w:pPr>
        <w:pStyle w:val="ab"/>
        <w:rPr>
          <w:sz w:val="22"/>
          <w:szCs w:val="22"/>
        </w:rPr>
      </w:pPr>
      <w:r>
        <w:rPr>
          <w:sz w:val="22"/>
          <w:szCs w:val="22"/>
        </w:rPr>
        <w:t xml:space="preserve"> Федерального                                </w:t>
      </w:r>
      <w:r>
        <w:rPr>
          <w:sz w:val="22"/>
          <w:szCs w:val="22"/>
        </w:rPr>
        <w:t xml:space="preserve">                                         │            │</w:t>
      </w:r>
    </w:p>
    <w:p w:rsidR="00000000" w:rsidRDefault="003C2C8C">
      <w:pPr>
        <w:pStyle w:val="ab"/>
        <w:rPr>
          <w:sz w:val="22"/>
          <w:szCs w:val="22"/>
        </w:rPr>
      </w:pPr>
      <w:r>
        <w:rPr>
          <w:sz w:val="22"/>
          <w:szCs w:val="22"/>
        </w:rPr>
        <w:t xml:space="preserve"> казначейства             ____________________________________________        по КОФК │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 xml:space="preserve"> Наименование бюджета     ____________________________________________     Номер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Финансовый орган         __________________________</w:t>
      </w:r>
      <w:r>
        <w:rPr>
          <w:sz w:val="22"/>
          <w:szCs w:val="22"/>
        </w:rPr>
        <w:t>__________________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Периодичность: ежедневная                                                            │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397" w:history="1">
        <w:r>
          <w:rPr>
            <w:rStyle w:val="a4"/>
            <w:sz w:val="22"/>
            <w:szCs w:val="22"/>
          </w:rPr>
          <w:t>38</w:t>
        </w:r>
        <w:r>
          <w:rPr>
            <w:rStyle w:val="a4"/>
            <w:sz w:val="22"/>
            <w:szCs w:val="22"/>
          </w:rPr>
          <w:t>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05"/>
        <w:gridCol w:w="2837"/>
        <w:gridCol w:w="2277"/>
        <w:gridCol w:w="2011"/>
        <w:gridCol w:w="3429"/>
      </w:tblGrid>
      <w:tr w:rsidR="00000000">
        <w:tblPrEx>
          <w:tblCellMar>
            <w:top w:w="0" w:type="dxa"/>
            <w:bottom w:w="0" w:type="dxa"/>
          </w:tblCellMar>
        </w:tblPrEx>
        <w:tc>
          <w:tcPr>
            <w:tcW w:w="4505" w:type="dxa"/>
            <w:vMerge w:val="restart"/>
            <w:tcBorders>
              <w:top w:val="single" w:sz="4" w:space="0" w:color="auto"/>
              <w:bottom w:val="single" w:sz="4" w:space="0" w:color="auto"/>
              <w:right w:val="single" w:sz="4" w:space="0" w:color="auto"/>
            </w:tcBorders>
          </w:tcPr>
          <w:p w:rsidR="00000000" w:rsidRDefault="003C2C8C">
            <w:pPr>
              <w:pStyle w:val="aa"/>
              <w:jc w:val="center"/>
            </w:pPr>
            <w:r>
              <w:t>Код по БК</w:t>
            </w:r>
          </w:p>
        </w:tc>
        <w:tc>
          <w:tcPr>
            <w:tcW w:w="2837"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 всего: (гр. 3 - гр. 4 + гр. 5)</w:t>
            </w:r>
          </w:p>
        </w:tc>
        <w:tc>
          <w:tcPr>
            <w:tcW w:w="7717" w:type="dxa"/>
            <w:gridSpan w:val="3"/>
            <w:tcBorders>
              <w:top w:val="single" w:sz="4" w:space="0" w:color="auto"/>
              <w:left w:val="single" w:sz="4" w:space="0" w:color="auto"/>
              <w:bottom w:val="single" w:sz="4" w:space="0" w:color="auto"/>
            </w:tcBorders>
          </w:tcPr>
          <w:p w:rsidR="00000000" w:rsidRDefault="003C2C8C">
            <w:pPr>
              <w:pStyle w:val="aa"/>
              <w:jc w:val="center"/>
            </w:pPr>
            <w:r>
              <w:t>В том числе:</w:t>
            </w:r>
          </w:p>
        </w:tc>
      </w:tr>
      <w:tr w:rsidR="00000000">
        <w:tblPrEx>
          <w:tblCellMar>
            <w:top w:w="0" w:type="dxa"/>
            <w:bottom w:w="0" w:type="dxa"/>
          </w:tblCellMar>
        </w:tblPrEx>
        <w:tc>
          <w:tcPr>
            <w:tcW w:w="4505" w:type="dxa"/>
            <w:vMerge/>
            <w:tcBorders>
              <w:top w:val="single" w:sz="4" w:space="0" w:color="auto"/>
              <w:bottom w:val="single" w:sz="4" w:space="0" w:color="auto"/>
              <w:right w:val="single" w:sz="4" w:space="0" w:color="auto"/>
            </w:tcBorders>
          </w:tcPr>
          <w:p w:rsidR="00000000" w:rsidRDefault="003C2C8C">
            <w:pPr>
              <w:pStyle w:val="aa"/>
            </w:pPr>
          </w:p>
        </w:tc>
        <w:tc>
          <w:tcPr>
            <w:tcW w:w="283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288"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 банковским операциям</w:t>
            </w:r>
          </w:p>
        </w:tc>
        <w:tc>
          <w:tcPr>
            <w:tcW w:w="3429" w:type="dxa"/>
            <w:vMerge w:val="restart"/>
            <w:tcBorders>
              <w:top w:val="single" w:sz="4" w:space="0" w:color="auto"/>
              <w:left w:val="single" w:sz="4" w:space="0" w:color="auto"/>
              <w:bottom w:val="single" w:sz="4" w:space="0" w:color="auto"/>
            </w:tcBorders>
          </w:tcPr>
          <w:p w:rsidR="00000000" w:rsidRDefault="003C2C8C">
            <w:pPr>
              <w:pStyle w:val="aa"/>
              <w:jc w:val="center"/>
            </w:pPr>
            <w:r>
              <w:t>по внебанковским операциям (со знаком "+" - поступления, со знаком "-" - выплаты)</w:t>
            </w:r>
          </w:p>
        </w:tc>
      </w:tr>
      <w:tr w:rsidR="00000000">
        <w:tblPrEx>
          <w:tblCellMar>
            <w:top w:w="0" w:type="dxa"/>
            <w:bottom w:w="0" w:type="dxa"/>
          </w:tblCellMar>
        </w:tblPrEx>
        <w:tc>
          <w:tcPr>
            <w:tcW w:w="4505" w:type="dxa"/>
            <w:vMerge/>
            <w:tcBorders>
              <w:top w:val="single" w:sz="4" w:space="0" w:color="auto"/>
              <w:bottom w:val="single" w:sz="4" w:space="0" w:color="auto"/>
              <w:right w:val="single" w:sz="4" w:space="0" w:color="auto"/>
            </w:tcBorders>
          </w:tcPr>
          <w:p w:rsidR="00000000" w:rsidRDefault="003C2C8C">
            <w:pPr>
              <w:pStyle w:val="aa"/>
            </w:pPr>
          </w:p>
        </w:tc>
        <w:tc>
          <w:tcPr>
            <w:tcW w:w="283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3429"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tcBorders>
              <w:top w:val="single" w:sz="4" w:space="0" w:color="auto"/>
              <w:bottom w:val="single" w:sz="4" w:space="0" w:color="auto"/>
              <w:right w:val="single" w:sz="4" w:space="0" w:color="auto"/>
            </w:tcBorders>
          </w:tcPr>
          <w:p w:rsidR="00000000" w:rsidRDefault="003C2C8C">
            <w:pPr>
              <w:pStyle w:val="aa"/>
              <w:jc w:val="center"/>
            </w:pPr>
            <w:r>
              <w:t>1</w:t>
            </w: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3429" w:type="dxa"/>
            <w:tcBorders>
              <w:top w:val="single" w:sz="4" w:space="0" w:color="auto"/>
              <w:left w:val="single" w:sz="4" w:space="0" w:color="auto"/>
              <w:bottom w:val="single" w:sz="4" w:space="0" w:color="auto"/>
            </w:tcBorders>
          </w:tcPr>
          <w:p w:rsidR="00000000" w:rsidRDefault="003C2C8C">
            <w:pPr>
              <w:pStyle w:val="aa"/>
              <w:jc w:val="center"/>
            </w:pPr>
            <w:r>
              <w:t>5</w:t>
            </w:r>
          </w:p>
        </w:tc>
      </w:tr>
      <w:tr w:rsidR="00000000">
        <w:tblPrEx>
          <w:tblCellMar>
            <w:top w:w="0" w:type="dxa"/>
            <w:bottom w:w="0" w:type="dxa"/>
          </w:tblCellMar>
        </w:tblPrEx>
        <w:tc>
          <w:tcPr>
            <w:tcW w:w="4505" w:type="dxa"/>
            <w:tcBorders>
              <w:top w:val="single" w:sz="4" w:space="0" w:color="auto"/>
              <w:bottom w:val="single" w:sz="4" w:space="0" w:color="auto"/>
              <w:right w:val="single" w:sz="4" w:space="0" w:color="auto"/>
            </w:tcBorders>
          </w:tcPr>
          <w:p w:rsidR="00000000" w:rsidRDefault="003C2C8C">
            <w:pPr>
              <w:pStyle w:val="1"/>
            </w:pPr>
            <w:bookmarkStart w:id="601" w:name="sub_13010"/>
            <w:r>
              <w:t>1. Доходы</w:t>
            </w:r>
            <w:bookmarkEnd w:id="601"/>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tcBorders>
              <w:top w:val="single" w:sz="4" w:space="0" w:color="auto"/>
              <w:bottom w:val="single" w:sz="4" w:space="0" w:color="auto"/>
              <w:right w:val="single" w:sz="4" w:space="0" w:color="auto"/>
            </w:tcBorders>
          </w:tcPr>
          <w:p w:rsidR="00000000" w:rsidRDefault="003C2C8C">
            <w:pPr>
              <w:pStyle w:val="aa"/>
            </w:pP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tcBorders>
              <w:top w:val="single" w:sz="4" w:space="0" w:color="auto"/>
              <w:bottom w:val="single" w:sz="4" w:space="0" w:color="auto"/>
              <w:right w:val="single" w:sz="4" w:space="0" w:color="auto"/>
            </w:tcBorders>
          </w:tcPr>
          <w:p w:rsidR="00000000" w:rsidRDefault="003C2C8C">
            <w:pPr>
              <w:pStyle w:val="aa"/>
              <w:jc w:val="right"/>
            </w:pPr>
            <w:r>
              <w:t>Итого доходов</w:t>
            </w: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vMerge w:val="restart"/>
            <w:tcBorders>
              <w:top w:val="single" w:sz="4" w:space="0" w:color="auto"/>
              <w:bottom w:val="single" w:sz="4" w:space="0" w:color="auto"/>
              <w:right w:val="single" w:sz="4" w:space="0" w:color="auto"/>
            </w:tcBorders>
          </w:tcPr>
          <w:p w:rsidR="00000000" w:rsidRDefault="003C2C8C">
            <w:pPr>
              <w:pStyle w:val="1"/>
            </w:pPr>
            <w:bookmarkStart w:id="602" w:name="sub_13020"/>
            <w:r>
              <w:t>2. Расходы</w:t>
            </w:r>
            <w:bookmarkEnd w:id="602"/>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vMerge/>
            <w:tcBorders>
              <w:top w:val="single" w:sz="4" w:space="0" w:color="auto"/>
              <w:bottom w:val="single" w:sz="4" w:space="0" w:color="auto"/>
              <w:right w:val="single" w:sz="4" w:space="0" w:color="auto"/>
            </w:tcBorders>
          </w:tcPr>
          <w:p w:rsidR="00000000" w:rsidRDefault="003C2C8C">
            <w:pPr>
              <w:pStyle w:val="aa"/>
            </w:pP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tcBorders>
              <w:top w:val="single" w:sz="4" w:space="0" w:color="auto"/>
              <w:bottom w:val="single" w:sz="4" w:space="0" w:color="auto"/>
              <w:right w:val="single" w:sz="4" w:space="0" w:color="auto"/>
            </w:tcBorders>
          </w:tcPr>
          <w:p w:rsidR="00000000" w:rsidRDefault="003C2C8C">
            <w:pPr>
              <w:pStyle w:val="aa"/>
            </w:pP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tcBorders>
              <w:top w:val="single" w:sz="4" w:space="0" w:color="auto"/>
              <w:bottom w:val="single" w:sz="4" w:space="0" w:color="auto"/>
              <w:right w:val="single" w:sz="4" w:space="0" w:color="auto"/>
            </w:tcBorders>
          </w:tcPr>
          <w:p w:rsidR="00000000" w:rsidRDefault="003C2C8C">
            <w:pPr>
              <w:pStyle w:val="aa"/>
              <w:jc w:val="right"/>
            </w:pPr>
            <w:r>
              <w:t>Итого расходов</w:t>
            </w: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vMerge w:val="restart"/>
            <w:tcBorders>
              <w:top w:val="single" w:sz="4" w:space="0" w:color="auto"/>
              <w:bottom w:val="single" w:sz="4" w:space="0" w:color="auto"/>
              <w:right w:val="single" w:sz="4" w:space="0" w:color="auto"/>
            </w:tcBorders>
          </w:tcPr>
          <w:p w:rsidR="00000000" w:rsidRDefault="003C2C8C">
            <w:pPr>
              <w:pStyle w:val="1"/>
            </w:pPr>
            <w:bookmarkStart w:id="603" w:name="sub_13030"/>
            <w:r>
              <w:t>3. Источники финансирования дефицита бюджета</w:t>
            </w:r>
            <w:bookmarkEnd w:id="603"/>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vMerge/>
            <w:tcBorders>
              <w:top w:val="single" w:sz="4" w:space="0" w:color="auto"/>
              <w:bottom w:val="single" w:sz="4" w:space="0" w:color="auto"/>
              <w:right w:val="single" w:sz="4" w:space="0" w:color="auto"/>
            </w:tcBorders>
          </w:tcPr>
          <w:p w:rsidR="00000000" w:rsidRDefault="003C2C8C">
            <w:pPr>
              <w:pStyle w:val="aa"/>
            </w:pP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tcBorders>
              <w:top w:val="single" w:sz="4" w:space="0" w:color="auto"/>
              <w:bottom w:val="single" w:sz="4" w:space="0" w:color="auto"/>
              <w:right w:val="single" w:sz="4" w:space="0" w:color="auto"/>
            </w:tcBorders>
          </w:tcPr>
          <w:p w:rsidR="00000000" w:rsidRDefault="003C2C8C">
            <w:pPr>
              <w:pStyle w:val="aa"/>
            </w:pP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tcBorders>
              <w:top w:val="single" w:sz="4" w:space="0" w:color="auto"/>
              <w:bottom w:val="single" w:sz="4" w:space="0" w:color="auto"/>
              <w:right w:val="single" w:sz="4" w:space="0" w:color="auto"/>
            </w:tcBorders>
          </w:tcPr>
          <w:p w:rsidR="00000000" w:rsidRDefault="003C2C8C">
            <w:pPr>
              <w:pStyle w:val="aa"/>
              <w:jc w:val="right"/>
            </w:pPr>
            <w:r>
              <w:t>Итого источников финансирования дефицита бюджета</w:t>
            </w: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505" w:type="dxa"/>
            <w:tcBorders>
              <w:top w:val="single" w:sz="4" w:space="0" w:color="auto"/>
              <w:left w:val="nil"/>
              <w:bottom w:val="nil"/>
              <w:right w:val="single" w:sz="4" w:space="0" w:color="auto"/>
            </w:tcBorders>
          </w:tcPr>
          <w:p w:rsidR="00000000" w:rsidRDefault="003C2C8C">
            <w:pPr>
              <w:pStyle w:val="aa"/>
              <w:jc w:val="right"/>
            </w:pPr>
            <w:r>
              <w:t>Всего</w:t>
            </w:r>
          </w:p>
        </w:tc>
        <w:tc>
          <w:tcPr>
            <w:tcW w:w="28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7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9"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Ответственный исполнитель ______________ __________________   _____________________   _____________</w:t>
      </w:r>
    </w:p>
    <w:p w:rsidR="00000000" w:rsidRDefault="003C2C8C">
      <w:pPr>
        <w:pStyle w:val="ab"/>
        <w:rPr>
          <w:sz w:val="22"/>
          <w:szCs w:val="22"/>
        </w:rPr>
      </w:pPr>
      <w:r>
        <w:rPr>
          <w:sz w:val="22"/>
          <w:szCs w:val="22"/>
        </w:rPr>
        <w:t xml:space="preserve">                   </w:t>
      </w:r>
      <w:r>
        <w:rPr>
          <w:sz w:val="22"/>
          <w:szCs w:val="22"/>
        </w:rPr>
        <w:t xml:space="preserve">        (должность)        (подпись)       (расшифровка подписи)     (телефон)</w:t>
      </w:r>
    </w:p>
    <w:p w:rsidR="00000000" w:rsidRDefault="003C2C8C">
      <w:pPr>
        <w:pStyle w:val="ab"/>
        <w:rPr>
          <w:sz w:val="22"/>
          <w:szCs w:val="22"/>
        </w:rPr>
      </w:pPr>
      <w:r>
        <w:rPr>
          <w:sz w:val="22"/>
          <w:szCs w:val="22"/>
        </w:rPr>
        <w:t>"____"_____________20___ г.</w:t>
      </w:r>
    </w:p>
    <w:p w:rsidR="00000000" w:rsidRDefault="003C2C8C"/>
    <w:p w:rsidR="00000000" w:rsidRDefault="003C2C8C">
      <w:pPr>
        <w:ind w:firstLine="698"/>
        <w:jc w:val="right"/>
      </w:pPr>
      <w:r>
        <w:t>Номер страницы____________________</w:t>
      </w:r>
    </w:p>
    <w:p w:rsidR="00000000" w:rsidRDefault="003C2C8C">
      <w:pPr>
        <w:ind w:firstLine="698"/>
        <w:jc w:val="right"/>
      </w:pPr>
      <w:r>
        <w:t>Всего страниц______________________</w:t>
      </w:r>
    </w:p>
    <w:p w:rsidR="00000000" w:rsidRDefault="003C2C8C"/>
    <w:p w:rsidR="00000000" w:rsidRDefault="003C2C8C">
      <w:pPr>
        <w:pStyle w:val="a6"/>
        <w:rPr>
          <w:color w:val="000000"/>
          <w:sz w:val="16"/>
          <w:szCs w:val="16"/>
          <w:shd w:val="clear" w:color="auto" w:fill="F0F0F0"/>
        </w:rPr>
      </w:pPr>
      <w:bookmarkStart w:id="604" w:name="sub_101400"/>
      <w:r>
        <w:rPr>
          <w:color w:val="000000"/>
          <w:sz w:val="16"/>
          <w:szCs w:val="16"/>
          <w:shd w:val="clear" w:color="auto" w:fill="F0F0F0"/>
        </w:rPr>
        <w:t>Информация об изменениях:</w:t>
      </w:r>
    </w:p>
    <w:bookmarkEnd w:id="604"/>
    <w:p w:rsidR="00000000" w:rsidRDefault="003C2C8C">
      <w:pPr>
        <w:pStyle w:val="a7"/>
        <w:rPr>
          <w:shd w:val="clear" w:color="auto" w:fill="F0F0F0"/>
        </w:rPr>
      </w:pPr>
      <w:r>
        <w:t xml:space="preserve"> </w:t>
      </w:r>
      <w:r>
        <w:rPr>
          <w:shd w:val="clear" w:color="auto" w:fill="F0F0F0"/>
        </w:rPr>
        <w:t>Приложение 14 изменено с 1 ию</w:t>
      </w:r>
      <w:r>
        <w:rPr>
          <w:shd w:val="clear" w:color="auto" w:fill="F0F0F0"/>
        </w:rPr>
        <w:t xml:space="preserve">ля 2023 г. - </w:t>
      </w:r>
      <w:hyperlink r:id="rId398" w:history="1">
        <w:r>
          <w:rPr>
            <w:rStyle w:val="a4"/>
            <w:shd w:val="clear" w:color="auto" w:fill="F0F0F0"/>
          </w:rPr>
          <w:t>Приказ</w:t>
        </w:r>
      </w:hyperlink>
      <w:r>
        <w:rPr>
          <w:shd w:val="clear" w:color="auto" w:fill="F0F0F0"/>
        </w:rPr>
        <w:t xml:space="preserve"> от 28 декабря 2022 г. N 37Н</w:t>
      </w:r>
    </w:p>
    <w:p w:rsidR="00000000" w:rsidRDefault="003C2C8C">
      <w:pPr>
        <w:pStyle w:val="a7"/>
        <w:rPr>
          <w:shd w:val="clear" w:color="auto" w:fill="F0F0F0"/>
        </w:rPr>
      </w:pPr>
      <w:r>
        <w:t xml:space="preserve"> </w:t>
      </w:r>
      <w:hyperlink r:id="rId399" w:history="1">
        <w:r>
          <w:rPr>
            <w:rStyle w:val="a4"/>
            <w:shd w:val="clear" w:color="auto" w:fill="F0F0F0"/>
          </w:rPr>
          <w:t>См. будущую редакцию</w:t>
        </w:r>
      </w:hyperlink>
    </w:p>
    <w:p w:rsidR="00000000" w:rsidRDefault="003C2C8C">
      <w:pPr>
        <w:ind w:firstLine="698"/>
        <w:jc w:val="right"/>
      </w:pPr>
      <w:r>
        <w:rPr>
          <w:rStyle w:val="a3"/>
        </w:rPr>
        <w:t>Приложение N 14</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             ┌────────────┐</w:t>
      </w:r>
    </w:p>
    <w:p w:rsidR="00000000" w:rsidRDefault="003C2C8C">
      <w:pPr>
        <w:pStyle w:val="ab"/>
        <w:rPr>
          <w:sz w:val="22"/>
          <w:szCs w:val="22"/>
        </w:rPr>
      </w:pPr>
      <w:r>
        <w:rPr>
          <w:sz w:val="22"/>
          <w:szCs w:val="22"/>
        </w:rPr>
        <w:t xml:space="preserve">         </w:t>
      </w:r>
      <w:r>
        <w:rPr>
          <w:rStyle w:val="a3"/>
          <w:sz w:val="22"/>
          <w:szCs w:val="22"/>
        </w:rPr>
        <w:t>Ведомость учета невыясненных поступлений по счету N</w:t>
      </w:r>
      <w:r>
        <w:rPr>
          <w:sz w:val="22"/>
          <w:szCs w:val="22"/>
        </w:rPr>
        <w:t> │          │             │    Коды    │</w:t>
      </w:r>
    </w:p>
    <w:p w:rsidR="00000000" w:rsidRDefault="003C2C8C">
      <w:pPr>
        <w:pStyle w:val="ab"/>
        <w:rPr>
          <w:sz w:val="22"/>
          <w:szCs w:val="22"/>
        </w:rPr>
      </w:pPr>
      <w:r>
        <w:rPr>
          <w:sz w:val="22"/>
          <w:szCs w:val="22"/>
        </w:rPr>
        <w:t xml:space="preserve">                                                             └──────────┘             │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Форма по КФД│  </w:t>
      </w:r>
      <w:r>
        <w:rPr>
          <w:rStyle w:val="a3"/>
          <w:sz w:val="22"/>
          <w:szCs w:val="22"/>
        </w:rPr>
        <w:t>0531853</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с "___"_________ по "___"_______ ___г.          Дата начала│            │</w:t>
      </w:r>
    </w:p>
    <w:p w:rsidR="00000000" w:rsidRDefault="003C2C8C">
      <w:pPr>
        <w:pStyle w:val="ab"/>
        <w:rPr>
          <w:sz w:val="22"/>
          <w:szCs w:val="22"/>
        </w:rPr>
      </w:pPr>
      <w:r>
        <w:rPr>
          <w:sz w:val="22"/>
          <w:szCs w:val="22"/>
        </w:rPr>
        <w:t xml:space="preserve">                                                                               периода│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Наименование органа                                                    Дата окончания│            │</w:t>
      </w:r>
    </w:p>
    <w:p w:rsidR="00000000" w:rsidRDefault="003C2C8C">
      <w:pPr>
        <w:pStyle w:val="ab"/>
        <w:rPr>
          <w:sz w:val="22"/>
          <w:szCs w:val="22"/>
        </w:rPr>
      </w:pPr>
      <w:r>
        <w:rPr>
          <w:sz w:val="22"/>
          <w:szCs w:val="22"/>
        </w:rPr>
        <w:t xml:space="preserve"> Федерального                                                                  периода│            │</w:t>
      </w:r>
    </w:p>
    <w:p w:rsidR="00000000" w:rsidRDefault="003C2C8C">
      <w:pPr>
        <w:pStyle w:val="ab"/>
        <w:rPr>
          <w:sz w:val="22"/>
          <w:szCs w:val="22"/>
        </w:rPr>
      </w:pPr>
      <w:r>
        <w:rPr>
          <w:sz w:val="22"/>
          <w:szCs w:val="22"/>
        </w:rPr>
        <w:t xml:space="preserve"> казначейства </w:t>
      </w:r>
      <w:r>
        <w:rPr>
          <w:sz w:val="22"/>
          <w:szCs w:val="22"/>
        </w:rPr>
        <w:t xml:space="preserve">           ____________________________________________                 ├────────────┤</w:t>
      </w:r>
    </w:p>
    <w:p w:rsidR="00000000" w:rsidRDefault="003C2C8C">
      <w:pPr>
        <w:pStyle w:val="ab"/>
        <w:rPr>
          <w:sz w:val="22"/>
          <w:szCs w:val="22"/>
        </w:rPr>
      </w:pPr>
      <w:r>
        <w:rPr>
          <w:sz w:val="22"/>
          <w:szCs w:val="22"/>
        </w:rPr>
        <w:t xml:space="preserve">                                                                               по КОФК│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Структурное                                                                          │            │</w:t>
      </w:r>
    </w:p>
    <w:p w:rsidR="00000000" w:rsidRDefault="003C2C8C">
      <w:pPr>
        <w:pStyle w:val="ab"/>
        <w:rPr>
          <w:sz w:val="22"/>
          <w:szCs w:val="22"/>
        </w:rPr>
      </w:pPr>
      <w:r>
        <w:rPr>
          <w:sz w:val="22"/>
          <w:szCs w:val="22"/>
        </w:rPr>
        <w:t xml:space="preserve"> подразделение           ____________________________________________                 │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400"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Сумма│            │</w:t>
      </w:r>
    </w:p>
    <w:p w:rsidR="00000000" w:rsidRDefault="003C2C8C">
      <w:pPr>
        <w:pStyle w:val="ab"/>
        <w:rPr>
          <w:sz w:val="22"/>
          <w:szCs w:val="22"/>
        </w:rPr>
      </w:pPr>
      <w:r>
        <w:rPr>
          <w:sz w:val="22"/>
          <w:szCs w:val="22"/>
        </w:rPr>
        <w:t xml:space="preserve">                                                                          невыясненных│            │</w:t>
      </w:r>
    </w:p>
    <w:p w:rsidR="00000000" w:rsidRDefault="003C2C8C">
      <w:pPr>
        <w:pStyle w:val="ab"/>
        <w:rPr>
          <w:sz w:val="22"/>
          <w:szCs w:val="22"/>
        </w:rPr>
      </w:pPr>
      <w:r>
        <w:rPr>
          <w:sz w:val="22"/>
          <w:szCs w:val="22"/>
        </w:rPr>
        <w:t xml:space="preserve">                                                                           поступлений│            │</w:t>
      </w:r>
    </w:p>
    <w:p w:rsidR="00000000" w:rsidRDefault="003C2C8C">
      <w:pPr>
        <w:pStyle w:val="ab"/>
        <w:rPr>
          <w:sz w:val="22"/>
          <w:szCs w:val="22"/>
        </w:rPr>
      </w:pPr>
      <w:r>
        <w:rPr>
          <w:sz w:val="22"/>
          <w:szCs w:val="22"/>
        </w:rPr>
        <w:t xml:space="preserve">           </w:t>
      </w:r>
      <w:r>
        <w:rPr>
          <w:sz w:val="22"/>
          <w:szCs w:val="22"/>
        </w:rPr>
        <w:t xml:space="preserve">                                                          на начало периода│            │</w:t>
      </w:r>
    </w:p>
    <w:p w:rsidR="00000000" w:rsidRDefault="003C2C8C">
      <w:pPr>
        <w:pStyle w:val="ab"/>
        <w:rPr>
          <w:sz w:val="22"/>
          <w:szCs w:val="22"/>
        </w:rPr>
      </w:pPr>
      <w:r>
        <w:rPr>
          <w:sz w:val="22"/>
          <w:szCs w:val="22"/>
        </w:rPr>
        <w:t xml:space="preserve">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5"/>
        <w:gridCol w:w="950"/>
        <w:gridCol w:w="1566"/>
        <w:gridCol w:w="1138"/>
        <w:gridCol w:w="1142"/>
        <w:gridCol w:w="2362"/>
        <w:gridCol w:w="1138"/>
        <w:gridCol w:w="1142"/>
        <w:gridCol w:w="2098"/>
        <w:gridCol w:w="955"/>
        <w:gridCol w:w="1617"/>
      </w:tblGrid>
      <w:tr w:rsidR="00000000">
        <w:tblPrEx>
          <w:tblCellMar>
            <w:top w:w="0" w:type="dxa"/>
            <w:bottom w:w="0" w:type="dxa"/>
          </w:tblCellMar>
        </w:tblPrEx>
        <w:tc>
          <w:tcPr>
            <w:tcW w:w="965" w:type="dxa"/>
            <w:vMerge w:val="restart"/>
            <w:tcBorders>
              <w:top w:val="single" w:sz="4" w:space="0" w:color="auto"/>
              <w:bottom w:val="single" w:sz="4" w:space="0" w:color="auto"/>
              <w:right w:val="single" w:sz="4" w:space="0" w:color="auto"/>
            </w:tcBorders>
          </w:tcPr>
          <w:p w:rsidR="00000000" w:rsidRDefault="003C2C8C">
            <w:pPr>
              <w:pStyle w:val="aa"/>
              <w:jc w:val="center"/>
            </w:pPr>
            <w:r>
              <w:t>Дата операции</w:t>
            </w:r>
          </w:p>
        </w:tc>
        <w:tc>
          <w:tcPr>
            <w:tcW w:w="95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 зачисления на счет</w:t>
            </w:r>
          </w:p>
        </w:tc>
        <w:tc>
          <w:tcPr>
            <w:tcW w:w="8488" w:type="dxa"/>
            <w:gridSpan w:val="6"/>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Документ</w:t>
            </w:r>
          </w:p>
        </w:tc>
        <w:tc>
          <w:tcPr>
            <w:tcW w:w="2098"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классификации операции</w:t>
            </w:r>
          </w:p>
        </w:tc>
        <w:tc>
          <w:tcPr>
            <w:tcW w:w="955"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w:t>
            </w:r>
          </w:p>
        </w:tc>
        <w:tc>
          <w:tcPr>
            <w:tcW w:w="1617" w:type="dxa"/>
            <w:vMerge w:val="restart"/>
            <w:tcBorders>
              <w:top w:val="single" w:sz="4" w:space="0" w:color="auto"/>
              <w:left w:val="single" w:sz="4" w:space="0" w:color="auto"/>
              <w:bottom w:val="single" w:sz="4" w:space="0" w:color="auto"/>
            </w:tcBorders>
          </w:tcPr>
          <w:p w:rsidR="00000000" w:rsidRDefault="003C2C8C">
            <w:pPr>
              <w:pStyle w:val="aa"/>
              <w:jc w:val="center"/>
            </w:pPr>
            <w:r>
              <w:t>Сумма по документу (+ поступления, - выплаты)</w:t>
            </w:r>
          </w:p>
        </w:tc>
      </w:tr>
      <w:tr w:rsidR="00000000">
        <w:tblPrEx>
          <w:tblCellMar>
            <w:top w:w="0" w:type="dxa"/>
            <w:bottom w:w="0" w:type="dxa"/>
          </w:tblCellMar>
        </w:tblPrEx>
        <w:tc>
          <w:tcPr>
            <w:tcW w:w="965" w:type="dxa"/>
            <w:vMerge/>
            <w:tcBorders>
              <w:top w:val="single" w:sz="4" w:space="0" w:color="auto"/>
              <w:bottom w:val="single" w:sz="4" w:space="0" w:color="auto"/>
              <w:right w:val="single" w:sz="4" w:space="0" w:color="auto"/>
            </w:tcBorders>
          </w:tcPr>
          <w:p w:rsidR="00000000" w:rsidRDefault="003C2C8C">
            <w:pPr>
              <w:pStyle w:val="aa"/>
            </w:pPr>
          </w:p>
        </w:tc>
        <w:tc>
          <w:tcPr>
            <w:tcW w:w="95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6"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1138"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114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4642" w:type="dxa"/>
            <w:gridSpan w:val="3"/>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плательщик (клиент)</w:t>
            </w:r>
          </w:p>
        </w:tc>
        <w:tc>
          <w:tcPr>
            <w:tcW w:w="2098"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55"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7"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965" w:type="dxa"/>
            <w:vMerge/>
            <w:tcBorders>
              <w:top w:val="single" w:sz="4" w:space="0" w:color="auto"/>
              <w:bottom w:val="single" w:sz="4" w:space="0" w:color="auto"/>
              <w:right w:val="single" w:sz="4" w:space="0" w:color="auto"/>
            </w:tcBorders>
          </w:tcPr>
          <w:p w:rsidR="00000000" w:rsidRDefault="003C2C8C">
            <w:pPr>
              <w:pStyle w:val="aa"/>
            </w:pPr>
          </w:p>
        </w:tc>
        <w:tc>
          <w:tcPr>
            <w:tcW w:w="95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6"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36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2098"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55"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7"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965" w:type="dxa"/>
            <w:tcBorders>
              <w:top w:val="single" w:sz="4" w:space="0" w:color="auto"/>
              <w:bottom w:val="single" w:sz="4" w:space="0" w:color="auto"/>
              <w:right w:val="single" w:sz="4" w:space="0" w:color="auto"/>
            </w:tcBorders>
          </w:tcPr>
          <w:p w:rsidR="00000000" w:rsidRDefault="003C2C8C">
            <w:pPr>
              <w:pStyle w:val="aa"/>
              <w:jc w:val="center"/>
            </w:pPr>
            <w:r>
              <w:t>1</w:t>
            </w:r>
          </w:p>
        </w:tc>
        <w:tc>
          <w:tcPr>
            <w:tcW w:w="95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56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236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209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95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10</w:t>
            </w:r>
          </w:p>
        </w:tc>
        <w:tc>
          <w:tcPr>
            <w:tcW w:w="1617" w:type="dxa"/>
            <w:tcBorders>
              <w:top w:val="single" w:sz="4" w:space="0" w:color="auto"/>
              <w:left w:val="single" w:sz="4" w:space="0" w:color="auto"/>
              <w:bottom w:val="single" w:sz="4" w:space="0" w:color="auto"/>
            </w:tcBorders>
          </w:tcPr>
          <w:p w:rsidR="00000000" w:rsidRDefault="003C2C8C">
            <w:pPr>
              <w:pStyle w:val="aa"/>
              <w:jc w:val="center"/>
            </w:pPr>
            <w:r>
              <w:t>11</w:t>
            </w:r>
          </w:p>
        </w:tc>
      </w:tr>
      <w:tr w:rsidR="00000000">
        <w:tblPrEx>
          <w:tblCellMar>
            <w:top w:w="0" w:type="dxa"/>
            <w:bottom w:w="0" w:type="dxa"/>
          </w:tblCellMar>
        </w:tblPrEx>
        <w:tc>
          <w:tcPr>
            <w:tcW w:w="965" w:type="dxa"/>
            <w:tcBorders>
              <w:top w:val="single" w:sz="4" w:space="0" w:color="auto"/>
              <w:bottom w:val="single" w:sz="4" w:space="0" w:color="auto"/>
              <w:right w:val="single" w:sz="4" w:space="0" w:color="auto"/>
            </w:tcBorders>
          </w:tcPr>
          <w:p w:rsidR="00000000" w:rsidRDefault="003C2C8C">
            <w:pPr>
              <w:pStyle w:val="aa"/>
            </w:pPr>
          </w:p>
        </w:tc>
        <w:tc>
          <w:tcPr>
            <w:tcW w:w="9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3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9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5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7"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965" w:type="dxa"/>
            <w:tcBorders>
              <w:top w:val="single" w:sz="4" w:space="0" w:color="auto"/>
              <w:bottom w:val="single" w:sz="4" w:space="0" w:color="auto"/>
              <w:right w:val="single" w:sz="4" w:space="0" w:color="auto"/>
            </w:tcBorders>
          </w:tcPr>
          <w:p w:rsidR="00000000" w:rsidRDefault="003C2C8C">
            <w:pPr>
              <w:pStyle w:val="aa"/>
            </w:pPr>
          </w:p>
        </w:tc>
        <w:tc>
          <w:tcPr>
            <w:tcW w:w="9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3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9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5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7"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965" w:type="dxa"/>
            <w:tcBorders>
              <w:top w:val="single" w:sz="4" w:space="0" w:color="auto"/>
              <w:bottom w:val="single" w:sz="4" w:space="0" w:color="auto"/>
              <w:right w:val="single" w:sz="4" w:space="0" w:color="auto"/>
            </w:tcBorders>
          </w:tcPr>
          <w:p w:rsidR="00000000" w:rsidRDefault="003C2C8C">
            <w:pPr>
              <w:pStyle w:val="aa"/>
            </w:pPr>
          </w:p>
        </w:tc>
        <w:tc>
          <w:tcPr>
            <w:tcW w:w="9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3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9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5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7"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9"/>
        <w:gridCol w:w="4500"/>
        <w:gridCol w:w="3702"/>
      </w:tblGrid>
      <w:tr w:rsidR="00000000">
        <w:tblPrEx>
          <w:tblCellMar>
            <w:top w:w="0" w:type="dxa"/>
            <w:bottom w:w="0" w:type="dxa"/>
          </w:tblCellMar>
        </w:tblPrEx>
        <w:tc>
          <w:tcPr>
            <w:tcW w:w="6869" w:type="dxa"/>
            <w:tcBorders>
              <w:top w:val="nil"/>
              <w:left w:val="nil"/>
              <w:bottom w:val="nil"/>
              <w:right w:val="nil"/>
            </w:tcBorders>
          </w:tcPr>
          <w:p w:rsidR="00000000" w:rsidRDefault="003C2C8C">
            <w:pPr>
              <w:pStyle w:val="aa"/>
            </w:pPr>
          </w:p>
        </w:tc>
        <w:tc>
          <w:tcPr>
            <w:tcW w:w="4500" w:type="dxa"/>
            <w:tcBorders>
              <w:top w:val="nil"/>
              <w:left w:val="nil"/>
              <w:bottom w:val="nil"/>
              <w:right w:val="single" w:sz="4" w:space="0" w:color="auto"/>
            </w:tcBorders>
          </w:tcPr>
          <w:p w:rsidR="00000000" w:rsidRDefault="003C2C8C">
            <w:pPr>
              <w:pStyle w:val="aa"/>
              <w:jc w:val="right"/>
            </w:pPr>
            <w:r>
              <w:t>Сумма невыясненных поступлений на конец периода</w:t>
            </w:r>
          </w:p>
        </w:tc>
        <w:tc>
          <w:tcPr>
            <w:tcW w:w="3702"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869" w:type="dxa"/>
            <w:tcBorders>
              <w:top w:val="nil"/>
              <w:left w:val="nil"/>
              <w:bottom w:val="nil"/>
              <w:right w:val="nil"/>
            </w:tcBorders>
          </w:tcPr>
          <w:p w:rsidR="00000000" w:rsidRDefault="003C2C8C">
            <w:pPr>
              <w:pStyle w:val="aa"/>
            </w:pPr>
          </w:p>
        </w:tc>
        <w:tc>
          <w:tcPr>
            <w:tcW w:w="4500" w:type="dxa"/>
            <w:tcBorders>
              <w:top w:val="nil"/>
              <w:left w:val="nil"/>
              <w:bottom w:val="nil"/>
              <w:right w:val="single" w:sz="4" w:space="0" w:color="auto"/>
            </w:tcBorders>
          </w:tcPr>
          <w:p w:rsidR="00000000" w:rsidRDefault="003C2C8C">
            <w:pPr>
              <w:pStyle w:val="aa"/>
              <w:jc w:val="right"/>
            </w:pPr>
            <w:r>
              <w:t>Количество невыясненных документов на конец периода</w:t>
            </w:r>
          </w:p>
        </w:tc>
        <w:tc>
          <w:tcPr>
            <w:tcW w:w="3702"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Начальник структурного подразделения</w:t>
      </w:r>
    </w:p>
    <w:p w:rsidR="00000000" w:rsidRDefault="003C2C8C">
      <w:pPr>
        <w:pStyle w:val="ab"/>
        <w:rPr>
          <w:sz w:val="22"/>
          <w:szCs w:val="22"/>
        </w:rPr>
      </w:pPr>
      <w:r>
        <w:rPr>
          <w:sz w:val="22"/>
          <w:szCs w:val="22"/>
        </w:rPr>
        <w:t>(замещающее его лицо)                ______________  ___________ ______________________</w:t>
      </w:r>
    </w:p>
    <w:p w:rsidR="00000000" w:rsidRDefault="003C2C8C">
      <w:pPr>
        <w:pStyle w:val="ab"/>
        <w:rPr>
          <w:sz w:val="22"/>
          <w:szCs w:val="22"/>
        </w:rPr>
      </w:pPr>
      <w:r>
        <w:rPr>
          <w:sz w:val="22"/>
          <w:szCs w:val="22"/>
        </w:rPr>
        <w:t xml:space="preserve">                         </w:t>
      </w: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Ответственный</w:t>
      </w:r>
    </w:p>
    <w:p w:rsidR="00000000" w:rsidRDefault="003C2C8C">
      <w:pPr>
        <w:pStyle w:val="ab"/>
        <w:rPr>
          <w:sz w:val="22"/>
          <w:szCs w:val="22"/>
        </w:rPr>
      </w:pPr>
      <w:r>
        <w:rPr>
          <w:sz w:val="22"/>
          <w:szCs w:val="22"/>
        </w:rPr>
        <w:t>исполнитель                          ______________  ___________ ______________________ ____________</w:t>
      </w:r>
    </w:p>
    <w:p w:rsidR="00000000" w:rsidRDefault="003C2C8C">
      <w:pPr>
        <w:pStyle w:val="ab"/>
        <w:rPr>
          <w:sz w:val="22"/>
          <w:szCs w:val="22"/>
        </w:rPr>
      </w:pPr>
      <w:r>
        <w:rPr>
          <w:sz w:val="22"/>
          <w:szCs w:val="22"/>
        </w:rPr>
        <w:t xml:space="preserve">                                      (должность)     (подпись)  (расшифровка </w:t>
      </w:r>
      <w:r>
        <w:rPr>
          <w:sz w:val="22"/>
          <w:szCs w:val="22"/>
        </w:rPr>
        <w:t>подписи)    (телефон)</w:t>
      </w:r>
    </w:p>
    <w:p w:rsidR="00000000" w:rsidRDefault="003C2C8C">
      <w:pPr>
        <w:pStyle w:val="ab"/>
        <w:rPr>
          <w:sz w:val="22"/>
          <w:szCs w:val="22"/>
        </w:rPr>
      </w:pPr>
      <w:r>
        <w:rPr>
          <w:sz w:val="22"/>
          <w:szCs w:val="22"/>
        </w:rPr>
        <w:t>"____" ______________ 20___ г.</w:t>
      </w:r>
    </w:p>
    <w:p w:rsidR="00000000" w:rsidRDefault="003C2C8C"/>
    <w:p w:rsidR="00000000" w:rsidRDefault="003C2C8C">
      <w:pPr>
        <w:ind w:firstLine="698"/>
        <w:jc w:val="right"/>
      </w:pPr>
      <w:r>
        <w:t>Номер страницы ______________</w:t>
      </w:r>
    </w:p>
    <w:p w:rsidR="00000000" w:rsidRDefault="003C2C8C">
      <w:pPr>
        <w:ind w:firstLine="698"/>
        <w:jc w:val="right"/>
      </w:pPr>
      <w:r>
        <w:t>Всего страниц ________________</w:t>
      </w:r>
    </w:p>
    <w:p w:rsidR="00000000" w:rsidRDefault="003C2C8C"/>
    <w:p w:rsidR="00000000" w:rsidRDefault="003C2C8C"/>
    <w:p w:rsidR="00000000" w:rsidRDefault="003C2C8C">
      <w:pPr>
        <w:pStyle w:val="a6"/>
        <w:rPr>
          <w:color w:val="000000"/>
          <w:sz w:val="16"/>
          <w:szCs w:val="16"/>
          <w:shd w:val="clear" w:color="auto" w:fill="F0F0F0"/>
        </w:rPr>
      </w:pPr>
      <w:bookmarkStart w:id="605" w:name="sub_101500"/>
      <w:r>
        <w:rPr>
          <w:color w:val="000000"/>
          <w:sz w:val="16"/>
          <w:szCs w:val="16"/>
          <w:shd w:val="clear" w:color="auto" w:fill="F0F0F0"/>
        </w:rPr>
        <w:t>Информация об изменениях:</w:t>
      </w:r>
    </w:p>
    <w:bookmarkEnd w:id="605"/>
    <w:p w:rsidR="00000000" w:rsidRDefault="003C2C8C">
      <w:pPr>
        <w:pStyle w:val="a7"/>
        <w:rPr>
          <w:shd w:val="clear" w:color="auto" w:fill="F0F0F0"/>
        </w:rPr>
      </w:pPr>
      <w:r>
        <w:t xml:space="preserve"> </w:t>
      </w:r>
      <w:r>
        <w:rPr>
          <w:shd w:val="clear" w:color="auto" w:fill="F0F0F0"/>
        </w:rPr>
        <w:t xml:space="preserve">Приложение 15 изменено с 1 января 2023 г. - </w:t>
      </w:r>
      <w:hyperlink r:id="rId401" w:history="1">
        <w:r>
          <w:rPr>
            <w:rStyle w:val="a4"/>
            <w:shd w:val="clear" w:color="auto" w:fill="F0F0F0"/>
          </w:rPr>
          <w:t>Приказ</w:t>
        </w:r>
      </w:hyperlink>
      <w:r>
        <w:rPr>
          <w:shd w:val="clear" w:color="auto" w:fill="F0F0F0"/>
        </w:rPr>
        <w:t xml:space="preserve"> Казначейства России от 29 июля 2022 г. N 19Н</w:t>
      </w:r>
    </w:p>
    <w:p w:rsidR="00000000" w:rsidRDefault="003C2C8C">
      <w:pPr>
        <w:pStyle w:val="a7"/>
        <w:rPr>
          <w:shd w:val="clear" w:color="auto" w:fill="F0F0F0"/>
        </w:rPr>
      </w:pPr>
      <w:r>
        <w:t xml:space="preserve"> </w:t>
      </w:r>
      <w:r>
        <w:rPr>
          <w:shd w:val="clear" w:color="auto" w:fill="F0F0F0"/>
        </w:rPr>
        <w:t xml:space="preserve">Изменения </w:t>
      </w:r>
      <w:hyperlink r:id="rId402" w:history="1">
        <w:r>
          <w:rPr>
            <w:rStyle w:val="a4"/>
            <w:shd w:val="clear" w:color="auto" w:fill="F0F0F0"/>
          </w:rPr>
          <w:t xml:space="preserve">применяются </w:t>
        </w:r>
      </w:hyperlink>
      <w:r>
        <w:rPr>
          <w:shd w:val="clear" w:color="auto" w:fill="F0F0F0"/>
        </w:rPr>
        <w:t>с 1 января 2024 г. при проведении опер</w:t>
      </w:r>
      <w:r>
        <w:rPr>
          <w:shd w:val="clear" w:color="auto" w:fill="F0F0F0"/>
        </w:rPr>
        <w:t xml:space="preserve">аций со средствами прямых участников системы казначейских платежей, предусмотренных </w:t>
      </w:r>
      <w:hyperlink r:id="rId403" w:history="1">
        <w:r>
          <w:rPr>
            <w:rStyle w:val="a4"/>
            <w:shd w:val="clear" w:color="auto" w:fill="F0F0F0"/>
          </w:rPr>
          <w:t>подпунктом 2 пункта 2 статьи 242.8</w:t>
        </w:r>
      </w:hyperlink>
      <w:r>
        <w:rPr>
          <w:shd w:val="clear" w:color="auto" w:fill="F0F0F0"/>
        </w:rPr>
        <w:t xml:space="preserve"> Бюджетного кодекса РФ</w:t>
      </w:r>
    </w:p>
    <w:p w:rsidR="00000000" w:rsidRDefault="003C2C8C">
      <w:pPr>
        <w:pStyle w:val="a7"/>
        <w:rPr>
          <w:shd w:val="clear" w:color="auto" w:fill="F0F0F0"/>
        </w:rPr>
      </w:pPr>
      <w:r>
        <w:t xml:space="preserve"> </w:t>
      </w:r>
      <w:hyperlink r:id="rId404" w:history="1">
        <w:r>
          <w:rPr>
            <w:rStyle w:val="a4"/>
            <w:shd w:val="clear" w:color="auto" w:fill="F0F0F0"/>
          </w:rPr>
          <w:t>См. предыдущую редакцию</w:t>
        </w:r>
      </w:hyperlink>
    </w:p>
    <w:p w:rsidR="00000000" w:rsidRDefault="003C2C8C">
      <w:pPr>
        <w:pStyle w:val="a6"/>
        <w:rPr>
          <w:color w:val="000000"/>
          <w:sz w:val="16"/>
          <w:szCs w:val="16"/>
          <w:shd w:val="clear" w:color="auto" w:fill="F0F0F0"/>
        </w:rPr>
      </w:pPr>
      <w:r>
        <w:rPr>
          <w:color w:val="000000"/>
          <w:sz w:val="16"/>
          <w:szCs w:val="16"/>
          <w:shd w:val="clear" w:color="auto" w:fill="F0F0F0"/>
        </w:rPr>
        <w:t>ГАРАНТ:</w:t>
      </w:r>
    </w:p>
    <w:p w:rsidR="00000000" w:rsidRDefault="003C2C8C">
      <w:pPr>
        <w:pStyle w:val="a6"/>
        <w:rPr>
          <w:shd w:val="clear" w:color="auto" w:fill="F0F0F0"/>
        </w:rPr>
      </w:pPr>
      <w:r>
        <w:t xml:space="preserve"> </w:t>
      </w:r>
      <w:r>
        <w:rPr>
          <w:shd w:val="clear" w:color="auto" w:fill="F0F0F0"/>
        </w:rPr>
        <w:t>См. данную форму в редакторе MS-Excel</w:t>
      </w:r>
    </w:p>
    <w:p w:rsidR="00000000" w:rsidRDefault="003C2C8C">
      <w:pPr>
        <w:ind w:firstLine="698"/>
        <w:jc w:val="right"/>
      </w:pPr>
      <w:r>
        <w:rPr>
          <w:rStyle w:val="a3"/>
        </w:rPr>
        <w:t>Приложение N 15</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 </w:t>
      </w:r>
      <w:hyperlink w:anchor="sub_0" w:history="1">
        <w:r>
          <w:rPr>
            <w:rStyle w:val="a4"/>
          </w:rPr>
          <w:t>приказом</w:t>
        </w:r>
      </w:hyperlink>
      <w:r>
        <w:rPr>
          <w:rStyle w:val="a3"/>
        </w:rPr>
        <w:t xml:space="preserve"> Федерального казначейства</w:t>
      </w:r>
      <w:r>
        <w:rPr>
          <w:rStyle w:val="a3"/>
        </w:rPr>
        <w:br/>
        <w:t>от 14</w:t>
      </w:r>
      <w:r>
        <w:rPr>
          <w:rStyle w:val="a3"/>
        </w:rPr>
        <w:t xml:space="preserve"> мая 2020 г. N 21н</w:t>
      </w:r>
      <w:r>
        <w:rPr>
          <w:rStyle w:val="a3"/>
        </w:rPr>
        <w:br/>
        <w:t>(с изменениями от 29 июля 2022 г.)</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   Ко</w:t>
      </w:r>
      <w:r>
        <w:rPr>
          <w:sz w:val="22"/>
          <w:szCs w:val="22"/>
        </w:rPr>
        <w:t>ды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Заявка на кассовый расход N______          Форма по КФД│  0531801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от "____"____________ 20__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клиента         __________________________________    по Сводному реестру│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Главный распорядитель                               </w:t>
      </w:r>
      <w:r>
        <w:rPr>
          <w:sz w:val="22"/>
          <w:szCs w:val="22"/>
        </w:rPr>
        <w:t xml:space="preserve">                    Номер лицевого│           │</w:t>
      </w:r>
    </w:p>
    <w:p w:rsidR="00000000" w:rsidRDefault="003C2C8C">
      <w:pPr>
        <w:pStyle w:val="ab"/>
        <w:rPr>
          <w:sz w:val="22"/>
          <w:szCs w:val="22"/>
        </w:rPr>
      </w:pPr>
      <w:r>
        <w:rPr>
          <w:sz w:val="22"/>
          <w:szCs w:val="22"/>
        </w:rPr>
        <w:t xml:space="preserve"> бюджетных средств, главный                                                       счета│           │</w:t>
      </w:r>
    </w:p>
    <w:p w:rsidR="00000000" w:rsidRDefault="003C2C8C">
      <w:pPr>
        <w:pStyle w:val="ab"/>
        <w:rPr>
          <w:sz w:val="22"/>
          <w:szCs w:val="22"/>
        </w:rPr>
      </w:pPr>
      <w:r>
        <w:rPr>
          <w:sz w:val="22"/>
          <w:szCs w:val="22"/>
        </w:rPr>
        <w:t xml:space="preserve"> администратор источников                                                              ├───────────┤</w:t>
      </w:r>
    </w:p>
    <w:p w:rsidR="00000000" w:rsidRDefault="003C2C8C">
      <w:pPr>
        <w:pStyle w:val="ab"/>
        <w:rPr>
          <w:sz w:val="22"/>
          <w:szCs w:val="22"/>
        </w:rPr>
      </w:pPr>
      <w:bookmarkStart w:id="606" w:name="sub_15001"/>
      <w:r>
        <w:rPr>
          <w:sz w:val="22"/>
          <w:szCs w:val="22"/>
        </w:rPr>
        <w:t xml:space="preserve"> финансирования дефицита      __________________________________            Глава по </w:t>
      </w:r>
      <w:hyperlink r:id="rId405" w:history="1">
        <w:r>
          <w:rPr>
            <w:rStyle w:val="a4"/>
            <w:sz w:val="22"/>
            <w:szCs w:val="22"/>
          </w:rPr>
          <w:t>БК</w:t>
        </w:r>
      </w:hyperlink>
      <w:r>
        <w:rPr>
          <w:sz w:val="22"/>
          <w:szCs w:val="22"/>
        </w:rPr>
        <w:t>│           │</w:t>
      </w:r>
    </w:p>
    <w:bookmarkEnd w:id="606"/>
    <w:p w:rsidR="00000000" w:rsidRDefault="003C2C8C">
      <w:pPr>
        <w:pStyle w:val="ab"/>
        <w:rPr>
          <w:sz w:val="22"/>
          <w:szCs w:val="22"/>
        </w:rPr>
      </w:pPr>
      <w:r>
        <w:rPr>
          <w:sz w:val="22"/>
          <w:szCs w:val="22"/>
        </w:rPr>
        <w:t xml:space="preserve"> бюджета                                                             </w:t>
      </w:r>
      <w:r>
        <w:rPr>
          <w:sz w:val="22"/>
          <w:szCs w:val="22"/>
        </w:rPr>
        <w:t xml:space="preserve">                  │           │</w:t>
      </w:r>
    </w:p>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607" w:name="sub_15002"/>
      <w:r>
        <w:rPr>
          <w:sz w:val="22"/>
          <w:szCs w:val="22"/>
        </w:rPr>
        <w:t xml:space="preserve"> Наименование бюджета         __________________________________                       │           │</w:t>
      </w:r>
    </w:p>
    <w:bookmarkEnd w:id="607"/>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bookmarkStart w:id="608" w:name="sub_15003"/>
      <w:r>
        <w:rPr>
          <w:sz w:val="22"/>
          <w:szCs w:val="22"/>
        </w:rPr>
        <w:t xml:space="preserve"> Финансовый орган             __________________________________                по ОКПО│           │</w:t>
      </w:r>
    </w:p>
    <w:bookmarkEnd w:id="608"/>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Федеральное казначейство,                                                             │           │</w:t>
      </w:r>
    </w:p>
    <w:p w:rsidR="00000000" w:rsidRDefault="003C2C8C">
      <w:pPr>
        <w:pStyle w:val="ab"/>
        <w:rPr>
          <w:sz w:val="22"/>
          <w:szCs w:val="22"/>
        </w:rPr>
      </w:pPr>
      <w:r>
        <w:rPr>
          <w:sz w:val="22"/>
          <w:szCs w:val="22"/>
        </w:rPr>
        <w:t xml:space="preserve"> орган Федерального                                                                    │      </w:t>
      </w:r>
      <w:r>
        <w:rPr>
          <w:sz w:val="22"/>
          <w:szCs w:val="22"/>
        </w:rPr>
        <w:t xml:space="preserve">     │</w:t>
      </w:r>
    </w:p>
    <w:p w:rsidR="00000000" w:rsidRDefault="003C2C8C">
      <w:pPr>
        <w:pStyle w:val="ab"/>
        <w:rPr>
          <w:sz w:val="22"/>
          <w:szCs w:val="22"/>
        </w:rPr>
      </w:pPr>
      <w:r>
        <w:rPr>
          <w:sz w:val="22"/>
          <w:szCs w:val="22"/>
        </w:rPr>
        <w:t xml:space="preserve"> казначейства                 __________________________________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Предельная дата│           │</w:t>
      </w:r>
    </w:p>
    <w:p w:rsidR="00000000" w:rsidRDefault="003C2C8C">
      <w:pPr>
        <w:pStyle w:val="ab"/>
        <w:rPr>
          <w:sz w:val="22"/>
          <w:szCs w:val="22"/>
        </w:rPr>
      </w:pPr>
      <w:r>
        <w:rPr>
          <w:sz w:val="22"/>
          <w:szCs w:val="22"/>
        </w:rPr>
        <w:t xml:space="preserve">                                                                             исполнения│           │</w:t>
      </w:r>
    </w:p>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609" w:name="sub_15004"/>
      <w:r>
        <w:rPr>
          <w:sz w:val="22"/>
          <w:szCs w:val="22"/>
        </w:rPr>
        <w:t xml:space="preserve">                                                                          Учетный номер│           │</w:t>
      </w:r>
    </w:p>
    <w:bookmarkEnd w:id="609"/>
    <w:p w:rsidR="00000000" w:rsidRDefault="003C2C8C">
      <w:pPr>
        <w:pStyle w:val="ab"/>
        <w:rPr>
          <w:sz w:val="22"/>
          <w:szCs w:val="22"/>
        </w:rPr>
      </w:pPr>
      <w:r>
        <w:rPr>
          <w:sz w:val="22"/>
          <w:szCs w:val="22"/>
        </w:rPr>
        <w:t xml:space="preserve">                                                                          обязательства│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bookmarkStart w:id="610" w:name="sub_15005"/>
      <w:r>
        <w:rPr>
          <w:sz w:val="22"/>
          <w:szCs w:val="22"/>
        </w:rPr>
        <w:t xml:space="preserve"> Приоритет исполнения         _____________________________________                    │           │</w:t>
      </w:r>
    </w:p>
    <w:bookmarkEnd w:id="610"/>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Периодичность: (ежедневная)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руб. </w:t>
      </w:r>
      <w:r>
        <w:rPr>
          <w:sz w:val="22"/>
          <w:szCs w:val="22"/>
        </w:rPr>
        <w:t xml:space="preserve">                                                       по ОКЕИ│    </w:t>
      </w:r>
      <w:hyperlink r:id="rId406"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денежные единицы в иностранной валюте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Код объекта по ФАИП│           │</w:t>
      </w:r>
    </w:p>
    <w:p w:rsidR="00000000" w:rsidRDefault="003C2C8C">
      <w:pPr>
        <w:pStyle w:val="ab"/>
        <w:rPr>
          <w:sz w:val="22"/>
          <w:szCs w:val="22"/>
        </w:rPr>
      </w:pPr>
      <w:r>
        <w:rPr>
          <w:sz w:val="22"/>
          <w:szCs w:val="22"/>
        </w:rPr>
        <w:t xml:space="preserve">                                                                                       └───────────┘</w:t>
      </w:r>
    </w:p>
    <w:p w:rsidR="00000000" w:rsidRDefault="003C2C8C"/>
    <w:p w:rsidR="00000000" w:rsidRDefault="003C2C8C">
      <w:pPr>
        <w:pStyle w:val="1"/>
      </w:pPr>
      <w:bookmarkStart w:id="611" w:name="sub_15010"/>
      <w:r>
        <w:t>1. Реквизиты документа</w:t>
      </w:r>
    </w:p>
    <w:bookmarkEnd w:id="611"/>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8"/>
        <w:gridCol w:w="1282"/>
        <w:gridCol w:w="2088"/>
        <w:gridCol w:w="1999"/>
        <w:gridCol w:w="2410"/>
        <w:gridCol w:w="1864"/>
        <w:gridCol w:w="3399"/>
      </w:tblGrid>
      <w:tr w:rsidR="00000000">
        <w:tblPrEx>
          <w:tblCellMar>
            <w:top w:w="0" w:type="dxa"/>
            <w:bottom w:w="0" w:type="dxa"/>
          </w:tblCellMar>
        </w:tblPrEx>
        <w:tc>
          <w:tcPr>
            <w:tcW w:w="2078" w:type="dxa"/>
            <w:tcBorders>
              <w:top w:val="single" w:sz="4" w:space="0" w:color="auto"/>
              <w:bottom w:val="single" w:sz="4" w:space="0" w:color="auto"/>
              <w:right w:val="single" w:sz="4" w:space="0" w:color="auto"/>
            </w:tcBorders>
          </w:tcPr>
          <w:p w:rsidR="00000000" w:rsidRDefault="003C2C8C">
            <w:pPr>
              <w:pStyle w:val="aa"/>
              <w:jc w:val="center"/>
            </w:pPr>
            <w:bookmarkStart w:id="612" w:name="sub_15011"/>
            <w:r>
              <w:t>Сумма в валюте выплаты</w:t>
            </w:r>
            <w:bookmarkEnd w:id="612"/>
          </w:p>
        </w:tc>
        <w:tc>
          <w:tcPr>
            <w:tcW w:w="128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валюты по </w:t>
            </w:r>
            <w:hyperlink r:id="rId407" w:history="1">
              <w:r>
                <w:rPr>
                  <w:rStyle w:val="a4"/>
                </w:rPr>
                <w:t>ОКВ</w:t>
              </w:r>
            </w:hyperlink>
          </w:p>
        </w:tc>
        <w:tc>
          <w:tcPr>
            <w:tcW w:w="208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 в рублевом эквиваленте</w:t>
            </w:r>
          </w:p>
        </w:tc>
        <w:tc>
          <w:tcPr>
            <w:tcW w:w="199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Признак авансового платежа</w:t>
            </w:r>
          </w:p>
        </w:tc>
        <w:tc>
          <w:tcPr>
            <w:tcW w:w="24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Очередность платежа</w:t>
            </w:r>
          </w:p>
        </w:tc>
        <w:tc>
          <w:tcPr>
            <w:tcW w:w="186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Вид платежа</w:t>
            </w:r>
          </w:p>
        </w:tc>
        <w:tc>
          <w:tcPr>
            <w:tcW w:w="3399" w:type="dxa"/>
            <w:tcBorders>
              <w:top w:val="single" w:sz="4" w:space="0" w:color="auto"/>
              <w:left w:val="single" w:sz="4" w:space="0" w:color="auto"/>
              <w:bottom w:val="single" w:sz="4" w:space="0" w:color="auto"/>
            </w:tcBorders>
          </w:tcPr>
          <w:p w:rsidR="00000000" w:rsidRDefault="003C2C8C">
            <w:pPr>
              <w:pStyle w:val="aa"/>
              <w:jc w:val="center"/>
            </w:pPr>
            <w:r>
              <w:t>Назначение платежа (примечание)</w:t>
            </w:r>
          </w:p>
        </w:tc>
      </w:tr>
      <w:tr w:rsidR="00000000">
        <w:tblPrEx>
          <w:tblCellMar>
            <w:top w:w="0" w:type="dxa"/>
            <w:bottom w:w="0" w:type="dxa"/>
          </w:tblCellMar>
        </w:tblPrEx>
        <w:tc>
          <w:tcPr>
            <w:tcW w:w="2078"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28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208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99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24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86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3399" w:type="dxa"/>
            <w:tcBorders>
              <w:top w:val="single" w:sz="4" w:space="0" w:color="auto"/>
              <w:left w:val="single" w:sz="4" w:space="0" w:color="auto"/>
              <w:bottom w:val="single" w:sz="4" w:space="0" w:color="auto"/>
            </w:tcBorders>
          </w:tcPr>
          <w:p w:rsidR="00000000" w:rsidRDefault="003C2C8C">
            <w:pPr>
              <w:pStyle w:val="aa"/>
              <w:jc w:val="center"/>
            </w:pPr>
            <w:r>
              <w:t>7</w:t>
            </w:r>
          </w:p>
        </w:tc>
      </w:tr>
      <w:tr w:rsidR="00000000">
        <w:tblPrEx>
          <w:tblCellMar>
            <w:top w:w="0" w:type="dxa"/>
            <w:bottom w:w="0" w:type="dxa"/>
          </w:tblCellMar>
        </w:tblPrEx>
        <w:tc>
          <w:tcPr>
            <w:tcW w:w="2078" w:type="dxa"/>
            <w:tcBorders>
              <w:top w:val="single" w:sz="4" w:space="0" w:color="auto"/>
              <w:bottom w:val="single" w:sz="4" w:space="0" w:color="auto"/>
              <w:right w:val="single" w:sz="4" w:space="0" w:color="auto"/>
            </w:tcBorders>
          </w:tcPr>
          <w:p w:rsidR="00000000" w:rsidRDefault="003C2C8C">
            <w:pPr>
              <w:pStyle w:val="aa"/>
            </w:pPr>
          </w:p>
        </w:tc>
        <w:tc>
          <w:tcPr>
            <w:tcW w:w="128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8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9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399"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(уполномоченное лицо)  _</w:t>
      </w:r>
      <w:r>
        <w:rPr>
          <w:sz w:val="22"/>
          <w:szCs w:val="22"/>
        </w:rPr>
        <w:t>_______________ ___________________ ________________________________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_________________ ___________________ _____________________</w:t>
      </w:r>
      <w:r>
        <w:rPr>
          <w:sz w:val="22"/>
          <w:szCs w:val="22"/>
        </w:rPr>
        <w:t>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"____"________________ 20___г.</w:t>
      </w:r>
    </w:p>
    <w:p w:rsidR="00000000" w:rsidRDefault="003C2C8C"/>
    <w:p w:rsidR="00000000" w:rsidRDefault="003C2C8C">
      <w:pPr>
        <w:pStyle w:val="ab"/>
        <w:rPr>
          <w:sz w:val="22"/>
          <w:szCs w:val="22"/>
        </w:rPr>
      </w:pPr>
      <w:r>
        <w:rPr>
          <w:sz w:val="22"/>
          <w:szCs w:val="22"/>
        </w:rPr>
        <w:t xml:space="preserve">                                                                    Номер страницы__________</w:t>
      </w:r>
    </w:p>
    <w:p w:rsidR="00000000" w:rsidRDefault="003C2C8C">
      <w:pPr>
        <w:pStyle w:val="ab"/>
        <w:rPr>
          <w:sz w:val="22"/>
          <w:szCs w:val="22"/>
        </w:rPr>
      </w:pPr>
      <w:r>
        <w:rPr>
          <w:sz w:val="22"/>
          <w:szCs w:val="22"/>
        </w:rPr>
        <w:t xml:space="preserve">                               </w:t>
      </w:r>
      <w:r>
        <w:rPr>
          <w:sz w:val="22"/>
          <w:szCs w:val="22"/>
        </w:rPr>
        <w:t xml:space="preserve">                                     Всего страниц___________</w:t>
      </w:r>
    </w:p>
    <w:p w:rsidR="00000000" w:rsidRDefault="003C2C8C"/>
    <w:p w:rsidR="00000000" w:rsidRDefault="003C2C8C">
      <w:pPr>
        <w:ind w:firstLine="698"/>
        <w:jc w:val="right"/>
      </w:pPr>
      <w:bookmarkStart w:id="613" w:name="sub_15020"/>
      <w:r>
        <w:t>Форма 0531801, с. 2</w:t>
      </w:r>
    </w:p>
    <w:bookmarkEnd w:id="613"/>
    <w:p w:rsidR="00000000" w:rsidRDefault="003C2C8C"/>
    <w:p w:rsidR="00000000" w:rsidRDefault="003C2C8C">
      <w:pPr>
        <w:ind w:firstLine="698"/>
        <w:jc w:val="right"/>
      </w:pPr>
      <w:r>
        <w:t>Номер Заявки на кассовый расход _____________</w:t>
      </w:r>
    </w:p>
    <w:p w:rsidR="00000000" w:rsidRDefault="003C2C8C">
      <w:pPr>
        <w:ind w:firstLine="698"/>
        <w:jc w:val="right"/>
      </w:pPr>
      <w:r>
        <w:t>от "____" ________________ 20____ г.</w:t>
      </w:r>
    </w:p>
    <w:p w:rsidR="00000000" w:rsidRDefault="003C2C8C"/>
    <w:p w:rsidR="00000000" w:rsidRDefault="003C2C8C">
      <w:pPr>
        <w:pStyle w:val="1"/>
      </w:pPr>
      <w:r>
        <w:t>2. Реквизиты документа-основания</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0"/>
        <w:gridCol w:w="1613"/>
        <w:gridCol w:w="960"/>
        <w:gridCol w:w="2582"/>
        <w:gridCol w:w="1771"/>
        <w:gridCol w:w="3058"/>
        <w:gridCol w:w="3594"/>
      </w:tblGrid>
      <w:tr w:rsidR="00000000">
        <w:tblPrEx>
          <w:tblCellMar>
            <w:top w:w="0" w:type="dxa"/>
            <w:bottom w:w="0" w:type="dxa"/>
          </w:tblCellMar>
        </w:tblPrEx>
        <w:tc>
          <w:tcPr>
            <w:tcW w:w="1450" w:type="dxa"/>
            <w:tcBorders>
              <w:top w:val="single" w:sz="4" w:space="0" w:color="auto"/>
              <w:bottom w:val="single" w:sz="4" w:space="0" w:color="auto"/>
              <w:right w:val="single" w:sz="4" w:space="0" w:color="auto"/>
            </w:tcBorders>
          </w:tcPr>
          <w:p w:rsidR="00000000" w:rsidRDefault="003C2C8C">
            <w:pPr>
              <w:pStyle w:val="aa"/>
              <w:jc w:val="center"/>
            </w:pPr>
            <w:bookmarkStart w:id="614" w:name="sub_15021"/>
            <w:r>
              <w:t>Вид</w:t>
            </w:r>
            <w:bookmarkEnd w:id="614"/>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96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258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Пре</w:t>
            </w:r>
            <w:r>
              <w:t>дмет</w:t>
            </w:r>
          </w:p>
        </w:tc>
        <w:tc>
          <w:tcPr>
            <w:tcW w:w="17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Вид реестра</w:t>
            </w:r>
          </w:p>
        </w:tc>
        <w:tc>
          <w:tcPr>
            <w:tcW w:w="305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Уникальный номер реестровой записи</w:t>
            </w:r>
          </w:p>
        </w:tc>
        <w:tc>
          <w:tcPr>
            <w:tcW w:w="3594" w:type="dxa"/>
            <w:tcBorders>
              <w:top w:val="single" w:sz="4" w:space="0" w:color="auto"/>
              <w:left w:val="single" w:sz="4" w:space="0" w:color="auto"/>
              <w:bottom w:val="single" w:sz="4" w:space="0" w:color="auto"/>
            </w:tcBorders>
          </w:tcPr>
          <w:p w:rsidR="00000000" w:rsidRDefault="003C2C8C">
            <w:pPr>
              <w:pStyle w:val="aa"/>
              <w:jc w:val="center"/>
            </w:pPr>
            <w:r>
              <w:t>Идентификатор документа о приемке или идентификатор этапа исполнения контракта (в случае авансового платежа)</w:t>
            </w:r>
          </w:p>
        </w:tc>
      </w:tr>
      <w:tr w:rsidR="00000000">
        <w:tblPrEx>
          <w:tblCellMar>
            <w:top w:w="0" w:type="dxa"/>
            <w:bottom w:w="0" w:type="dxa"/>
          </w:tblCellMar>
        </w:tblPrEx>
        <w:tc>
          <w:tcPr>
            <w:tcW w:w="145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96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58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7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305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3594" w:type="dxa"/>
            <w:tcBorders>
              <w:top w:val="single" w:sz="4" w:space="0" w:color="auto"/>
              <w:left w:val="single" w:sz="4" w:space="0" w:color="auto"/>
              <w:bottom w:val="single" w:sz="4" w:space="0" w:color="auto"/>
            </w:tcBorders>
          </w:tcPr>
          <w:p w:rsidR="00000000" w:rsidRDefault="003C2C8C">
            <w:pPr>
              <w:pStyle w:val="aa"/>
              <w:jc w:val="center"/>
            </w:pPr>
            <w:r>
              <w:t>7</w:t>
            </w:r>
          </w:p>
        </w:tc>
      </w:tr>
      <w:tr w:rsidR="00000000">
        <w:tblPrEx>
          <w:tblCellMar>
            <w:top w:w="0" w:type="dxa"/>
            <w:bottom w:w="0" w:type="dxa"/>
          </w:tblCellMar>
        </w:tblPrEx>
        <w:tc>
          <w:tcPr>
            <w:tcW w:w="1450" w:type="dxa"/>
            <w:tcBorders>
              <w:top w:val="single" w:sz="4" w:space="0" w:color="auto"/>
              <w:bottom w:val="single" w:sz="4" w:space="0" w:color="auto"/>
              <w:right w:val="single" w:sz="4" w:space="0" w:color="auto"/>
            </w:tcBorders>
          </w:tcPr>
          <w:p w:rsidR="00000000" w:rsidRDefault="003C2C8C">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58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05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594"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1"/>
      </w:pPr>
      <w:bookmarkStart w:id="615" w:name="sub_15030"/>
      <w:r>
        <w:t>3. Реквизиты контрагента</w:t>
      </w:r>
    </w:p>
    <w:bookmarkEnd w:id="615"/>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2"/>
        <w:gridCol w:w="1771"/>
        <w:gridCol w:w="1286"/>
        <w:gridCol w:w="2256"/>
        <w:gridCol w:w="2256"/>
        <w:gridCol w:w="2256"/>
        <w:gridCol w:w="1291"/>
        <w:gridCol w:w="1715"/>
      </w:tblGrid>
      <w:tr w:rsidR="00000000">
        <w:tblPrEx>
          <w:tblCellMar>
            <w:top w:w="0" w:type="dxa"/>
            <w:bottom w:w="0" w:type="dxa"/>
          </w:tblCellMar>
        </w:tblPrEx>
        <w:tc>
          <w:tcPr>
            <w:tcW w:w="2172" w:type="dxa"/>
            <w:tcBorders>
              <w:top w:val="single" w:sz="4" w:space="0" w:color="auto"/>
              <w:bottom w:val="single" w:sz="4" w:space="0" w:color="auto"/>
              <w:right w:val="single" w:sz="4" w:space="0" w:color="auto"/>
            </w:tcBorders>
          </w:tcPr>
          <w:p w:rsidR="00000000" w:rsidRDefault="003C2C8C">
            <w:pPr>
              <w:pStyle w:val="aa"/>
              <w:jc w:val="center"/>
            </w:pPr>
            <w:bookmarkStart w:id="616" w:name="sub_153"/>
            <w:r>
              <w:t>Наименование/ фамилия, имя, отчество</w:t>
            </w:r>
            <w:bookmarkEnd w:id="616"/>
          </w:p>
        </w:tc>
        <w:tc>
          <w:tcPr>
            <w:tcW w:w="17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28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225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Лицевой счет</w:t>
            </w:r>
          </w:p>
        </w:tc>
        <w:tc>
          <w:tcPr>
            <w:tcW w:w="225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Банковский счет</w:t>
            </w:r>
          </w:p>
        </w:tc>
        <w:tc>
          <w:tcPr>
            <w:tcW w:w="225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 банка</w:t>
            </w:r>
          </w:p>
        </w:tc>
        <w:tc>
          <w:tcPr>
            <w:tcW w:w="12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hyperlink r:id="rId408" w:history="1">
              <w:r>
                <w:rPr>
                  <w:rStyle w:val="a4"/>
                </w:rPr>
                <w:t>БИК</w:t>
              </w:r>
            </w:hyperlink>
            <w:r>
              <w:t xml:space="preserve"> банка</w:t>
            </w:r>
          </w:p>
        </w:tc>
        <w:tc>
          <w:tcPr>
            <w:tcW w:w="1715" w:type="dxa"/>
            <w:tcBorders>
              <w:top w:val="single" w:sz="4" w:space="0" w:color="auto"/>
              <w:left w:val="single" w:sz="4" w:space="0" w:color="auto"/>
              <w:bottom w:val="single" w:sz="4" w:space="0" w:color="auto"/>
            </w:tcBorders>
          </w:tcPr>
          <w:p w:rsidR="00000000" w:rsidRDefault="003C2C8C">
            <w:pPr>
              <w:pStyle w:val="aa"/>
              <w:jc w:val="center"/>
            </w:pPr>
            <w:r>
              <w:t>Корреспондентский счет банка</w:t>
            </w:r>
          </w:p>
        </w:tc>
      </w:tr>
      <w:tr w:rsidR="00000000">
        <w:tblPrEx>
          <w:tblCellMar>
            <w:top w:w="0" w:type="dxa"/>
            <w:bottom w:w="0" w:type="dxa"/>
          </w:tblCellMar>
        </w:tblPrEx>
        <w:tc>
          <w:tcPr>
            <w:tcW w:w="2172"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7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28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25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225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225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2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715"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2172" w:type="dxa"/>
            <w:tcBorders>
              <w:top w:val="single" w:sz="4" w:space="0" w:color="auto"/>
              <w:bottom w:val="single" w:sz="4" w:space="0" w:color="auto"/>
              <w:right w:val="single" w:sz="4" w:space="0" w:color="auto"/>
            </w:tcBorders>
          </w:tcPr>
          <w:p w:rsidR="00000000" w:rsidRDefault="003C2C8C">
            <w:pPr>
              <w:pStyle w:val="aa"/>
            </w:pPr>
          </w:p>
        </w:tc>
        <w:tc>
          <w:tcPr>
            <w:tcW w:w="17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8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5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5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25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15"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1"/>
      </w:pPr>
      <w:bookmarkStart w:id="617" w:name="sub_15040"/>
      <w:r>
        <w:t>4. Реквизиты налоговых платежей</w:t>
      </w:r>
    </w:p>
    <w:bookmarkEnd w:id="617"/>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7"/>
        <w:gridCol w:w="2414"/>
        <w:gridCol w:w="1613"/>
        <w:gridCol w:w="1934"/>
        <w:gridCol w:w="1930"/>
        <w:gridCol w:w="1613"/>
        <w:gridCol w:w="1613"/>
        <w:gridCol w:w="1445"/>
      </w:tblGrid>
      <w:tr w:rsidR="00000000">
        <w:tblPrEx>
          <w:tblCellMar>
            <w:top w:w="0" w:type="dxa"/>
            <w:bottom w:w="0" w:type="dxa"/>
          </w:tblCellMar>
        </w:tblPrEx>
        <w:tc>
          <w:tcPr>
            <w:tcW w:w="2587" w:type="dxa"/>
            <w:vMerge w:val="restart"/>
            <w:tcBorders>
              <w:top w:val="single" w:sz="4" w:space="0" w:color="auto"/>
              <w:bottom w:val="single" w:sz="4" w:space="0" w:color="auto"/>
              <w:right w:val="single" w:sz="4" w:space="0" w:color="auto"/>
            </w:tcBorders>
          </w:tcPr>
          <w:p w:rsidR="00000000" w:rsidRDefault="003C2C8C">
            <w:pPr>
              <w:pStyle w:val="aa"/>
              <w:jc w:val="center"/>
            </w:pPr>
            <w:bookmarkStart w:id="618" w:name="sub_154"/>
            <w:r>
              <w:t>Статус налогоплательщика</w:t>
            </w:r>
            <w:bookmarkEnd w:id="618"/>
          </w:p>
        </w:tc>
        <w:tc>
          <w:tcPr>
            <w:tcW w:w="241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09" w:history="1">
              <w:r>
                <w:rPr>
                  <w:rStyle w:val="a4"/>
                </w:rPr>
                <w:t>БК</w:t>
              </w:r>
            </w:hyperlink>
          </w:p>
        </w:tc>
        <w:tc>
          <w:tcPr>
            <w:tcW w:w="1613"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w:t>
            </w:r>
          </w:p>
          <w:p w:rsidR="00000000" w:rsidRDefault="003C2C8C">
            <w:pPr>
              <w:pStyle w:val="aa"/>
              <w:jc w:val="center"/>
            </w:pPr>
            <w:hyperlink r:id="rId410" w:history="1">
              <w:r>
                <w:rPr>
                  <w:rStyle w:val="a4"/>
                </w:rPr>
                <w:t>ОКТМО</w:t>
              </w:r>
            </w:hyperlink>
          </w:p>
        </w:tc>
        <w:tc>
          <w:tcPr>
            <w:tcW w:w="193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Основани</w:t>
            </w:r>
            <w:r>
              <w:t>е платежа</w:t>
            </w:r>
          </w:p>
        </w:tc>
        <w:tc>
          <w:tcPr>
            <w:tcW w:w="193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Налоговый период</w:t>
            </w:r>
          </w:p>
        </w:tc>
        <w:tc>
          <w:tcPr>
            <w:tcW w:w="3226"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Реквизиты документа-основания</w:t>
            </w:r>
          </w:p>
        </w:tc>
        <w:tc>
          <w:tcPr>
            <w:tcW w:w="1445" w:type="dxa"/>
            <w:vMerge w:val="restart"/>
            <w:tcBorders>
              <w:top w:val="single" w:sz="4" w:space="0" w:color="auto"/>
              <w:left w:val="single" w:sz="4" w:space="0" w:color="auto"/>
              <w:bottom w:val="single" w:sz="4" w:space="0" w:color="auto"/>
            </w:tcBorders>
          </w:tcPr>
          <w:p w:rsidR="00000000" w:rsidRDefault="003C2C8C">
            <w:pPr>
              <w:pStyle w:val="aa"/>
              <w:jc w:val="center"/>
            </w:pPr>
            <w:r>
              <w:t>Тип платежа</w:t>
            </w:r>
          </w:p>
        </w:tc>
      </w:tr>
      <w:tr w:rsidR="00000000">
        <w:tblPrEx>
          <w:tblCellMar>
            <w:top w:w="0" w:type="dxa"/>
            <w:bottom w:w="0" w:type="dxa"/>
          </w:tblCellMar>
        </w:tblPrEx>
        <w:tc>
          <w:tcPr>
            <w:tcW w:w="2587" w:type="dxa"/>
            <w:vMerge/>
            <w:tcBorders>
              <w:top w:val="single" w:sz="4" w:space="0" w:color="auto"/>
              <w:bottom w:val="single" w:sz="4" w:space="0" w:color="auto"/>
              <w:right w:val="single" w:sz="4" w:space="0" w:color="auto"/>
            </w:tcBorders>
          </w:tcPr>
          <w:p w:rsidR="00000000" w:rsidRDefault="003C2C8C">
            <w:pPr>
              <w:pStyle w:val="aa"/>
            </w:pPr>
          </w:p>
        </w:tc>
        <w:tc>
          <w:tcPr>
            <w:tcW w:w="241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3"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3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3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1445"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2587" w:type="dxa"/>
            <w:tcBorders>
              <w:top w:val="single" w:sz="4" w:space="0" w:color="auto"/>
              <w:bottom w:val="single" w:sz="4" w:space="0" w:color="auto"/>
              <w:right w:val="single" w:sz="4" w:space="0" w:color="auto"/>
            </w:tcBorders>
          </w:tcPr>
          <w:p w:rsidR="00000000" w:rsidRDefault="003C2C8C">
            <w:pPr>
              <w:pStyle w:val="aa"/>
              <w:jc w:val="center"/>
            </w:pPr>
            <w:r>
              <w:t>1</w:t>
            </w:r>
          </w:p>
        </w:tc>
        <w:tc>
          <w:tcPr>
            <w:tcW w:w="241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9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9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445"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2587" w:type="dxa"/>
            <w:tcBorders>
              <w:top w:val="single" w:sz="4" w:space="0" w:color="auto"/>
              <w:bottom w:val="single" w:sz="4" w:space="0" w:color="auto"/>
              <w:right w:val="single" w:sz="4" w:space="0" w:color="auto"/>
            </w:tcBorders>
          </w:tcPr>
          <w:p w:rsidR="00000000" w:rsidRDefault="003C2C8C">
            <w:pPr>
              <w:pStyle w:val="aa"/>
            </w:pPr>
          </w:p>
        </w:tc>
        <w:tc>
          <w:tcPr>
            <w:tcW w:w="241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45"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(уполномоченное лицо)  ________________ ___________________ ________________________________</w:t>
      </w:r>
    </w:p>
    <w:p w:rsidR="00000000" w:rsidRDefault="003C2C8C">
      <w:pPr>
        <w:pStyle w:val="ab"/>
        <w:rPr>
          <w:sz w:val="22"/>
          <w:szCs w:val="22"/>
        </w:rPr>
      </w:pPr>
      <w:r>
        <w:rPr>
          <w:sz w:val="22"/>
          <w:szCs w:val="22"/>
        </w:rPr>
        <w:t xml:space="preserve">                          (должност</w:t>
      </w:r>
      <w:r>
        <w:rPr>
          <w:sz w:val="22"/>
          <w:szCs w:val="22"/>
        </w:rPr>
        <w:t>ь)       (подпись)            (расшифровка подписи)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_________________ ___________________ ________________________________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"___</w:t>
      </w:r>
      <w:r>
        <w:rPr>
          <w:sz w:val="22"/>
          <w:szCs w:val="22"/>
        </w:rPr>
        <w:t>_"________________ 20___г.</w:t>
      </w:r>
    </w:p>
    <w:p w:rsidR="00000000" w:rsidRDefault="003C2C8C"/>
    <w:p w:rsidR="00000000" w:rsidRDefault="003C2C8C">
      <w:pPr>
        <w:pStyle w:val="ab"/>
        <w:rPr>
          <w:sz w:val="22"/>
          <w:szCs w:val="22"/>
        </w:rPr>
      </w:pPr>
      <w:r>
        <w:rPr>
          <w:sz w:val="22"/>
          <w:szCs w:val="22"/>
        </w:rPr>
        <w:t xml:space="preserve">                                                                    Номер страницы__________</w:t>
      </w:r>
    </w:p>
    <w:p w:rsidR="00000000" w:rsidRDefault="003C2C8C">
      <w:pPr>
        <w:pStyle w:val="ab"/>
        <w:rPr>
          <w:sz w:val="22"/>
          <w:szCs w:val="22"/>
        </w:rPr>
      </w:pPr>
      <w:r>
        <w:rPr>
          <w:sz w:val="22"/>
          <w:szCs w:val="22"/>
        </w:rPr>
        <w:t xml:space="preserve">                                                                    Всего страниц___________</w:t>
      </w:r>
    </w:p>
    <w:p w:rsidR="00000000" w:rsidRDefault="003C2C8C"/>
    <w:p w:rsidR="00000000" w:rsidRDefault="003C2C8C">
      <w:pPr>
        <w:ind w:firstLine="698"/>
        <w:jc w:val="right"/>
      </w:pPr>
      <w:bookmarkStart w:id="619" w:name="sub_15050"/>
      <w:r>
        <w:t>Форма 0531801, с. 3</w:t>
      </w:r>
    </w:p>
    <w:bookmarkEnd w:id="619"/>
    <w:p w:rsidR="00000000" w:rsidRDefault="003C2C8C"/>
    <w:p w:rsidR="00000000" w:rsidRDefault="003C2C8C">
      <w:pPr>
        <w:ind w:firstLine="698"/>
        <w:jc w:val="right"/>
      </w:pPr>
      <w:r>
        <w:t>Но</w:t>
      </w:r>
      <w:r>
        <w:t>мер Заявки на кассовый расход __________________</w:t>
      </w:r>
    </w:p>
    <w:p w:rsidR="00000000" w:rsidRDefault="003C2C8C">
      <w:pPr>
        <w:ind w:firstLine="698"/>
        <w:jc w:val="right"/>
      </w:pPr>
      <w:r>
        <w:t>от "____" ________________ 20____ г.</w:t>
      </w:r>
    </w:p>
    <w:p w:rsidR="00000000" w:rsidRDefault="003C2C8C"/>
    <w:p w:rsidR="00000000" w:rsidRDefault="003C2C8C">
      <w:pPr>
        <w:pStyle w:val="1"/>
      </w:pPr>
      <w:r>
        <w:t>5. Расшифровка заявки на кассовый расход</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4"/>
        <w:gridCol w:w="2410"/>
        <w:gridCol w:w="1696"/>
        <w:gridCol w:w="1696"/>
        <w:gridCol w:w="1454"/>
        <w:gridCol w:w="1450"/>
        <w:gridCol w:w="1450"/>
        <w:gridCol w:w="2107"/>
        <w:gridCol w:w="1846"/>
      </w:tblGrid>
      <w:tr w:rsidR="00000000">
        <w:tblPrEx>
          <w:tblCellMar>
            <w:top w:w="0" w:type="dxa"/>
            <w:bottom w:w="0" w:type="dxa"/>
          </w:tblCellMar>
        </w:tblPrEx>
        <w:tc>
          <w:tcPr>
            <w:tcW w:w="924" w:type="dxa"/>
            <w:tcBorders>
              <w:top w:val="single" w:sz="4" w:space="0" w:color="auto"/>
              <w:bottom w:val="single" w:sz="4" w:space="0" w:color="auto"/>
              <w:right w:val="single" w:sz="4" w:space="0" w:color="auto"/>
            </w:tcBorders>
          </w:tcPr>
          <w:p w:rsidR="00000000" w:rsidRDefault="003C2C8C">
            <w:pPr>
              <w:pStyle w:val="aa"/>
              <w:jc w:val="center"/>
            </w:pPr>
            <w:bookmarkStart w:id="620" w:name="sub_15051"/>
            <w:r>
              <w:t>N</w:t>
            </w:r>
            <w:bookmarkEnd w:id="620"/>
          </w:p>
          <w:p w:rsidR="00000000" w:rsidRDefault="003C2C8C">
            <w:pPr>
              <w:pStyle w:val="aa"/>
              <w:jc w:val="center"/>
            </w:pPr>
            <w:r>
              <w:t>п/п</w:t>
            </w:r>
          </w:p>
        </w:tc>
        <w:tc>
          <w:tcPr>
            <w:tcW w:w="24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 вида средств для исполнения обязательства</w:t>
            </w:r>
          </w:p>
        </w:tc>
        <w:tc>
          <w:tcPr>
            <w:tcW w:w="169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11" w:history="1">
              <w:r>
                <w:rPr>
                  <w:rStyle w:val="a4"/>
                </w:rPr>
                <w:t>БК</w:t>
              </w:r>
            </w:hyperlink>
            <w:r>
              <w:t xml:space="preserve"> плательщика</w:t>
            </w:r>
          </w:p>
        </w:tc>
        <w:tc>
          <w:tcPr>
            <w:tcW w:w="169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12" w:history="1">
              <w:r>
                <w:rPr>
                  <w:rStyle w:val="a4"/>
                </w:rPr>
                <w:t>БК</w:t>
              </w:r>
            </w:hyperlink>
            <w:r>
              <w:t xml:space="preserve"> получателя</w:t>
            </w:r>
          </w:p>
        </w:tc>
        <w:tc>
          <w:tcPr>
            <w:tcW w:w="145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(аналитический код)</w:t>
            </w:r>
          </w:p>
        </w:tc>
        <w:tc>
          <w:tcPr>
            <w:tcW w:w="145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 в валюте заявки</w:t>
            </w:r>
          </w:p>
        </w:tc>
        <w:tc>
          <w:tcPr>
            <w:tcW w:w="145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 в рублях</w:t>
            </w:r>
          </w:p>
        </w:tc>
        <w:tc>
          <w:tcPr>
            <w:tcW w:w="210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Назначение платежа</w:t>
            </w:r>
          </w:p>
        </w:tc>
        <w:tc>
          <w:tcPr>
            <w:tcW w:w="1846" w:type="dxa"/>
            <w:tcBorders>
              <w:top w:val="single" w:sz="4" w:space="0" w:color="auto"/>
              <w:left w:val="single" w:sz="4" w:space="0" w:color="auto"/>
              <w:bottom w:val="single" w:sz="4" w:space="0" w:color="auto"/>
            </w:tcBorders>
          </w:tcPr>
          <w:p w:rsidR="00000000" w:rsidRDefault="003C2C8C">
            <w:pPr>
              <w:pStyle w:val="aa"/>
              <w:jc w:val="center"/>
            </w:pPr>
            <w:r>
              <w:t>Примечание</w:t>
            </w:r>
          </w:p>
        </w:tc>
      </w:tr>
      <w:tr w:rsidR="00000000">
        <w:tblPrEx>
          <w:tblCellMar>
            <w:top w:w="0" w:type="dxa"/>
            <w:bottom w:w="0" w:type="dxa"/>
          </w:tblCellMar>
        </w:tblPrEx>
        <w:tc>
          <w:tcPr>
            <w:tcW w:w="924" w:type="dxa"/>
            <w:tcBorders>
              <w:top w:val="single" w:sz="4" w:space="0" w:color="auto"/>
              <w:bottom w:val="single" w:sz="4" w:space="0" w:color="auto"/>
              <w:right w:val="single" w:sz="4" w:space="0" w:color="auto"/>
            </w:tcBorders>
          </w:tcPr>
          <w:p w:rsidR="00000000" w:rsidRDefault="003C2C8C">
            <w:pPr>
              <w:pStyle w:val="aa"/>
              <w:jc w:val="center"/>
            </w:pPr>
            <w:r>
              <w:t>1</w:t>
            </w:r>
          </w:p>
        </w:tc>
        <w:tc>
          <w:tcPr>
            <w:tcW w:w="24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69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69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45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45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45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210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846"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924" w:type="dxa"/>
            <w:tcBorders>
              <w:top w:val="single" w:sz="4" w:space="0" w:color="auto"/>
              <w:bottom w:val="single" w:sz="4" w:space="0" w:color="auto"/>
              <w:right w:val="single" w:sz="4" w:space="0" w:color="auto"/>
            </w:tcBorders>
          </w:tcPr>
          <w:p w:rsidR="00000000" w:rsidRDefault="003C2C8C">
            <w:pPr>
              <w:pStyle w:val="aa"/>
            </w:pPr>
          </w:p>
        </w:tc>
        <w:tc>
          <w:tcPr>
            <w:tcW w:w="24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9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9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5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10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46"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(уполномоченное лицо)  ________________ ___________________ ________________________________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w:t>
      </w:r>
      <w:r>
        <w:rPr>
          <w:sz w:val="22"/>
          <w:szCs w:val="22"/>
        </w:rPr>
        <w:t>_________ ___________________ ________________________________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"____"________________ 20___г.</w:t>
      </w:r>
    </w:p>
    <w:p w:rsidR="00000000" w:rsidRDefault="003C2C8C"/>
    <w:p w:rsidR="00000000" w:rsidRDefault="003C2C8C">
      <w:pPr>
        <w:pStyle w:val="ab"/>
        <w:rPr>
          <w:sz w:val="22"/>
          <w:szCs w:val="22"/>
        </w:rPr>
      </w:pPr>
      <w:r>
        <w:rPr>
          <w:sz w:val="22"/>
          <w:szCs w:val="22"/>
        </w:rPr>
        <w:t>┌────────────────────────────────────────────────────────────────────────</w:t>
      </w:r>
      <w:r>
        <w:rPr>
          <w:sz w:val="22"/>
          <w:szCs w:val="22"/>
        </w:rPr>
        <w:t>──────────────────────────┐</w:t>
      </w:r>
    </w:p>
    <w:p w:rsidR="00000000" w:rsidRDefault="003C2C8C">
      <w:pPr>
        <w:pStyle w:val="ab"/>
        <w:rPr>
          <w:sz w:val="22"/>
          <w:szCs w:val="22"/>
        </w:rPr>
      </w:pPr>
      <w:r>
        <w:rPr>
          <w:sz w:val="22"/>
          <w:szCs w:val="22"/>
        </w:rPr>
        <w:t>│        Отметка Федерального казначейства, органа Федерального казначейства о регистрации         │</w:t>
      </w:r>
    </w:p>
    <w:p w:rsidR="00000000" w:rsidRDefault="003C2C8C">
      <w:pPr>
        <w:pStyle w:val="ab"/>
        <w:rPr>
          <w:sz w:val="22"/>
          <w:szCs w:val="22"/>
        </w:rPr>
      </w:pPr>
      <w:r>
        <w:rPr>
          <w:sz w:val="22"/>
          <w:szCs w:val="22"/>
        </w:rPr>
        <w:t>│                                    Заявки на кассовый расход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│Номер заявки______________                                                                        │</w:t>
      </w:r>
    </w:p>
    <w:p w:rsidR="00000000" w:rsidRDefault="003C2C8C">
      <w:pPr>
        <w:pStyle w:val="ab"/>
        <w:rPr>
          <w:sz w:val="22"/>
          <w:szCs w:val="22"/>
        </w:rPr>
      </w:pPr>
      <w:r>
        <w:rPr>
          <w:sz w:val="22"/>
          <w:szCs w:val="22"/>
        </w:rPr>
        <w:t>│Ответственный исполнитель___________ ___________ ______________________ _______</w:t>
      </w:r>
      <w:r>
        <w:rPr>
          <w:sz w:val="22"/>
          <w:szCs w:val="22"/>
        </w:rPr>
        <w:t>____________       │</w:t>
      </w:r>
    </w:p>
    <w:p w:rsidR="00000000" w:rsidRDefault="003C2C8C">
      <w:pPr>
        <w:pStyle w:val="ab"/>
        <w:rPr>
          <w:sz w:val="22"/>
          <w:szCs w:val="22"/>
        </w:rPr>
      </w:pPr>
      <w:r>
        <w:rPr>
          <w:sz w:val="22"/>
          <w:szCs w:val="22"/>
        </w:rPr>
        <w:t>│                         (должность) (подпись)    (расшифровка подписи)       (телефон)           │</w:t>
      </w:r>
    </w:p>
    <w:p w:rsidR="00000000" w:rsidRDefault="003C2C8C">
      <w:pPr>
        <w:pStyle w:val="ab"/>
        <w:rPr>
          <w:sz w:val="22"/>
          <w:szCs w:val="22"/>
        </w:rPr>
      </w:pPr>
      <w:r>
        <w:rPr>
          <w:sz w:val="22"/>
          <w:szCs w:val="22"/>
        </w:rPr>
        <w:t>│"____" ____________ 20___ г.                                                                      │</w:t>
      </w:r>
    </w:p>
    <w:p w:rsidR="00000000" w:rsidRDefault="003C2C8C">
      <w:pPr>
        <w:pStyle w:val="ab"/>
        <w:rPr>
          <w:sz w:val="22"/>
          <w:szCs w:val="22"/>
        </w:rPr>
      </w:pPr>
      <w:r>
        <w:rPr>
          <w:sz w:val="22"/>
          <w:szCs w:val="22"/>
        </w:rPr>
        <w:t>└────────────────────────────────</w:t>
      </w:r>
      <w:r>
        <w:rPr>
          <w:sz w:val="22"/>
          <w:szCs w:val="22"/>
        </w:rPr>
        <w:t>──────────────────────────────────────────────────────────────────┘</w:t>
      </w:r>
    </w:p>
    <w:p w:rsidR="00000000" w:rsidRDefault="003C2C8C"/>
    <w:p w:rsidR="00000000" w:rsidRDefault="003C2C8C">
      <w:pPr>
        <w:ind w:firstLine="698"/>
        <w:jc w:val="right"/>
      </w:pPr>
      <w:r>
        <w:t>Номер страницы__________</w:t>
      </w:r>
    </w:p>
    <w:p w:rsidR="00000000" w:rsidRDefault="003C2C8C">
      <w:pPr>
        <w:ind w:firstLine="698"/>
        <w:jc w:val="right"/>
      </w:pPr>
      <w:r>
        <w:t>Всего страниц_____________</w:t>
      </w:r>
    </w:p>
    <w:p w:rsidR="00000000" w:rsidRDefault="003C2C8C"/>
    <w:p w:rsidR="00000000" w:rsidRDefault="003C2C8C"/>
    <w:p w:rsidR="00000000" w:rsidRDefault="003C2C8C">
      <w:pPr>
        <w:pStyle w:val="a6"/>
        <w:rPr>
          <w:color w:val="000000"/>
          <w:sz w:val="16"/>
          <w:szCs w:val="16"/>
          <w:shd w:val="clear" w:color="auto" w:fill="F0F0F0"/>
        </w:rPr>
      </w:pPr>
      <w:bookmarkStart w:id="621" w:name="sub_101600"/>
      <w:r>
        <w:rPr>
          <w:color w:val="000000"/>
          <w:sz w:val="16"/>
          <w:szCs w:val="16"/>
          <w:shd w:val="clear" w:color="auto" w:fill="F0F0F0"/>
        </w:rPr>
        <w:t>Информация об изменениях:</w:t>
      </w:r>
    </w:p>
    <w:bookmarkEnd w:id="621"/>
    <w:p w:rsidR="00000000" w:rsidRDefault="003C2C8C">
      <w:pPr>
        <w:pStyle w:val="a7"/>
        <w:rPr>
          <w:shd w:val="clear" w:color="auto" w:fill="F0F0F0"/>
        </w:rPr>
      </w:pPr>
      <w:r>
        <w:t xml:space="preserve"> </w:t>
      </w:r>
      <w:r>
        <w:rPr>
          <w:shd w:val="clear" w:color="auto" w:fill="F0F0F0"/>
        </w:rPr>
        <w:t xml:space="preserve">Приложение 16 изменено с 1 января 2023 г. - </w:t>
      </w:r>
      <w:hyperlink r:id="rId413" w:history="1">
        <w:r>
          <w:rPr>
            <w:rStyle w:val="a4"/>
            <w:shd w:val="clear" w:color="auto" w:fill="F0F0F0"/>
          </w:rPr>
          <w:t>Приказ</w:t>
        </w:r>
      </w:hyperlink>
      <w:r>
        <w:rPr>
          <w:shd w:val="clear" w:color="auto" w:fill="F0F0F0"/>
        </w:rPr>
        <w:t xml:space="preserve"> Казначейства России от 29 июля 2022 г. N 19Н</w:t>
      </w:r>
    </w:p>
    <w:p w:rsidR="00000000" w:rsidRDefault="003C2C8C">
      <w:pPr>
        <w:pStyle w:val="a7"/>
        <w:rPr>
          <w:shd w:val="clear" w:color="auto" w:fill="F0F0F0"/>
        </w:rPr>
      </w:pPr>
      <w:r>
        <w:t xml:space="preserve"> </w:t>
      </w:r>
      <w:r>
        <w:rPr>
          <w:shd w:val="clear" w:color="auto" w:fill="F0F0F0"/>
        </w:rPr>
        <w:t xml:space="preserve">Изменения </w:t>
      </w:r>
      <w:hyperlink r:id="rId414" w:history="1">
        <w:r>
          <w:rPr>
            <w:rStyle w:val="a4"/>
            <w:shd w:val="clear" w:color="auto" w:fill="F0F0F0"/>
          </w:rPr>
          <w:t xml:space="preserve">применяются </w:t>
        </w:r>
      </w:hyperlink>
      <w:r>
        <w:rPr>
          <w:shd w:val="clear" w:color="auto" w:fill="F0F0F0"/>
        </w:rPr>
        <w:t>с 1 января 2024 г. при проведении опер</w:t>
      </w:r>
      <w:r>
        <w:rPr>
          <w:shd w:val="clear" w:color="auto" w:fill="F0F0F0"/>
        </w:rPr>
        <w:t xml:space="preserve">аций со средствами прямых участников системы казначейских платежей, предусмотренных </w:t>
      </w:r>
      <w:hyperlink r:id="rId415" w:history="1">
        <w:r>
          <w:rPr>
            <w:rStyle w:val="a4"/>
            <w:shd w:val="clear" w:color="auto" w:fill="F0F0F0"/>
          </w:rPr>
          <w:t>подпунктом 2 пункта 2 статьи 242.8</w:t>
        </w:r>
      </w:hyperlink>
      <w:r>
        <w:rPr>
          <w:shd w:val="clear" w:color="auto" w:fill="F0F0F0"/>
        </w:rPr>
        <w:t xml:space="preserve"> Бюджетного кодекса РФ</w:t>
      </w:r>
    </w:p>
    <w:p w:rsidR="00000000" w:rsidRDefault="003C2C8C">
      <w:pPr>
        <w:pStyle w:val="a7"/>
        <w:rPr>
          <w:shd w:val="clear" w:color="auto" w:fill="F0F0F0"/>
        </w:rPr>
      </w:pPr>
      <w:r>
        <w:t xml:space="preserve"> </w:t>
      </w:r>
      <w:hyperlink r:id="rId416" w:history="1">
        <w:r>
          <w:rPr>
            <w:rStyle w:val="a4"/>
            <w:shd w:val="clear" w:color="auto" w:fill="F0F0F0"/>
          </w:rPr>
          <w:t>См. предыдущую редакцию</w:t>
        </w:r>
      </w:hyperlink>
    </w:p>
    <w:p w:rsidR="00000000" w:rsidRDefault="003C2C8C">
      <w:pPr>
        <w:pStyle w:val="a6"/>
        <w:rPr>
          <w:color w:val="000000"/>
          <w:sz w:val="16"/>
          <w:szCs w:val="16"/>
          <w:shd w:val="clear" w:color="auto" w:fill="F0F0F0"/>
        </w:rPr>
      </w:pPr>
      <w:r>
        <w:rPr>
          <w:color w:val="000000"/>
          <w:sz w:val="16"/>
          <w:szCs w:val="16"/>
          <w:shd w:val="clear" w:color="auto" w:fill="F0F0F0"/>
        </w:rPr>
        <w:t>ГАРАНТ:</w:t>
      </w:r>
    </w:p>
    <w:p w:rsidR="00000000" w:rsidRDefault="003C2C8C">
      <w:pPr>
        <w:pStyle w:val="a6"/>
        <w:rPr>
          <w:shd w:val="clear" w:color="auto" w:fill="F0F0F0"/>
        </w:rPr>
      </w:pPr>
      <w:r>
        <w:t xml:space="preserve"> </w:t>
      </w:r>
      <w:r>
        <w:rPr>
          <w:shd w:val="clear" w:color="auto" w:fill="F0F0F0"/>
        </w:rPr>
        <w:t>См. данную форму в редакторе MS-Excel</w:t>
      </w:r>
    </w:p>
    <w:p w:rsidR="00000000" w:rsidRDefault="003C2C8C">
      <w:pPr>
        <w:ind w:firstLine="698"/>
        <w:jc w:val="right"/>
      </w:pPr>
      <w:r>
        <w:rPr>
          <w:rStyle w:val="a3"/>
        </w:rPr>
        <w:t>Приложение N 16</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 </w:t>
      </w:r>
      <w:hyperlink w:anchor="sub_0" w:history="1">
        <w:r>
          <w:rPr>
            <w:rStyle w:val="a4"/>
          </w:rPr>
          <w:t>приказом</w:t>
        </w:r>
      </w:hyperlink>
      <w:r>
        <w:rPr>
          <w:rStyle w:val="a3"/>
        </w:rPr>
        <w:t xml:space="preserve"> Федерального казначейства</w:t>
      </w:r>
      <w:r>
        <w:rPr>
          <w:rStyle w:val="a3"/>
        </w:rPr>
        <w:br/>
        <w:t>от 14</w:t>
      </w:r>
      <w:r>
        <w:rPr>
          <w:rStyle w:val="a3"/>
        </w:rPr>
        <w:t xml:space="preserve"> мая 2020 г. N 21н</w:t>
      </w:r>
      <w:r>
        <w:rPr>
          <w:rStyle w:val="a3"/>
        </w:rPr>
        <w:br/>
        <w:t>(с изменениями от 29 июля 2022 г.)</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ЗАЯВКА НА КАССОВЫЙ РАСХОД N___________________</w:t>
      </w:r>
      <w:r>
        <w:rPr>
          <w:sz w:val="22"/>
          <w:szCs w:val="22"/>
        </w:rPr>
        <w:t xml:space="preserve">                       │    Ко</w:t>
      </w:r>
      <w:r>
        <w:rPr>
          <w:sz w:val="22"/>
          <w:szCs w:val="22"/>
        </w:rPr>
        <w:t>ды    │</w:t>
      </w:r>
    </w:p>
    <w:p w:rsidR="00000000" w:rsidRDefault="003C2C8C">
      <w:pPr>
        <w:pStyle w:val="ab"/>
        <w:rPr>
          <w:sz w:val="22"/>
          <w:szCs w:val="22"/>
        </w:rPr>
      </w:pPr>
      <w:r>
        <w:rPr>
          <w:sz w:val="22"/>
          <w:szCs w:val="22"/>
        </w:rPr>
        <w:t xml:space="preserve">                                      </w:t>
      </w:r>
      <w:r>
        <w:rPr>
          <w:rStyle w:val="a3"/>
          <w:sz w:val="22"/>
          <w:szCs w:val="22"/>
        </w:rPr>
        <w:t xml:space="preserve"> (сокращенная)    </w:t>
      </w:r>
      <w:r>
        <w:rPr>
          <w:sz w:val="22"/>
          <w:szCs w:val="22"/>
        </w:rPr>
        <w:t xml:space="preserve">                              ├────────────┤</w:t>
      </w:r>
    </w:p>
    <w:p w:rsidR="00000000" w:rsidRDefault="003C2C8C">
      <w:pPr>
        <w:pStyle w:val="ab"/>
        <w:rPr>
          <w:sz w:val="22"/>
          <w:szCs w:val="22"/>
        </w:rPr>
      </w:pPr>
      <w:r>
        <w:rPr>
          <w:sz w:val="22"/>
          <w:szCs w:val="22"/>
        </w:rPr>
        <w:t xml:space="preserve">                                                                          Форма по КФД│   </w:t>
      </w:r>
      <w:r>
        <w:rPr>
          <w:rStyle w:val="a3"/>
          <w:sz w:val="22"/>
          <w:szCs w:val="22"/>
        </w:rPr>
        <w:t>0531851</w:t>
      </w: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от "____" ___________ 20__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по Сводному│            │</w:t>
      </w:r>
    </w:p>
    <w:p w:rsidR="00000000" w:rsidRDefault="003C2C8C">
      <w:pPr>
        <w:pStyle w:val="ab"/>
        <w:rPr>
          <w:sz w:val="22"/>
          <w:szCs w:val="22"/>
        </w:rPr>
      </w:pPr>
      <w:r>
        <w:rPr>
          <w:sz w:val="22"/>
          <w:szCs w:val="22"/>
        </w:rPr>
        <w:t xml:space="preserve"> Наименование            _________________________________________             реестру│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bookmarkStart w:id="622" w:name="sub_16001"/>
      <w:r>
        <w:rPr>
          <w:sz w:val="22"/>
          <w:szCs w:val="22"/>
        </w:rPr>
        <w:t xml:space="preserve"> клиента                 _________________________________________         Глава по </w:t>
      </w:r>
      <w:hyperlink r:id="rId417" w:history="1">
        <w:r>
          <w:rPr>
            <w:rStyle w:val="a4"/>
            <w:sz w:val="22"/>
            <w:szCs w:val="22"/>
          </w:rPr>
          <w:t>БК</w:t>
        </w:r>
      </w:hyperlink>
      <w:r>
        <w:rPr>
          <w:sz w:val="22"/>
          <w:szCs w:val="22"/>
        </w:rPr>
        <w:t>│            │</w:t>
      </w:r>
    </w:p>
    <w:bookmarkEnd w:id="622"/>
    <w:p w:rsidR="00000000" w:rsidRDefault="003C2C8C">
      <w:pPr>
        <w:pStyle w:val="ab"/>
        <w:rPr>
          <w:sz w:val="22"/>
          <w:szCs w:val="22"/>
        </w:rPr>
      </w:pPr>
      <w:r>
        <w:rPr>
          <w:sz w:val="22"/>
          <w:szCs w:val="22"/>
        </w:rPr>
        <w:t xml:space="preserve">               </w:t>
      </w:r>
      <w:r>
        <w:rPr>
          <w:sz w:val="22"/>
          <w:szCs w:val="22"/>
        </w:rPr>
        <w:t xml:space="preserve">          ┌───────────────┐         ┌──────────────┐                   ├────────────┤</w:t>
      </w:r>
    </w:p>
    <w:p w:rsidR="00000000" w:rsidRDefault="003C2C8C">
      <w:pPr>
        <w:pStyle w:val="ab"/>
        <w:rPr>
          <w:sz w:val="22"/>
          <w:szCs w:val="22"/>
        </w:rPr>
      </w:pPr>
      <w:r>
        <w:rPr>
          <w:sz w:val="22"/>
          <w:szCs w:val="22"/>
        </w:rPr>
        <w:t xml:space="preserve"> Номер лицевого счета    │               │   ИНН   │              │                КПП│            │</w:t>
      </w:r>
    </w:p>
    <w:p w:rsidR="00000000" w:rsidRDefault="003C2C8C">
      <w:pPr>
        <w:pStyle w:val="ab"/>
        <w:rPr>
          <w:sz w:val="22"/>
          <w:szCs w:val="22"/>
        </w:rPr>
      </w:pPr>
      <w:r>
        <w:rPr>
          <w:sz w:val="22"/>
          <w:szCs w:val="22"/>
        </w:rPr>
        <w:t xml:space="preserve">                         └───────────────┘         └──────────────┘  </w:t>
      </w:r>
      <w:r>
        <w:rPr>
          <w:sz w:val="22"/>
          <w:szCs w:val="22"/>
        </w:rPr>
        <w:t xml:space="preserve">                 ├────────────┤</w:t>
      </w:r>
    </w:p>
    <w:p w:rsidR="00000000" w:rsidRDefault="003C2C8C">
      <w:pPr>
        <w:pStyle w:val="ab"/>
        <w:rPr>
          <w:sz w:val="22"/>
          <w:szCs w:val="22"/>
        </w:rPr>
      </w:pPr>
      <w:bookmarkStart w:id="623" w:name="sub_16002"/>
      <w:r>
        <w:rPr>
          <w:sz w:val="22"/>
          <w:szCs w:val="22"/>
        </w:rPr>
        <w:t xml:space="preserve"> Наименование бюджета    _________________________________________                    │            │</w:t>
      </w:r>
    </w:p>
    <w:bookmarkEnd w:id="623"/>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Орг</w:t>
      </w:r>
      <w:r>
        <w:rPr>
          <w:sz w:val="22"/>
          <w:szCs w:val="22"/>
        </w:rPr>
        <w:t>ан Федерального      _________________________________________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казначейства            _________________________________</w:t>
      </w:r>
      <w:r>
        <w:rPr>
          <w:sz w:val="22"/>
          <w:szCs w:val="22"/>
        </w:rPr>
        <w:t>________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418"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Код объекта по ФАИП│         </w:t>
      </w:r>
      <w:r>
        <w:rPr>
          <w:sz w:val="22"/>
          <w:szCs w:val="22"/>
        </w:rPr>
        <w:t xml:space="preserve">   │</w:t>
      </w:r>
    </w:p>
    <w:p w:rsidR="00000000" w:rsidRDefault="003C2C8C">
      <w:pPr>
        <w:pStyle w:val="ab"/>
        <w:rPr>
          <w:sz w:val="22"/>
          <w:szCs w:val="22"/>
        </w:rPr>
      </w:pPr>
      <w:r>
        <w:rPr>
          <w:sz w:val="22"/>
          <w:szCs w:val="22"/>
        </w:rPr>
        <w:t xml:space="preserve">                                                                                      └────────────┘</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Предельная дата исполнения│            │</w:t>
      </w:r>
    </w:p>
    <w:p w:rsidR="00000000" w:rsidRDefault="003C2C8C">
      <w:pPr>
        <w:pStyle w:val="ab"/>
        <w:rPr>
          <w:sz w:val="22"/>
          <w:szCs w:val="22"/>
        </w:rPr>
      </w:pPr>
      <w:r>
        <w:rPr>
          <w:sz w:val="22"/>
          <w:szCs w:val="22"/>
        </w:rPr>
        <w:t xml:space="preserve">                                                                                      └────────────┘</w:t>
      </w:r>
    </w:p>
    <w:p w:rsidR="00000000" w:rsidRDefault="003C2C8C"/>
    <w:p w:rsidR="00000000" w:rsidRDefault="003C2C8C">
      <w:pPr>
        <w:pStyle w:val="ab"/>
        <w:rPr>
          <w:sz w:val="22"/>
          <w:szCs w:val="22"/>
        </w:rPr>
      </w:pPr>
      <w:bookmarkStart w:id="624" w:name="sub_16010"/>
      <w:r>
        <w:rPr>
          <w:sz w:val="22"/>
          <w:szCs w:val="22"/>
        </w:rPr>
        <w:t xml:space="preserve">                                    </w:t>
      </w:r>
      <w:r>
        <w:rPr>
          <w:rStyle w:val="a3"/>
          <w:sz w:val="22"/>
          <w:szCs w:val="22"/>
        </w:rPr>
        <w:t>1. Реквизиты документа</w:t>
      </w:r>
    </w:p>
    <w:bookmarkEnd w:id="624"/>
    <w:p w:rsidR="00000000" w:rsidRDefault="003C2C8C"/>
    <w:p w:rsidR="00000000" w:rsidRDefault="003C2C8C">
      <w:pPr>
        <w:pStyle w:val="ab"/>
        <w:rPr>
          <w:sz w:val="22"/>
          <w:szCs w:val="22"/>
        </w:rPr>
      </w:pPr>
      <w:r>
        <w:rPr>
          <w:sz w:val="22"/>
          <w:szCs w:val="22"/>
        </w:rPr>
        <w:t>Вид средств ___________</w:t>
      </w:r>
      <w:r>
        <w:rPr>
          <w:sz w:val="22"/>
          <w:szCs w:val="22"/>
        </w:rPr>
        <w:t>_____________________________________________________________________________</w:t>
      </w:r>
    </w:p>
    <w:p w:rsidR="00000000" w:rsidRDefault="003C2C8C">
      <w:pPr>
        <w:pStyle w:val="ab"/>
        <w:rPr>
          <w:sz w:val="22"/>
          <w:szCs w:val="22"/>
        </w:rPr>
      </w:pPr>
      <w:r>
        <w:rPr>
          <w:sz w:val="22"/>
          <w:szCs w:val="22"/>
        </w:rPr>
        <w:t xml:space="preserve">                                                       ┌──────────────┐       ┌────────────────────┐</w:t>
      </w:r>
    </w:p>
    <w:p w:rsidR="00000000" w:rsidRDefault="003C2C8C">
      <w:pPr>
        <w:pStyle w:val="ab"/>
        <w:rPr>
          <w:sz w:val="22"/>
          <w:szCs w:val="22"/>
        </w:rPr>
      </w:pPr>
      <w:r>
        <w:rPr>
          <w:sz w:val="22"/>
          <w:szCs w:val="22"/>
        </w:rPr>
        <w:t xml:space="preserve">Основание платежа _____________________________  Номер │              │ Дата </w:t>
      </w:r>
      <w:r>
        <w:rPr>
          <w:sz w:val="22"/>
          <w:szCs w:val="22"/>
        </w:rPr>
        <w:t xml:space="preserve"> │                    │</w:t>
      </w:r>
    </w:p>
    <w:p w:rsidR="00000000" w:rsidRDefault="003C2C8C">
      <w:pPr>
        <w:pStyle w:val="ab"/>
        <w:rPr>
          <w:sz w:val="22"/>
          <w:szCs w:val="22"/>
        </w:rPr>
      </w:pPr>
      <w:r>
        <w:rPr>
          <w:sz w:val="22"/>
          <w:szCs w:val="22"/>
        </w:rPr>
        <w:t xml:space="preserve">                     (договор (госконтракт))           └──────────────┘       └────────────────────┘</w:t>
      </w:r>
    </w:p>
    <w:p w:rsidR="00000000" w:rsidRDefault="003C2C8C">
      <w:pPr>
        <w:pStyle w:val="ab"/>
        <w:rPr>
          <w:sz w:val="22"/>
          <w:szCs w:val="22"/>
        </w:rPr>
      </w:pPr>
      <w:r>
        <w:rPr>
          <w:sz w:val="22"/>
          <w:szCs w:val="22"/>
        </w:rPr>
        <w:t xml:space="preserve">                                                       ┌──────────────┐       ┌────────────────────┐</w:t>
      </w:r>
    </w:p>
    <w:p w:rsidR="00000000" w:rsidRDefault="003C2C8C">
      <w:pPr>
        <w:pStyle w:val="ab"/>
        <w:rPr>
          <w:sz w:val="22"/>
          <w:szCs w:val="22"/>
        </w:rPr>
      </w:pPr>
      <w:bookmarkStart w:id="625" w:name="sub_16103"/>
      <w:r>
        <w:rPr>
          <w:sz w:val="22"/>
          <w:szCs w:val="22"/>
        </w:rPr>
        <w:t>_____________________</w:t>
      </w:r>
      <w:r>
        <w:rPr>
          <w:sz w:val="22"/>
          <w:szCs w:val="22"/>
        </w:rPr>
        <w:t>__________________________  Номер │              │ Дата  │                    │</w:t>
      </w:r>
    </w:p>
    <w:bookmarkEnd w:id="625"/>
    <w:p w:rsidR="00000000" w:rsidRDefault="003C2C8C">
      <w:pPr>
        <w:pStyle w:val="ab"/>
        <w:rPr>
          <w:sz w:val="22"/>
          <w:szCs w:val="22"/>
        </w:rPr>
      </w:pPr>
      <w:r>
        <w:rPr>
          <w:sz w:val="22"/>
          <w:szCs w:val="22"/>
        </w:rPr>
        <w:t xml:space="preserve">    (наименование документа-основания)                 └──────────────┘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Назначение   │                                                                                     │</w:t>
      </w:r>
    </w:p>
    <w:p w:rsidR="00000000" w:rsidRDefault="003C2C8C">
      <w:pPr>
        <w:pStyle w:val="ab"/>
        <w:rPr>
          <w:sz w:val="22"/>
          <w:szCs w:val="22"/>
        </w:rPr>
      </w:pPr>
      <w:r>
        <w:rPr>
          <w:sz w:val="22"/>
          <w:szCs w:val="22"/>
        </w:rPr>
        <w:t>платежа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6"/>
        <w:gridCol w:w="1226"/>
        <w:gridCol w:w="1194"/>
        <w:gridCol w:w="1384"/>
        <w:gridCol w:w="1109"/>
        <w:gridCol w:w="1175"/>
        <w:gridCol w:w="1040"/>
        <w:gridCol w:w="1334"/>
        <w:gridCol w:w="1650"/>
        <w:gridCol w:w="2580"/>
      </w:tblGrid>
      <w:tr w:rsidR="00000000">
        <w:tblPrEx>
          <w:tblCellMar>
            <w:top w:w="0" w:type="dxa"/>
            <w:bottom w:w="0" w:type="dxa"/>
          </w:tblCellMar>
        </w:tblPrEx>
        <w:tc>
          <w:tcPr>
            <w:tcW w:w="1096" w:type="dxa"/>
            <w:vMerge w:val="restart"/>
            <w:tcBorders>
              <w:top w:val="single" w:sz="4" w:space="0" w:color="auto"/>
              <w:bottom w:val="single" w:sz="4" w:space="0" w:color="auto"/>
              <w:right w:val="single" w:sz="4" w:space="0" w:color="auto"/>
            </w:tcBorders>
          </w:tcPr>
          <w:p w:rsidR="00000000" w:rsidRDefault="003C2C8C">
            <w:pPr>
              <w:pStyle w:val="aa"/>
              <w:jc w:val="center"/>
            </w:pPr>
            <w:bookmarkStart w:id="626" w:name="sub_16011"/>
            <w:r>
              <w:t xml:space="preserve">Код </w:t>
            </w:r>
            <w:hyperlink r:id="rId419" w:history="1">
              <w:r>
                <w:rPr>
                  <w:rStyle w:val="a4"/>
                </w:rPr>
                <w:t>КБК</w:t>
              </w:r>
            </w:hyperlink>
            <w:bookmarkEnd w:id="626"/>
          </w:p>
        </w:tc>
        <w:tc>
          <w:tcPr>
            <w:tcW w:w="1226"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(аналитический код)</w:t>
            </w:r>
          </w:p>
        </w:tc>
        <w:tc>
          <w:tcPr>
            <w:tcW w:w="119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38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Учетный номер бюджетного обязательства</w:t>
            </w:r>
          </w:p>
        </w:tc>
        <w:tc>
          <w:tcPr>
            <w:tcW w:w="1109"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Признак авансового платежа</w:t>
            </w:r>
          </w:p>
        </w:tc>
        <w:tc>
          <w:tcPr>
            <w:tcW w:w="2215"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Платеж</w:t>
            </w:r>
          </w:p>
        </w:tc>
        <w:tc>
          <w:tcPr>
            <w:tcW w:w="133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Вид реестра</w:t>
            </w:r>
          </w:p>
        </w:tc>
        <w:tc>
          <w:tcPr>
            <w:tcW w:w="165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Уникальный номер</w:t>
            </w:r>
          </w:p>
          <w:p w:rsidR="00000000" w:rsidRDefault="003C2C8C">
            <w:pPr>
              <w:pStyle w:val="aa"/>
              <w:jc w:val="center"/>
            </w:pPr>
            <w:r>
              <w:t>реестровой записи</w:t>
            </w:r>
          </w:p>
        </w:tc>
        <w:tc>
          <w:tcPr>
            <w:tcW w:w="2580" w:type="dxa"/>
            <w:vMerge w:val="restart"/>
            <w:tcBorders>
              <w:top w:val="single" w:sz="4" w:space="0" w:color="auto"/>
              <w:left w:val="single" w:sz="4" w:space="0" w:color="auto"/>
              <w:bottom w:val="single" w:sz="4" w:space="0" w:color="auto"/>
            </w:tcBorders>
          </w:tcPr>
          <w:p w:rsidR="00000000" w:rsidRDefault="003C2C8C">
            <w:pPr>
              <w:pStyle w:val="aa"/>
              <w:jc w:val="center"/>
            </w:pPr>
            <w:r>
              <w:t>Идентификатор докум</w:t>
            </w:r>
            <w:r>
              <w:t>ента о приемке или идентификатор этапа исполнения контракта (в случае авансового платежа)</w:t>
            </w:r>
          </w:p>
        </w:tc>
      </w:tr>
      <w:tr w:rsidR="00000000">
        <w:tblPrEx>
          <w:tblCellMar>
            <w:top w:w="0" w:type="dxa"/>
            <w:bottom w:w="0" w:type="dxa"/>
          </w:tblCellMar>
        </w:tblPrEx>
        <w:tc>
          <w:tcPr>
            <w:tcW w:w="1096" w:type="dxa"/>
            <w:vMerge/>
            <w:tcBorders>
              <w:top w:val="single" w:sz="4" w:space="0" w:color="auto"/>
              <w:bottom w:val="single" w:sz="4" w:space="0" w:color="auto"/>
              <w:right w:val="single" w:sz="4" w:space="0" w:color="auto"/>
            </w:tcBorders>
          </w:tcPr>
          <w:p w:rsidR="00000000" w:rsidRDefault="003C2C8C">
            <w:pPr>
              <w:pStyle w:val="aa"/>
            </w:pPr>
          </w:p>
        </w:tc>
        <w:tc>
          <w:tcPr>
            <w:tcW w:w="1226"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9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8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09"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вид</w:t>
            </w:r>
          </w:p>
        </w:tc>
        <w:tc>
          <w:tcPr>
            <w:tcW w:w="104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очередность</w:t>
            </w:r>
          </w:p>
        </w:tc>
        <w:tc>
          <w:tcPr>
            <w:tcW w:w="133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5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580"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096"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22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19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38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10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17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04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3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65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258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096" w:type="dxa"/>
            <w:tcBorders>
              <w:top w:val="single" w:sz="4" w:space="0" w:color="auto"/>
              <w:bottom w:val="single" w:sz="4" w:space="0" w:color="auto"/>
              <w:right w:val="single" w:sz="4" w:space="0" w:color="auto"/>
            </w:tcBorders>
          </w:tcPr>
          <w:p w:rsidR="00000000" w:rsidRDefault="003C2C8C">
            <w:pPr>
              <w:pStyle w:val="aa"/>
            </w:pPr>
          </w:p>
        </w:tc>
        <w:tc>
          <w:tcPr>
            <w:tcW w:w="122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8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0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580"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bookmarkStart w:id="627" w:name="sub_16020"/>
      <w:r>
        <w:rPr>
          <w:sz w:val="22"/>
          <w:szCs w:val="22"/>
        </w:rPr>
        <w:t xml:space="preserve">                                 </w:t>
      </w:r>
      <w:r>
        <w:rPr>
          <w:rStyle w:val="a3"/>
          <w:sz w:val="22"/>
          <w:szCs w:val="22"/>
        </w:rPr>
        <w:t>2. Реквизиты контрагента</w:t>
      </w:r>
    </w:p>
    <w:bookmarkEnd w:id="627"/>
    <w:p w:rsidR="00000000" w:rsidRDefault="003C2C8C"/>
    <w:p w:rsidR="00000000" w:rsidRDefault="003C2C8C">
      <w:pPr>
        <w:pStyle w:val="ab"/>
        <w:rPr>
          <w:sz w:val="22"/>
          <w:szCs w:val="22"/>
        </w:rPr>
      </w:pPr>
      <w:bookmarkStart w:id="628" w:name="sub_16021"/>
      <w:r>
        <w:rPr>
          <w:sz w:val="22"/>
          <w:szCs w:val="22"/>
        </w:rPr>
        <w:t>Наименование юридиче</w:t>
      </w:r>
      <w:r>
        <w:rPr>
          <w:sz w:val="22"/>
          <w:szCs w:val="22"/>
        </w:rPr>
        <w:t>ского           ┌──────────────────────────────────────────────────────────────┐</w:t>
      </w:r>
    </w:p>
    <w:bookmarkEnd w:id="628"/>
    <w:p w:rsidR="00000000" w:rsidRDefault="003C2C8C">
      <w:pPr>
        <w:pStyle w:val="ab"/>
        <w:rPr>
          <w:sz w:val="22"/>
          <w:szCs w:val="22"/>
        </w:rPr>
      </w:pPr>
      <w:r>
        <w:rPr>
          <w:sz w:val="22"/>
          <w:szCs w:val="22"/>
        </w:rPr>
        <w:t>лица, фамилия, и. о. физического    │                                                              │</w:t>
      </w:r>
    </w:p>
    <w:p w:rsidR="00000000" w:rsidRDefault="003C2C8C">
      <w:pPr>
        <w:pStyle w:val="ab"/>
        <w:rPr>
          <w:sz w:val="22"/>
          <w:szCs w:val="22"/>
        </w:rPr>
      </w:pPr>
      <w:r>
        <w:rPr>
          <w:sz w:val="22"/>
          <w:szCs w:val="22"/>
        </w:rPr>
        <w:t>лица                                └────────────────────────────</w:t>
      </w:r>
      <w:r>
        <w:rPr>
          <w:sz w:val="22"/>
          <w:szCs w:val="22"/>
        </w:rPr>
        <w:t>──────────────────────────────────┘</w:t>
      </w:r>
    </w:p>
    <w:p w:rsidR="00000000" w:rsidRDefault="003C2C8C">
      <w:pPr>
        <w:pStyle w:val="ab"/>
        <w:rPr>
          <w:sz w:val="22"/>
          <w:szCs w:val="22"/>
        </w:rPr>
      </w:pPr>
      <w:r>
        <w:rPr>
          <w:sz w:val="22"/>
          <w:szCs w:val="22"/>
        </w:rPr>
        <w:t xml:space="preserve">            ┌──────────────────────────────────┐     ┌───────────────────┐         ┌───────────────┐</w:t>
      </w:r>
    </w:p>
    <w:p w:rsidR="00000000" w:rsidRDefault="003C2C8C">
      <w:pPr>
        <w:pStyle w:val="ab"/>
        <w:rPr>
          <w:sz w:val="22"/>
          <w:szCs w:val="22"/>
        </w:rPr>
      </w:pPr>
      <w:r>
        <w:rPr>
          <w:sz w:val="22"/>
          <w:szCs w:val="22"/>
        </w:rPr>
        <w:t>Номер счета │                                  │ ИНН │                   │    КПП  │               │</w:t>
      </w:r>
    </w:p>
    <w:p w:rsidR="00000000" w:rsidRDefault="003C2C8C">
      <w:pPr>
        <w:pStyle w:val="ab"/>
        <w:rPr>
          <w:sz w:val="22"/>
          <w:szCs w:val="22"/>
        </w:rPr>
      </w:pPr>
      <w:r>
        <w:rPr>
          <w:sz w:val="22"/>
          <w:szCs w:val="22"/>
        </w:rPr>
        <w:t xml:space="preserve">            └─────</w:t>
      </w:r>
      <w:r>
        <w:rPr>
          <w:sz w:val="22"/>
          <w:szCs w:val="22"/>
        </w:rPr>
        <w:t>─────────────────────────────┘     └───────────────────┘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14"/>
        <w:gridCol w:w="3124"/>
        <w:gridCol w:w="4722"/>
      </w:tblGrid>
      <w:tr w:rsidR="00000000">
        <w:tblPrEx>
          <w:tblCellMar>
            <w:top w:w="0" w:type="dxa"/>
            <w:bottom w:w="0" w:type="dxa"/>
          </w:tblCellMar>
        </w:tblPrEx>
        <w:tc>
          <w:tcPr>
            <w:tcW w:w="6014" w:type="dxa"/>
            <w:tcBorders>
              <w:top w:val="single" w:sz="4" w:space="0" w:color="auto"/>
              <w:bottom w:val="single" w:sz="4" w:space="0" w:color="auto"/>
              <w:right w:val="single" w:sz="4" w:space="0" w:color="auto"/>
            </w:tcBorders>
          </w:tcPr>
          <w:p w:rsidR="00000000" w:rsidRDefault="003C2C8C">
            <w:pPr>
              <w:pStyle w:val="aa"/>
              <w:jc w:val="center"/>
            </w:pPr>
            <w:r>
              <w:t>Наименование банка</w:t>
            </w:r>
          </w:p>
        </w:tc>
        <w:tc>
          <w:tcPr>
            <w:tcW w:w="312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hyperlink r:id="rId420" w:history="1">
              <w:r>
                <w:rPr>
                  <w:rStyle w:val="a4"/>
                </w:rPr>
                <w:t>БИК</w:t>
              </w:r>
            </w:hyperlink>
          </w:p>
        </w:tc>
        <w:tc>
          <w:tcPr>
            <w:tcW w:w="4722" w:type="dxa"/>
            <w:tcBorders>
              <w:top w:val="single" w:sz="4" w:space="0" w:color="auto"/>
              <w:left w:val="single" w:sz="4" w:space="0" w:color="auto"/>
              <w:bottom w:val="single" w:sz="4" w:space="0" w:color="auto"/>
            </w:tcBorders>
          </w:tcPr>
          <w:p w:rsidR="00000000" w:rsidRDefault="003C2C8C">
            <w:pPr>
              <w:pStyle w:val="aa"/>
              <w:jc w:val="center"/>
            </w:pPr>
            <w:r>
              <w:t>Корреспондентский счет</w:t>
            </w:r>
          </w:p>
        </w:tc>
      </w:tr>
      <w:tr w:rsidR="00000000">
        <w:tblPrEx>
          <w:tblCellMar>
            <w:top w:w="0" w:type="dxa"/>
            <w:bottom w:w="0" w:type="dxa"/>
          </w:tblCellMar>
        </w:tblPrEx>
        <w:tc>
          <w:tcPr>
            <w:tcW w:w="6014" w:type="dxa"/>
            <w:tcBorders>
              <w:top w:val="single" w:sz="4" w:space="0" w:color="auto"/>
              <w:bottom w:val="single" w:sz="4" w:space="0" w:color="auto"/>
              <w:right w:val="single" w:sz="4" w:space="0" w:color="auto"/>
            </w:tcBorders>
          </w:tcPr>
          <w:p w:rsidR="00000000" w:rsidRDefault="003C2C8C">
            <w:pPr>
              <w:pStyle w:val="aa"/>
              <w:jc w:val="center"/>
            </w:pPr>
            <w:r>
              <w:t>1</w:t>
            </w:r>
          </w:p>
        </w:tc>
        <w:tc>
          <w:tcPr>
            <w:tcW w:w="312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4722"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6014" w:type="dxa"/>
            <w:tcBorders>
              <w:top w:val="single" w:sz="4" w:space="0" w:color="auto"/>
              <w:bottom w:val="single" w:sz="4" w:space="0" w:color="auto"/>
              <w:right w:val="single" w:sz="4" w:space="0" w:color="auto"/>
            </w:tcBorders>
          </w:tcPr>
          <w:p w:rsidR="00000000" w:rsidRDefault="003C2C8C">
            <w:pPr>
              <w:pStyle w:val="aa"/>
            </w:pPr>
          </w:p>
        </w:tc>
        <w:tc>
          <w:tcPr>
            <w:tcW w:w="312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722"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bookmarkStart w:id="629" w:name="sub_16030"/>
      <w:r>
        <w:rPr>
          <w:rStyle w:val="a3"/>
          <w:sz w:val="22"/>
          <w:szCs w:val="22"/>
        </w:rPr>
        <w:t xml:space="preserve">                              3. Рек</w:t>
      </w:r>
      <w:r>
        <w:rPr>
          <w:rStyle w:val="a3"/>
          <w:sz w:val="22"/>
          <w:szCs w:val="22"/>
        </w:rPr>
        <w:t>визиты налоговых платежей</w:t>
      </w:r>
    </w:p>
    <w:bookmarkEnd w:id="629"/>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Код статуса налогоплательщика │                        │</w:t>
      </w:r>
    </w:p>
    <w:p w:rsidR="00000000" w:rsidRDefault="003C2C8C">
      <w:pPr>
        <w:pStyle w:val="ab"/>
        <w:rPr>
          <w:sz w:val="22"/>
          <w:szCs w:val="22"/>
        </w:rPr>
      </w:pPr>
      <w:r>
        <w:rPr>
          <w:sz w:val="22"/>
          <w:szCs w:val="22"/>
        </w:rPr>
        <w:t xml:space="preserve">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6"/>
        <w:gridCol w:w="1967"/>
        <w:gridCol w:w="1901"/>
        <w:gridCol w:w="2442"/>
        <w:gridCol w:w="1529"/>
        <w:gridCol w:w="1669"/>
        <w:gridCol w:w="2336"/>
      </w:tblGrid>
      <w:tr w:rsidR="00000000">
        <w:tblPrEx>
          <w:tblCellMar>
            <w:top w:w="0" w:type="dxa"/>
            <w:bottom w:w="0" w:type="dxa"/>
          </w:tblCellMar>
        </w:tblPrEx>
        <w:tc>
          <w:tcPr>
            <w:tcW w:w="1986" w:type="dxa"/>
            <w:vMerge w:val="restart"/>
            <w:tcBorders>
              <w:top w:val="single" w:sz="4" w:space="0" w:color="auto"/>
              <w:bottom w:val="single" w:sz="4" w:space="0" w:color="auto"/>
              <w:right w:val="single" w:sz="4" w:space="0" w:color="auto"/>
            </w:tcBorders>
          </w:tcPr>
          <w:p w:rsidR="00000000" w:rsidRDefault="003C2C8C">
            <w:pPr>
              <w:pStyle w:val="aa"/>
              <w:jc w:val="center"/>
            </w:pPr>
            <w:r>
              <w:t xml:space="preserve">Код по </w:t>
            </w:r>
            <w:hyperlink r:id="rId421" w:history="1">
              <w:r>
                <w:rPr>
                  <w:rStyle w:val="a4"/>
                </w:rPr>
                <w:t>БК</w:t>
              </w:r>
            </w:hyperlink>
          </w:p>
        </w:tc>
        <w:tc>
          <w:tcPr>
            <w:tcW w:w="1967"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22" w:history="1">
              <w:r>
                <w:rPr>
                  <w:rStyle w:val="a4"/>
                </w:rPr>
                <w:t>ОКТМО</w:t>
              </w:r>
            </w:hyperlink>
          </w:p>
        </w:tc>
        <w:tc>
          <w:tcPr>
            <w:tcW w:w="190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Основание платежа</w:t>
            </w:r>
          </w:p>
        </w:tc>
        <w:tc>
          <w:tcPr>
            <w:tcW w:w="244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Налоговый период</w:t>
            </w:r>
          </w:p>
        </w:tc>
        <w:tc>
          <w:tcPr>
            <w:tcW w:w="3198"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Документ-основание</w:t>
            </w:r>
          </w:p>
        </w:tc>
        <w:tc>
          <w:tcPr>
            <w:tcW w:w="2336" w:type="dxa"/>
            <w:vMerge w:val="restart"/>
            <w:tcBorders>
              <w:top w:val="single" w:sz="4" w:space="0" w:color="auto"/>
              <w:left w:val="single" w:sz="4" w:space="0" w:color="auto"/>
              <w:bottom w:val="single" w:sz="4" w:space="0" w:color="auto"/>
            </w:tcBorders>
          </w:tcPr>
          <w:p w:rsidR="00000000" w:rsidRDefault="003C2C8C">
            <w:pPr>
              <w:pStyle w:val="aa"/>
              <w:jc w:val="center"/>
            </w:pPr>
            <w:r>
              <w:t>Тип платежа</w:t>
            </w:r>
          </w:p>
        </w:tc>
      </w:tr>
      <w:tr w:rsidR="00000000">
        <w:tblPrEx>
          <w:tblCellMar>
            <w:top w:w="0" w:type="dxa"/>
            <w:bottom w:w="0" w:type="dxa"/>
          </w:tblCellMar>
        </w:tblPrEx>
        <w:tc>
          <w:tcPr>
            <w:tcW w:w="1986" w:type="dxa"/>
            <w:vMerge/>
            <w:tcBorders>
              <w:top w:val="single" w:sz="4" w:space="0" w:color="auto"/>
              <w:bottom w:val="single" w:sz="4" w:space="0" w:color="auto"/>
              <w:right w:val="single" w:sz="4" w:space="0" w:color="auto"/>
            </w:tcBorders>
          </w:tcPr>
          <w:p w:rsidR="00000000" w:rsidRDefault="003C2C8C">
            <w:pPr>
              <w:pStyle w:val="aa"/>
            </w:pPr>
          </w:p>
        </w:tc>
        <w:tc>
          <w:tcPr>
            <w:tcW w:w="196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0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4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2336"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986"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96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90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4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5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2336" w:type="dxa"/>
            <w:tcBorders>
              <w:top w:val="single" w:sz="4" w:space="0" w:color="auto"/>
              <w:left w:val="single" w:sz="4" w:space="0" w:color="auto"/>
              <w:bottom w:val="single" w:sz="4" w:space="0" w:color="auto"/>
            </w:tcBorders>
          </w:tcPr>
          <w:p w:rsidR="00000000" w:rsidRDefault="003C2C8C">
            <w:pPr>
              <w:pStyle w:val="aa"/>
              <w:jc w:val="center"/>
            </w:pPr>
            <w:r>
              <w:t>7</w:t>
            </w:r>
          </w:p>
        </w:tc>
      </w:tr>
    </w:tbl>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 xml:space="preserve">(уполномоченное лицо)    </w:t>
      </w:r>
      <w:r>
        <w:rPr>
          <w:sz w:val="22"/>
          <w:szCs w:val="22"/>
        </w:rPr>
        <w:t xml:space="preserve"> ____________________     _________________________________________________</w:t>
      </w:r>
    </w:p>
    <w:p w:rsidR="00000000" w:rsidRDefault="003C2C8C">
      <w:pPr>
        <w:pStyle w:val="ab"/>
        <w:rPr>
          <w:sz w:val="22"/>
          <w:szCs w:val="22"/>
        </w:rPr>
      </w:pPr>
      <w:r>
        <w:rPr>
          <w:sz w:val="22"/>
          <w:szCs w:val="22"/>
        </w:rPr>
        <w:t xml:space="preserve">                                (подпись)                          (расшифровка подписи)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____________________     _____________________</w:t>
      </w:r>
      <w:r>
        <w:rPr>
          <w:sz w:val="22"/>
          <w:szCs w:val="22"/>
        </w:rPr>
        <w:t>____________________________</w:t>
      </w:r>
    </w:p>
    <w:p w:rsidR="00000000" w:rsidRDefault="003C2C8C">
      <w:pPr>
        <w:pStyle w:val="ab"/>
        <w:rPr>
          <w:sz w:val="22"/>
          <w:szCs w:val="22"/>
        </w:rPr>
      </w:pPr>
      <w:r>
        <w:rPr>
          <w:sz w:val="22"/>
          <w:szCs w:val="22"/>
        </w:rPr>
        <w:t xml:space="preserve">                                (подпись)                          (расшифровка подписи)</w:t>
      </w:r>
    </w:p>
    <w:p w:rsidR="00000000" w:rsidRDefault="003C2C8C">
      <w:pPr>
        <w:pStyle w:val="ab"/>
        <w:rPr>
          <w:sz w:val="22"/>
          <w:szCs w:val="22"/>
        </w:rPr>
      </w:pPr>
      <w:r>
        <w:rPr>
          <w:sz w:val="22"/>
          <w:szCs w:val="22"/>
        </w:rPr>
        <w:t>"___" ______________ 20____ Г.</w:t>
      </w:r>
    </w:p>
    <w:p w:rsidR="00000000" w:rsidRDefault="003C2C8C"/>
    <w:p w:rsidR="00000000" w:rsidRDefault="003C2C8C">
      <w:pPr>
        <w:pStyle w:val="ab"/>
        <w:rPr>
          <w:sz w:val="22"/>
          <w:szCs w:val="22"/>
        </w:rPr>
      </w:pPr>
      <w:r>
        <w:rPr>
          <w:sz w:val="22"/>
          <w:szCs w:val="22"/>
        </w:rPr>
        <w:t>__.__.__.__.__.__.__.__.__.__.__.__.__.__.__.__.__.__.__.__.__.__.__.__.__.__.__.__.__.__.__.__.__.</w:t>
      </w:r>
    </w:p>
    <w:p w:rsidR="00000000" w:rsidRDefault="003C2C8C">
      <w:pPr>
        <w:pStyle w:val="ab"/>
        <w:rPr>
          <w:sz w:val="22"/>
          <w:szCs w:val="22"/>
        </w:rPr>
      </w:pPr>
      <w:r>
        <w:rPr>
          <w:sz w:val="22"/>
          <w:szCs w:val="22"/>
        </w:rPr>
        <w:t xml:space="preserve">      </w:t>
      </w:r>
      <w:r>
        <w:rPr>
          <w:sz w:val="22"/>
          <w:szCs w:val="22"/>
        </w:rPr>
        <w:t xml:space="preserve">        Отметка органа федерального казначейства о регистрации настоящей заявки</w:t>
      </w:r>
    </w:p>
    <w:p w:rsidR="00000000" w:rsidRDefault="003C2C8C"/>
    <w:p w:rsidR="00000000" w:rsidRDefault="003C2C8C"/>
    <w:p w:rsidR="00000000" w:rsidRDefault="003C2C8C">
      <w:pPr>
        <w:pStyle w:val="a6"/>
        <w:rPr>
          <w:color w:val="000000"/>
          <w:sz w:val="16"/>
          <w:szCs w:val="16"/>
          <w:shd w:val="clear" w:color="auto" w:fill="F0F0F0"/>
        </w:rPr>
      </w:pPr>
      <w:bookmarkStart w:id="630" w:name="sub_101700"/>
      <w:r>
        <w:rPr>
          <w:color w:val="000000"/>
          <w:sz w:val="16"/>
          <w:szCs w:val="16"/>
          <w:shd w:val="clear" w:color="auto" w:fill="F0F0F0"/>
        </w:rPr>
        <w:t>Информация об изменениях:</w:t>
      </w:r>
    </w:p>
    <w:bookmarkEnd w:id="630"/>
    <w:p w:rsidR="00000000" w:rsidRDefault="003C2C8C">
      <w:pPr>
        <w:pStyle w:val="a7"/>
        <w:rPr>
          <w:shd w:val="clear" w:color="auto" w:fill="F0F0F0"/>
        </w:rPr>
      </w:pPr>
      <w:r>
        <w:t xml:space="preserve"> </w:t>
      </w:r>
      <w:r>
        <w:rPr>
          <w:shd w:val="clear" w:color="auto" w:fill="F0F0F0"/>
        </w:rPr>
        <w:t xml:space="preserve">Приложение N 17 изменено с 10 августа 2021 г. - </w:t>
      </w:r>
      <w:hyperlink r:id="rId423"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424" w:history="1">
        <w:r>
          <w:rPr>
            <w:rStyle w:val="a4"/>
            <w:shd w:val="clear" w:color="auto" w:fill="F0F0F0"/>
          </w:rPr>
          <w:t>См. предыдущую редакцию</w:t>
        </w:r>
      </w:hyperlink>
    </w:p>
    <w:p w:rsidR="00000000" w:rsidRDefault="003C2C8C">
      <w:pPr>
        <w:ind w:firstLine="698"/>
        <w:jc w:val="right"/>
      </w:pPr>
      <w:r>
        <w:rPr>
          <w:rStyle w:val="a3"/>
        </w:rPr>
        <w:t>Приложение N 17</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r>
        <w:rPr>
          <w:rStyle w:val="a3"/>
        </w:rPr>
        <w:br/>
        <w:t>(с изменениями от 28 июня 2021 г.)</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        Коды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rStyle w:val="a3"/>
          <w:sz w:val="22"/>
          <w:szCs w:val="22"/>
        </w:rPr>
        <w:t xml:space="preserve">              </w:t>
      </w:r>
      <w:r>
        <w:rPr>
          <w:rStyle w:val="a3"/>
          <w:sz w:val="22"/>
          <w:szCs w:val="22"/>
        </w:rPr>
        <w:t xml:space="preserve">                         Сводная заявка на кассовый расход N______</w:t>
      </w:r>
      <w:r>
        <w:rPr>
          <w:sz w:val="22"/>
          <w:szCs w:val="22"/>
        </w:rPr>
        <w:t xml:space="preserve">             Форма по КФД│      </w:t>
      </w:r>
      <w:r>
        <w:rPr>
          <w:rStyle w:val="a3"/>
          <w:sz w:val="22"/>
          <w:szCs w:val="22"/>
        </w:rPr>
        <w:t>0531860</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от "____"____________ 20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w:t>
      </w:r>
      <w:r>
        <w:rPr>
          <w:sz w:val="22"/>
          <w:szCs w:val="22"/>
        </w:rPr>
        <w:t>клиента              _____________________________________________      по Сводному реестру│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Номер лицевого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Главный распо</w:t>
      </w:r>
      <w:r>
        <w:rPr>
          <w:sz w:val="22"/>
          <w:szCs w:val="22"/>
        </w:rPr>
        <w:t>рядитель                                                                                   │                    │</w:t>
      </w:r>
    </w:p>
    <w:p w:rsidR="00000000" w:rsidRDefault="003C2C8C">
      <w:pPr>
        <w:pStyle w:val="ab"/>
        <w:rPr>
          <w:sz w:val="22"/>
          <w:szCs w:val="22"/>
        </w:rPr>
      </w:pPr>
      <w:bookmarkStart w:id="631" w:name="sub_17001"/>
      <w:r>
        <w:rPr>
          <w:sz w:val="22"/>
          <w:szCs w:val="22"/>
        </w:rPr>
        <w:t xml:space="preserve"> (распорядитель) бюджетных средств ______________________________________________             Глава по БК│                    │</w:t>
      </w:r>
    </w:p>
    <w:bookmarkEnd w:id="631"/>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632" w:name="sub_17002"/>
      <w:r>
        <w:rPr>
          <w:sz w:val="22"/>
          <w:szCs w:val="22"/>
        </w:rPr>
        <w:t xml:space="preserve"> Наименование бюджета              ______________________________________________                        │    </w:t>
      </w:r>
      <w:r>
        <w:rPr>
          <w:sz w:val="22"/>
          <w:szCs w:val="22"/>
        </w:rPr>
        <w:t xml:space="preserve">                │</w:t>
      </w:r>
    </w:p>
    <w:bookmarkEnd w:id="632"/>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633" w:name="sub_17003"/>
      <w:r>
        <w:rPr>
          <w:sz w:val="22"/>
          <w:szCs w:val="22"/>
        </w:rPr>
        <w:t xml:space="preserve"> Финансовый орган                  ______________________________________________           </w:t>
      </w:r>
      <w:r>
        <w:rPr>
          <w:sz w:val="22"/>
          <w:szCs w:val="22"/>
        </w:rPr>
        <w:t xml:space="preserve">      по ОКПО│                    │</w:t>
      </w:r>
    </w:p>
    <w:bookmarkEnd w:id="633"/>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Орган Федерального казначейства   ______________________________________________  </w:t>
      </w:r>
      <w:r>
        <w:rPr>
          <w:sz w:val="22"/>
          <w:szCs w:val="22"/>
        </w:rPr>
        <w:t xml:space="preserve">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Предельная дата│                    │</w:t>
      </w:r>
    </w:p>
    <w:p w:rsidR="00000000" w:rsidRDefault="003C2C8C">
      <w:pPr>
        <w:pStyle w:val="ab"/>
        <w:rPr>
          <w:sz w:val="22"/>
          <w:szCs w:val="22"/>
        </w:rPr>
      </w:pPr>
      <w:r>
        <w:rPr>
          <w:sz w:val="22"/>
          <w:szCs w:val="22"/>
        </w:rPr>
        <w:t xml:space="preserve">                                                                                               исполнения│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Единица измерения:                                                                               по </w:t>
      </w:r>
      <w:hyperlink r:id="rId425" w:history="1">
        <w:r>
          <w:rPr>
            <w:rStyle w:val="a4"/>
            <w:sz w:val="22"/>
            <w:szCs w:val="22"/>
          </w:rPr>
          <w:t>ОКЕИ</w:t>
        </w:r>
      </w:hyperlink>
      <w:r>
        <w:rPr>
          <w:sz w:val="22"/>
          <w:szCs w:val="22"/>
        </w:rPr>
        <w:t>│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 w:rsidR="00000000" w:rsidRDefault="003C2C8C">
      <w:pPr>
        <w:pStyle w:val="1"/>
      </w:pPr>
      <w:bookmarkStart w:id="634" w:name="sub_17010"/>
      <w:r>
        <w:t>Раздел 1</w:t>
      </w:r>
    </w:p>
    <w:bookmarkEnd w:id="634"/>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86"/>
        <w:gridCol w:w="1987"/>
        <w:gridCol w:w="1786"/>
        <w:gridCol w:w="1205"/>
        <w:gridCol w:w="1354"/>
        <w:gridCol w:w="1618"/>
        <w:gridCol w:w="2045"/>
        <w:gridCol w:w="3696"/>
      </w:tblGrid>
      <w:tr w:rsidR="00000000">
        <w:tblPrEx>
          <w:tblCellMar>
            <w:top w:w="0" w:type="dxa"/>
            <w:bottom w:w="0" w:type="dxa"/>
          </w:tblCellMar>
        </w:tblPrEx>
        <w:tc>
          <w:tcPr>
            <w:tcW w:w="2086" w:type="dxa"/>
            <w:tcBorders>
              <w:top w:val="single" w:sz="4" w:space="0" w:color="auto"/>
              <w:left w:val="nil"/>
              <w:bottom w:val="single" w:sz="4" w:space="0" w:color="auto"/>
              <w:right w:val="single" w:sz="4" w:space="0" w:color="auto"/>
            </w:tcBorders>
          </w:tcPr>
          <w:p w:rsidR="00000000" w:rsidRDefault="003C2C8C">
            <w:pPr>
              <w:pStyle w:val="aa"/>
              <w:jc w:val="center"/>
            </w:pPr>
            <w:r>
              <w:t>Код БК по расходам</w:t>
            </w:r>
          </w:p>
        </w:tc>
        <w:tc>
          <w:tcPr>
            <w:tcW w:w="198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БК по доходам</w:t>
            </w:r>
          </w:p>
        </w:tc>
        <w:tc>
          <w:tcPr>
            <w:tcW w:w="178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Статус налогоплательщика</w:t>
            </w:r>
          </w:p>
        </w:tc>
        <w:tc>
          <w:tcPr>
            <w:tcW w:w="120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Вид платежа</w:t>
            </w:r>
          </w:p>
        </w:tc>
        <w:tc>
          <w:tcPr>
            <w:tcW w:w="135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Очередность платежа</w:t>
            </w:r>
          </w:p>
        </w:tc>
        <w:tc>
          <w:tcPr>
            <w:tcW w:w="161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204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Назначение пла</w:t>
            </w:r>
            <w:r>
              <w:t>тежа</w:t>
            </w:r>
          </w:p>
        </w:tc>
        <w:tc>
          <w:tcPr>
            <w:tcW w:w="3696" w:type="dxa"/>
            <w:tcBorders>
              <w:top w:val="single" w:sz="4" w:space="0" w:color="auto"/>
              <w:left w:val="single" w:sz="4" w:space="0" w:color="auto"/>
              <w:bottom w:val="single" w:sz="4" w:space="0" w:color="auto"/>
            </w:tcBorders>
          </w:tcPr>
          <w:p w:rsidR="00000000" w:rsidRDefault="003C2C8C">
            <w:pPr>
              <w:pStyle w:val="aa"/>
              <w:jc w:val="center"/>
            </w:pPr>
            <w:r>
              <w:t>Примечание</w:t>
            </w:r>
          </w:p>
        </w:tc>
      </w:tr>
      <w:tr w:rsidR="00000000">
        <w:tblPrEx>
          <w:tblCellMar>
            <w:top w:w="0" w:type="dxa"/>
            <w:bottom w:w="0" w:type="dxa"/>
          </w:tblCellMar>
        </w:tblPrEx>
        <w:tc>
          <w:tcPr>
            <w:tcW w:w="2086"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198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78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20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35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61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204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3696"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2086" w:type="dxa"/>
            <w:tcBorders>
              <w:top w:val="single" w:sz="4" w:space="0" w:color="auto"/>
              <w:bottom w:val="single" w:sz="4" w:space="0" w:color="auto"/>
              <w:right w:val="single" w:sz="4" w:space="0" w:color="auto"/>
            </w:tcBorders>
          </w:tcPr>
          <w:p w:rsidR="00000000" w:rsidRDefault="003C2C8C">
            <w:pPr>
              <w:pStyle w:val="aa"/>
            </w:pPr>
          </w:p>
        </w:tc>
        <w:tc>
          <w:tcPr>
            <w:tcW w:w="198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8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0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5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1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4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696"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1"/>
      </w:pPr>
      <w:bookmarkStart w:id="635" w:name="sub_17020"/>
      <w:r>
        <w:t>Раздел 2</w:t>
      </w:r>
    </w:p>
    <w:bookmarkEnd w:id="635"/>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996"/>
        <w:gridCol w:w="827"/>
        <w:gridCol w:w="2189"/>
        <w:gridCol w:w="972"/>
        <w:gridCol w:w="832"/>
        <w:gridCol w:w="1051"/>
        <w:gridCol w:w="1171"/>
        <w:gridCol w:w="900"/>
        <w:gridCol w:w="1091"/>
        <w:gridCol w:w="1096"/>
        <w:gridCol w:w="989"/>
        <w:gridCol w:w="822"/>
        <w:gridCol w:w="871"/>
        <w:gridCol w:w="957"/>
        <w:gridCol w:w="923"/>
        <w:gridCol w:w="1211"/>
        <w:gridCol w:w="1274"/>
        <w:gridCol w:w="1930"/>
      </w:tblGrid>
      <w:tr w:rsidR="00000000">
        <w:tblPrEx>
          <w:tblCellMar>
            <w:top w:w="0" w:type="dxa"/>
            <w:bottom w:w="0" w:type="dxa"/>
          </w:tblCellMar>
        </w:tblPrEx>
        <w:tc>
          <w:tcPr>
            <w:tcW w:w="718" w:type="dxa"/>
            <w:vMerge w:val="restart"/>
            <w:tcBorders>
              <w:top w:val="single" w:sz="4" w:space="0" w:color="auto"/>
              <w:left w:val="nil"/>
              <w:bottom w:val="single" w:sz="4" w:space="0" w:color="auto"/>
              <w:right w:val="single" w:sz="4" w:space="0" w:color="auto"/>
            </w:tcBorders>
          </w:tcPr>
          <w:p w:rsidR="00000000" w:rsidRDefault="003C2C8C">
            <w:pPr>
              <w:pStyle w:val="aa"/>
              <w:jc w:val="center"/>
            </w:pPr>
            <w:r>
              <w:t>N</w:t>
            </w:r>
          </w:p>
          <w:p w:rsidR="00000000" w:rsidRDefault="003C2C8C">
            <w:pPr>
              <w:pStyle w:val="aa"/>
              <w:jc w:val="center"/>
            </w:pPr>
            <w:r>
              <w:t>п/п</w:t>
            </w:r>
          </w:p>
        </w:tc>
        <w:tc>
          <w:tcPr>
            <w:tcW w:w="1823"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Плательщик</w:t>
            </w:r>
          </w:p>
        </w:tc>
        <w:tc>
          <w:tcPr>
            <w:tcW w:w="7115" w:type="dxa"/>
            <w:gridSpan w:val="6"/>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Реквизиты получателя платежа</w:t>
            </w:r>
          </w:p>
        </w:tc>
        <w:tc>
          <w:tcPr>
            <w:tcW w:w="5826" w:type="dxa"/>
            <w:gridSpan w:val="6"/>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Реквизиты налоговых платежей</w:t>
            </w:r>
          </w:p>
        </w:tc>
        <w:tc>
          <w:tcPr>
            <w:tcW w:w="923"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21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Назначение платежа</w:t>
            </w:r>
          </w:p>
        </w:tc>
        <w:tc>
          <w:tcPr>
            <w:tcW w:w="127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(аналитический код)</w:t>
            </w:r>
          </w:p>
        </w:tc>
        <w:tc>
          <w:tcPr>
            <w:tcW w:w="1930" w:type="dxa"/>
            <w:vMerge w:val="restart"/>
            <w:tcBorders>
              <w:top w:val="single" w:sz="4" w:space="0" w:color="auto"/>
              <w:left w:val="single" w:sz="4" w:space="0" w:color="auto"/>
              <w:bottom w:val="single" w:sz="4" w:space="0" w:color="auto"/>
            </w:tcBorders>
          </w:tcPr>
          <w:p w:rsidR="00000000" w:rsidRDefault="003C2C8C">
            <w:pPr>
              <w:pStyle w:val="aa"/>
              <w:jc w:val="center"/>
            </w:pPr>
            <w:r>
              <w:t>Примечание</w:t>
            </w:r>
          </w:p>
        </w:tc>
      </w:tr>
      <w:tr w:rsidR="00000000">
        <w:tblPrEx>
          <w:tblCellMar>
            <w:top w:w="0" w:type="dxa"/>
            <w:bottom w:w="0" w:type="dxa"/>
          </w:tblCellMar>
        </w:tblPrEx>
        <w:tc>
          <w:tcPr>
            <w:tcW w:w="718" w:type="dxa"/>
            <w:vMerge/>
            <w:tcBorders>
              <w:top w:val="single" w:sz="4" w:space="0" w:color="auto"/>
              <w:bottom w:val="single" w:sz="4" w:space="0" w:color="auto"/>
              <w:right w:val="single" w:sz="4" w:space="0" w:color="auto"/>
            </w:tcBorders>
          </w:tcPr>
          <w:p w:rsidR="00000000" w:rsidRDefault="003C2C8C">
            <w:pPr>
              <w:pStyle w:val="aa"/>
            </w:pPr>
          </w:p>
        </w:tc>
        <w:tc>
          <w:tcPr>
            <w:tcW w:w="996"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827"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2189"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p w:rsidR="00000000" w:rsidRDefault="003C2C8C">
            <w:pPr>
              <w:pStyle w:val="aa"/>
              <w:jc w:val="center"/>
            </w:pPr>
            <w:r>
              <w:t>органа Федерального</w:t>
            </w:r>
          </w:p>
          <w:p w:rsidR="00000000" w:rsidRDefault="003C2C8C">
            <w:pPr>
              <w:pStyle w:val="aa"/>
              <w:jc w:val="center"/>
            </w:pPr>
            <w:r>
              <w:t>казначейства (наименование администратора</w:t>
            </w:r>
          </w:p>
          <w:p w:rsidR="00000000" w:rsidRDefault="003C2C8C">
            <w:pPr>
              <w:pStyle w:val="aa"/>
              <w:jc w:val="center"/>
            </w:pPr>
            <w:r>
              <w:t>поступлений)</w:t>
            </w:r>
          </w:p>
        </w:tc>
        <w:tc>
          <w:tcPr>
            <w:tcW w:w="1804"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администратор поступлений</w:t>
            </w:r>
          </w:p>
        </w:tc>
        <w:tc>
          <w:tcPr>
            <w:tcW w:w="105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 банковского счета</w:t>
            </w:r>
          </w:p>
        </w:tc>
        <w:tc>
          <w:tcPr>
            <w:tcW w:w="117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 банка</w:t>
            </w:r>
          </w:p>
        </w:tc>
        <w:tc>
          <w:tcPr>
            <w:tcW w:w="90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hyperlink r:id="rId426" w:history="1">
              <w:r>
                <w:rPr>
                  <w:rStyle w:val="a4"/>
                </w:rPr>
                <w:t>БИК</w:t>
              </w:r>
            </w:hyperlink>
          </w:p>
        </w:tc>
        <w:tc>
          <w:tcPr>
            <w:tcW w:w="109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27" w:history="1">
              <w:r>
                <w:rPr>
                  <w:rStyle w:val="a4"/>
                </w:rPr>
                <w:t>ОКТМО</w:t>
              </w:r>
            </w:hyperlink>
          </w:p>
        </w:tc>
        <w:tc>
          <w:tcPr>
            <w:tcW w:w="1096"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Основание платежа</w:t>
            </w:r>
          </w:p>
        </w:tc>
        <w:tc>
          <w:tcPr>
            <w:tcW w:w="989"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Налоговый период</w:t>
            </w:r>
          </w:p>
        </w:tc>
        <w:tc>
          <w:tcPr>
            <w:tcW w:w="1693"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Документ-основание</w:t>
            </w:r>
          </w:p>
        </w:tc>
        <w:tc>
          <w:tcPr>
            <w:tcW w:w="957"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Тип платежа</w:t>
            </w:r>
          </w:p>
        </w:tc>
        <w:tc>
          <w:tcPr>
            <w:tcW w:w="923"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7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30"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18" w:type="dxa"/>
            <w:vMerge/>
            <w:tcBorders>
              <w:top w:val="nil"/>
              <w:left w:val="nil"/>
              <w:bottom w:val="single" w:sz="4" w:space="0" w:color="auto"/>
              <w:right w:val="single" w:sz="4" w:space="0" w:color="auto"/>
            </w:tcBorders>
          </w:tcPr>
          <w:p w:rsidR="00000000" w:rsidRDefault="003C2C8C">
            <w:pPr>
              <w:pStyle w:val="aa"/>
            </w:pPr>
          </w:p>
        </w:tc>
        <w:tc>
          <w:tcPr>
            <w:tcW w:w="996"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2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189"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7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8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05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0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9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96"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89"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2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8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95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23"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7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30"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18"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99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82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18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97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83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05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90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10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10</w:t>
            </w:r>
          </w:p>
        </w:tc>
        <w:tc>
          <w:tcPr>
            <w:tcW w:w="109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11</w:t>
            </w:r>
          </w:p>
        </w:tc>
        <w:tc>
          <w:tcPr>
            <w:tcW w:w="98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12</w:t>
            </w:r>
          </w:p>
        </w:tc>
        <w:tc>
          <w:tcPr>
            <w:tcW w:w="82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13</w:t>
            </w:r>
          </w:p>
        </w:tc>
        <w:tc>
          <w:tcPr>
            <w:tcW w:w="8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14</w:t>
            </w:r>
          </w:p>
        </w:tc>
        <w:tc>
          <w:tcPr>
            <w:tcW w:w="95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15</w:t>
            </w:r>
          </w:p>
        </w:tc>
        <w:tc>
          <w:tcPr>
            <w:tcW w:w="92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16</w:t>
            </w:r>
          </w:p>
        </w:tc>
        <w:tc>
          <w:tcPr>
            <w:tcW w:w="121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17</w:t>
            </w:r>
          </w:p>
        </w:tc>
        <w:tc>
          <w:tcPr>
            <w:tcW w:w="127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18</w:t>
            </w:r>
          </w:p>
        </w:tc>
        <w:tc>
          <w:tcPr>
            <w:tcW w:w="193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718" w:type="dxa"/>
            <w:tcBorders>
              <w:top w:val="single" w:sz="4" w:space="0" w:color="auto"/>
              <w:left w:val="nil"/>
              <w:bottom w:val="single" w:sz="4" w:space="0" w:color="auto"/>
              <w:right w:val="single" w:sz="4" w:space="0" w:color="auto"/>
            </w:tcBorders>
          </w:tcPr>
          <w:p w:rsidR="00000000" w:rsidRDefault="003C2C8C">
            <w:pPr>
              <w:pStyle w:val="aa"/>
            </w:pPr>
          </w:p>
        </w:tc>
        <w:tc>
          <w:tcPr>
            <w:tcW w:w="99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2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18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7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3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5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9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8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2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5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2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3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18" w:type="dxa"/>
            <w:tcBorders>
              <w:top w:val="single" w:sz="4" w:space="0" w:color="auto"/>
              <w:left w:val="nil"/>
              <w:bottom w:val="single" w:sz="4" w:space="0" w:color="auto"/>
              <w:right w:val="single" w:sz="4" w:space="0" w:color="auto"/>
            </w:tcBorders>
          </w:tcPr>
          <w:p w:rsidR="00000000" w:rsidRDefault="003C2C8C">
            <w:pPr>
              <w:pStyle w:val="aa"/>
            </w:pPr>
          </w:p>
        </w:tc>
        <w:tc>
          <w:tcPr>
            <w:tcW w:w="99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2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18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7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3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5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0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9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8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2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5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2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30"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(уполномоченное лицо)    ___________________     ____________________     _____________________________________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Главный бух</w:t>
      </w:r>
      <w:r>
        <w:rPr>
          <w:sz w:val="22"/>
          <w:szCs w:val="22"/>
        </w:rPr>
        <w:t>галтер</w:t>
      </w:r>
    </w:p>
    <w:p w:rsidR="00000000" w:rsidRDefault="003C2C8C">
      <w:pPr>
        <w:pStyle w:val="ab"/>
        <w:rPr>
          <w:sz w:val="22"/>
          <w:szCs w:val="22"/>
        </w:rPr>
      </w:pPr>
      <w:r>
        <w:rPr>
          <w:sz w:val="22"/>
          <w:szCs w:val="22"/>
        </w:rPr>
        <w:t>(уполномоченное лицо)   ___________________     ____________________     _____________________________________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Pr>
        <w:pStyle w:val="ab"/>
        <w:rPr>
          <w:sz w:val="22"/>
          <w:szCs w:val="22"/>
        </w:rPr>
      </w:pPr>
      <w:r>
        <w:rPr>
          <w:sz w:val="22"/>
          <w:szCs w:val="22"/>
        </w:rPr>
        <w:t>"____"______________ 20_ г.</w:t>
      </w:r>
    </w:p>
    <w:p w:rsidR="00000000" w:rsidRDefault="003C2C8C"/>
    <w:p w:rsidR="00000000" w:rsidRDefault="003C2C8C">
      <w:pPr>
        <w:ind w:firstLine="0"/>
        <w:jc w:val="left"/>
        <w:sectPr w:rsidR="00000000">
          <w:headerReference w:type="default" r:id="rId428"/>
          <w:footerReference w:type="default" r:id="rId429"/>
          <w:pgSz w:w="16837" w:h="11905" w:orient="landscape"/>
          <w:pgMar w:top="1440" w:right="800" w:bottom="1440" w:left="800" w:header="720" w:footer="720" w:gutter="0"/>
          <w:cols w:space="720"/>
          <w:noEndnote/>
        </w:sectPr>
      </w:pPr>
    </w:p>
    <w:p w:rsidR="00000000" w:rsidRDefault="003C2C8C">
      <w:pPr>
        <w:ind w:firstLine="698"/>
        <w:jc w:val="right"/>
      </w:pPr>
      <w:bookmarkStart w:id="636" w:name="sub_101800"/>
      <w:r>
        <w:rPr>
          <w:rStyle w:val="a3"/>
        </w:rPr>
        <w:t>Приложение N 18</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bookmarkEnd w:id="636"/>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   Коды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 xml:space="preserve">                        </w:t>
      </w:r>
      <w:r>
        <w:rPr>
          <w:rStyle w:val="a3"/>
          <w:sz w:val="22"/>
          <w:szCs w:val="22"/>
        </w:rPr>
        <w:t>Заявка на возврат N_____</w:t>
      </w:r>
      <w:r>
        <w:rPr>
          <w:sz w:val="22"/>
          <w:szCs w:val="22"/>
        </w:rPr>
        <w:t xml:space="preserve">                           Форма по КФД│  </w:t>
      </w:r>
      <w:r>
        <w:rPr>
          <w:rStyle w:val="a3"/>
          <w:sz w:val="22"/>
          <w:szCs w:val="22"/>
        </w:rPr>
        <w:t>0531803</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от "____"___________</w:t>
      </w:r>
      <w:r>
        <w:rPr>
          <w:sz w:val="22"/>
          <w:szCs w:val="22"/>
        </w:rPr>
        <w:t>___20___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Получатель бюджетных средств,                                                         │       </w:t>
      </w:r>
      <w:r>
        <w:rPr>
          <w:sz w:val="22"/>
          <w:szCs w:val="22"/>
        </w:rPr>
        <w:t xml:space="preserve">    │</w:t>
      </w:r>
    </w:p>
    <w:p w:rsidR="00000000" w:rsidRDefault="003C2C8C">
      <w:pPr>
        <w:pStyle w:val="ab"/>
        <w:rPr>
          <w:sz w:val="22"/>
          <w:szCs w:val="22"/>
        </w:rPr>
      </w:pPr>
      <w:r>
        <w:rPr>
          <w:sz w:val="22"/>
          <w:szCs w:val="22"/>
        </w:rPr>
        <w:t xml:space="preserve"> администратор доходов бюджета,                                                        │           │</w:t>
      </w:r>
    </w:p>
    <w:p w:rsidR="00000000" w:rsidRDefault="003C2C8C">
      <w:pPr>
        <w:pStyle w:val="ab"/>
        <w:rPr>
          <w:sz w:val="22"/>
          <w:szCs w:val="22"/>
        </w:rPr>
      </w:pPr>
      <w:r>
        <w:rPr>
          <w:sz w:val="22"/>
          <w:szCs w:val="22"/>
        </w:rPr>
        <w:t xml:space="preserve"> администратор источников финансирования                                    по Сводному│           │</w:t>
      </w:r>
    </w:p>
    <w:p w:rsidR="00000000" w:rsidRDefault="003C2C8C">
      <w:pPr>
        <w:pStyle w:val="ab"/>
        <w:rPr>
          <w:sz w:val="22"/>
          <w:szCs w:val="22"/>
        </w:rPr>
      </w:pPr>
      <w:r>
        <w:rPr>
          <w:sz w:val="22"/>
          <w:szCs w:val="22"/>
        </w:rPr>
        <w:t xml:space="preserve"> дефицита бюджета                        _______</w:t>
      </w:r>
      <w:r>
        <w:rPr>
          <w:sz w:val="22"/>
          <w:szCs w:val="22"/>
        </w:rPr>
        <w:t>______________________          реестру│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Номер лицевого│           │</w:t>
      </w:r>
    </w:p>
    <w:p w:rsidR="00000000" w:rsidRDefault="003C2C8C">
      <w:pPr>
        <w:pStyle w:val="ab"/>
        <w:rPr>
          <w:sz w:val="22"/>
          <w:szCs w:val="22"/>
        </w:rPr>
      </w:pPr>
      <w:r>
        <w:rPr>
          <w:sz w:val="22"/>
          <w:szCs w:val="22"/>
        </w:rPr>
        <w:t xml:space="preserve"> </w:t>
      </w:r>
      <w:r>
        <w:rPr>
          <w:sz w:val="22"/>
          <w:szCs w:val="22"/>
        </w:rPr>
        <w:t xml:space="preserve">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ИНН│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КПП│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Главный распорядитель бюджетных                                                       │           │</w:t>
      </w:r>
    </w:p>
    <w:p w:rsidR="00000000" w:rsidRDefault="003C2C8C">
      <w:pPr>
        <w:pStyle w:val="ab"/>
        <w:rPr>
          <w:sz w:val="22"/>
          <w:szCs w:val="22"/>
        </w:rPr>
      </w:pPr>
      <w:r>
        <w:rPr>
          <w:sz w:val="22"/>
          <w:szCs w:val="22"/>
        </w:rPr>
        <w:t xml:space="preserve"> средств, главный администратор доходов                       </w:t>
      </w:r>
      <w:r>
        <w:rPr>
          <w:sz w:val="22"/>
          <w:szCs w:val="22"/>
        </w:rPr>
        <w:t xml:space="preserve">                         │           │</w:t>
      </w:r>
    </w:p>
    <w:p w:rsidR="00000000" w:rsidRDefault="003C2C8C">
      <w:pPr>
        <w:pStyle w:val="ab"/>
        <w:rPr>
          <w:sz w:val="22"/>
          <w:szCs w:val="22"/>
        </w:rPr>
      </w:pPr>
      <w:r>
        <w:rPr>
          <w:sz w:val="22"/>
          <w:szCs w:val="22"/>
        </w:rPr>
        <w:t xml:space="preserve"> бюджета, главный администратор                                                        │           │</w:t>
      </w:r>
    </w:p>
    <w:p w:rsidR="00000000" w:rsidRDefault="003C2C8C">
      <w:pPr>
        <w:pStyle w:val="ab"/>
        <w:rPr>
          <w:sz w:val="22"/>
          <w:szCs w:val="22"/>
        </w:rPr>
      </w:pPr>
      <w:r>
        <w:rPr>
          <w:sz w:val="22"/>
          <w:szCs w:val="22"/>
        </w:rPr>
        <w:t xml:space="preserve"> источников финансирования дефицита                                                    │           │</w:t>
      </w:r>
    </w:p>
    <w:p w:rsidR="00000000" w:rsidRDefault="003C2C8C">
      <w:pPr>
        <w:pStyle w:val="ab"/>
        <w:rPr>
          <w:sz w:val="22"/>
          <w:szCs w:val="22"/>
        </w:rPr>
      </w:pPr>
      <w:r>
        <w:rPr>
          <w:sz w:val="22"/>
          <w:szCs w:val="22"/>
        </w:rPr>
        <w:t xml:space="preserve"> бюджета       </w:t>
      </w:r>
      <w:r>
        <w:rPr>
          <w:sz w:val="22"/>
          <w:szCs w:val="22"/>
        </w:rPr>
        <w:t xml:space="preserve">                          ______________________________     Глава по БК│           │</w:t>
      </w:r>
    </w:p>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637" w:name="sub_18001"/>
      <w:r>
        <w:rPr>
          <w:sz w:val="22"/>
          <w:szCs w:val="22"/>
        </w:rPr>
        <w:t xml:space="preserve"> Наименование бюджета                    ___________________</w:t>
      </w:r>
      <w:r>
        <w:rPr>
          <w:sz w:val="22"/>
          <w:szCs w:val="22"/>
        </w:rPr>
        <w:t>___________                │           │</w:t>
      </w:r>
    </w:p>
    <w:bookmarkEnd w:id="637"/>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638" w:name="sub_18002"/>
      <w:r>
        <w:rPr>
          <w:sz w:val="22"/>
          <w:szCs w:val="22"/>
        </w:rPr>
        <w:t xml:space="preserve"> Финансовый орган                        ______________________________         по ОКПО│        </w:t>
      </w:r>
      <w:r>
        <w:rPr>
          <w:sz w:val="22"/>
          <w:szCs w:val="22"/>
        </w:rPr>
        <w:t xml:space="preserve">   │</w:t>
      </w:r>
    </w:p>
    <w:bookmarkEnd w:id="638"/>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органа Федерального                                               по КОФК│           │</w:t>
      </w:r>
    </w:p>
    <w:p w:rsidR="00000000" w:rsidRDefault="003C2C8C">
      <w:pPr>
        <w:pStyle w:val="ab"/>
        <w:rPr>
          <w:sz w:val="22"/>
          <w:szCs w:val="22"/>
        </w:rPr>
      </w:pPr>
      <w:r>
        <w:rPr>
          <w:sz w:val="22"/>
          <w:szCs w:val="22"/>
        </w:rPr>
        <w:t xml:space="preserve"> казначейства                           </w:t>
      </w:r>
      <w:r>
        <w:rPr>
          <w:sz w:val="22"/>
          <w:szCs w:val="22"/>
        </w:rPr>
        <w:t xml:space="preserve"> ______________________________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Периодичность: ежедневная                                                             │      </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430"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денежные единицы в иностранной валюте                                      </w:t>
      </w:r>
      <w:r>
        <w:rPr>
          <w:sz w:val="22"/>
          <w:szCs w:val="22"/>
        </w:rPr>
        <w:t xml:space="preserve">           │           │</w:t>
      </w:r>
    </w:p>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639" w:name="sub_18003"/>
      <w:r>
        <w:rPr>
          <w:sz w:val="22"/>
          <w:szCs w:val="22"/>
        </w:rPr>
        <w:t xml:space="preserve">                                                                         Код объекта по│           │</w:t>
      </w:r>
    </w:p>
    <w:bookmarkEnd w:id="639"/>
    <w:p w:rsidR="00000000" w:rsidRDefault="003C2C8C">
      <w:pPr>
        <w:pStyle w:val="ab"/>
        <w:rPr>
          <w:sz w:val="22"/>
          <w:szCs w:val="22"/>
        </w:rPr>
      </w:pPr>
      <w:r>
        <w:rPr>
          <w:sz w:val="22"/>
          <w:szCs w:val="22"/>
        </w:rPr>
        <w:t xml:space="preserve">           </w:t>
      </w:r>
      <w:r>
        <w:rPr>
          <w:sz w:val="22"/>
          <w:szCs w:val="22"/>
        </w:rPr>
        <w:t xml:space="preserve">                                                                        ФАИП│           │</w:t>
      </w:r>
    </w:p>
    <w:p w:rsidR="00000000" w:rsidRDefault="003C2C8C">
      <w:pPr>
        <w:pStyle w:val="ab"/>
        <w:rPr>
          <w:sz w:val="22"/>
          <w:szCs w:val="22"/>
        </w:rPr>
      </w:pPr>
      <w:r>
        <w:rPr>
          <w:sz w:val="22"/>
          <w:szCs w:val="22"/>
        </w:rPr>
        <w:t xml:space="preserve">                                                                                       └───────────┘</w:t>
      </w:r>
    </w:p>
    <w:p w:rsidR="00000000" w:rsidRDefault="003C2C8C"/>
    <w:p w:rsidR="00000000" w:rsidRDefault="003C2C8C">
      <w:pPr>
        <w:pStyle w:val="1"/>
      </w:pPr>
      <w:bookmarkStart w:id="640" w:name="sub_18100"/>
      <w:r>
        <w:t>1. Реквизиты документа</w:t>
      </w:r>
    </w:p>
    <w:bookmarkEnd w:id="640"/>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34"/>
        <w:gridCol w:w="1258"/>
        <w:gridCol w:w="1781"/>
        <w:gridCol w:w="1090"/>
        <w:gridCol w:w="1776"/>
        <w:gridCol w:w="1144"/>
        <w:gridCol w:w="1152"/>
        <w:gridCol w:w="1330"/>
        <w:gridCol w:w="1202"/>
        <w:gridCol w:w="2367"/>
      </w:tblGrid>
      <w:tr w:rsidR="00000000">
        <w:tblPrEx>
          <w:tblCellMar>
            <w:top w:w="0" w:type="dxa"/>
            <w:bottom w:w="0" w:type="dxa"/>
          </w:tblCellMar>
        </w:tblPrEx>
        <w:tc>
          <w:tcPr>
            <w:tcW w:w="1934" w:type="dxa"/>
            <w:tcBorders>
              <w:top w:val="single" w:sz="4" w:space="0" w:color="auto"/>
              <w:bottom w:val="single" w:sz="4" w:space="0" w:color="auto"/>
              <w:right w:val="single" w:sz="4" w:space="0" w:color="auto"/>
            </w:tcBorders>
          </w:tcPr>
          <w:p w:rsidR="00000000" w:rsidRDefault="003C2C8C">
            <w:pPr>
              <w:pStyle w:val="aa"/>
              <w:jc w:val="center"/>
            </w:pPr>
            <w:bookmarkStart w:id="641" w:name="sub_18101"/>
            <w:r>
              <w:t>Код по БК</w:t>
            </w:r>
            <w:bookmarkEnd w:id="641"/>
          </w:p>
        </w:tc>
        <w:tc>
          <w:tcPr>
            <w:tcW w:w="125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(аналитический код)</w:t>
            </w:r>
          </w:p>
        </w:tc>
        <w:tc>
          <w:tcPr>
            <w:tcW w:w="178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 вида средств для осуществления возврата</w:t>
            </w:r>
          </w:p>
        </w:tc>
        <w:tc>
          <w:tcPr>
            <w:tcW w:w="109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31" w:history="1">
              <w:r>
                <w:rPr>
                  <w:rStyle w:val="a4"/>
                </w:rPr>
                <w:t>ОКТМО</w:t>
              </w:r>
            </w:hyperlink>
          </w:p>
        </w:tc>
        <w:tc>
          <w:tcPr>
            <w:tcW w:w="177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 в валюте, в которой должен быть произведен возврат</w:t>
            </w:r>
          </w:p>
        </w:tc>
        <w:tc>
          <w:tcPr>
            <w:tcW w:w="114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валюты по </w:t>
            </w:r>
            <w:hyperlink r:id="rId432" w:history="1">
              <w:r>
                <w:rPr>
                  <w:rStyle w:val="a4"/>
                </w:rPr>
                <w:t>ОКВ</w:t>
              </w:r>
            </w:hyperlink>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 в рублях</w:t>
            </w: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Очередность платежа</w:t>
            </w:r>
          </w:p>
        </w:tc>
        <w:tc>
          <w:tcPr>
            <w:tcW w:w="120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Вид платежа</w:t>
            </w:r>
          </w:p>
        </w:tc>
        <w:tc>
          <w:tcPr>
            <w:tcW w:w="2367" w:type="dxa"/>
            <w:tcBorders>
              <w:top w:val="single" w:sz="4" w:space="0" w:color="auto"/>
              <w:left w:val="single" w:sz="4" w:space="0" w:color="auto"/>
              <w:bottom w:val="single" w:sz="4" w:space="0" w:color="auto"/>
            </w:tcBorders>
          </w:tcPr>
          <w:p w:rsidR="00000000" w:rsidRDefault="003C2C8C">
            <w:pPr>
              <w:pStyle w:val="aa"/>
              <w:jc w:val="center"/>
            </w:pPr>
            <w:r>
              <w:t>Назначение платежа (примечание)</w:t>
            </w:r>
          </w:p>
        </w:tc>
      </w:tr>
      <w:tr w:rsidR="00000000">
        <w:tblPrEx>
          <w:tblCellMar>
            <w:top w:w="0" w:type="dxa"/>
            <w:bottom w:w="0" w:type="dxa"/>
          </w:tblCellMar>
        </w:tblPrEx>
        <w:tc>
          <w:tcPr>
            <w:tcW w:w="1934"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25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78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09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77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14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20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2367"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934" w:type="dxa"/>
            <w:tcBorders>
              <w:top w:val="single" w:sz="4" w:space="0" w:color="auto"/>
              <w:bottom w:val="single" w:sz="4" w:space="0" w:color="auto"/>
              <w:right w:val="single" w:sz="4" w:space="0" w:color="auto"/>
            </w:tcBorders>
          </w:tcPr>
          <w:p w:rsidR="00000000" w:rsidRDefault="003C2C8C">
            <w:pPr>
              <w:pStyle w:val="aa"/>
            </w:pPr>
          </w:p>
        </w:tc>
        <w:tc>
          <w:tcPr>
            <w:tcW w:w="125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9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7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0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367"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Pr>
        <w:pStyle w:val="1"/>
      </w:pPr>
    </w:p>
    <w:p w:rsidR="00000000" w:rsidRDefault="003C2C8C">
      <w:pPr>
        <w:pStyle w:val="1"/>
      </w:pPr>
      <w:bookmarkStart w:id="642" w:name="sub_18200"/>
      <w:r>
        <w:t>2. Реквизиты документа-основания</w:t>
      </w:r>
    </w:p>
    <w:bookmarkEnd w:id="642"/>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8"/>
        <w:gridCol w:w="5510"/>
        <w:gridCol w:w="5740"/>
      </w:tblGrid>
      <w:tr w:rsidR="00000000">
        <w:tblPrEx>
          <w:tblCellMar>
            <w:top w:w="0" w:type="dxa"/>
            <w:bottom w:w="0" w:type="dxa"/>
          </w:tblCellMar>
        </w:tblPrEx>
        <w:tc>
          <w:tcPr>
            <w:tcW w:w="3758" w:type="dxa"/>
            <w:tcBorders>
              <w:top w:val="single" w:sz="4" w:space="0" w:color="auto"/>
              <w:bottom w:val="single" w:sz="4" w:space="0" w:color="auto"/>
              <w:right w:val="single" w:sz="4" w:space="0" w:color="auto"/>
            </w:tcBorders>
          </w:tcPr>
          <w:p w:rsidR="00000000" w:rsidRDefault="003C2C8C">
            <w:pPr>
              <w:pStyle w:val="aa"/>
              <w:jc w:val="center"/>
            </w:pPr>
            <w:r>
              <w:t>Вид</w:t>
            </w:r>
          </w:p>
        </w:tc>
        <w:tc>
          <w:tcPr>
            <w:tcW w:w="55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5740" w:type="dxa"/>
            <w:tcBorders>
              <w:top w:val="single" w:sz="4" w:space="0" w:color="auto"/>
              <w:left w:val="single" w:sz="4" w:space="0" w:color="auto"/>
              <w:bottom w:val="single" w:sz="4" w:space="0" w:color="auto"/>
            </w:tcBorders>
          </w:tcPr>
          <w:p w:rsidR="00000000" w:rsidRDefault="003C2C8C">
            <w:pPr>
              <w:pStyle w:val="aa"/>
              <w:jc w:val="center"/>
            </w:pPr>
            <w:r>
              <w:t>Дата</w:t>
            </w:r>
          </w:p>
        </w:tc>
      </w:tr>
      <w:tr w:rsidR="00000000">
        <w:tblPrEx>
          <w:tblCellMar>
            <w:top w:w="0" w:type="dxa"/>
            <w:bottom w:w="0" w:type="dxa"/>
          </w:tblCellMar>
        </w:tblPrEx>
        <w:tc>
          <w:tcPr>
            <w:tcW w:w="3758" w:type="dxa"/>
            <w:tcBorders>
              <w:top w:val="single" w:sz="4" w:space="0" w:color="auto"/>
              <w:bottom w:val="single" w:sz="4" w:space="0" w:color="auto"/>
              <w:right w:val="single" w:sz="4" w:space="0" w:color="auto"/>
            </w:tcBorders>
          </w:tcPr>
          <w:p w:rsidR="00000000" w:rsidRDefault="003C2C8C">
            <w:pPr>
              <w:pStyle w:val="aa"/>
              <w:jc w:val="center"/>
            </w:pPr>
            <w:r>
              <w:t>1</w:t>
            </w:r>
          </w:p>
        </w:tc>
        <w:tc>
          <w:tcPr>
            <w:tcW w:w="55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574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3758" w:type="dxa"/>
            <w:tcBorders>
              <w:top w:val="single" w:sz="4" w:space="0" w:color="auto"/>
              <w:bottom w:val="single" w:sz="4" w:space="0" w:color="auto"/>
              <w:right w:val="single" w:sz="4" w:space="0" w:color="auto"/>
            </w:tcBorders>
          </w:tcPr>
          <w:p w:rsidR="00000000" w:rsidRDefault="003C2C8C">
            <w:pPr>
              <w:pStyle w:val="aa"/>
            </w:pPr>
          </w:p>
        </w:tc>
        <w:tc>
          <w:tcPr>
            <w:tcW w:w="5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5740"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w:t>
      </w:r>
      <w:r>
        <w:rPr>
          <w:sz w:val="22"/>
          <w:szCs w:val="22"/>
        </w:rPr>
        <w:t>ководитель</w:t>
      </w:r>
    </w:p>
    <w:p w:rsidR="00000000" w:rsidRDefault="003C2C8C">
      <w:pPr>
        <w:pStyle w:val="ab"/>
        <w:rPr>
          <w:sz w:val="22"/>
          <w:szCs w:val="22"/>
        </w:rPr>
      </w:pPr>
      <w:r>
        <w:rPr>
          <w:sz w:val="22"/>
          <w:szCs w:val="22"/>
        </w:rPr>
        <w:t>(уполномоченное лицо) ___________________   ____________________    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__________</w:t>
      </w:r>
      <w:r>
        <w:rPr>
          <w:sz w:val="22"/>
          <w:szCs w:val="22"/>
        </w:rPr>
        <w:t>_________   ____________________    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Pr>
        <w:pStyle w:val="ab"/>
        <w:rPr>
          <w:sz w:val="22"/>
          <w:szCs w:val="22"/>
        </w:rPr>
      </w:pPr>
      <w:r>
        <w:rPr>
          <w:sz w:val="22"/>
          <w:szCs w:val="22"/>
        </w:rPr>
        <w:t>"____" _______________ 20___ г.</w:t>
      </w:r>
    </w:p>
    <w:p w:rsidR="00000000" w:rsidRDefault="003C2C8C"/>
    <w:p w:rsidR="00000000" w:rsidRDefault="003C2C8C">
      <w:pPr>
        <w:ind w:firstLine="698"/>
        <w:jc w:val="right"/>
      </w:pPr>
      <w:bookmarkStart w:id="643" w:name="sub_18300"/>
      <w:r>
        <w:t>Номер страницы _____________</w:t>
      </w:r>
    </w:p>
    <w:bookmarkEnd w:id="643"/>
    <w:p w:rsidR="00000000" w:rsidRDefault="003C2C8C">
      <w:pPr>
        <w:ind w:firstLine="698"/>
        <w:jc w:val="right"/>
      </w:pPr>
      <w:r>
        <w:t>Всего страниц_</w:t>
      </w:r>
      <w:r>
        <w:t>______________</w:t>
      </w:r>
    </w:p>
    <w:p w:rsidR="00000000" w:rsidRDefault="003C2C8C"/>
    <w:p w:rsidR="00000000" w:rsidRDefault="003C2C8C">
      <w:pPr>
        <w:ind w:firstLine="698"/>
        <w:jc w:val="right"/>
      </w:pPr>
      <w:r>
        <w:t>Форма 0531803, с. 2</w:t>
      </w:r>
    </w:p>
    <w:p w:rsidR="00000000" w:rsidRDefault="003C2C8C">
      <w:pPr>
        <w:ind w:firstLine="698"/>
        <w:jc w:val="right"/>
      </w:pPr>
      <w:r>
        <w:t>Номер Заявки на возврат ______________</w:t>
      </w:r>
    </w:p>
    <w:p w:rsidR="00000000" w:rsidRDefault="003C2C8C">
      <w:pPr>
        <w:ind w:firstLine="698"/>
        <w:jc w:val="right"/>
      </w:pPr>
      <w:r>
        <w:t>от "___" _______ 20__ г.</w:t>
      </w:r>
    </w:p>
    <w:p w:rsidR="00000000" w:rsidRDefault="003C2C8C"/>
    <w:p w:rsidR="00000000" w:rsidRDefault="003C2C8C">
      <w:pPr>
        <w:pStyle w:val="1"/>
      </w:pPr>
      <w:r>
        <w:t>3. Реквизиты получателя</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8"/>
        <w:gridCol w:w="1286"/>
        <w:gridCol w:w="1176"/>
        <w:gridCol w:w="1406"/>
        <w:gridCol w:w="1568"/>
        <w:gridCol w:w="1373"/>
        <w:gridCol w:w="1498"/>
        <w:gridCol w:w="1498"/>
        <w:gridCol w:w="1210"/>
        <w:gridCol w:w="2031"/>
      </w:tblGrid>
      <w:tr w:rsidR="00000000">
        <w:tblPrEx>
          <w:tblCellMar>
            <w:top w:w="0" w:type="dxa"/>
            <w:bottom w:w="0" w:type="dxa"/>
          </w:tblCellMar>
        </w:tblPrEx>
        <w:tc>
          <w:tcPr>
            <w:tcW w:w="1968" w:type="dxa"/>
            <w:tcBorders>
              <w:top w:val="single" w:sz="4" w:space="0" w:color="auto"/>
              <w:bottom w:val="single" w:sz="4" w:space="0" w:color="auto"/>
              <w:right w:val="single" w:sz="4" w:space="0" w:color="auto"/>
            </w:tcBorders>
          </w:tcPr>
          <w:p w:rsidR="00000000" w:rsidRDefault="003C2C8C">
            <w:pPr>
              <w:pStyle w:val="aa"/>
              <w:jc w:val="center"/>
            </w:pPr>
            <w:r>
              <w:t>Наименование</w:t>
            </w:r>
          </w:p>
        </w:tc>
        <w:tc>
          <w:tcPr>
            <w:tcW w:w="128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17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56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33" w:history="1">
              <w:r>
                <w:rPr>
                  <w:rStyle w:val="a4"/>
                </w:rPr>
                <w:t>ОКТМО</w:t>
              </w:r>
            </w:hyperlink>
          </w:p>
        </w:tc>
        <w:tc>
          <w:tcPr>
            <w:tcW w:w="137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Лицевой счет</w:t>
            </w:r>
          </w:p>
        </w:tc>
        <w:tc>
          <w:tcPr>
            <w:tcW w:w="149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Бан</w:t>
            </w:r>
            <w:r>
              <w:t>ковский счет</w:t>
            </w:r>
          </w:p>
        </w:tc>
        <w:tc>
          <w:tcPr>
            <w:tcW w:w="149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 банка</w:t>
            </w:r>
          </w:p>
        </w:tc>
        <w:tc>
          <w:tcPr>
            <w:tcW w:w="12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hyperlink r:id="rId434" w:history="1">
              <w:r>
                <w:rPr>
                  <w:rStyle w:val="a4"/>
                </w:rPr>
                <w:t>БИК</w:t>
              </w:r>
            </w:hyperlink>
            <w:r>
              <w:t xml:space="preserve"> банка</w:t>
            </w:r>
          </w:p>
        </w:tc>
        <w:tc>
          <w:tcPr>
            <w:tcW w:w="2031" w:type="dxa"/>
            <w:tcBorders>
              <w:top w:val="single" w:sz="4" w:space="0" w:color="auto"/>
              <w:left w:val="single" w:sz="4" w:space="0" w:color="auto"/>
              <w:bottom w:val="single" w:sz="4" w:space="0" w:color="auto"/>
            </w:tcBorders>
          </w:tcPr>
          <w:p w:rsidR="00000000" w:rsidRDefault="003C2C8C">
            <w:pPr>
              <w:pStyle w:val="aa"/>
              <w:jc w:val="center"/>
            </w:pPr>
            <w:r>
              <w:t>Корреспондентский счет банка</w:t>
            </w:r>
          </w:p>
        </w:tc>
      </w:tr>
      <w:tr w:rsidR="00000000">
        <w:tblPrEx>
          <w:tblCellMar>
            <w:top w:w="0" w:type="dxa"/>
            <w:bottom w:w="0" w:type="dxa"/>
          </w:tblCellMar>
        </w:tblPrEx>
        <w:tc>
          <w:tcPr>
            <w:tcW w:w="1968"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28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17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56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37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49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49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2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2031"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968" w:type="dxa"/>
            <w:tcBorders>
              <w:top w:val="single" w:sz="4" w:space="0" w:color="auto"/>
              <w:bottom w:val="single" w:sz="4" w:space="0" w:color="auto"/>
              <w:right w:val="single" w:sz="4" w:space="0" w:color="auto"/>
            </w:tcBorders>
          </w:tcPr>
          <w:p w:rsidR="00000000" w:rsidRDefault="003C2C8C">
            <w:pPr>
              <w:pStyle w:val="aa"/>
            </w:pPr>
          </w:p>
        </w:tc>
        <w:tc>
          <w:tcPr>
            <w:tcW w:w="128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7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9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9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31"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(уполномоченное лицо) ___________________   ____________________    _</w:t>
      </w:r>
      <w:r>
        <w:rPr>
          <w:sz w:val="22"/>
          <w:szCs w:val="22"/>
        </w:rPr>
        <w:t>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___________________   ____________________    ______________________________</w:t>
      </w:r>
    </w:p>
    <w:p w:rsidR="00000000" w:rsidRDefault="003C2C8C">
      <w:pPr>
        <w:pStyle w:val="ab"/>
        <w:rPr>
          <w:sz w:val="22"/>
          <w:szCs w:val="22"/>
        </w:rPr>
      </w:pPr>
      <w:r>
        <w:rPr>
          <w:sz w:val="22"/>
          <w:szCs w:val="22"/>
        </w:rPr>
        <w:t xml:space="preserve">             </w:t>
      </w:r>
      <w:r>
        <w:rPr>
          <w:sz w:val="22"/>
          <w:szCs w:val="22"/>
        </w:rPr>
        <w:t xml:space="preserve">              (должность)            (подпись)              (расшифровка подписи)</w:t>
      </w:r>
    </w:p>
    <w:p w:rsidR="00000000" w:rsidRDefault="003C2C8C">
      <w:pPr>
        <w:pStyle w:val="ab"/>
        <w:rPr>
          <w:sz w:val="22"/>
          <w:szCs w:val="22"/>
        </w:rPr>
      </w:pPr>
      <w:r>
        <w:rPr>
          <w:sz w:val="22"/>
          <w:szCs w:val="22"/>
        </w:rPr>
        <w:t>"____" _______________ 20___ г.</w:t>
      </w:r>
    </w:p>
    <w:p w:rsidR="00000000" w:rsidRDefault="003C2C8C"/>
    <w:p w:rsidR="00000000" w:rsidRDefault="003C2C8C">
      <w:pPr>
        <w:pStyle w:val="ab"/>
        <w:rPr>
          <w:sz w:val="22"/>
          <w:szCs w:val="22"/>
        </w:rPr>
      </w:pPr>
      <w:r>
        <w:rPr>
          <w:sz w:val="22"/>
          <w:szCs w:val="22"/>
        </w:rPr>
        <w:t>┌──────────────────────────────────────────────────────────────────────────────────────────────────┐</w:t>
      </w:r>
    </w:p>
    <w:p w:rsidR="00000000" w:rsidRDefault="003C2C8C">
      <w:pPr>
        <w:pStyle w:val="ab"/>
        <w:rPr>
          <w:sz w:val="22"/>
          <w:szCs w:val="22"/>
        </w:rPr>
      </w:pPr>
      <w:r>
        <w:rPr>
          <w:sz w:val="22"/>
          <w:szCs w:val="22"/>
        </w:rPr>
        <w:t>│                             Отметка ор</w:t>
      </w:r>
      <w:r>
        <w:rPr>
          <w:sz w:val="22"/>
          <w:szCs w:val="22"/>
        </w:rPr>
        <w:t>гана Федерального казначейства                             │</w:t>
      </w:r>
    </w:p>
    <w:p w:rsidR="00000000" w:rsidRDefault="003C2C8C">
      <w:pPr>
        <w:pStyle w:val="ab"/>
        <w:rPr>
          <w:sz w:val="22"/>
          <w:szCs w:val="22"/>
        </w:rPr>
      </w:pPr>
      <w:r>
        <w:rPr>
          <w:sz w:val="22"/>
          <w:szCs w:val="22"/>
        </w:rPr>
        <w:t>│                                 о регистрации Заявки на возврат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│Номер заявки___________________                                                                   │</w:t>
      </w:r>
    </w:p>
    <w:p w:rsidR="00000000" w:rsidRDefault="003C2C8C">
      <w:pPr>
        <w:pStyle w:val="ab"/>
        <w:rPr>
          <w:sz w:val="22"/>
          <w:szCs w:val="22"/>
        </w:rPr>
      </w:pPr>
      <w:r>
        <w:rPr>
          <w:sz w:val="22"/>
          <w:szCs w:val="22"/>
        </w:rPr>
        <w:t>│Ответственный исполнитель______________   _____________  _______________________ _______________  │</w:t>
      </w:r>
    </w:p>
    <w:p w:rsidR="00000000" w:rsidRDefault="003C2C8C">
      <w:pPr>
        <w:pStyle w:val="ab"/>
        <w:rPr>
          <w:sz w:val="22"/>
          <w:szCs w:val="22"/>
        </w:rPr>
      </w:pPr>
      <w:r>
        <w:rPr>
          <w:sz w:val="22"/>
          <w:szCs w:val="22"/>
        </w:rPr>
        <w:t>│                           (должность)     (по</w:t>
      </w:r>
      <w:r>
        <w:rPr>
          <w:sz w:val="22"/>
          <w:szCs w:val="22"/>
        </w:rPr>
        <w:t>дпись)      (расшифровка подписи)     (телефон)     │</w:t>
      </w:r>
    </w:p>
    <w:p w:rsidR="00000000" w:rsidRDefault="003C2C8C">
      <w:pPr>
        <w:pStyle w:val="ab"/>
        <w:rPr>
          <w:sz w:val="22"/>
          <w:szCs w:val="22"/>
        </w:rPr>
      </w:pPr>
      <w:r>
        <w:rPr>
          <w:sz w:val="22"/>
          <w:szCs w:val="22"/>
        </w:rPr>
        <w:t>│"____"____________20__ г.                                                                         │</w:t>
      </w:r>
    </w:p>
    <w:p w:rsidR="00000000" w:rsidRDefault="003C2C8C">
      <w:pPr>
        <w:pStyle w:val="ab"/>
        <w:rPr>
          <w:sz w:val="22"/>
          <w:szCs w:val="22"/>
        </w:rPr>
      </w:pPr>
      <w:r>
        <w:rPr>
          <w:sz w:val="22"/>
          <w:szCs w:val="22"/>
        </w:rPr>
        <w:t>└──────────────────────────────────────────────────────────────────────────────────────────────────┘</w:t>
      </w:r>
    </w:p>
    <w:p w:rsidR="00000000" w:rsidRDefault="003C2C8C"/>
    <w:p w:rsidR="00000000" w:rsidRDefault="003C2C8C">
      <w:pPr>
        <w:ind w:firstLine="698"/>
        <w:jc w:val="right"/>
      </w:pPr>
      <w:r>
        <w:t>Номер страницы _________</w:t>
      </w:r>
    </w:p>
    <w:p w:rsidR="00000000" w:rsidRDefault="003C2C8C">
      <w:pPr>
        <w:ind w:firstLine="698"/>
        <w:jc w:val="right"/>
      </w:pPr>
      <w:r>
        <w:t>Всего страниц____________</w:t>
      </w:r>
    </w:p>
    <w:p w:rsidR="00000000" w:rsidRDefault="003C2C8C"/>
    <w:p w:rsidR="00000000" w:rsidRDefault="003C2C8C">
      <w:pPr>
        <w:pStyle w:val="a6"/>
        <w:rPr>
          <w:color w:val="000000"/>
          <w:sz w:val="16"/>
          <w:szCs w:val="16"/>
          <w:shd w:val="clear" w:color="auto" w:fill="F0F0F0"/>
        </w:rPr>
      </w:pPr>
      <w:bookmarkStart w:id="644" w:name="sub_101900"/>
      <w:r>
        <w:rPr>
          <w:color w:val="000000"/>
          <w:sz w:val="16"/>
          <w:szCs w:val="16"/>
          <w:shd w:val="clear" w:color="auto" w:fill="F0F0F0"/>
        </w:rPr>
        <w:t>Информация об изменениях:</w:t>
      </w:r>
    </w:p>
    <w:bookmarkEnd w:id="644"/>
    <w:p w:rsidR="00000000" w:rsidRDefault="003C2C8C">
      <w:pPr>
        <w:pStyle w:val="a7"/>
        <w:rPr>
          <w:shd w:val="clear" w:color="auto" w:fill="F0F0F0"/>
        </w:rPr>
      </w:pPr>
      <w:r>
        <w:t xml:space="preserve"> </w:t>
      </w:r>
      <w:r>
        <w:rPr>
          <w:shd w:val="clear" w:color="auto" w:fill="F0F0F0"/>
        </w:rPr>
        <w:t xml:space="preserve">Приложение N 19 изменено с 10 августа 2021 г. - </w:t>
      </w:r>
      <w:hyperlink r:id="rId435" w:history="1">
        <w:r>
          <w:rPr>
            <w:rStyle w:val="a4"/>
            <w:shd w:val="clear" w:color="auto" w:fill="F0F0F0"/>
          </w:rPr>
          <w:t>Приказ</w:t>
        </w:r>
      </w:hyperlink>
      <w:r>
        <w:rPr>
          <w:shd w:val="clear" w:color="auto" w:fill="F0F0F0"/>
        </w:rPr>
        <w:t xml:space="preserve"> Казначейства России от 28 и</w:t>
      </w:r>
      <w:r>
        <w:rPr>
          <w:shd w:val="clear" w:color="auto" w:fill="F0F0F0"/>
        </w:rPr>
        <w:t>юня 2021 г. N 23Н</w:t>
      </w:r>
    </w:p>
    <w:p w:rsidR="00000000" w:rsidRDefault="003C2C8C">
      <w:pPr>
        <w:pStyle w:val="a7"/>
        <w:rPr>
          <w:shd w:val="clear" w:color="auto" w:fill="F0F0F0"/>
        </w:rPr>
      </w:pPr>
      <w:r>
        <w:t xml:space="preserve"> </w:t>
      </w:r>
      <w:hyperlink r:id="rId436" w:history="1">
        <w:r>
          <w:rPr>
            <w:rStyle w:val="a4"/>
            <w:shd w:val="clear" w:color="auto" w:fill="F0F0F0"/>
          </w:rPr>
          <w:t>См. предыдущую редакцию</w:t>
        </w:r>
      </w:hyperlink>
    </w:p>
    <w:p w:rsidR="00000000" w:rsidRDefault="003C2C8C">
      <w:pPr>
        <w:ind w:firstLine="698"/>
        <w:jc w:val="right"/>
      </w:pPr>
      <w:r>
        <w:rPr>
          <w:rStyle w:val="a3"/>
        </w:rPr>
        <w:t>Приложение N 19</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r>
        <w:rPr>
          <w:rStyle w:val="a3"/>
        </w:rPr>
        <w:br/>
        <w:t>(с изменениями от 28 июня 2021 г.)</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rStyle w:val="a3"/>
          <w:sz w:val="22"/>
          <w:szCs w:val="22"/>
        </w:rPr>
        <w:t xml:space="preserve">        Заявка на получение наличных денег N_____________</w:t>
      </w:r>
      <w:r>
        <w:rPr>
          <w:sz w:val="22"/>
          <w:szCs w:val="22"/>
        </w:rPr>
        <w:t xml:space="preserve">                 </w:t>
      </w:r>
      <w:r>
        <w:rPr>
          <w:sz w:val="22"/>
          <w:szCs w:val="22"/>
        </w:rPr>
        <w:t xml:space="preserve">           │    Коды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Форма по КФД│   </w:t>
      </w:r>
      <w:r>
        <w:rPr>
          <w:rStyle w:val="a3"/>
          <w:sz w:val="22"/>
          <w:szCs w:val="22"/>
        </w:rPr>
        <w:t>0531802</w:t>
      </w: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от "____"_________ 20___ г.                                   Дата│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Наименование клиента       __________________________________    по Сводному реестру│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Номер лицевого│             │</w:t>
      </w:r>
    </w:p>
    <w:p w:rsidR="00000000" w:rsidRDefault="003C2C8C">
      <w:pPr>
        <w:pStyle w:val="ab"/>
        <w:rPr>
          <w:sz w:val="22"/>
          <w:szCs w:val="22"/>
        </w:rPr>
      </w:pPr>
      <w:r>
        <w:rPr>
          <w:sz w:val="22"/>
          <w:szCs w:val="22"/>
        </w:rPr>
        <w:t xml:space="preserve">                                                                        счета клиента│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bookmarkStart w:id="645" w:name="sub_19001"/>
      <w:r>
        <w:rPr>
          <w:sz w:val="22"/>
          <w:szCs w:val="22"/>
        </w:rPr>
        <w:t xml:space="preserve"> Главный распорядитель                                                    Глава по БК│             │</w:t>
      </w:r>
    </w:p>
    <w:bookmarkEnd w:id="645"/>
    <w:p w:rsidR="00000000" w:rsidRDefault="003C2C8C">
      <w:pPr>
        <w:pStyle w:val="ab"/>
        <w:rPr>
          <w:sz w:val="22"/>
          <w:szCs w:val="22"/>
        </w:rPr>
      </w:pPr>
      <w:r>
        <w:rPr>
          <w:sz w:val="22"/>
          <w:szCs w:val="22"/>
        </w:rPr>
        <w:t xml:space="preserve"> бюджетных средств          __________________________________                       │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bookmarkStart w:id="646" w:name="sub_19002"/>
      <w:r>
        <w:rPr>
          <w:sz w:val="22"/>
          <w:szCs w:val="22"/>
        </w:rPr>
        <w:t xml:space="preserve"> Наименование бюджета       __________________________________                       │             │</w:t>
      </w:r>
    </w:p>
    <w:bookmarkEnd w:id="646"/>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bookmarkStart w:id="647" w:name="sub_19003"/>
      <w:r>
        <w:rPr>
          <w:sz w:val="22"/>
          <w:szCs w:val="22"/>
        </w:rPr>
        <w:t xml:space="preserve"> Финансовый орган           __________________________________                по ОКПО│             │</w:t>
      </w:r>
    </w:p>
    <w:bookmarkEnd w:id="647"/>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 xml:space="preserve"> Наименование органа                                                                 │             │</w:t>
      </w:r>
    </w:p>
    <w:p w:rsidR="00000000" w:rsidRDefault="003C2C8C">
      <w:pPr>
        <w:pStyle w:val="ab"/>
        <w:rPr>
          <w:sz w:val="22"/>
          <w:szCs w:val="22"/>
        </w:rPr>
      </w:pPr>
      <w:r>
        <w:rPr>
          <w:sz w:val="22"/>
          <w:szCs w:val="22"/>
        </w:rPr>
        <w:t xml:space="preserve"> Федерального казначейства  __________________________________                по КОФК│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Предельная дата│             │</w:t>
      </w:r>
    </w:p>
    <w:p w:rsidR="00000000" w:rsidRDefault="003C2C8C">
      <w:pPr>
        <w:pStyle w:val="ab"/>
        <w:rPr>
          <w:sz w:val="22"/>
          <w:szCs w:val="22"/>
        </w:rPr>
      </w:pPr>
      <w:r>
        <w:rPr>
          <w:sz w:val="22"/>
          <w:szCs w:val="22"/>
        </w:rPr>
        <w:t xml:space="preserve">                                                                           исполнения│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bookmarkStart w:id="648" w:name="sub_19004"/>
      <w:r>
        <w:rPr>
          <w:sz w:val="22"/>
          <w:szCs w:val="22"/>
        </w:rPr>
        <w:t xml:space="preserve">                                                                        Учетный номер│             │</w:t>
      </w:r>
    </w:p>
    <w:bookmarkEnd w:id="648"/>
    <w:p w:rsidR="00000000" w:rsidRDefault="003C2C8C">
      <w:pPr>
        <w:pStyle w:val="ab"/>
        <w:rPr>
          <w:sz w:val="22"/>
          <w:szCs w:val="22"/>
        </w:rPr>
      </w:pPr>
      <w:r>
        <w:rPr>
          <w:sz w:val="22"/>
          <w:szCs w:val="22"/>
        </w:rPr>
        <w:t xml:space="preserve">                                     </w:t>
      </w:r>
      <w:r>
        <w:rPr>
          <w:sz w:val="22"/>
          <w:szCs w:val="22"/>
        </w:rPr>
        <w:t xml:space="preserve">                                   обязательства│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по </w:t>
      </w:r>
      <w:hyperlink r:id="rId437" w:history="1">
        <w:r>
          <w:rPr>
            <w:rStyle w:val="a4"/>
            <w:sz w:val="22"/>
            <w:szCs w:val="22"/>
          </w:rPr>
          <w:t>ОКЕИ</w:t>
        </w:r>
      </w:hyperlink>
      <w:r>
        <w:rPr>
          <w:sz w:val="22"/>
          <w:szCs w:val="22"/>
        </w:rPr>
        <w:t>│             │</w:t>
      </w:r>
    </w:p>
    <w:p w:rsidR="00000000" w:rsidRDefault="003C2C8C">
      <w:pPr>
        <w:pStyle w:val="ab"/>
        <w:rPr>
          <w:sz w:val="22"/>
          <w:szCs w:val="22"/>
        </w:rPr>
      </w:pPr>
      <w:r>
        <w:rPr>
          <w:sz w:val="22"/>
          <w:szCs w:val="22"/>
        </w:rPr>
        <w:t xml:space="preserve">                                                                                     └─────────────┘</w:t>
      </w:r>
    </w:p>
    <w:p w:rsidR="00000000" w:rsidRDefault="003C2C8C"/>
    <w:p w:rsidR="00000000" w:rsidRDefault="003C2C8C">
      <w:pPr>
        <w:pStyle w:val="1"/>
      </w:pPr>
      <w:bookmarkStart w:id="649" w:name="sub_19100"/>
      <w:r>
        <w:t>1. Реквизиты чека</w:t>
      </w:r>
    </w:p>
    <w:bookmarkEnd w:id="649"/>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7"/>
        <w:gridCol w:w="1886"/>
        <w:gridCol w:w="2429"/>
        <w:gridCol w:w="2074"/>
        <w:gridCol w:w="2438"/>
        <w:gridCol w:w="2187"/>
        <w:gridCol w:w="2666"/>
      </w:tblGrid>
      <w:tr w:rsidR="00000000">
        <w:tblPrEx>
          <w:tblCellMar>
            <w:top w:w="0" w:type="dxa"/>
            <w:bottom w:w="0" w:type="dxa"/>
          </w:tblCellMar>
        </w:tblPrEx>
        <w:tc>
          <w:tcPr>
            <w:tcW w:w="1387" w:type="dxa"/>
            <w:tcBorders>
              <w:top w:val="single" w:sz="4" w:space="0" w:color="auto"/>
              <w:left w:val="nil"/>
              <w:bottom w:val="single" w:sz="4" w:space="0" w:color="auto"/>
              <w:right w:val="single" w:sz="4" w:space="0" w:color="auto"/>
            </w:tcBorders>
          </w:tcPr>
          <w:p w:rsidR="00000000" w:rsidRDefault="003C2C8C">
            <w:pPr>
              <w:pStyle w:val="aa"/>
              <w:jc w:val="center"/>
            </w:pPr>
            <w:r>
              <w:t>N п/п</w:t>
            </w:r>
          </w:p>
        </w:tc>
        <w:tc>
          <w:tcPr>
            <w:tcW w:w="188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24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 чека</w:t>
            </w:r>
          </w:p>
        </w:tc>
        <w:tc>
          <w:tcPr>
            <w:tcW w:w="207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Серия чека</w:t>
            </w:r>
          </w:p>
        </w:tc>
        <w:tc>
          <w:tcPr>
            <w:tcW w:w="24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 чека</w:t>
            </w:r>
          </w:p>
        </w:tc>
        <w:tc>
          <w:tcPr>
            <w:tcW w:w="218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Срок действия чека</w:t>
            </w:r>
          </w:p>
        </w:tc>
        <w:tc>
          <w:tcPr>
            <w:tcW w:w="2666" w:type="dxa"/>
            <w:tcBorders>
              <w:top w:val="single" w:sz="4" w:space="0" w:color="auto"/>
              <w:left w:val="single" w:sz="4" w:space="0" w:color="auto"/>
              <w:bottom w:val="single" w:sz="4" w:space="0" w:color="auto"/>
              <w:right w:val="nil"/>
            </w:tcBorders>
            <w:vAlign w:val="center"/>
          </w:tcPr>
          <w:p w:rsidR="00000000" w:rsidRDefault="003C2C8C">
            <w:pPr>
              <w:pStyle w:val="aa"/>
              <w:jc w:val="center"/>
            </w:pPr>
            <w:r>
              <w:t>Символ кассового плана</w:t>
            </w:r>
          </w:p>
        </w:tc>
      </w:tr>
      <w:tr w:rsidR="00000000">
        <w:tblPrEx>
          <w:tblCellMar>
            <w:top w:w="0" w:type="dxa"/>
            <w:bottom w:w="0" w:type="dxa"/>
          </w:tblCellMar>
        </w:tblPrEx>
        <w:tc>
          <w:tcPr>
            <w:tcW w:w="1387"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188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242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07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24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218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2666" w:type="dxa"/>
            <w:tcBorders>
              <w:top w:val="single" w:sz="4" w:space="0" w:color="auto"/>
              <w:left w:val="single" w:sz="4" w:space="0" w:color="auto"/>
              <w:bottom w:val="single" w:sz="4" w:space="0" w:color="auto"/>
              <w:right w:val="nil"/>
            </w:tcBorders>
          </w:tcPr>
          <w:p w:rsidR="00000000" w:rsidRDefault="003C2C8C">
            <w:pPr>
              <w:pStyle w:val="aa"/>
              <w:jc w:val="center"/>
            </w:pPr>
            <w:r>
              <w:t>7</w:t>
            </w:r>
          </w:p>
        </w:tc>
      </w:tr>
      <w:tr w:rsidR="00000000">
        <w:tblPrEx>
          <w:tblCellMar>
            <w:top w:w="0" w:type="dxa"/>
            <w:bottom w:w="0" w:type="dxa"/>
          </w:tblCellMar>
        </w:tblPrEx>
        <w:tc>
          <w:tcPr>
            <w:tcW w:w="1387" w:type="dxa"/>
            <w:tcBorders>
              <w:top w:val="single" w:sz="4" w:space="0" w:color="auto"/>
              <w:left w:val="nil"/>
              <w:bottom w:val="single" w:sz="4" w:space="0" w:color="auto"/>
              <w:right w:val="single" w:sz="4" w:space="0" w:color="auto"/>
            </w:tcBorders>
          </w:tcPr>
          <w:p w:rsidR="00000000" w:rsidRDefault="003C2C8C">
            <w:pPr>
              <w:pStyle w:val="aa"/>
            </w:pPr>
          </w:p>
        </w:tc>
        <w:tc>
          <w:tcPr>
            <w:tcW w:w="188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18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666"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387" w:type="dxa"/>
            <w:tcBorders>
              <w:top w:val="single" w:sz="4" w:space="0" w:color="auto"/>
              <w:left w:val="nil"/>
              <w:bottom w:val="single" w:sz="4" w:space="0" w:color="auto"/>
              <w:right w:val="single" w:sz="4" w:space="0" w:color="auto"/>
            </w:tcBorders>
          </w:tcPr>
          <w:p w:rsidR="00000000" w:rsidRDefault="003C2C8C">
            <w:pPr>
              <w:pStyle w:val="aa"/>
            </w:pPr>
          </w:p>
        </w:tc>
        <w:tc>
          <w:tcPr>
            <w:tcW w:w="188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18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666"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387" w:type="dxa"/>
            <w:tcBorders>
              <w:top w:val="single" w:sz="4" w:space="0" w:color="auto"/>
              <w:left w:val="nil"/>
              <w:bottom w:val="nil"/>
              <w:right w:val="single" w:sz="4" w:space="0" w:color="auto"/>
            </w:tcBorders>
          </w:tcPr>
          <w:p w:rsidR="00000000" w:rsidRDefault="003C2C8C">
            <w:pPr>
              <w:pStyle w:val="aa"/>
              <w:jc w:val="right"/>
            </w:pPr>
            <w:r>
              <w:t>Итого</w:t>
            </w:r>
          </w:p>
        </w:tc>
        <w:tc>
          <w:tcPr>
            <w:tcW w:w="188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2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4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18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666"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(уполномоченное лицо) _____________________ ________________ ____________________________________</w:t>
      </w:r>
    </w:p>
    <w:p w:rsidR="00000000" w:rsidRDefault="003C2C8C">
      <w:pPr>
        <w:pStyle w:val="ab"/>
        <w:rPr>
          <w:sz w:val="22"/>
          <w:szCs w:val="22"/>
        </w:rPr>
      </w:pPr>
      <w:r>
        <w:rPr>
          <w:sz w:val="22"/>
          <w:szCs w:val="22"/>
        </w:rPr>
        <w:t xml:space="preserve">                         (должность)           </w:t>
      </w:r>
      <w:r>
        <w:rPr>
          <w:sz w:val="22"/>
          <w:szCs w:val="22"/>
        </w:rPr>
        <w:t xml:space="preserve"> (подпись)            (расшифровка подписи)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_____________________ ________________ ____________________________________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Pr>
        <w:pStyle w:val="ab"/>
        <w:rPr>
          <w:sz w:val="22"/>
          <w:szCs w:val="22"/>
        </w:rPr>
      </w:pPr>
      <w:r>
        <w:rPr>
          <w:sz w:val="22"/>
          <w:szCs w:val="22"/>
        </w:rPr>
        <w:t>"___</w:t>
      </w:r>
      <w:r>
        <w:rPr>
          <w:sz w:val="22"/>
          <w:szCs w:val="22"/>
        </w:rPr>
        <w:t>_"__________________ 20___ г.</w:t>
      </w:r>
    </w:p>
    <w:p w:rsidR="00000000" w:rsidRDefault="003C2C8C"/>
    <w:p w:rsidR="00000000" w:rsidRDefault="003C2C8C">
      <w:pPr>
        <w:pStyle w:val="ab"/>
        <w:rPr>
          <w:sz w:val="22"/>
          <w:szCs w:val="22"/>
        </w:rPr>
      </w:pPr>
      <w:r>
        <w:rPr>
          <w:sz w:val="22"/>
          <w:szCs w:val="22"/>
        </w:rPr>
        <w:t xml:space="preserve">                                                                             Номер страницы_______</w:t>
      </w:r>
    </w:p>
    <w:p w:rsidR="00000000" w:rsidRDefault="003C2C8C">
      <w:pPr>
        <w:pStyle w:val="ab"/>
        <w:rPr>
          <w:sz w:val="22"/>
          <w:szCs w:val="22"/>
        </w:rPr>
      </w:pPr>
      <w:r>
        <w:rPr>
          <w:sz w:val="22"/>
          <w:szCs w:val="22"/>
        </w:rPr>
        <w:t xml:space="preserve">                                                                             Всего страниц _______</w:t>
      </w:r>
    </w:p>
    <w:p w:rsidR="00000000" w:rsidRDefault="003C2C8C"/>
    <w:p w:rsidR="00000000" w:rsidRDefault="003C2C8C">
      <w:pPr>
        <w:ind w:firstLine="698"/>
        <w:jc w:val="right"/>
      </w:pPr>
      <w:bookmarkStart w:id="650" w:name="sub_19200"/>
      <w:r>
        <w:t>Форма 0531802, с. 2</w:t>
      </w:r>
    </w:p>
    <w:bookmarkEnd w:id="650"/>
    <w:p w:rsidR="00000000" w:rsidRDefault="003C2C8C"/>
    <w:p w:rsidR="00000000" w:rsidRDefault="003C2C8C">
      <w:pPr>
        <w:ind w:firstLine="698"/>
        <w:jc w:val="right"/>
      </w:pPr>
      <w:r>
        <w:t>Номер Заявки на получение наличных денег__________</w:t>
      </w:r>
      <w:r>
        <w:br/>
        <w:t>от "____"________________ 20___ г.</w:t>
      </w:r>
    </w:p>
    <w:p w:rsidR="00000000" w:rsidRDefault="003C2C8C"/>
    <w:p w:rsidR="00000000" w:rsidRDefault="003C2C8C">
      <w:pPr>
        <w:pStyle w:val="1"/>
      </w:pPr>
      <w:r>
        <w:t>2. Расшифровка заявки на получение наличных денег</w:t>
      </w:r>
    </w:p>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0"/>
        <w:gridCol w:w="1891"/>
        <w:gridCol w:w="2347"/>
        <w:gridCol w:w="1627"/>
        <w:gridCol w:w="2069"/>
        <w:gridCol w:w="2808"/>
        <w:gridCol w:w="3070"/>
      </w:tblGrid>
      <w:tr w:rsidR="00000000">
        <w:tblPrEx>
          <w:tblCellMar>
            <w:top w:w="0" w:type="dxa"/>
            <w:bottom w:w="0" w:type="dxa"/>
          </w:tblCellMar>
        </w:tblPrEx>
        <w:tc>
          <w:tcPr>
            <w:tcW w:w="1270" w:type="dxa"/>
            <w:tcBorders>
              <w:top w:val="single" w:sz="4" w:space="0" w:color="auto"/>
              <w:left w:val="nil"/>
              <w:bottom w:val="single" w:sz="4" w:space="0" w:color="auto"/>
              <w:right w:val="single" w:sz="4" w:space="0" w:color="auto"/>
            </w:tcBorders>
          </w:tcPr>
          <w:p w:rsidR="00000000" w:rsidRDefault="003C2C8C">
            <w:pPr>
              <w:pStyle w:val="aa"/>
              <w:jc w:val="center"/>
            </w:pPr>
            <w:r>
              <w:t>N п/п</w:t>
            </w: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23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62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w:t>
            </w:r>
          </w:p>
        </w:tc>
        <w:tc>
          <w:tcPr>
            <w:tcW w:w="206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280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Назначение платежа</w:t>
            </w:r>
          </w:p>
        </w:tc>
        <w:tc>
          <w:tcPr>
            <w:tcW w:w="3070" w:type="dxa"/>
            <w:tcBorders>
              <w:top w:val="single" w:sz="4" w:space="0" w:color="auto"/>
              <w:left w:val="single" w:sz="4" w:space="0" w:color="auto"/>
              <w:bottom w:val="single" w:sz="4" w:space="0" w:color="auto"/>
              <w:right w:val="nil"/>
            </w:tcBorders>
          </w:tcPr>
          <w:p w:rsidR="00000000" w:rsidRDefault="003C2C8C">
            <w:pPr>
              <w:pStyle w:val="aa"/>
              <w:jc w:val="center"/>
            </w:pPr>
            <w:r>
              <w:t>Примечание</w:t>
            </w:r>
          </w:p>
        </w:tc>
      </w:tr>
      <w:tr w:rsidR="00000000">
        <w:tblPrEx>
          <w:tblCellMar>
            <w:top w:w="0" w:type="dxa"/>
            <w:bottom w:w="0" w:type="dxa"/>
          </w:tblCellMar>
        </w:tblPrEx>
        <w:tc>
          <w:tcPr>
            <w:tcW w:w="1270"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23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62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206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280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3070" w:type="dxa"/>
            <w:tcBorders>
              <w:top w:val="single" w:sz="4" w:space="0" w:color="auto"/>
              <w:left w:val="single" w:sz="4" w:space="0" w:color="auto"/>
              <w:bottom w:val="single" w:sz="4" w:space="0" w:color="auto"/>
              <w:right w:val="nil"/>
            </w:tcBorders>
          </w:tcPr>
          <w:p w:rsidR="00000000" w:rsidRDefault="003C2C8C">
            <w:pPr>
              <w:pStyle w:val="aa"/>
              <w:jc w:val="center"/>
            </w:pPr>
            <w:r>
              <w:t>7</w:t>
            </w:r>
          </w:p>
        </w:tc>
      </w:tr>
      <w:tr w:rsidR="00000000">
        <w:tblPrEx>
          <w:tblCellMar>
            <w:top w:w="0" w:type="dxa"/>
            <w:bottom w:w="0" w:type="dxa"/>
          </w:tblCellMar>
        </w:tblPrEx>
        <w:tc>
          <w:tcPr>
            <w:tcW w:w="1270" w:type="dxa"/>
            <w:tcBorders>
              <w:top w:val="single" w:sz="4" w:space="0" w:color="auto"/>
              <w:left w:val="nil"/>
              <w:bottom w:val="single" w:sz="4" w:space="0" w:color="auto"/>
              <w:right w:val="single" w:sz="4" w:space="0" w:color="auto"/>
            </w:tcBorders>
          </w:tcPr>
          <w:p w:rsidR="00000000" w:rsidRDefault="003C2C8C">
            <w:pPr>
              <w:pStyle w:val="aa"/>
            </w:pP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3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2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0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070"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1270" w:type="dxa"/>
            <w:tcBorders>
              <w:top w:val="single" w:sz="4" w:space="0" w:color="auto"/>
              <w:left w:val="nil"/>
              <w:bottom w:val="single" w:sz="4" w:space="0" w:color="auto"/>
              <w:right w:val="single" w:sz="4" w:space="0" w:color="auto"/>
            </w:tcBorders>
          </w:tcPr>
          <w:p w:rsidR="00000000" w:rsidRDefault="003C2C8C">
            <w:pPr>
              <w:pStyle w:val="aa"/>
            </w:pPr>
          </w:p>
        </w:tc>
        <w:tc>
          <w:tcPr>
            <w:tcW w:w="18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3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2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0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070" w:type="dxa"/>
            <w:tcBorders>
              <w:top w:val="single" w:sz="4" w:space="0" w:color="auto"/>
              <w:left w:val="single" w:sz="4" w:space="0" w:color="auto"/>
              <w:bottom w:val="single" w:sz="4" w:space="0" w:color="auto"/>
              <w:right w:val="nil"/>
            </w:tcBorders>
          </w:tcPr>
          <w:p w:rsidR="00000000" w:rsidRDefault="003C2C8C">
            <w:pPr>
              <w:pStyle w:val="aa"/>
            </w:pPr>
          </w:p>
        </w:tc>
      </w:tr>
    </w:tbl>
    <w:p w:rsidR="00000000" w:rsidRDefault="003C2C8C"/>
    <w:p w:rsidR="00000000" w:rsidRDefault="003C2C8C">
      <w:pPr>
        <w:pStyle w:val="ab"/>
        <w:rPr>
          <w:sz w:val="22"/>
          <w:szCs w:val="22"/>
        </w:rPr>
      </w:pPr>
      <w:r>
        <w:rPr>
          <w:sz w:val="22"/>
          <w:szCs w:val="22"/>
        </w:rPr>
        <w:t>Доверяем получить работнику _______________________________________________________________________</w:t>
      </w:r>
    </w:p>
    <w:p w:rsidR="00000000" w:rsidRDefault="003C2C8C">
      <w:pPr>
        <w:pStyle w:val="ab"/>
        <w:rPr>
          <w:sz w:val="22"/>
          <w:szCs w:val="22"/>
        </w:rPr>
      </w:pPr>
      <w:r>
        <w:rPr>
          <w:sz w:val="22"/>
          <w:szCs w:val="22"/>
        </w:rPr>
        <w:t xml:space="preserve">                                               (должность, фамилия, имя, отчество)</w:t>
      </w:r>
    </w:p>
    <w:p w:rsidR="00000000" w:rsidRDefault="003C2C8C">
      <w:pPr>
        <w:pStyle w:val="ab"/>
        <w:rPr>
          <w:sz w:val="22"/>
          <w:szCs w:val="22"/>
        </w:rPr>
      </w:pPr>
      <w:r>
        <w:rPr>
          <w:sz w:val="22"/>
          <w:szCs w:val="22"/>
        </w:rPr>
        <w:t>Документ, удостоверяющий личность_____________________</w:t>
      </w:r>
      <w:r>
        <w:rPr>
          <w:sz w:val="22"/>
          <w:szCs w:val="22"/>
        </w:rPr>
        <w:t>______________________, N____________________</w:t>
      </w:r>
    </w:p>
    <w:p w:rsidR="00000000" w:rsidRDefault="003C2C8C">
      <w:pPr>
        <w:pStyle w:val="ab"/>
        <w:rPr>
          <w:sz w:val="22"/>
          <w:szCs w:val="22"/>
        </w:rPr>
      </w:pPr>
      <w:r>
        <w:rPr>
          <w:sz w:val="22"/>
          <w:szCs w:val="22"/>
        </w:rPr>
        <w:t xml:space="preserve">                                          (наименование документа)</w:t>
      </w:r>
    </w:p>
    <w:p w:rsidR="00000000" w:rsidRDefault="003C2C8C">
      <w:pPr>
        <w:pStyle w:val="ab"/>
        <w:rPr>
          <w:sz w:val="22"/>
          <w:szCs w:val="22"/>
        </w:rPr>
      </w:pPr>
      <w:r>
        <w:rPr>
          <w:sz w:val="22"/>
          <w:szCs w:val="22"/>
        </w:rPr>
        <w:t>Выдан_____________________________________________________ "____"__________________20___ г.</w:t>
      </w:r>
    </w:p>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(уполномоченное лицо) _______________</w:t>
      </w:r>
      <w:r>
        <w:rPr>
          <w:sz w:val="22"/>
          <w:szCs w:val="22"/>
        </w:rPr>
        <w:t>______ ________________ ____________________________________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_____________________ ________________ ________________________</w:t>
      </w:r>
      <w:r>
        <w:rPr>
          <w:sz w:val="22"/>
          <w:szCs w:val="22"/>
        </w:rPr>
        <w:t>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Pr>
        <w:pStyle w:val="ab"/>
        <w:rPr>
          <w:sz w:val="22"/>
          <w:szCs w:val="22"/>
        </w:rPr>
      </w:pPr>
      <w:r>
        <w:rPr>
          <w:sz w:val="22"/>
          <w:szCs w:val="22"/>
        </w:rPr>
        <w:t>"____"__________________ 20___ г.</w:t>
      </w:r>
    </w:p>
    <w:p w:rsidR="00000000" w:rsidRDefault="003C2C8C"/>
    <w:p w:rsidR="00000000" w:rsidRDefault="003C2C8C">
      <w:pPr>
        <w:pStyle w:val="ab"/>
        <w:rPr>
          <w:sz w:val="22"/>
          <w:szCs w:val="22"/>
        </w:rPr>
      </w:pPr>
      <w:r>
        <w:rPr>
          <w:sz w:val="22"/>
          <w:szCs w:val="22"/>
        </w:rPr>
        <w:t>┌──────────────────────────────────────────────────────────────────────────────────────────────────┐</w:t>
      </w:r>
    </w:p>
    <w:p w:rsidR="00000000" w:rsidRDefault="003C2C8C">
      <w:pPr>
        <w:pStyle w:val="ab"/>
        <w:rPr>
          <w:sz w:val="22"/>
          <w:szCs w:val="22"/>
        </w:rPr>
      </w:pPr>
      <w:r>
        <w:rPr>
          <w:sz w:val="22"/>
          <w:szCs w:val="22"/>
        </w:rPr>
        <w:t>│    Отметка орг</w:t>
      </w:r>
      <w:r>
        <w:rPr>
          <w:sz w:val="22"/>
          <w:szCs w:val="22"/>
        </w:rPr>
        <w:t>ана Федерального казначейства о регистрации Заявки на получение наличных денег     │</w:t>
      </w:r>
    </w:p>
    <w:p w:rsidR="00000000" w:rsidRDefault="003C2C8C">
      <w:pPr>
        <w:pStyle w:val="ab"/>
        <w:rPr>
          <w:sz w:val="22"/>
          <w:szCs w:val="22"/>
        </w:rPr>
      </w:pPr>
      <w:r>
        <w:rPr>
          <w:sz w:val="22"/>
          <w:szCs w:val="22"/>
        </w:rPr>
        <w:t>│                                                                                                  │</w:t>
      </w:r>
    </w:p>
    <w:p w:rsidR="00000000" w:rsidRDefault="003C2C8C">
      <w:pPr>
        <w:pStyle w:val="ab"/>
        <w:rPr>
          <w:sz w:val="22"/>
          <w:szCs w:val="22"/>
        </w:rPr>
      </w:pPr>
      <w:r>
        <w:rPr>
          <w:sz w:val="22"/>
          <w:szCs w:val="22"/>
        </w:rPr>
        <w:t xml:space="preserve">│Номер заявки__________                                               </w:t>
      </w:r>
      <w:r>
        <w:rPr>
          <w:sz w:val="22"/>
          <w:szCs w:val="22"/>
        </w:rPr>
        <w:t xml:space="preserve">                             │</w:t>
      </w:r>
    </w:p>
    <w:p w:rsidR="00000000" w:rsidRDefault="003C2C8C">
      <w:pPr>
        <w:pStyle w:val="ab"/>
        <w:rPr>
          <w:sz w:val="22"/>
          <w:szCs w:val="22"/>
        </w:rPr>
      </w:pPr>
      <w:r>
        <w:rPr>
          <w:sz w:val="22"/>
          <w:szCs w:val="22"/>
        </w:rPr>
        <w:t>│Ответственный исполнитель___________ __________ _______________________ ____________              │</w:t>
      </w:r>
    </w:p>
    <w:p w:rsidR="00000000" w:rsidRDefault="003C2C8C">
      <w:pPr>
        <w:pStyle w:val="ab"/>
        <w:rPr>
          <w:sz w:val="22"/>
          <w:szCs w:val="22"/>
        </w:rPr>
      </w:pPr>
      <w:r>
        <w:rPr>
          <w:sz w:val="22"/>
          <w:szCs w:val="22"/>
        </w:rPr>
        <w:t>│                         (должность) (подпись)  (расшифровка подписи)     (телефон)               │</w:t>
      </w:r>
    </w:p>
    <w:p w:rsidR="00000000" w:rsidRDefault="003C2C8C">
      <w:pPr>
        <w:pStyle w:val="ab"/>
        <w:rPr>
          <w:sz w:val="22"/>
          <w:szCs w:val="22"/>
        </w:rPr>
      </w:pPr>
      <w:r>
        <w:rPr>
          <w:sz w:val="22"/>
          <w:szCs w:val="22"/>
        </w:rPr>
        <w:t>│"___"____________20___</w:t>
      </w:r>
      <w:r>
        <w:rPr>
          <w:sz w:val="22"/>
          <w:szCs w:val="22"/>
        </w:rPr>
        <w:t> г.                                                                         │</w:t>
      </w:r>
    </w:p>
    <w:p w:rsidR="00000000" w:rsidRDefault="003C2C8C">
      <w:pPr>
        <w:pStyle w:val="ab"/>
        <w:rPr>
          <w:sz w:val="22"/>
          <w:szCs w:val="22"/>
        </w:rPr>
      </w:pPr>
      <w:r>
        <w:rPr>
          <w:sz w:val="22"/>
          <w:szCs w:val="22"/>
        </w:rPr>
        <w:t>└──────────────────────────────────────────────────────────────────────────────────────────────────┘</w:t>
      </w:r>
    </w:p>
    <w:p w:rsidR="00000000" w:rsidRDefault="003C2C8C"/>
    <w:p w:rsidR="00000000" w:rsidRDefault="003C2C8C">
      <w:pPr>
        <w:pStyle w:val="ab"/>
        <w:rPr>
          <w:sz w:val="22"/>
          <w:szCs w:val="22"/>
        </w:rPr>
      </w:pPr>
      <w:r>
        <w:rPr>
          <w:sz w:val="22"/>
          <w:szCs w:val="22"/>
        </w:rPr>
        <w:t xml:space="preserve">                                                                            </w:t>
      </w:r>
      <w:r>
        <w:rPr>
          <w:sz w:val="22"/>
          <w:szCs w:val="22"/>
        </w:rPr>
        <w:t xml:space="preserve"> Номер страницы_______</w:t>
      </w:r>
    </w:p>
    <w:p w:rsidR="00000000" w:rsidRDefault="003C2C8C">
      <w:pPr>
        <w:pStyle w:val="ab"/>
        <w:rPr>
          <w:sz w:val="22"/>
          <w:szCs w:val="22"/>
        </w:rPr>
      </w:pPr>
      <w:r>
        <w:rPr>
          <w:sz w:val="22"/>
          <w:szCs w:val="22"/>
        </w:rPr>
        <w:t xml:space="preserve">                                                                             Всего страниц _______</w:t>
      </w:r>
    </w:p>
    <w:p w:rsidR="00000000" w:rsidRDefault="003C2C8C"/>
    <w:p w:rsidR="00000000" w:rsidRDefault="003C2C8C">
      <w:pPr>
        <w:ind w:firstLine="0"/>
        <w:jc w:val="left"/>
        <w:sectPr w:rsidR="00000000">
          <w:headerReference w:type="default" r:id="rId438"/>
          <w:footerReference w:type="default" r:id="rId439"/>
          <w:pgSz w:w="16837" w:h="11905" w:orient="landscape"/>
          <w:pgMar w:top="1440" w:right="800" w:bottom="1440" w:left="800" w:header="720" w:footer="720" w:gutter="0"/>
          <w:cols w:space="720"/>
          <w:noEndnote/>
        </w:sectPr>
      </w:pPr>
    </w:p>
    <w:p w:rsidR="00000000" w:rsidRDefault="003C2C8C">
      <w:pPr>
        <w:pStyle w:val="a6"/>
        <w:rPr>
          <w:color w:val="000000"/>
          <w:sz w:val="16"/>
          <w:szCs w:val="16"/>
          <w:shd w:val="clear" w:color="auto" w:fill="F0F0F0"/>
        </w:rPr>
      </w:pPr>
      <w:bookmarkStart w:id="651" w:name="sub_102000"/>
      <w:r>
        <w:rPr>
          <w:color w:val="000000"/>
          <w:sz w:val="16"/>
          <w:szCs w:val="16"/>
          <w:shd w:val="clear" w:color="auto" w:fill="F0F0F0"/>
        </w:rPr>
        <w:t>Информация об изменениях:</w:t>
      </w:r>
    </w:p>
    <w:bookmarkEnd w:id="651"/>
    <w:p w:rsidR="00000000" w:rsidRDefault="003C2C8C">
      <w:pPr>
        <w:pStyle w:val="a7"/>
        <w:rPr>
          <w:shd w:val="clear" w:color="auto" w:fill="F0F0F0"/>
        </w:rPr>
      </w:pPr>
      <w:r>
        <w:t xml:space="preserve"> </w:t>
      </w:r>
      <w:r>
        <w:rPr>
          <w:shd w:val="clear" w:color="auto" w:fill="F0F0F0"/>
        </w:rPr>
        <w:t xml:space="preserve">Приложение N 20 изменено с 10 августа 2021 г. - </w:t>
      </w:r>
      <w:hyperlink r:id="rId440"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441" w:history="1">
        <w:r>
          <w:rPr>
            <w:rStyle w:val="a4"/>
            <w:shd w:val="clear" w:color="auto" w:fill="F0F0F0"/>
          </w:rPr>
          <w:t>См. предыдущую редакцию</w:t>
        </w:r>
      </w:hyperlink>
    </w:p>
    <w:p w:rsidR="00000000" w:rsidRDefault="003C2C8C">
      <w:pPr>
        <w:ind w:firstLine="698"/>
        <w:jc w:val="right"/>
      </w:pPr>
      <w:r>
        <w:rPr>
          <w:rStyle w:val="a3"/>
        </w:rPr>
        <w:t>Приложение N 20</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r>
        <w:rPr>
          <w:rStyle w:val="a3"/>
        </w:rPr>
        <w:br/>
        <w:t>(с изменениями от 28 июня 2021 г.)</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ЗАЯВКА N</w:t>
      </w:r>
      <w:r>
        <w:rPr>
          <w:sz w:val="22"/>
          <w:szCs w:val="22"/>
        </w:rPr>
        <w:t xml:space="preserve"> │   </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на получение денежных средств,</w:t>
      </w:r>
    </w:p>
    <w:p w:rsidR="00000000" w:rsidRDefault="003C2C8C">
      <w:pPr>
        <w:pStyle w:val="ab"/>
        <w:rPr>
          <w:sz w:val="22"/>
          <w:szCs w:val="22"/>
        </w:rPr>
      </w:pPr>
      <w:r>
        <w:rPr>
          <w:rStyle w:val="a3"/>
          <w:sz w:val="22"/>
          <w:szCs w:val="22"/>
        </w:rPr>
        <w:t xml:space="preserve">                           перечисляемых на карту</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    Коды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Форма по КФД│  </w:t>
      </w:r>
      <w:r>
        <w:rPr>
          <w:rStyle w:val="a3"/>
          <w:sz w:val="22"/>
          <w:szCs w:val="22"/>
        </w:rPr>
        <w:t>0531243</w:t>
      </w: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от "___"_______ 20__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по Сводному│            │</w:t>
      </w:r>
    </w:p>
    <w:p w:rsidR="00000000" w:rsidRDefault="003C2C8C">
      <w:pPr>
        <w:pStyle w:val="ab"/>
        <w:rPr>
          <w:sz w:val="22"/>
          <w:szCs w:val="22"/>
        </w:rPr>
      </w:pPr>
      <w:r>
        <w:rPr>
          <w:sz w:val="22"/>
          <w:szCs w:val="22"/>
        </w:rPr>
        <w:t xml:space="preserve"> клиента      </w:t>
      </w:r>
      <w:r>
        <w:rPr>
          <w:sz w:val="22"/>
          <w:szCs w:val="22"/>
        </w:rPr>
        <w:t xml:space="preserve">  _____________________________      реестру│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ИНН│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КПП│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Номер лицевого│            │</w:t>
      </w:r>
    </w:p>
    <w:p w:rsidR="00000000" w:rsidRDefault="003C2C8C">
      <w:pPr>
        <w:pStyle w:val="ab"/>
        <w:rPr>
          <w:sz w:val="22"/>
          <w:szCs w:val="22"/>
        </w:rPr>
      </w:pPr>
      <w:r>
        <w:rPr>
          <w:sz w:val="22"/>
          <w:szCs w:val="22"/>
        </w:rPr>
        <w:t xml:space="preserve">               </w:t>
      </w:r>
      <w:r>
        <w:rPr>
          <w:sz w:val="22"/>
          <w:szCs w:val="22"/>
        </w:rPr>
        <w:t xml:space="preserve">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            │</w:t>
      </w:r>
    </w:p>
    <w:p w:rsidR="00000000" w:rsidRDefault="003C2C8C">
      <w:pPr>
        <w:pStyle w:val="ab"/>
        <w:rPr>
          <w:sz w:val="22"/>
          <w:szCs w:val="22"/>
        </w:rPr>
      </w:pPr>
      <w:r>
        <w:rPr>
          <w:sz w:val="22"/>
          <w:szCs w:val="22"/>
        </w:rPr>
        <w:t xml:space="preserve"> органа                                             </w:t>
      </w:r>
      <w:r>
        <w:rPr>
          <w:sz w:val="22"/>
          <w:szCs w:val="22"/>
        </w:rPr>
        <w:t xml:space="preserve">      │            │</w:t>
      </w:r>
    </w:p>
    <w:p w:rsidR="00000000" w:rsidRDefault="003C2C8C">
      <w:pPr>
        <w:pStyle w:val="ab"/>
        <w:rPr>
          <w:sz w:val="22"/>
          <w:szCs w:val="22"/>
        </w:rPr>
      </w:pPr>
      <w:r>
        <w:rPr>
          <w:sz w:val="22"/>
          <w:szCs w:val="22"/>
        </w:rPr>
        <w:t xml:space="preserve"> Федерального                                             │            │</w:t>
      </w:r>
    </w:p>
    <w:p w:rsidR="00000000" w:rsidRDefault="003C2C8C">
      <w:pPr>
        <w:pStyle w:val="ab"/>
        <w:rPr>
          <w:sz w:val="22"/>
          <w:szCs w:val="22"/>
        </w:rPr>
      </w:pPr>
      <w:r>
        <w:rPr>
          <w:sz w:val="22"/>
          <w:szCs w:val="22"/>
        </w:rPr>
        <w:t xml:space="preserve"> казначейства  ______________________________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652" w:name="sub_20003"/>
      <w:r>
        <w:rPr>
          <w:sz w:val="22"/>
          <w:szCs w:val="22"/>
        </w:rPr>
        <w:t xml:space="preserve">       </w:t>
      </w:r>
      <w:r>
        <w:rPr>
          <w:sz w:val="22"/>
          <w:szCs w:val="22"/>
        </w:rPr>
        <w:t xml:space="preserve">                                      Учетный номер│            │</w:t>
      </w:r>
    </w:p>
    <w:bookmarkEnd w:id="652"/>
    <w:p w:rsidR="00000000" w:rsidRDefault="003C2C8C">
      <w:pPr>
        <w:pStyle w:val="ab"/>
        <w:rPr>
          <w:sz w:val="22"/>
          <w:szCs w:val="22"/>
        </w:rPr>
      </w:pPr>
      <w:r>
        <w:rPr>
          <w:sz w:val="22"/>
          <w:szCs w:val="22"/>
        </w:rPr>
        <w:t xml:space="preserve">                                             обязательства│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(с точност</w:t>
      </w:r>
      <w:r>
        <w:rPr>
          <w:sz w:val="22"/>
          <w:szCs w:val="22"/>
        </w:rPr>
        <w:t xml:space="preserve">ью до            По </w:t>
      </w:r>
      <w:hyperlink r:id="rId442" w:history="1">
        <w:r>
          <w:rPr>
            <w:rStyle w:val="a4"/>
            <w:sz w:val="22"/>
            <w:szCs w:val="22"/>
          </w:rPr>
          <w:t>ОКВ</w:t>
        </w:r>
      </w:hyperlink>
      <w:r>
        <w:rPr>
          <w:sz w:val="22"/>
          <w:szCs w:val="22"/>
        </w:rPr>
        <w:t>│            │</w:t>
      </w:r>
    </w:p>
    <w:p w:rsidR="00000000" w:rsidRDefault="003C2C8C">
      <w:pPr>
        <w:pStyle w:val="ab"/>
        <w:rPr>
          <w:sz w:val="22"/>
          <w:szCs w:val="22"/>
        </w:rPr>
      </w:pPr>
      <w:r>
        <w:rPr>
          <w:sz w:val="22"/>
          <w:szCs w:val="22"/>
        </w:rPr>
        <w:t xml:space="preserve"> второго десятичного знака)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код объекта│            │</w:t>
      </w:r>
    </w:p>
    <w:p w:rsidR="00000000" w:rsidRDefault="003C2C8C">
      <w:pPr>
        <w:pStyle w:val="ab"/>
        <w:rPr>
          <w:sz w:val="22"/>
          <w:szCs w:val="22"/>
        </w:rPr>
      </w:pPr>
      <w:r>
        <w:rPr>
          <w:sz w:val="22"/>
          <w:szCs w:val="22"/>
        </w:rPr>
        <w:t xml:space="preserve">                                                      ФАИП│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Денежные средства в сумме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перечислить на карту N    │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полученную работником: __________________________________________________</w:t>
      </w:r>
    </w:p>
    <w:p w:rsidR="00000000" w:rsidRDefault="003C2C8C">
      <w:pPr>
        <w:pStyle w:val="ab"/>
        <w:rPr>
          <w:sz w:val="22"/>
          <w:szCs w:val="22"/>
        </w:rPr>
      </w:pPr>
      <w:r>
        <w:rPr>
          <w:sz w:val="22"/>
          <w:szCs w:val="22"/>
        </w:rPr>
        <w:t xml:space="preserve">                          (должность, фамилия, имя, отчество)</w:t>
      </w:r>
    </w:p>
    <w:p w:rsidR="00000000" w:rsidRDefault="003C2C8C">
      <w:pPr>
        <w:pStyle w:val="ab"/>
        <w:rPr>
          <w:sz w:val="22"/>
          <w:szCs w:val="22"/>
        </w:rPr>
      </w:pPr>
      <w:r>
        <w:rPr>
          <w:sz w:val="22"/>
          <w:szCs w:val="22"/>
        </w:rPr>
        <w:t>_________________________________________________________________________</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1694"/>
        <w:gridCol w:w="1214"/>
        <w:gridCol w:w="1406"/>
        <w:gridCol w:w="1406"/>
        <w:gridCol w:w="1831"/>
        <w:gridCol w:w="1593"/>
      </w:tblGrid>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jc w:val="center"/>
            </w:pPr>
            <w:bookmarkStart w:id="653" w:name="sub_20001"/>
            <w:r>
              <w:t>N п/п</w:t>
            </w:r>
            <w:bookmarkEnd w:id="653"/>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w:t>
            </w:r>
            <w:r>
              <w:t>ие вида средств</w:t>
            </w: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 (код по бюджетной классификации Российской Федерации)</w:t>
            </w: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(аналитический код)</w:t>
            </w: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Назначение платежа</w:t>
            </w:r>
          </w:p>
        </w:tc>
        <w:tc>
          <w:tcPr>
            <w:tcW w:w="1593" w:type="dxa"/>
            <w:tcBorders>
              <w:top w:val="single" w:sz="4" w:space="0" w:color="auto"/>
              <w:left w:val="single" w:sz="4" w:space="0" w:color="auto"/>
              <w:bottom w:val="single" w:sz="4" w:space="0" w:color="auto"/>
            </w:tcBorders>
          </w:tcPr>
          <w:p w:rsidR="00000000" w:rsidRDefault="003C2C8C">
            <w:pPr>
              <w:pStyle w:val="aa"/>
              <w:jc w:val="center"/>
            </w:pPr>
            <w:r>
              <w:t>Примечание</w:t>
            </w:r>
          </w:p>
        </w:tc>
      </w:tr>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593" w:type="dxa"/>
            <w:tcBorders>
              <w:top w:val="single" w:sz="4" w:space="0" w:color="auto"/>
              <w:left w:val="single" w:sz="4" w:space="0" w:color="auto"/>
              <w:bottom w:val="single" w:sz="4" w:space="0" w:color="auto"/>
            </w:tcBorders>
          </w:tcPr>
          <w:p w:rsidR="00000000" w:rsidRDefault="003C2C8C">
            <w:pPr>
              <w:pStyle w:val="aa"/>
              <w:jc w:val="center"/>
            </w:pPr>
            <w:r>
              <w:t>7</w:t>
            </w:r>
          </w:p>
        </w:tc>
      </w:tr>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pPr>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9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pPr>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9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pPr>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9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pPr>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9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pPr>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9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pPr>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9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pPr>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9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890" w:type="dxa"/>
            <w:tcBorders>
              <w:top w:val="single" w:sz="4" w:space="0" w:color="auto"/>
              <w:bottom w:val="single" w:sz="4" w:space="0" w:color="auto"/>
              <w:right w:val="single" w:sz="4" w:space="0" w:color="auto"/>
            </w:tcBorders>
          </w:tcPr>
          <w:p w:rsidR="00000000" w:rsidRDefault="003C2C8C">
            <w:pPr>
              <w:pStyle w:val="aa"/>
            </w:pPr>
          </w:p>
        </w:tc>
        <w:tc>
          <w:tcPr>
            <w:tcW w:w="16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1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9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5204" w:type="dxa"/>
            <w:gridSpan w:val="4"/>
            <w:tcBorders>
              <w:top w:val="single" w:sz="4" w:space="0" w:color="auto"/>
              <w:left w:val="nil"/>
              <w:bottom w:val="nil"/>
              <w:right w:val="single" w:sz="4" w:space="0" w:color="auto"/>
            </w:tcBorders>
          </w:tcPr>
          <w:p w:rsidR="00000000" w:rsidRDefault="003C2C8C">
            <w:pPr>
              <w:pStyle w:val="aa"/>
              <w:jc w:val="right"/>
            </w:pPr>
            <w:bookmarkStart w:id="654" w:name="sub_20002"/>
            <w:r>
              <w:t>Итого</w:t>
            </w:r>
            <w:bookmarkEnd w:id="654"/>
          </w:p>
        </w:tc>
        <w:tc>
          <w:tcPr>
            <w:tcW w:w="140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424" w:type="dxa"/>
            <w:gridSpan w:val="2"/>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Рук</w:t>
      </w:r>
      <w:r>
        <w:rPr>
          <w:sz w:val="22"/>
          <w:szCs w:val="22"/>
        </w:rPr>
        <w:t>оводитель</w:t>
      </w:r>
    </w:p>
    <w:p w:rsidR="00000000" w:rsidRDefault="003C2C8C">
      <w:pPr>
        <w:pStyle w:val="ab"/>
        <w:rPr>
          <w:sz w:val="22"/>
          <w:szCs w:val="22"/>
        </w:rPr>
      </w:pPr>
      <w:r>
        <w:rPr>
          <w:sz w:val="22"/>
          <w:szCs w:val="22"/>
        </w:rPr>
        <w:t>(уполномоченное лицо) ____________ ______________ 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____________ ______________ _______________________</w:t>
      </w:r>
    </w:p>
    <w:p w:rsidR="00000000" w:rsidRDefault="003C2C8C">
      <w:pPr>
        <w:pStyle w:val="ab"/>
        <w:rPr>
          <w:sz w:val="22"/>
          <w:szCs w:val="22"/>
        </w:rPr>
      </w:pPr>
      <w:r>
        <w:rPr>
          <w:sz w:val="22"/>
          <w:szCs w:val="22"/>
        </w:rPr>
        <w:t xml:space="preserve">       </w:t>
      </w:r>
      <w:r>
        <w:rPr>
          <w:sz w:val="22"/>
          <w:szCs w:val="22"/>
        </w:rPr>
        <w:t xml:space="preserve">               (должность)    (подпись)     (расшифровка подписи)</w:t>
      </w:r>
    </w:p>
    <w:p w:rsidR="00000000" w:rsidRDefault="003C2C8C">
      <w:pPr>
        <w:pStyle w:val="ab"/>
        <w:rPr>
          <w:sz w:val="22"/>
          <w:szCs w:val="22"/>
        </w:rPr>
      </w:pPr>
      <w:r>
        <w:rPr>
          <w:sz w:val="22"/>
          <w:szCs w:val="22"/>
        </w:rPr>
        <w:t>"____" _______________ 20___ г.</w:t>
      </w:r>
    </w:p>
    <w:p w:rsidR="00000000" w:rsidRDefault="003C2C8C"/>
    <w:p w:rsidR="00000000" w:rsidRDefault="003C2C8C">
      <w:pPr>
        <w:ind w:firstLine="0"/>
        <w:jc w:val="left"/>
        <w:sectPr w:rsidR="00000000">
          <w:headerReference w:type="default" r:id="rId443"/>
          <w:footerReference w:type="default" r:id="rId444"/>
          <w:pgSz w:w="11905" w:h="16837"/>
          <w:pgMar w:top="1440" w:right="800" w:bottom="1440" w:left="800" w:header="720" w:footer="720" w:gutter="0"/>
          <w:cols w:space="720"/>
          <w:noEndnote/>
        </w:sectPr>
      </w:pPr>
    </w:p>
    <w:p w:rsidR="00000000" w:rsidRDefault="003C2C8C">
      <w:pPr>
        <w:pStyle w:val="a6"/>
        <w:rPr>
          <w:color w:val="000000"/>
          <w:sz w:val="16"/>
          <w:szCs w:val="16"/>
          <w:shd w:val="clear" w:color="auto" w:fill="F0F0F0"/>
        </w:rPr>
      </w:pPr>
      <w:bookmarkStart w:id="655" w:name="sub_102100"/>
      <w:r>
        <w:rPr>
          <w:color w:val="000000"/>
          <w:sz w:val="16"/>
          <w:szCs w:val="16"/>
          <w:shd w:val="clear" w:color="auto" w:fill="F0F0F0"/>
        </w:rPr>
        <w:t>Информация об изменениях:</w:t>
      </w:r>
    </w:p>
    <w:bookmarkEnd w:id="655"/>
    <w:p w:rsidR="00000000" w:rsidRDefault="003C2C8C">
      <w:pPr>
        <w:pStyle w:val="a7"/>
        <w:rPr>
          <w:shd w:val="clear" w:color="auto" w:fill="F0F0F0"/>
        </w:rPr>
      </w:pPr>
      <w:r>
        <w:t xml:space="preserve"> </w:t>
      </w:r>
      <w:r>
        <w:rPr>
          <w:shd w:val="clear" w:color="auto" w:fill="F0F0F0"/>
        </w:rPr>
        <w:t xml:space="preserve">Приложение 21 изменено с 1 января 2022 г. - </w:t>
      </w:r>
      <w:hyperlink r:id="rId445" w:history="1">
        <w:r>
          <w:rPr>
            <w:rStyle w:val="a4"/>
            <w:shd w:val="clear" w:color="auto" w:fill="F0F0F0"/>
          </w:rPr>
          <w:t>Приказ</w:t>
        </w:r>
      </w:hyperlink>
      <w:r>
        <w:rPr>
          <w:shd w:val="clear" w:color="auto" w:fill="F0F0F0"/>
        </w:rPr>
        <w:t xml:space="preserve"> Казначейства России от 13 октября 2021 г. N 29Н</w:t>
      </w:r>
    </w:p>
    <w:p w:rsidR="00000000" w:rsidRDefault="003C2C8C">
      <w:pPr>
        <w:pStyle w:val="a7"/>
        <w:rPr>
          <w:shd w:val="clear" w:color="auto" w:fill="F0F0F0"/>
        </w:rPr>
      </w:pPr>
      <w:r>
        <w:t xml:space="preserve"> </w:t>
      </w:r>
      <w:hyperlink r:id="rId446" w:history="1">
        <w:r>
          <w:rPr>
            <w:rStyle w:val="a4"/>
            <w:shd w:val="clear" w:color="auto" w:fill="F0F0F0"/>
          </w:rPr>
          <w:t>См. предыдущую редакцию</w:t>
        </w:r>
      </w:hyperlink>
    </w:p>
    <w:p w:rsidR="00000000" w:rsidRDefault="003C2C8C">
      <w:pPr>
        <w:ind w:firstLine="698"/>
        <w:jc w:val="right"/>
      </w:pPr>
      <w:r>
        <w:rPr>
          <w:rStyle w:val="a3"/>
        </w:rPr>
        <w:t>Приложение N 21</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p w:rsidR="00000000" w:rsidRDefault="003C2C8C"/>
    <w:p w:rsidR="00000000" w:rsidRDefault="003C2C8C">
      <w:pPr>
        <w:pStyle w:val="1"/>
      </w:pPr>
      <w:r>
        <w:t>Реквизиты распоряжения о совершении казначейского платежа (Заявка для обеспечения наличными денежными средст</w:t>
      </w:r>
      <w:r>
        <w:t>вами в электронном виде)</w:t>
      </w:r>
    </w:p>
    <w:p w:rsidR="00000000" w:rsidRDefault="003C2C8C">
      <w:pPr>
        <w:pStyle w:val="ac"/>
      </w:pPr>
      <w:r>
        <w:t>С изменениями и дополнениями от:</w:t>
      </w:r>
    </w:p>
    <w:p w:rsidR="00000000" w:rsidRDefault="003C2C8C">
      <w:pPr>
        <w:pStyle w:val="a9"/>
        <w:rPr>
          <w:shd w:val="clear" w:color="auto" w:fill="EAEFED"/>
        </w:rPr>
      </w:pPr>
      <w:r>
        <w:t xml:space="preserve"> </w:t>
      </w:r>
      <w:r>
        <w:rPr>
          <w:shd w:val="clear" w:color="auto" w:fill="EAEFED"/>
        </w:rPr>
        <w:t>13 октября 2021 г.</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3960"/>
        <w:gridCol w:w="6660"/>
        <w:gridCol w:w="2840"/>
      </w:tblGrid>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r>
              <w:t>Номер реквизита</w:t>
            </w:r>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Описание реквизита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Правила указания информации в значении реквизита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Максимальное количество символов в значении реквизита</w:t>
            </w:r>
            <w:hyperlink w:anchor="sub_21222" w:history="1">
              <w:r>
                <w:rPr>
                  <w:rStyle w:val="a4"/>
                </w:rPr>
                <w:t>*</w:t>
              </w:r>
            </w:hyperlink>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656" w:name="sub_21100"/>
            <w:r>
              <w:rPr>
                <w:rStyle w:val="a3"/>
              </w:rPr>
              <w:t>I. Информация о распоряжении</w:t>
            </w:r>
            <w:bookmarkEnd w:id="656"/>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57" w:name="sub_21105"/>
            <w:r>
              <w:t>1.5</w:t>
            </w:r>
            <w:bookmarkEnd w:id="657"/>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распоряжения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"распоряжение о совершении казначейского платежа (Заявка для обеспечения наличными денежными средствами в электронном виде)".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58" w:name="sub_21110"/>
            <w:r>
              <w:t>1.10</w:t>
            </w:r>
            <w:bookmarkEnd w:id="658"/>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распоряжения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порядковый номер распоряжения цифрами, уникальный в пределах даты распоряжения в разрезе прямого участника системы казначейских платежей.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59" w:name="sub_21115"/>
            <w:r>
              <w:t>1.15</w:t>
            </w:r>
            <w:bookmarkEnd w:id="659"/>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составления распоряжения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сос</w:t>
            </w:r>
            <w:r>
              <w:t>тавления распоряжения, не превышающая дату его представления.</w:t>
            </w:r>
          </w:p>
          <w:p w:rsidR="00000000" w:rsidRDefault="003C2C8C">
            <w:pPr>
              <w:pStyle w:val="ad"/>
            </w:pPr>
            <w:r>
              <w:t>В распоряжении на бумажном носителе указываются день, месяц и год составления распоряжения цифрами в формате "ДД.ММ.ГГГГ".</w:t>
            </w:r>
          </w:p>
          <w:p w:rsidR="00000000" w:rsidRDefault="003C2C8C">
            <w:pPr>
              <w:pStyle w:val="ad"/>
            </w:pPr>
            <w:r>
              <w:t>В распоряжении в электронной форме указываются день, месяц и год состав</w:t>
            </w:r>
            <w:r>
              <w:t>ления распоряжения цифрами.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60" w:name="sub_21120"/>
            <w:r>
              <w:t>1.20</w:t>
            </w:r>
            <w:bookmarkEnd w:id="660"/>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руководителя (уполномоченного им лица)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должности руководителя или уполномоченного им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61" w:name="sub_211105"/>
            <w:r>
              <w:t>1.25</w:t>
            </w:r>
            <w:bookmarkEnd w:id="661"/>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(отчество при наличии) руководителя (уполномоченного им лица)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руководителя (уполномоченного лица), с указанием фамилии и инициалов.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62" w:name="sub_21130"/>
            <w:r>
              <w:t>1.30</w:t>
            </w:r>
            <w:bookmarkEnd w:id="662"/>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Должность главного бухгалтера (уполномоченного руководителем </w:t>
            </w:r>
            <w:r>
              <w:t>лица)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должности главного бухгалтера (уполномоченного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63" w:name="sub_21135"/>
            <w:r>
              <w:t>1.35</w:t>
            </w:r>
            <w:bookmarkEnd w:id="663"/>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(при наличии) главного бухгалтера (уполномоченного руководителем лица)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главного бухгалтера (уполномоченного лица), с указанием фамилии и инициалов.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64" w:name="sub_21140"/>
            <w:r>
              <w:t>1.40</w:t>
            </w:r>
            <w:bookmarkEnd w:id="664"/>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Дата подписания распоряжения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подписания распоряжения.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65" w:name="sub_21145"/>
            <w:r>
              <w:t>1.45</w:t>
            </w:r>
            <w:bookmarkEnd w:id="665"/>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ответственно</w:t>
            </w:r>
            <w:r>
              <w:t>го исполнителя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должность работника, ответственного за правильность составления распоряжения.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66" w:name="sub_21150"/>
            <w:r>
              <w:t>1.50</w:t>
            </w:r>
            <w:bookmarkEnd w:id="666"/>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ФИО (при наличии) ответственного исполнителя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расшифровка подписи работника, ответственного за правильность составления распоряжения, с указанием фамилии и инициалов.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67" w:name="sub_21155"/>
            <w:r>
              <w:t>1.55</w:t>
            </w:r>
            <w:bookmarkEnd w:id="667"/>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Телефон ответственного исполнителя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телефона работника, ответственного за прави</w:t>
            </w:r>
            <w:r>
              <w:t>льность составления распоряжения, с указанием кода города.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668" w:name="sub_21200"/>
            <w:r>
              <w:rPr>
                <w:rStyle w:val="a3"/>
              </w:rPr>
              <w:t>II. Информация о месте представления распоряжения</w:t>
            </w:r>
            <w:bookmarkEnd w:id="668"/>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69" w:name="sub_21205"/>
            <w:r>
              <w:t>2.5</w:t>
            </w:r>
            <w:bookmarkEnd w:id="669"/>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Место представления распоряжения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полное (краткое) наименование территориального органа Федерального казначейства, в которое представляется распоряжение.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70" w:name="sub_21210"/>
            <w:r>
              <w:t>2.10</w:t>
            </w:r>
            <w:bookmarkEnd w:id="670"/>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места представления распоряжения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территориального органа Федерального казна</w:t>
            </w:r>
            <w:r>
              <w:t>чейства, в которое представляется распоряжение.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671" w:name="sub_21300"/>
            <w:r>
              <w:rPr>
                <w:rStyle w:val="a3"/>
              </w:rPr>
              <w:t>III. Информация о платеже</w:t>
            </w:r>
            <w:bookmarkEnd w:id="671"/>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72" w:name="sub_21305"/>
            <w:r>
              <w:t>3.5</w:t>
            </w:r>
            <w:bookmarkEnd w:id="672"/>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Предельная дата исполнения распоряжения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дата, не позже которой должно быть исполнено распоряжение.</w:t>
            </w:r>
          </w:p>
          <w:p w:rsidR="00000000" w:rsidRDefault="003C2C8C">
            <w:pPr>
              <w:pStyle w:val="ad"/>
            </w:pPr>
            <w:r>
              <w:t>При этом предельная дата исполнения не может быть ранее даты рабочего дня, следующего за днем представления распоряжения.</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73" w:name="sub_21320"/>
            <w:r>
              <w:t>3.20</w:t>
            </w:r>
            <w:bookmarkEnd w:id="673"/>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в валюте</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общая сумма платежа в валюте, в которой должен быть осуществлен платеж, с точностью до двух знаков после запятой.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74" w:name="sub_21325"/>
            <w:r>
              <w:t>3.25</w:t>
            </w:r>
            <w:bookmarkEnd w:id="674"/>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Общая сумма платежа прописью</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общая сумма платежа прописью в валюте, в которой должен быть о</w:t>
            </w:r>
            <w:r>
              <w:t>существлен платеж.</w:t>
            </w:r>
          </w:p>
          <w:p w:rsidR="00000000" w:rsidRDefault="003C2C8C">
            <w:pPr>
              <w:pStyle w:val="ad"/>
            </w:pPr>
            <w:r>
              <w:t>Указывается только в распоряжении на бумажном носителе.</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256</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75" w:name="sub_21330"/>
            <w:r>
              <w:t>3.30</w:t>
            </w:r>
            <w:bookmarkEnd w:id="675"/>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Код валюты платежа по </w:t>
            </w:r>
            <w:hyperlink r:id="rId447" w:history="1">
              <w:r>
                <w:rPr>
                  <w:rStyle w:val="a4"/>
                </w:rPr>
                <w:t>Общероссийскому классификатору</w:t>
              </w:r>
            </w:hyperlink>
            <w:r>
              <w:t xml:space="preserve"> валют</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валюты п</w:t>
            </w:r>
            <w:r>
              <w:t xml:space="preserve">латежа в соответствии с </w:t>
            </w:r>
            <w:hyperlink r:id="rId448" w:history="1">
              <w:r>
                <w:rPr>
                  <w:rStyle w:val="a4"/>
                </w:rPr>
                <w:t>Общероссийским классификатором</w:t>
              </w:r>
            </w:hyperlink>
            <w:r>
              <w:t xml:space="preserve"> валют.</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76" w:name="sub_21350"/>
            <w:r>
              <w:t>3.50</w:t>
            </w:r>
            <w:bookmarkEnd w:id="676"/>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Назначение платежа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назначение платежа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77" w:name="sub_21355"/>
            <w:r>
              <w:t>3.55</w:t>
            </w:r>
            <w:bookmarkEnd w:id="677"/>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Примечание</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при необходимости информация, необходимая для исполнения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678" w:name="sub_21400"/>
            <w:r>
              <w:rPr>
                <w:rStyle w:val="a3"/>
              </w:rPr>
              <w:t>IV. Информация о платежах, включенных в распоряжение</w:t>
            </w:r>
            <w:bookmarkEnd w:id="678"/>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79" w:name="sub_21345"/>
            <w:r>
              <w:t>4.5</w:t>
            </w:r>
            <w:bookmarkEnd w:id="679"/>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Порядковый номер платежа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порядковый номер платежа. Одно распоряжение может содержать не более 9999 платежей.</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pPr>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4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pPr>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4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80" w:name="sub_21420"/>
            <w:r>
              <w:t>4.20</w:t>
            </w:r>
            <w:bookmarkEnd w:id="680"/>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вида средств</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вида средств, за счет которых должен быть осуществлен платеж.</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140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pPr>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4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81" w:name="sub_21430"/>
            <w:r>
              <w:t>4.30</w:t>
            </w:r>
            <w:bookmarkEnd w:id="681"/>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бюджетной классификации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Для участников бюджетного процесса указывается:</w:t>
            </w:r>
          </w:p>
          <w:p w:rsidR="00000000" w:rsidRDefault="003C2C8C">
            <w:pPr>
              <w:pStyle w:val="ad"/>
            </w:pPr>
            <w:r>
              <w:t>- код классификации расходов бюджета;</w:t>
            </w:r>
          </w:p>
          <w:p w:rsidR="00000000" w:rsidRDefault="003C2C8C">
            <w:pPr>
              <w:pStyle w:val="ad"/>
            </w:pPr>
            <w:r>
              <w:t>- код классификации источников финансирования дефицита бюджета.</w:t>
            </w:r>
          </w:p>
          <w:p w:rsidR="00000000" w:rsidRDefault="003C2C8C">
            <w:pPr>
              <w:pStyle w:val="ad"/>
            </w:pPr>
            <w:r>
              <w:t>Для бюджетных (автономных) учреждений указывается:</w:t>
            </w:r>
          </w:p>
          <w:p w:rsidR="00000000" w:rsidRDefault="003C2C8C">
            <w:pPr>
              <w:pStyle w:val="ad"/>
            </w:pPr>
            <w:r>
              <w:t>- код видов расходов классификации расходов бюджетов;</w:t>
            </w:r>
          </w:p>
          <w:p w:rsidR="00000000" w:rsidRDefault="003C2C8C">
            <w:pPr>
              <w:pStyle w:val="ad"/>
            </w:pPr>
            <w:r>
              <w:t>- код аналитической группы вида источников финансирования дефицитов бюджетов.</w:t>
            </w:r>
          </w:p>
          <w:p w:rsidR="00000000" w:rsidRDefault="003C2C8C">
            <w:pPr>
              <w:pStyle w:val="ad"/>
            </w:pPr>
            <w:r>
              <w:t xml:space="preserve">Для вида </w:t>
            </w:r>
            <w:r>
              <w:t>средств "Средства, поступающие во временное распоряжение" не заполняется.</w:t>
            </w:r>
          </w:p>
          <w:p w:rsidR="00000000" w:rsidRDefault="003C2C8C">
            <w:pPr>
              <w:pStyle w:val="ad"/>
            </w:pPr>
            <w:r>
              <w:t>Для получателей средств из бюджета не заполняется. 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82" w:name="sub_21435"/>
            <w:r>
              <w:t>4.35</w:t>
            </w:r>
            <w:bookmarkEnd w:id="682"/>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Аналитический код, код источника поступлений (код направления расходования)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Для участников бюджетного процесса указывается:</w:t>
            </w:r>
          </w:p>
          <w:p w:rsidR="00000000" w:rsidRDefault="003C2C8C">
            <w:pPr>
              <w:pStyle w:val="ad"/>
            </w:pPr>
            <w:r>
              <w:t>- аналитический код, используемый Федеральным</w:t>
            </w:r>
          </w:p>
          <w:p w:rsidR="00000000" w:rsidRDefault="003C2C8C">
            <w:pPr>
              <w:pStyle w:val="ad"/>
            </w:pPr>
            <w:r>
              <w:t>казначейством в целях санкционирования операций с целевыми расходами.</w:t>
            </w:r>
          </w:p>
          <w:p w:rsidR="00000000" w:rsidRDefault="003C2C8C">
            <w:pPr>
              <w:pStyle w:val="ad"/>
            </w:pPr>
            <w:r>
              <w:t>Для бюджетных (а</w:t>
            </w:r>
            <w:r>
              <w:t>втономных) учреждений, получателей средств из бюджета указывается:</w:t>
            </w:r>
          </w:p>
          <w:p w:rsidR="00000000" w:rsidRDefault="003C2C8C">
            <w:pPr>
              <w:pStyle w:val="ad"/>
            </w:pPr>
            <w:r>
              <w:t>- код целевой субсидии.</w:t>
            </w:r>
          </w:p>
          <w:p w:rsidR="00000000" w:rsidRDefault="003C2C8C">
            <w:pPr>
              <w:pStyle w:val="ad"/>
            </w:pPr>
            <w:r>
              <w:t>Для вида средств "Средства, поступающие во временное распоряжение" указывается идентификационный код поступлений (выплат), по которому ведется учет операций со средс</w:t>
            </w:r>
            <w:r>
              <w:t>твами, поступающими во временное распоряжение получателя бюджетных средств.</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83" w:name="sub_21450"/>
            <w:r>
              <w:t>4.50</w:t>
            </w:r>
            <w:bookmarkEnd w:id="683"/>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платежа в валюте</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сумма платежа в валюте, в которой должен быть осущест</w:t>
            </w:r>
            <w:r>
              <w:t>влен платеж, с точностью до двух знаков после запятой, в том числе в соответствии с номиналом банкнот (монет) (при необходимости)</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84" w:name="sub_21455"/>
            <w:r>
              <w:t>4.55</w:t>
            </w:r>
            <w:bookmarkEnd w:id="684"/>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Сумма платежа в рублях</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сумма платежа в валюте Российской Федерации с точностью до двух знаков после запятой, в том числе в соответствии с номиналом банкнот (монет) (при необходимости).</w:t>
            </w:r>
          </w:p>
          <w:p w:rsidR="00000000" w:rsidRDefault="003C2C8C">
            <w:pPr>
              <w:pStyle w:val="ad"/>
            </w:pPr>
            <w:r>
              <w:t>Допускается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85" w:name="sub_21480"/>
            <w:r>
              <w:t>4.80</w:t>
            </w:r>
            <w:bookmarkEnd w:id="685"/>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Расшифровка назначения платежа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при необходимости назначение платежа в разрезе кода бюджетной классификации плательщика в соответствии с документом-основанием, подтверждающим возникновение денежного обязательства.</w:t>
            </w:r>
          </w:p>
          <w:p w:rsidR="00000000" w:rsidRDefault="003C2C8C">
            <w:pPr>
              <w:pStyle w:val="ad"/>
            </w:pPr>
            <w:r>
              <w:t>В случае если на осно</w:t>
            </w:r>
            <w:r>
              <w:t>вании распоряжения составляется одно или несколько распоряжений о совершении казначейских платежей или распоряжений о переводе денежных средств, указывается назначение платежа по каждому такому платежу.</w:t>
            </w:r>
          </w:p>
          <w:p w:rsidR="00000000" w:rsidRDefault="003C2C8C">
            <w:pPr>
              <w:pStyle w:val="ad"/>
            </w:pPr>
            <w:r>
              <w:t>Допускается указание нескольких реквизитов в одном ра</w:t>
            </w:r>
            <w:r>
              <w:t>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210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86" w:name="sub_21485"/>
            <w:r>
              <w:t>4.85</w:t>
            </w:r>
            <w:bookmarkEnd w:id="686"/>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Расшифровка примечания</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при необходимости информация, необходимая для исполнения бюджета, в разрезе кода бюджетной классификации плательщика.</w:t>
            </w:r>
          </w:p>
          <w:p w:rsidR="00000000" w:rsidRDefault="003C2C8C">
            <w:pPr>
              <w:pStyle w:val="ad"/>
            </w:pPr>
            <w:r>
              <w:t>В случае если на основании распоряжения составляется одно или несколько распоряжений о совершении казначейских платежей или распоряжений о переводе денежных средств, указывается информация, необходимая для исполнения бюджета, по каждому такому платежу.</w:t>
            </w:r>
          </w:p>
          <w:p w:rsidR="00000000" w:rsidRDefault="003C2C8C">
            <w:pPr>
              <w:pStyle w:val="ad"/>
            </w:pPr>
            <w:r>
              <w:t>Доп</w:t>
            </w:r>
            <w:r>
              <w:t>ускается указание нескольких реквизитов в одном распоряжении.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254</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687" w:name="sub_21500"/>
            <w:r>
              <w:rPr>
                <w:rStyle w:val="a3"/>
              </w:rPr>
              <w:t>V. Информация, идентифицирующая платеж</w:t>
            </w:r>
            <w:bookmarkEnd w:id="687"/>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688" w:name="sub_21600"/>
            <w:r>
              <w:rPr>
                <w:rStyle w:val="a3"/>
              </w:rPr>
              <w:t>VI. Информация о фактическом плательщике (лице, которое имеет обязательство перед получателем (фактическим получателем) по</w:t>
            </w:r>
            <w:r>
              <w:rPr>
                <w:rStyle w:val="a3"/>
              </w:rPr>
              <w:t xml:space="preserve"> уплате ему денежных средств)</w:t>
            </w:r>
            <w:bookmarkEnd w:id="688"/>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89" w:name="sub_21465"/>
            <w:r>
              <w:t>6.5</w:t>
            </w:r>
            <w:bookmarkEnd w:id="689"/>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фактического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В случае если фактическим плательщиком является косвенный участник системы казначейских платежей, лицевой счет которому открыт в финансовом органе (органе управления государственным внебюджетным фондом), указывается полное или сокращенное наименование косв</w:t>
            </w:r>
            <w:r>
              <w:t>енного участника в соответствии со Сводным реестром.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90" w:name="sub_21410"/>
            <w:r>
              <w:t>6.10</w:t>
            </w:r>
            <w:bookmarkEnd w:id="690"/>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фактического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лицевого счета фактического плательщика, открытый ему в финансовом органе (органе управления государственным вн</w:t>
            </w:r>
            <w:r>
              <w:t>ебюджетным фондом).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91" w:name="sub_21615"/>
            <w:r>
              <w:t>6.15</w:t>
            </w:r>
            <w:bookmarkEnd w:id="691"/>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фактического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В случае если фактическим плательщиком является косвенный участник системы казначейских платежей, лицевой счет которому открыт в финансовом органе (органе управления государственным внебюджетным фондом), указывается уникальный код по Сводному реестру факти</w:t>
            </w:r>
            <w:r>
              <w:t>ческого плательщика.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92" w:name="sub_21620"/>
            <w:r>
              <w:t>6.20</w:t>
            </w:r>
            <w:bookmarkEnd w:id="692"/>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Идентификационный номер налогоплательщика - фактического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В случае если фактическим плательщиком является косвенный участник системы казначейских платежей, лицевой счет которому открыт в финансовом </w:t>
            </w:r>
            <w:r>
              <w:t>органе (органе управления государственным внебюджетным фондом), указывается идентификационный номер налогоплательщика - фактического плательщика.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93" w:name="sub_21625"/>
            <w:r>
              <w:t>6.25</w:t>
            </w:r>
            <w:bookmarkEnd w:id="693"/>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причины постановки на учет в налоговом органе - фактического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В случ</w:t>
            </w:r>
            <w:r>
              <w:t>ае если фактическим плательщиком является косвенный участник системы казначейских платежей, лицевой счет которому открыт в финансовом органе (органе управления государственным внебюджетным фондом), указывается код причины постановки на учет в налоговом орг</w:t>
            </w:r>
            <w:r>
              <w:t>ане фактического плательщика.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694" w:name="sub_21700"/>
            <w:r>
              <w:rPr>
                <w:rStyle w:val="a3"/>
              </w:rPr>
              <w:t>VII. Информация о плательщике</w:t>
            </w:r>
            <w:bookmarkEnd w:id="694"/>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95" w:name="sub_2175"/>
            <w:r>
              <w:t>7.5</w:t>
            </w:r>
            <w:bookmarkEnd w:id="695"/>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w:t>
            </w:r>
            <w:r>
              <w:t>казывается полное или сокращенное наименование плательщика - прямого участника системы казначейских платежей в соответствии со Сводным реестром.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96" w:name="sub_21710"/>
            <w:r>
              <w:t>7.10</w:t>
            </w:r>
            <w:bookmarkEnd w:id="696"/>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Сводному реестру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уникальный код плательщика - прямого участника системы казначейских платежей в соответствии со Сводным реестром.</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97" w:name="sub_21715"/>
            <w:r>
              <w:t>7.15</w:t>
            </w:r>
            <w:bookmarkEnd w:id="697"/>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лицевого счета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лицевого счета плательщика - прямого участника системы</w:t>
            </w:r>
            <w:r>
              <w:t xml:space="preserve"> казначейских платежей.</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11</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98" w:name="sub_21720"/>
            <w:r>
              <w:t>7.20</w:t>
            </w:r>
            <w:bookmarkEnd w:id="698"/>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вышестоящего участника бюджетного процесса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наименование вышестоящего участника бюджетного процесса, в ведении которого находится плательщик, в соответствии со Сводным реестром. Не </w:t>
            </w:r>
            <w:r>
              <w:t>заполняется для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699" w:name="sub_21725"/>
            <w:r>
              <w:t>7.25</w:t>
            </w:r>
            <w:bookmarkEnd w:id="699"/>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главы вышестоящего участника бюджетного процесса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главы по бюджетной классификации вышестоящего участника бюджетного процесса, в ведении которого находится плательщик, в со</w:t>
            </w:r>
            <w:r>
              <w:t>ответствии со Сводным реестром. Не заполняется для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00" w:name="sub_21730"/>
            <w:r>
              <w:t>7.30</w:t>
            </w:r>
            <w:bookmarkEnd w:id="700"/>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бюджета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соответствующего бюджета. Не заполняется для получателей средств из бюджета.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512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01" w:name="sub_21735"/>
            <w:r>
              <w:t>7.35</w:t>
            </w:r>
            <w:bookmarkEnd w:id="701"/>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финансового органа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краткое наименование финансового органа соответствующего бюджета (органа управления государственным внебюджетным фондом). Не заполняется для получателей средств из бюджета, а также при указании в реквиз</w:t>
            </w:r>
            <w:r>
              <w:t xml:space="preserve">ите </w:t>
            </w:r>
            <w:hyperlink w:anchor="sub_21730" w:history="1">
              <w:r>
                <w:rPr>
                  <w:rStyle w:val="a4"/>
                </w:rPr>
                <w:t>7.30</w:t>
              </w:r>
            </w:hyperlink>
            <w:r>
              <w:t xml:space="preserve"> "федеральный бюджет".</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02" w:name="sub_21745"/>
            <w:r>
              <w:t>7.45</w:t>
            </w:r>
            <w:bookmarkEnd w:id="702"/>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Код по Общероссийскому классификатору предприятий и организаций финансового органа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код финансового органа (органа управления государственным внебюджетным фон</w:t>
            </w:r>
            <w:r>
              <w:t>дом) по Общероссийскому классификатору предприятий и организаций.</w:t>
            </w:r>
          </w:p>
          <w:p w:rsidR="00000000" w:rsidRDefault="003C2C8C">
            <w:pPr>
              <w:pStyle w:val="ad"/>
            </w:pPr>
            <w:r>
              <w:t xml:space="preserve">Не заполняется для получателей средств из бюджета, а также при указании в реквизите </w:t>
            </w:r>
            <w:hyperlink w:anchor="sub_21730" w:history="1">
              <w:r>
                <w:rPr>
                  <w:rStyle w:val="a4"/>
                </w:rPr>
                <w:t>7.30</w:t>
              </w:r>
            </w:hyperlink>
            <w:r>
              <w:t xml:space="preserve"> "федеральный бюджет".</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8</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03" w:name="sub_21750"/>
            <w:r>
              <w:t>7.50</w:t>
            </w:r>
            <w:bookmarkEnd w:id="703"/>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 плательщика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казначейского счета, с которого осуществляется казначейский платеж.</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704" w:name="sub_21800"/>
            <w:r>
              <w:rPr>
                <w:rStyle w:val="a3"/>
              </w:rPr>
              <w:t>VIII. Информация о получателе средств</w:t>
            </w:r>
            <w:bookmarkEnd w:id="704"/>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05" w:name="sub_21850"/>
            <w:r>
              <w:t>8.50</w:t>
            </w:r>
            <w:bookmarkEnd w:id="705"/>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Наименование обслуживающей организации</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наименование подразделения Центрального банка Российской Федерации, кредитной организации (ее филиала).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160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06" w:name="sub_21855"/>
            <w:r>
              <w:t>8.55</w:t>
            </w:r>
            <w:bookmarkEnd w:id="706"/>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hyperlink r:id="rId449" w:history="1">
              <w:r>
                <w:rPr>
                  <w:rStyle w:val="a4"/>
                </w:rPr>
                <w:t>Банковский идентификационный код</w:t>
              </w:r>
            </w:hyperlink>
            <w:r>
              <w:t xml:space="preserve"> обслуживающ</w:t>
            </w:r>
            <w:r>
              <w:t>ей организации</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w:t>
            </w:r>
            <w:hyperlink r:id="rId450" w:history="1">
              <w:r>
                <w:rPr>
                  <w:rStyle w:val="a4"/>
                </w:rPr>
                <w:t>банковский идентификационный код</w:t>
              </w:r>
            </w:hyperlink>
            <w:r>
              <w:t xml:space="preserve"> подразделения Центрального банка Российской Федерации, кредитной организации (ее филиала).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07" w:name="sub_21860"/>
            <w:r>
              <w:t>8.60</w:t>
            </w:r>
            <w:bookmarkEnd w:id="707"/>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счета получателя средств</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банковского счета, на который осуществляется казначейский платеж.</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34</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08" w:name="sub_21865"/>
            <w:r>
              <w:t>8.65</w:t>
            </w:r>
            <w:bookmarkEnd w:id="708"/>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Номер банковской карты</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банковской карты получателя средств.</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pPr>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4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09" w:name="sub_21875"/>
            <w:r>
              <w:t>8.75</w:t>
            </w:r>
            <w:bookmarkEnd w:id="709"/>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владельца банковской карты</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должность работника, которому выпущена банковская карта.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10" w:name="sub_21880"/>
            <w:r>
              <w:t>8.80</w:t>
            </w:r>
            <w:bookmarkEnd w:id="710"/>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Фамилия владельца банковской карты</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фамилия работника, которому выпущена банковская карта.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40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11" w:name="sub_21885"/>
            <w:r>
              <w:t>8.85</w:t>
            </w:r>
            <w:bookmarkEnd w:id="711"/>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Имя владельца банковской карты</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имя работника, которому выпущена банковская карта.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12" w:name="sub_21890"/>
            <w:r>
              <w:t>8.90</w:t>
            </w:r>
            <w:bookmarkEnd w:id="712"/>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Отчество владельца банковской карты</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отчество работника, которому выпущена банковская карта (при наличии).</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30</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713" w:name="sub_21900"/>
            <w:r>
              <w:rPr>
                <w:rStyle w:val="a3"/>
              </w:rPr>
              <w:t>IX. Информация о фактическом получателе средств (лице, которому должны быть уплачены денежные средства)</w:t>
            </w:r>
            <w:bookmarkEnd w:id="713"/>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714" w:name="sub_211000"/>
            <w:r>
              <w:rPr>
                <w:rStyle w:val="a3"/>
              </w:rPr>
              <w:t>X. Информация о документах-основаниях</w:t>
            </w:r>
            <w:bookmarkEnd w:id="714"/>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15" w:name="sub_211005"/>
            <w:r>
              <w:t>10.5</w:t>
            </w:r>
            <w:bookmarkEnd w:id="715"/>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Учетный номер бюджетного обязательства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бюджетного обязательства, присвоенный при его постановке на учет.</w:t>
            </w:r>
          </w:p>
          <w:p w:rsidR="00000000" w:rsidRDefault="003C2C8C">
            <w:pPr>
              <w:pStyle w:val="ad"/>
            </w:pPr>
            <w:r>
              <w:t>Учетный номер бюджетного обязательства должен</w:t>
            </w:r>
          </w:p>
          <w:p w:rsidR="00000000" w:rsidRDefault="003C2C8C">
            <w:pPr>
              <w:pStyle w:val="ad"/>
            </w:pPr>
            <w:r>
              <w:t>соответствовать номеру бюджетного обязательства, для</w:t>
            </w:r>
          </w:p>
          <w:p w:rsidR="00000000" w:rsidRDefault="003C2C8C">
            <w:pPr>
              <w:pStyle w:val="ad"/>
            </w:pPr>
            <w:r>
              <w:t>исполнения которого составлено распоряжение.</w:t>
            </w:r>
          </w:p>
          <w:p w:rsidR="00000000" w:rsidRDefault="003C2C8C">
            <w:pPr>
              <w:pStyle w:val="ad"/>
            </w:pPr>
            <w:r>
              <w:t>Реквизит не заполняется в сл</w:t>
            </w:r>
            <w:r>
              <w:t>учае, если распоряжение</w:t>
            </w:r>
          </w:p>
          <w:p w:rsidR="00000000" w:rsidRDefault="003C2C8C">
            <w:pPr>
              <w:pStyle w:val="ad"/>
            </w:pPr>
            <w:r>
              <w:t>представлено до постановки на учет бюджетного</w:t>
            </w:r>
          </w:p>
          <w:p w:rsidR="00000000" w:rsidRDefault="003C2C8C">
            <w:pPr>
              <w:pStyle w:val="ad"/>
            </w:pPr>
            <w:r>
              <w:t>обязательства.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19</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16" w:name="sub_211010"/>
            <w:r>
              <w:t>10.10</w:t>
            </w:r>
            <w:bookmarkEnd w:id="716"/>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Учетный номер денежного обязательства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номер денежного обязательства, присвоенный при его постановке на учет.</w:t>
            </w:r>
          </w:p>
          <w:p w:rsidR="00000000" w:rsidRDefault="003C2C8C">
            <w:pPr>
              <w:pStyle w:val="ad"/>
            </w:pPr>
            <w:r>
              <w:t>Учетный номер денежного обязательства должен</w:t>
            </w:r>
          </w:p>
          <w:p w:rsidR="00000000" w:rsidRDefault="003C2C8C">
            <w:pPr>
              <w:pStyle w:val="ad"/>
            </w:pPr>
            <w:r>
              <w:t>соответствовать номеру денежного обязательства, для</w:t>
            </w:r>
          </w:p>
          <w:p w:rsidR="00000000" w:rsidRDefault="003C2C8C">
            <w:pPr>
              <w:pStyle w:val="ad"/>
            </w:pPr>
            <w:r>
              <w:t>исполнения которого составлено распоряжение.</w:t>
            </w:r>
          </w:p>
          <w:p w:rsidR="00000000" w:rsidRDefault="003C2C8C">
            <w:pPr>
              <w:pStyle w:val="ad"/>
            </w:pPr>
            <w:r>
              <w:t>Реквизит не заполняется в случае, если распоряжение</w:t>
            </w:r>
          </w:p>
          <w:p w:rsidR="00000000" w:rsidRDefault="003C2C8C">
            <w:pPr>
              <w:pStyle w:val="ad"/>
            </w:pPr>
            <w:r>
              <w:t>представлено до постановки на учет денежного</w:t>
            </w:r>
          </w:p>
          <w:p w:rsidR="00000000" w:rsidRDefault="003C2C8C">
            <w:pPr>
              <w:pStyle w:val="ad"/>
            </w:pPr>
            <w:r>
              <w:t>обязательства.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25</w:t>
            </w:r>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717" w:name="sub_211100"/>
            <w:r>
              <w:rPr>
                <w:rStyle w:val="a3"/>
              </w:rPr>
              <w:t>XI. Информация, необходимая для осуществления платежей в бюджетную систему Российской Федерации</w:t>
            </w:r>
            <w:bookmarkEnd w:id="717"/>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718" w:name="sub_211200"/>
            <w:r>
              <w:rPr>
                <w:rStyle w:val="a3"/>
              </w:rPr>
              <w:t>XII. Информация о документе, на основании которого зачислены денежные средства</w:t>
            </w:r>
            <w:bookmarkEnd w:id="718"/>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719" w:name="sub_211300"/>
            <w:r>
              <w:rPr>
                <w:rStyle w:val="a3"/>
              </w:rPr>
              <w:t>XIII. Информация о частичном исполнении распоряжения</w:t>
            </w:r>
            <w:bookmarkEnd w:id="719"/>
          </w:p>
        </w:tc>
      </w:tr>
      <w:tr w:rsidR="00000000">
        <w:tblPrEx>
          <w:tblCellMar>
            <w:top w:w="0" w:type="dxa"/>
            <w:bottom w:w="0" w:type="dxa"/>
          </w:tblCellMar>
        </w:tblPrEx>
        <w:tc>
          <w:tcPr>
            <w:tcW w:w="15080" w:type="dxa"/>
            <w:gridSpan w:val="4"/>
            <w:tcBorders>
              <w:top w:val="single" w:sz="4" w:space="0" w:color="auto"/>
              <w:bottom w:val="single" w:sz="4" w:space="0" w:color="auto"/>
            </w:tcBorders>
          </w:tcPr>
          <w:p w:rsidR="00000000" w:rsidRDefault="003C2C8C">
            <w:pPr>
              <w:pStyle w:val="ad"/>
            </w:pPr>
            <w:bookmarkStart w:id="720" w:name="sub_211400"/>
            <w:r>
              <w:rPr>
                <w:rStyle w:val="a3"/>
              </w:rPr>
              <w:t>XIV. Информация, необходимая для обеспечения наличными денежными средствами</w:t>
            </w:r>
            <w:bookmarkEnd w:id="720"/>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21" w:name="sub_211405"/>
            <w:r>
              <w:t>14.5</w:t>
            </w:r>
            <w:bookmarkEnd w:id="721"/>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Должность доверенного лица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должность доверенного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100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22" w:name="sub_211410"/>
            <w:r>
              <w:t>14.10</w:t>
            </w:r>
            <w:bookmarkEnd w:id="722"/>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Фамилия, имя, отчество доверенного лица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фамилия, имя, отчество (при наличии) доверенного лица.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50</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23" w:name="sub_211435"/>
            <w:r>
              <w:t>14.35</w:t>
            </w:r>
            <w:bookmarkEnd w:id="723"/>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Символ кассовой отчетности</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 xml:space="preserve">Указывается символ отчетности по </w:t>
            </w:r>
            <w:hyperlink r:id="rId451" w:history="1">
              <w:r>
                <w:rPr>
                  <w:rStyle w:val="a4"/>
                </w:rPr>
                <w:t>форме 0406202</w:t>
              </w:r>
            </w:hyperlink>
            <w:r>
              <w:t xml:space="preserve"> "Отчет о наличном денежном обороте", установленной </w:t>
            </w:r>
            <w:hyperlink r:id="rId452" w:history="1">
              <w:r>
                <w:rPr>
                  <w:rStyle w:val="a4"/>
                </w:rPr>
                <w:t>Указанием</w:t>
              </w:r>
            </w:hyperlink>
            <w:r>
              <w:t xml:space="preserve"> Центрального банка Российской Федераци</w:t>
            </w:r>
            <w:r>
              <w:t>и от 8 октября 2018 г. N 4927-У "О перечне, формах и порядке составления и представления форм отчетности кредитных организаций в Центральный банк Российской Федерации"</w:t>
            </w:r>
            <w:r>
              <w:rPr>
                <w:vertAlign w:val="superscript"/>
              </w:rPr>
              <w:t> </w:t>
            </w:r>
            <w:hyperlink w:anchor="sub_21999" w:history="1">
              <w:r>
                <w:rPr>
                  <w:rStyle w:val="a4"/>
                  <w:vertAlign w:val="superscript"/>
                </w:rPr>
                <w:t>1</w:t>
              </w:r>
            </w:hyperlink>
            <w:r>
              <w:t xml:space="preserve"> (зарегистрировано в Министерстве юстиции Российской Федерац</w:t>
            </w:r>
            <w:r>
              <w:t>ии 13 декабря 2018 г., регистрационный номер 52992).</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w:t>
            </w:r>
          </w:p>
        </w:tc>
      </w:tr>
      <w:tr w:rsidR="00000000">
        <w:tblPrEx>
          <w:tblCellMar>
            <w:top w:w="0" w:type="dxa"/>
            <w:bottom w:w="0" w:type="dxa"/>
          </w:tblCellMar>
        </w:tblPrEx>
        <w:tc>
          <w:tcPr>
            <w:tcW w:w="1620" w:type="dxa"/>
            <w:tcBorders>
              <w:top w:val="single" w:sz="4" w:space="0" w:color="auto"/>
              <w:bottom w:val="single" w:sz="4" w:space="0" w:color="auto"/>
              <w:right w:val="single" w:sz="4" w:space="0" w:color="auto"/>
            </w:tcBorders>
          </w:tcPr>
          <w:p w:rsidR="00000000" w:rsidRDefault="003C2C8C">
            <w:pPr>
              <w:pStyle w:val="aa"/>
              <w:jc w:val="center"/>
            </w:pPr>
            <w:bookmarkStart w:id="724" w:name="sub_211460"/>
            <w:r>
              <w:t>14.60</w:t>
            </w:r>
            <w:bookmarkEnd w:id="724"/>
          </w:p>
        </w:tc>
        <w:tc>
          <w:tcPr>
            <w:tcW w:w="3960" w:type="dxa"/>
            <w:tcBorders>
              <w:top w:val="single" w:sz="4" w:space="0" w:color="auto"/>
              <w:left w:val="single" w:sz="4" w:space="0" w:color="auto"/>
              <w:bottom w:val="single" w:sz="4" w:space="0" w:color="auto"/>
              <w:right w:val="single" w:sz="4" w:space="0" w:color="auto"/>
            </w:tcBorders>
          </w:tcPr>
          <w:p w:rsidR="00000000" w:rsidRDefault="003C2C8C">
            <w:pPr>
              <w:pStyle w:val="ad"/>
            </w:pPr>
            <w:r>
              <w:t>Символ кассового плана</w:t>
            </w:r>
          </w:p>
        </w:tc>
        <w:tc>
          <w:tcPr>
            <w:tcW w:w="6660" w:type="dxa"/>
            <w:tcBorders>
              <w:top w:val="single" w:sz="4" w:space="0" w:color="auto"/>
              <w:left w:val="single" w:sz="4" w:space="0" w:color="auto"/>
              <w:bottom w:val="single" w:sz="4" w:space="0" w:color="auto"/>
              <w:right w:val="single" w:sz="4" w:space="0" w:color="auto"/>
            </w:tcBorders>
          </w:tcPr>
          <w:p w:rsidR="00000000" w:rsidRDefault="003C2C8C">
            <w:pPr>
              <w:pStyle w:val="ad"/>
            </w:pPr>
            <w:r>
              <w:t>Указывается символ кассового плана.</w:t>
            </w:r>
          </w:p>
        </w:tc>
        <w:tc>
          <w:tcPr>
            <w:tcW w:w="2840" w:type="dxa"/>
            <w:tcBorders>
              <w:top w:val="single" w:sz="4" w:space="0" w:color="auto"/>
              <w:left w:val="single" w:sz="4" w:space="0" w:color="auto"/>
              <w:bottom w:val="single" w:sz="4" w:space="0" w:color="auto"/>
            </w:tcBorders>
          </w:tcPr>
          <w:p w:rsidR="00000000" w:rsidRDefault="003C2C8C">
            <w:pPr>
              <w:pStyle w:val="aa"/>
              <w:jc w:val="center"/>
            </w:pPr>
            <w:r>
              <w:t>2</w:t>
            </w:r>
          </w:p>
        </w:tc>
      </w:tr>
    </w:tbl>
    <w:p w:rsidR="00000000" w:rsidRDefault="003C2C8C">
      <w:pPr>
        <w:pStyle w:val="a6"/>
        <w:rPr>
          <w:color w:val="000000"/>
          <w:sz w:val="16"/>
          <w:szCs w:val="16"/>
          <w:shd w:val="clear" w:color="auto" w:fill="F0F0F0"/>
        </w:rPr>
      </w:pPr>
      <w:r>
        <w:rPr>
          <w:color w:val="000000"/>
          <w:sz w:val="16"/>
          <w:szCs w:val="16"/>
          <w:shd w:val="clear" w:color="auto" w:fill="F0F0F0"/>
        </w:rPr>
        <w:t>ГАРАНТ:</w:t>
      </w:r>
    </w:p>
    <w:p w:rsidR="00000000" w:rsidRDefault="003C2C8C">
      <w:pPr>
        <w:pStyle w:val="a6"/>
        <w:rPr>
          <w:shd w:val="clear" w:color="auto" w:fill="F0F0F0"/>
        </w:rPr>
      </w:pPr>
      <w:r>
        <w:t xml:space="preserve"> </w:t>
      </w:r>
      <w:r>
        <w:rPr>
          <w:shd w:val="clear" w:color="auto" w:fill="F0F0F0"/>
        </w:rPr>
        <w:t xml:space="preserve">По-видимому, в тексте предыдущего абзаца допущена опечатка. Номер названной </w:t>
      </w:r>
      <w:hyperlink r:id="rId453" w:history="1">
        <w:r>
          <w:rPr>
            <w:rStyle w:val="a4"/>
            <w:shd w:val="clear" w:color="auto" w:fill="F0F0F0"/>
          </w:rPr>
          <w:t>формы</w:t>
        </w:r>
      </w:hyperlink>
      <w:r>
        <w:rPr>
          <w:shd w:val="clear" w:color="auto" w:fill="F0F0F0"/>
        </w:rPr>
        <w:t xml:space="preserve"> следует читать как "0409202"</w:t>
      </w:r>
    </w:p>
    <w:p w:rsidR="00000000" w:rsidRDefault="003C2C8C">
      <w:pPr>
        <w:pStyle w:val="ab"/>
        <w:rPr>
          <w:sz w:val="22"/>
          <w:szCs w:val="22"/>
        </w:rPr>
      </w:pPr>
      <w:r>
        <w:rPr>
          <w:sz w:val="22"/>
          <w:szCs w:val="22"/>
        </w:rPr>
        <w:t>──────────────────────────────</w:t>
      </w:r>
    </w:p>
    <w:p w:rsidR="00000000" w:rsidRDefault="003C2C8C">
      <w:pPr>
        <w:pStyle w:val="ae"/>
      </w:pPr>
      <w:bookmarkStart w:id="725" w:name="sub_21999"/>
      <w:r>
        <w:rPr>
          <w:vertAlign w:val="superscript"/>
        </w:rPr>
        <w:t>1</w:t>
      </w:r>
      <w:r>
        <w:t xml:space="preserve"> С изменениями, внесенными </w:t>
      </w:r>
      <w:hyperlink r:id="rId454" w:history="1">
        <w:r>
          <w:rPr>
            <w:rStyle w:val="a4"/>
          </w:rPr>
          <w:t>Указанием</w:t>
        </w:r>
      </w:hyperlink>
      <w:r>
        <w:t xml:space="preserve"> </w:t>
      </w:r>
      <w:r>
        <w:t>Центрального банка Российской Федерации от 20 ноября 2019 г. N 5320-У (зарегистрировано в Министерстве юстиции Российской Федерации 13 декабря 2019 г., регистрационный номер 56796).</w:t>
      </w:r>
    </w:p>
    <w:p w:rsidR="00000000" w:rsidRDefault="003C2C8C">
      <w:pPr>
        <w:pStyle w:val="ae"/>
      </w:pPr>
      <w:bookmarkStart w:id="726" w:name="sub_21222"/>
      <w:bookmarkEnd w:id="725"/>
      <w:r>
        <w:t>* Если количество символов в значении реквизита, включае</w:t>
      </w:r>
      <w:r>
        <w:t>мого в распоряжение в электронной форме, отличается от количества символов в значении реквизита распоряжения на бумажном носителе, количество символов указывается для распоряжения на бумажном носителе, а через знак "/" - для распоряжения в электронной форм</w:t>
      </w:r>
      <w:r>
        <w:t>е.</w:t>
      </w:r>
    </w:p>
    <w:bookmarkEnd w:id="726"/>
    <w:p w:rsidR="00000000" w:rsidRDefault="003C2C8C">
      <w:pPr>
        <w:pStyle w:val="ab"/>
        <w:rPr>
          <w:sz w:val="22"/>
          <w:szCs w:val="22"/>
        </w:rPr>
      </w:pPr>
      <w:r>
        <w:rPr>
          <w:sz w:val="22"/>
          <w:szCs w:val="22"/>
        </w:rPr>
        <w:t>──────────────────────────────</w:t>
      </w:r>
    </w:p>
    <w:p w:rsidR="00000000" w:rsidRDefault="003C2C8C"/>
    <w:p w:rsidR="00000000" w:rsidRDefault="003C2C8C">
      <w:pPr>
        <w:ind w:firstLine="0"/>
        <w:jc w:val="left"/>
        <w:sectPr w:rsidR="00000000">
          <w:headerReference w:type="default" r:id="rId455"/>
          <w:footerReference w:type="default" r:id="rId456"/>
          <w:pgSz w:w="16837" w:h="11905" w:orient="landscape"/>
          <w:pgMar w:top="1440" w:right="800" w:bottom="1440" w:left="800" w:header="720" w:footer="720" w:gutter="0"/>
          <w:cols w:space="720"/>
          <w:noEndnote/>
        </w:sectPr>
      </w:pPr>
    </w:p>
    <w:p w:rsidR="00000000" w:rsidRDefault="003C2C8C">
      <w:pPr>
        <w:pStyle w:val="a6"/>
        <w:rPr>
          <w:color w:val="000000"/>
          <w:sz w:val="16"/>
          <w:szCs w:val="16"/>
          <w:shd w:val="clear" w:color="auto" w:fill="F0F0F0"/>
        </w:rPr>
      </w:pPr>
      <w:bookmarkStart w:id="727" w:name="sub_102200"/>
      <w:r>
        <w:rPr>
          <w:color w:val="000000"/>
          <w:sz w:val="16"/>
          <w:szCs w:val="16"/>
          <w:shd w:val="clear" w:color="auto" w:fill="F0F0F0"/>
        </w:rPr>
        <w:t>Информация об изменениях:</w:t>
      </w:r>
    </w:p>
    <w:bookmarkEnd w:id="727"/>
    <w:p w:rsidR="00000000" w:rsidRDefault="003C2C8C">
      <w:pPr>
        <w:pStyle w:val="a7"/>
        <w:rPr>
          <w:shd w:val="clear" w:color="auto" w:fill="F0F0F0"/>
        </w:rPr>
      </w:pPr>
      <w:r>
        <w:t xml:space="preserve"> </w:t>
      </w:r>
      <w:r>
        <w:rPr>
          <w:shd w:val="clear" w:color="auto" w:fill="F0F0F0"/>
        </w:rPr>
        <w:t xml:space="preserve">Приложение 22 изменено с 1 января 2023 г. - </w:t>
      </w:r>
      <w:hyperlink r:id="rId457" w:history="1">
        <w:r>
          <w:rPr>
            <w:rStyle w:val="a4"/>
            <w:shd w:val="clear" w:color="auto" w:fill="F0F0F0"/>
          </w:rPr>
          <w:t>Приказ</w:t>
        </w:r>
      </w:hyperlink>
      <w:r>
        <w:rPr>
          <w:shd w:val="clear" w:color="auto" w:fill="F0F0F0"/>
        </w:rPr>
        <w:t xml:space="preserve"> Казначейства России от 29 июля 2022 г. N 19Н</w:t>
      </w:r>
    </w:p>
    <w:p w:rsidR="00000000" w:rsidRDefault="003C2C8C">
      <w:pPr>
        <w:pStyle w:val="a7"/>
        <w:rPr>
          <w:shd w:val="clear" w:color="auto" w:fill="F0F0F0"/>
        </w:rPr>
      </w:pPr>
      <w:r>
        <w:t xml:space="preserve"> </w:t>
      </w:r>
      <w:hyperlink r:id="rId458" w:history="1">
        <w:r>
          <w:rPr>
            <w:rStyle w:val="a4"/>
            <w:shd w:val="clear" w:color="auto" w:fill="F0F0F0"/>
          </w:rPr>
          <w:t>См. предыдущую редакцию</w:t>
        </w:r>
      </w:hyperlink>
    </w:p>
    <w:p w:rsidR="00000000" w:rsidRDefault="003C2C8C">
      <w:pPr>
        <w:ind w:firstLine="698"/>
        <w:jc w:val="right"/>
      </w:pPr>
      <w:r>
        <w:rPr>
          <w:rStyle w:val="a3"/>
        </w:rPr>
        <w:t>Приложение N 22</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 </w:t>
      </w:r>
      <w:hyperlink w:anchor="sub_0" w:history="1">
        <w:r>
          <w:rPr>
            <w:rStyle w:val="a4"/>
          </w:rPr>
          <w:t>приказом</w:t>
        </w:r>
      </w:hyperlink>
      <w:r>
        <w:rPr>
          <w:rStyle w:val="a3"/>
        </w:rPr>
        <w:t xml:space="preserve"> Федерального казначейства</w:t>
      </w:r>
      <w:r>
        <w:rPr>
          <w:rStyle w:val="a3"/>
        </w:rPr>
        <w:br/>
        <w:t>от 14 мая 2020 г. N 21н</w:t>
      </w:r>
      <w:r>
        <w:rPr>
          <w:rStyle w:val="a3"/>
        </w:rPr>
        <w:br/>
      </w:r>
      <w:r>
        <w:rPr>
          <w:rStyle w:val="a3"/>
        </w:rPr>
        <w:t>(с изменениями от 28 июня 2021 г.,</w:t>
      </w:r>
      <w:r>
        <w:rPr>
          <w:rStyle w:val="a3"/>
        </w:rPr>
        <w:br/>
        <w:t>29 июля 2022 г.)</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rStyle w:val="a3"/>
          <w:sz w:val="22"/>
          <w:szCs w:val="22"/>
        </w:rPr>
        <w:t xml:space="preserve">                           Расшифровка к распоряжению</w:t>
      </w:r>
    </w:p>
    <w:p w:rsidR="00000000" w:rsidRDefault="003C2C8C">
      <w:pPr>
        <w:pStyle w:val="ab"/>
        <w:rPr>
          <w:sz w:val="22"/>
          <w:szCs w:val="22"/>
        </w:rPr>
      </w:pPr>
      <w:r>
        <w:rPr>
          <w:sz w:val="22"/>
          <w:szCs w:val="22"/>
        </w:rPr>
        <w:t xml:space="preserve">                                                   ┌──────────────┐                   ┌────────────┐</w:t>
      </w:r>
    </w:p>
    <w:p w:rsidR="00000000" w:rsidRDefault="003C2C8C">
      <w:pPr>
        <w:pStyle w:val="ab"/>
        <w:rPr>
          <w:sz w:val="22"/>
          <w:szCs w:val="22"/>
        </w:rPr>
      </w:pPr>
      <w:r>
        <w:rPr>
          <w:sz w:val="22"/>
          <w:szCs w:val="22"/>
        </w:rPr>
        <w:t xml:space="preserve">                                </w:t>
      </w:r>
      <w:r>
        <w:rPr>
          <w:rStyle w:val="a3"/>
          <w:sz w:val="22"/>
          <w:szCs w:val="22"/>
        </w:rPr>
        <w:t>финансово</w:t>
      </w:r>
      <w:r>
        <w:rPr>
          <w:rStyle w:val="a3"/>
          <w:sz w:val="22"/>
          <w:szCs w:val="22"/>
        </w:rPr>
        <w:t>го органа</w:t>
      </w:r>
      <w:r>
        <w:rPr>
          <w:sz w:val="22"/>
          <w:szCs w:val="22"/>
        </w:rPr>
        <w:t xml:space="preserve"> │              │                   │    Коды    │</w:t>
      </w:r>
    </w:p>
    <w:p w:rsidR="00000000" w:rsidRDefault="003C2C8C">
      <w:pPr>
        <w:pStyle w:val="ab"/>
        <w:rPr>
          <w:sz w:val="22"/>
          <w:szCs w:val="22"/>
        </w:rPr>
      </w:pPr>
      <w:r>
        <w:rPr>
          <w:sz w:val="22"/>
          <w:szCs w:val="22"/>
        </w:rPr>
        <w:t xml:space="preserve">                                                   └──────────────┘                   ├────────────┤</w:t>
      </w:r>
    </w:p>
    <w:p w:rsidR="00000000" w:rsidRDefault="003C2C8C">
      <w:pPr>
        <w:pStyle w:val="ab"/>
        <w:rPr>
          <w:sz w:val="22"/>
          <w:szCs w:val="22"/>
        </w:rPr>
      </w:pPr>
      <w:r>
        <w:rPr>
          <w:sz w:val="22"/>
          <w:szCs w:val="22"/>
        </w:rPr>
        <w:t xml:space="preserve">                                                                          Форма по КФД│  </w:t>
      </w:r>
      <w:r>
        <w:rPr>
          <w:rStyle w:val="a3"/>
          <w:sz w:val="22"/>
          <w:szCs w:val="22"/>
        </w:rPr>
        <w:t>053180</w:t>
      </w:r>
      <w:r>
        <w:rPr>
          <w:rStyle w:val="a3"/>
          <w:sz w:val="22"/>
          <w:szCs w:val="22"/>
        </w:rPr>
        <w:t>6</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от "____"___________ 20___ г.                  Дата│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            │</w:t>
      </w:r>
    </w:p>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728" w:name="sub_22002"/>
      <w:r>
        <w:rPr>
          <w:sz w:val="22"/>
          <w:szCs w:val="22"/>
        </w:rPr>
        <w:t xml:space="preserve"> Наименование бюджета           __________________________________                    │            │</w:t>
      </w:r>
    </w:p>
    <w:bookmarkEnd w:id="728"/>
    <w:p w:rsidR="00000000" w:rsidRDefault="003C2C8C">
      <w:pPr>
        <w:pStyle w:val="ab"/>
        <w:rPr>
          <w:sz w:val="22"/>
          <w:szCs w:val="22"/>
        </w:rPr>
      </w:pPr>
      <w:r>
        <w:rPr>
          <w:sz w:val="22"/>
          <w:szCs w:val="22"/>
        </w:rPr>
        <w:t xml:space="preserve">                                                                                      ├────────────┤</w:t>
      </w:r>
    </w:p>
    <w:p w:rsidR="00000000" w:rsidRDefault="003C2C8C">
      <w:pPr>
        <w:pStyle w:val="ab"/>
        <w:rPr>
          <w:sz w:val="22"/>
          <w:szCs w:val="22"/>
        </w:rPr>
      </w:pPr>
      <w:bookmarkStart w:id="729" w:name="sub_22003"/>
      <w:r>
        <w:rPr>
          <w:sz w:val="22"/>
          <w:szCs w:val="22"/>
        </w:rPr>
        <w:t xml:space="preserve"> Финансовый орган           </w:t>
      </w:r>
      <w:r>
        <w:rPr>
          <w:sz w:val="22"/>
          <w:szCs w:val="22"/>
        </w:rPr>
        <w:t xml:space="preserve">    __________________________________                    │            │</w:t>
      </w:r>
    </w:p>
    <w:bookmarkEnd w:id="729"/>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органа                                                     </w:t>
      </w:r>
      <w:r>
        <w:rPr>
          <w:sz w:val="22"/>
          <w:szCs w:val="22"/>
        </w:rPr>
        <w:t xml:space="preserve">             │            │</w:t>
      </w:r>
    </w:p>
    <w:p w:rsidR="00000000" w:rsidRDefault="003C2C8C">
      <w:pPr>
        <w:pStyle w:val="ab"/>
        <w:rPr>
          <w:sz w:val="22"/>
          <w:szCs w:val="22"/>
        </w:rPr>
      </w:pPr>
      <w:r>
        <w:rPr>
          <w:sz w:val="22"/>
          <w:szCs w:val="22"/>
        </w:rPr>
        <w:t xml:space="preserve"> Федерального                                                                         │            │</w:t>
      </w:r>
    </w:p>
    <w:p w:rsidR="00000000" w:rsidRDefault="003C2C8C">
      <w:pPr>
        <w:pStyle w:val="ab"/>
        <w:rPr>
          <w:sz w:val="22"/>
          <w:szCs w:val="22"/>
        </w:rPr>
      </w:pPr>
      <w:r>
        <w:rPr>
          <w:sz w:val="22"/>
          <w:szCs w:val="22"/>
        </w:rPr>
        <w:t xml:space="preserve"> казначейства                   __________________________________             по КОФК│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Номер лицевого│            │</w:t>
      </w:r>
    </w:p>
    <w:p w:rsidR="00000000" w:rsidRDefault="003C2C8C">
      <w:pPr>
        <w:pStyle w:val="ab"/>
        <w:rPr>
          <w:sz w:val="22"/>
          <w:szCs w:val="22"/>
        </w:rPr>
      </w:pPr>
      <w:r>
        <w:rPr>
          <w:sz w:val="22"/>
          <w:szCs w:val="22"/>
        </w:rPr>
        <w:t xml:space="preserve"> Финансовый орган               __________________________________              </w:t>
      </w:r>
      <w:r>
        <w:rPr>
          <w:sz w:val="22"/>
          <w:szCs w:val="22"/>
        </w:rPr>
        <w:t xml:space="preserve">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Номер банковского│            │</w:t>
      </w:r>
    </w:p>
    <w:p w:rsidR="00000000" w:rsidRDefault="003C2C8C">
      <w:pPr>
        <w:pStyle w:val="ab"/>
        <w:rPr>
          <w:sz w:val="22"/>
          <w:szCs w:val="22"/>
        </w:rPr>
      </w:pPr>
      <w:r>
        <w:rPr>
          <w:sz w:val="22"/>
          <w:szCs w:val="22"/>
        </w:rPr>
        <w:t xml:space="preserve"> Наименование банка             _</w:t>
      </w:r>
      <w:r>
        <w:rPr>
          <w:sz w:val="22"/>
          <w:szCs w:val="22"/>
        </w:rPr>
        <w:t>_________________________________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hyperlink r:id="rId459" w:history="1">
        <w:r>
          <w:rPr>
            <w:rStyle w:val="a4"/>
            <w:sz w:val="22"/>
            <w:szCs w:val="22"/>
          </w:rPr>
          <w:t>БИК</w:t>
        </w:r>
      </w:hyperlink>
      <w:r>
        <w:rPr>
          <w:sz w:val="22"/>
          <w:szCs w:val="22"/>
        </w:rPr>
        <w:t xml:space="preserve"> банка│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руб.                                       </w:t>
      </w:r>
      <w:r>
        <w:rPr>
          <w:sz w:val="22"/>
          <w:szCs w:val="22"/>
        </w:rPr>
        <w:t xml:space="preserve">                по ОКЕИ│    </w:t>
      </w:r>
      <w:hyperlink r:id="rId460"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
        <w:gridCol w:w="3071"/>
        <w:gridCol w:w="1510"/>
        <w:gridCol w:w="1669"/>
        <w:gridCol w:w="2064"/>
        <w:gridCol w:w="4419"/>
      </w:tblGrid>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jc w:val="center"/>
            </w:pPr>
            <w:bookmarkStart w:id="730" w:name="sub_22001"/>
            <w:r>
              <w:t>N п/п</w:t>
            </w:r>
            <w:bookmarkEnd w:id="730"/>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61" w:history="1">
              <w:r>
                <w:rPr>
                  <w:rStyle w:val="a4"/>
                </w:rPr>
                <w:t>КБК</w:t>
              </w:r>
            </w:hyperlink>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Вид реестра</w:t>
            </w: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Уникальный номер реестровой записи</w:t>
            </w:r>
          </w:p>
        </w:tc>
        <w:tc>
          <w:tcPr>
            <w:tcW w:w="4419" w:type="dxa"/>
            <w:tcBorders>
              <w:top w:val="single" w:sz="4" w:space="0" w:color="auto"/>
              <w:left w:val="single" w:sz="4" w:space="0" w:color="auto"/>
              <w:bottom w:val="single" w:sz="4" w:space="0" w:color="auto"/>
            </w:tcBorders>
          </w:tcPr>
          <w:p w:rsidR="00000000" w:rsidRDefault="003C2C8C">
            <w:pPr>
              <w:pStyle w:val="aa"/>
              <w:jc w:val="center"/>
            </w:pPr>
            <w:r>
              <w:t>Идентификатор документа о приемке или идентификатор этапа исполнения контракта (в случае авансового платежа)</w:t>
            </w: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jc w:val="center"/>
            </w:pPr>
            <w:r>
              <w:t>1</w:t>
            </w: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4419" w:type="dxa"/>
            <w:tcBorders>
              <w:top w:val="single" w:sz="4" w:space="0" w:color="auto"/>
              <w:left w:val="single" w:sz="4" w:space="0" w:color="auto"/>
              <w:bottom w:val="single" w:sz="4" w:space="0" w:color="auto"/>
            </w:tcBorders>
          </w:tcPr>
          <w:p w:rsidR="00000000" w:rsidRDefault="003C2C8C">
            <w:pPr>
              <w:pStyle w:val="aa"/>
              <w:jc w:val="center"/>
            </w:pPr>
            <w:r>
              <w:t>6</w:t>
            </w: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pP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41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pP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41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pP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41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pP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41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pP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41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pP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41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pP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41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pP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41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1044" w:type="dxa"/>
            <w:tcBorders>
              <w:top w:val="single" w:sz="4" w:space="0" w:color="auto"/>
              <w:bottom w:val="single" w:sz="4" w:space="0" w:color="auto"/>
              <w:right w:val="single" w:sz="4" w:space="0" w:color="auto"/>
            </w:tcBorders>
          </w:tcPr>
          <w:p w:rsidR="00000000" w:rsidRDefault="003C2C8C">
            <w:pPr>
              <w:pStyle w:val="aa"/>
            </w:pPr>
          </w:p>
        </w:tc>
        <w:tc>
          <w:tcPr>
            <w:tcW w:w="30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0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441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4115" w:type="dxa"/>
            <w:gridSpan w:val="2"/>
            <w:tcBorders>
              <w:top w:val="single" w:sz="4" w:space="0" w:color="auto"/>
              <w:left w:val="nil"/>
              <w:bottom w:val="nil"/>
              <w:right w:val="single" w:sz="4" w:space="0" w:color="auto"/>
            </w:tcBorders>
          </w:tcPr>
          <w:p w:rsidR="00000000" w:rsidRDefault="003C2C8C">
            <w:pPr>
              <w:pStyle w:val="aa"/>
              <w:jc w:val="right"/>
            </w:pPr>
            <w:r>
              <w:t>Итого</w:t>
            </w:r>
          </w:p>
        </w:tc>
        <w:tc>
          <w:tcPr>
            <w:tcW w:w="151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152" w:type="dxa"/>
            <w:gridSpan w:val="3"/>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(уполномоченное лицо) __________________  ____________________   _________________________________</w:t>
      </w:r>
    </w:p>
    <w:p w:rsidR="00000000" w:rsidRDefault="003C2C8C">
      <w:pPr>
        <w:pStyle w:val="ab"/>
        <w:rPr>
          <w:sz w:val="22"/>
          <w:szCs w:val="22"/>
        </w:rPr>
      </w:pPr>
      <w:r>
        <w:rPr>
          <w:sz w:val="22"/>
          <w:szCs w:val="22"/>
        </w:rPr>
        <w:t xml:space="preserve">                          (должность)           (подпись)              (расшифровка подп</w:t>
      </w:r>
      <w:r>
        <w:rPr>
          <w:sz w:val="22"/>
          <w:szCs w:val="22"/>
        </w:rPr>
        <w:t>иси)</w:t>
      </w:r>
    </w:p>
    <w:p w:rsidR="00000000" w:rsidRDefault="003C2C8C"/>
    <w:p w:rsidR="00000000" w:rsidRDefault="003C2C8C">
      <w:pPr>
        <w:pStyle w:val="ab"/>
        <w:rPr>
          <w:sz w:val="22"/>
          <w:szCs w:val="22"/>
        </w:rPr>
      </w:pPr>
      <w:r>
        <w:rPr>
          <w:sz w:val="22"/>
          <w:szCs w:val="22"/>
        </w:rPr>
        <w:t>Главный бухгалтер</w:t>
      </w:r>
    </w:p>
    <w:p w:rsidR="00000000" w:rsidRDefault="003C2C8C">
      <w:pPr>
        <w:pStyle w:val="ab"/>
        <w:rPr>
          <w:sz w:val="22"/>
          <w:szCs w:val="22"/>
        </w:rPr>
      </w:pPr>
      <w:r>
        <w:rPr>
          <w:sz w:val="22"/>
          <w:szCs w:val="22"/>
        </w:rPr>
        <w:t>(уполномоченное лицо) __________________  ____________________   _________________________________</w:t>
      </w:r>
    </w:p>
    <w:p w:rsidR="00000000" w:rsidRDefault="003C2C8C">
      <w:pPr>
        <w:pStyle w:val="ab"/>
        <w:rPr>
          <w:sz w:val="22"/>
          <w:szCs w:val="22"/>
        </w:rPr>
      </w:pPr>
      <w:r>
        <w:rPr>
          <w:sz w:val="22"/>
          <w:szCs w:val="22"/>
        </w:rPr>
        <w:t xml:space="preserve">                          (должность)           (подпись)              (расшифровка подписи)</w:t>
      </w:r>
    </w:p>
    <w:p w:rsidR="00000000" w:rsidRDefault="003C2C8C"/>
    <w:p w:rsidR="00000000" w:rsidRDefault="003C2C8C">
      <w:pPr>
        <w:pStyle w:val="ab"/>
        <w:rPr>
          <w:sz w:val="22"/>
          <w:szCs w:val="22"/>
        </w:rPr>
      </w:pPr>
      <w:r>
        <w:rPr>
          <w:sz w:val="22"/>
          <w:szCs w:val="22"/>
        </w:rPr>
        <w:t>Ответственный исполнитель _____________</w:t>
      </w:r>
      <w:r>
        <w:rPr>
          <w:sz w:val="22"/>
          <w:szCs w:val="22"/>
        </w:rPr>
        <w:t>_  ____________________   _________________________________</w:t>
      </w:r>
    </w:p>
    <w:p w:rsidR="00000000" w:rsidRDefault="003C2C8C">
      <w:pPr>
        <w:pStyle w:val="ab"/>
        <w:rPr>
          <w:sz w:val="22"/>
          <w:szCs w:val="22"/>
        </w:rPr>
      </w:pPr>
      <w:r>
        <w:rPr>
          <w:sz w:val="22"/>
          <w:szCs w:val="22"/>
        </w:rPr>
        <w:t xml:space="preserve">                            (должность)         (подпись)         (расшифровка подписи) (телефон)</w:t>
      </w:r>
    </w:p>
    <w:p w:rsidR="00000000" w:rsidRDefault="003C2C8C">
      <w:pPr>
        <w:pStyle w:val="ab"/>
        <w:rPr>
          <w:sz w:val="22"/>
          <w:szCs w:val="22"/>
        </w:rPr>
      </w:pPr>
      <w:r>
        <w:rPr>
          <w:sz w:val="22"/>
          <w:szCs w:val="22"/>
        </w:rPr>
        <w:t>"___" _____________ 20___г.</w:t>
      </w:r>
    </w:p>
    <w:p w:rsidR="00000000" w:rsidRDefault="003C2C8C"/>
    <w:p w:rsidR="00000000" w:rsidRDefault="003C2C8C">
      <w:pPr>
        <w:pStyle w:val="ab"/>
        <w:rPr>
          <w:sz w:val="22"/>
          <w:szCs w:val="22"/>
        </w:rPr>
      </w:pPr>
      <w:r>
        <w:rPr>
          <w:sz w:val="22"/>
          <w:szCs w:val="22"/>
        </w:rPr>
        <w:t xml:space="preserve">                                                                     </w:t>
      </w:r>
      <w:r>
        <w:rPr>
          <w:sz w:val="22"/>
          <w:szCs w:val="22"/>
        </w:rPr>
        <w:t xml:space="preserve">      Номер страницы_________</w:t>
      </w:r>
    </w:p>
    <w:p w:rsidR="00000000" w:rsidRDefault="003C2C8C">
      <w:pPr>
        <w:pStyle w:val="ab"/>
        <w:rPr>
          <w:sz w:val="22"/>
          <w:szCs w:val="22"/>
        </w:rPr>
      </w:pPr>
      <w:r>
        <w:rPr>
          <w:sz w:val="22"/>
          <w:szCs w:val="22"/>
        </w:rPr>
        <w:t xml:space="preserve">                                                                           Всего страниц__________</w:t>
      </w:r>
    </w:p>
    <w:p w:rsidR="00000000" w:rsidRDefault="003C2C8C"/>
    <w:p w:rsidR="00000000" w:rsidRDefault="003C2C8C">
      <w:pPr>
        <w:pStyle w:val="a6"/>
        <w:rPr>
          <w:color w:val="000000"/>
          <w:sz w:val="16"/>
          <w:szCs w:val="16"/>
          <w:shd w:val="clear" w:color="auto" w:fill="F0F0F0"/>
        </w:rPr>
      </w:pPr>
      <w:bookmarkStart w:id="731" w:name="sub_102300"/>
      <w:r>
        <w:rPr>
          <w:color w:val="000000"/>
          <w:sz w:val="16"/>
          <w:szCs w:val="16"/>
          <w:shd w:val="clear" w:color="auto" w:fill="F0F0F0"/>
        </w:rPr>
        <w:t>Информация об изменениях:</w:t>
      </w:r>
    </w:p>
    <w:bookmarkEnd w:id="731"/>
    <w:p w:rsidR="00000000" w:rsidRDefault="003C2C8C">
      <w:pPr>
        <w:pStyle w:val="a7"/>
        <w:rPr>
          <w:shd w:val="clear" w:color="auto" w:fill="F0F0F0"/>
        </w:rPr>
      </w:pPr>
      <w:r>
        <w:t xml:space="preserve"> </w:t>
      </w:r>
      <w:r>
        <w:rPr>
          <w:shd w:val="clear" w:color="auto" w:fill="F0F0F0"/>
        </w:rPr>
        <w:t xml:space="preserve">Приложение N 23 изменено с 10 августа 2021 г. - </w:t>
      </w:r>
      <w:hyperlink r:id="rId462"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pStyle w:val="a7"/>
        <w:rPr>
          <w:shd w:val="clear" w:color="auto" w:fill="F0F0F0"/>
        </w:rPr>
      </w:pPr>
      <w:r>
        <w:t xml:space="preserve"> </w:t>
      </w:r>
      <w:hyperlink r:id="rId463" w:history="1">
        <w:r>
          <w:rPr>
            <w:rStyle w:val="a4"/>
            <w:shd w:val="clear" w:color="auto" w:fill="F0F0F0"/>
          </w:rPr>
          <w:t>См. предыдущую редакцию</w:t>
        </w:r>
      </w:hyperlink>
    </w:p>
    <w:p w:rsidR="00000000" w:rsidRDefault="003C2C8C">
      <w:pPr>
        <w:ind w:firstLine="698"/>
        <w:jc w:val="right"/>
      </w:pPr>
      <w:r>
        <w:rPr>
          <w:rStyle w:val="a3"/>
        </w:rPr>
        <w:t>Приложение N 23</w:t>
      </w:r>
      <w:r>
        <w:rPr>
          <w:rStyle w:val="a3"/>
        </w:rPr>
        <w:br/>
        <w:t xml:space="preserve">к </w:t>
      </w:r>
      <w:hyperlink w:anchor="sub_1000" w:history="1">
        <w:r>
          <w:rPr>
            <w:rStyle w:val="a4"/>
          </w:rPr>
          <w:t>Порядку</w:t>
        </w:r>
      </w:hyperlink>
      <w:r>
        <w:rPr>
          <w:rStyle w:val="a3"/>
        </w:rPr>
        <w:t xml:space="preserve"> казначейского</w:t>
      </w:r>
      <w:r>
        <w:rPr>
          <w:rStyle w:val="a3"/>
        </w:rPr>
        <w:br/>
        <w:t>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r>
        <w:rPr>
          <w:rStyle w:val="a3"/>
        </w:rPr>
        <w:br/>
        <w:t>(с изменениями от 28 июня 2021 г.)</w:t>
      </w:r>
    </w:p>
    <w:p w:rsidR="00000000" w:rsidRDefault="003C2C8C"/>
    <w:p w:rsidR="00000000" w:rsidRDefault="003C2C8C">
      <w:pPr>
        <w:pStyle w:val="1"/>
      </w:pPr>
      <w:r>
        <w:t>Реквизиты распоряжения о перечислении денежных средств на банковские карты</w:t>
      </w:r>
      <w:r>
        <w:t xml:space="preserve"> "Мир" физических лиц</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300"/>
      </w:tblGrid>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a"/>
              <w:jc w:val="center"/>
            </w:pPr>
            <w:r>
              <w:t>Наименование реквизита</w:t>
            </w:r>
          </w:p>
        </w:tc>
        <w:tc>
          <w:tcPr>
            <w:tcW w:w="6300" w:type="dxa"/>
            <w:tcBorders>
              <w:top w:val="single" w:sz="4" w:space="0" w:color="auto"/>
              <w:left w:val="single" w:sz="4" w:space="0" w:color="auto"/>
              <w:bottom w:val="single" w:sz="4" w:space="0" w:color="auto"/>
            </w:tcBorders>
          </w:tcPr>
          <w:p w:rsidR="00000000" w:rsidRDefault="003C2C8C">
            <w:pPr>
              <w:pStyle w:val="aa"/>
              <w:jc w:val="center"/>
            </w:pPr>
            <w:r>
              <w:t>Правила формирования, заполнения реквизита</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32" w:name="sub_231"/>
            <w:r>
              <w:t>1. Номер документа</w:t>
            </w:r>
            <w:bookmarkEnd w:id="732"/>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номер Распоряжения о перечислении, уникальный в пределах лицевого счета прямого участника системы казначейских платежей и</w:t>
            </w:r>
            <w:r>
              <w:t xml:space="preserve"> даты документа.</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33" w:name="sub_232"/>
            <w:r>
              <w:t>2. Дата документа</w:t>
            </w:r>
            <w:bookmarkEnd w:id="733"/>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дата составления Распоряжения о перечислении, не превышающая дату его представления в орган Федерального казначейства.</w:t>
            </w:r>
          </w:p>
        </w:tc>
      </w:tr>
      <w:tr w:rsidR="00000000">
        <w:tblPrEx>
          <w:tblCellMar>
            <w:top w:w="0" w:type="dxa"/>
            <w:bottom w:w="0" w:type="dxa"/>
          </w:tblCellMar>
        </w:tblPrEx>
        <w:tc>
          <w:tcPr>
            <w:tcW w:w="10080" w:type="dxa"/>
            <w:gridSpan w:val="2"/>
            <w:tcBorders>
              <w:top w:val="single" w:sz="4" w:space="0" w:color="auto"/>
              <w:bottom w:val="single" w:sz="4" w:space="0" w:color="auto"/>
            </w:tcBorders>
          </w:tcPr>
          <w:p w:rsidR="00000000" w:rsidRDefault="003C2C8C">
            <w:pPr>
              <w:pStyle w:val="ad"/>
            </w:pPr>
            <w:bookmarkStart w:id="734" w:name="sub_233"/>
            <w:r>
              <w:t>3. Информация о клиенте</w:t>
            </w:r>
            <w:bookmarkEnd w:id="734"/>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35" w:name="sub_2331"/>
            <w:r>
              <w:t>3.1. Наименование клиента - прямого участника системы казначейских платежей</w:t>
            </w:r>
            <w:bookmarkEnd w:id="735"/>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в случае, если составителем Распоряжения о перечислении является:</w:t>
            </w:r>
          </w:p>
          <w:p w:rsidR="00000000" w:rsidRDefault="003C2C8C">
            <w:pPr>
              <w:pStyle w:val="ad"/>
            </w:pPr>
            <w:r>
              <w:t>- получатель бюджетных средств - полное наименование организации в соответствии со Сводным рее</w:t>
            </w:r>
            <w:r>
              <w:t>стром;</w:t>
            </w:r>
          </w:p>
          <w:p w:rsidR="00000000" w:rsidRDefault="003C2C8C">
            <w:pPr>
              <w:pStyle w:val="ad"/>
            </w:pPr>
            <w:r>
              <w:t>- бюджетное (автономное) учреждение - полное или сокращенное наименование организации в соответствии со Сводным реестром;</w:t>
            </w:r>
          </w:p>
          <w:p w:rsidR="00000000" w:rsidRDefault="003C2C8C">
            <w:pPr>
              <w:pStyle w:val="ad"/>
            </w:pPr>
            <w:r>
              <w:t>- финансовый орган (орган управления государственным внебюджетным фондом) - наименование финансового органа субъекта Российской</w:t>
            </w:r>
            <w:r>
              <w:t xml:space="preserve"> Федерации (муниципального образования), органа управления государственным внебюджетным фондом, организующего исполнение соответствующего бюджета бюджетной системы Российской Федерации.</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36" w:name="sub_2332"/>
            <w:r>
              <w:t>3.2. Код по Сводному реестру клиента - прямого участника сист</w:t>
            </w:r>
            <w:r>
              <w:t>емы казначейских платежей</w:t>
            </w:r>
            <w:bookmarkEnd w:id="736"/>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уникальный код организации - прямого участника системы казначейских платежей в соответствии со Сводным реестром.</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37" w:name="sub_2333"/>
            <w:r>
              <w:t>3.3. Номер лицевого счета клиента - прямого участника системы казначейских платежей</w:t>
            </w:r>
            <w:bookmarkEnd w:id="737"/>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номер лицевого счета прямого участника системы казначейских платежей, открытого в органе Федерального казначейства.</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38" w:name="sub_2334"/>
            <w:r>
              <w:t>3.4. Наименование клиента - косвенного участника системы</w:t>
            </w:r>
            <w:bookmarkEnd w:id="738"/>
          </w:p>
          <w:p w:rsidR="00000000" w:rsidRDefault="003C2C8C">
            <w:pPr>
              <w:pStyle w:val="ad"/>
            </w:pPr>
            <w:r>
              <w:t>казначейских платежей</w:t>
            </w:r>
          </w:p>
        </w:tc>
        <w:tc>
          <w:tcPr>
            <w:tcW w:w="6300" w:type="dxa"/>
            <w:tcBorders>
              <w:top w:val="single" w:sz="4" w:space="0" w:color="auto"/>
              <w:left w:val="single" w:sz="4" w:space="0" w:color="auto"/>
              <w:bottom w:val="single" w:sz="4" w:space="0" w:color="auto"/>
            </w:tcBorders>
          </w:tcPr>
          <w:p w:rsidR="00000000" w:rsidRDefault="003C2C8C">
            <w:pPr>
              <w:pStyle w:val="ad"/>
            </w:pPr>
            <w:r>
              <w:t xml:space="preserve">Указывается полное или </w:t>
            </w:r>
            <w:r>
              <w:t>сокращенное наименование косвенного участника системы казначейских платежей (в случае, если лицевой счет организации, открыт в финансовом органе субъекта Российской Федерации (муниципального образования) или органе управления внебюджетным фондом).</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39" w:name="sub_23305"/>
            <w:r>
              <w:t>3.5. Код по Сводному реестру клиента - косвенного участника системы казначейских платежей</w:t>
            </w:r>
            <w:bookmarkEnd w:id="739"/>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уникальный код организации - косвенного участника системы казначейских платежей в соответствии со Сводным реестром.</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0" w:name="sub_2336"/>
            <w:r>
              <w:t>3.6. Номер лицевог</w:t>
            </w:r>
            <w:r>
              <w:t>о счета клиента - косвенного участника системы казначейских платежей</w:t>
            </w:r>
            <w:bookmarkEnd w:id="740"/>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номер лицевого счета косвенного участника системы казначейских платежей, открытого в финансовом органе субъекта Российской Федерации (муниципального образования) или о</w:t>
            </w:r>
            <w:r>
              <w:t>ргане управления внебюджетным фондом.</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1" w:name="sub_2337"/>
            <w:r>
              <w:t>3.7. Главный распорядитель бюджетных средств</w:t>
            </w:r>
            <w:bookmarkEnd w:id="741"/>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полное наименование главного распорядителя бюджетных средств, в ведении которого находится прямой участник системы казначейских платежей, либо п</w:t>
            </w:r>
            <w:r>
              <w:t>олное наименование органа управления государственным внебюджетным фондом.</w:t>
            </w:r>
          </w:p>
          <w:p w:rsidR="00000000" w:rsidRDefault="003C2C8C">
            <w:pPr>
              <w:pStyle w:val="ad"/>
            </w:pPr>
            <w:r>
              <w:t>Для бюджетного (автономного) учреждения указывается наименование органа, осуществляющего функции и полномочия учредителя в отношении бюджетного (автономного) учреждения.</w:t>
            </w:r>
          </w:p>
          <w:p w:rsidR="00000000" w:rsidRDefault="003C2C8C">
            <w:pPr>
              <w:pStyle w:val="ad"/>
            </w:pPr>
            <w:r>
              <w:t xml:space="preserve">Реквизит не </w:t>
            </w:r>
            <w:r>
              <w:t>заполняется в случае если составителем Распоряжения о перечислении является финансовый орган субъекта Российской Федерации (муниципального образования).</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2" w:name="sub_2338"/>
            <w:r>
              <w:t>3.8. Код главы по бюджетной классификации</w:t>
            </w:r>
            <w:bookmarkEnd w:id="742"/>
          </w:p>
        </w:tc>
        <w:tc>
          <w:tcPr>
            <w:tcW w:w="6300" w:type="dxa"/>
            <w:tcBorders>
              <w:top w:val="single" w:sz="4" w:space="0" w:color="auto"/>
              <w:left w:val="single" w:sz="4" w:space="0" w:color="auto"/>
              <w:bottom w:val="single" w:sz="4" w:space="0" w:color="auto"/>
            </w:tcBorders>
          </w:tcPr>
          <w:p w:rsidR="00000000" w:rsidRDefault="003C2C8C">
            <w:pPr>
              <w:pStyle w:val="ad"/>
            </w:pPr>
            <w:r>
              <w:t xml:space="preserve">Указывается код главы по бюджетной классификации вышестоящего участника бюджетного процесса, в ведении которого находится прямой участник системы казначейских платежей, в соответствии со Сводным реестром. Реквизит не заполняется в случае если составителем </w:t>
            </w:r>
            <w:r>
              <w:t>Распоряжения о перечислении является бюджетное (автономное) учреждение, финансовый орган субъекта Российской Федерации (муниципального образования).</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3" w:name="sub_2339"/>
            <w:r>
              <w:t>3.9. Наименование бюджета</w:t>
            </w:r>
            <w:bookmarkEnd w:id="743"/>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наименование соответствующего бюджета. Реквизит не з</w:t>
            </w:r>
            <w:r>
              <w:t>аполняется в случае если составителем Распоряжения о перечислении является бюджетное (автономное) учреждение.</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4" w:name="sub_2310"/>
            <w:r>
              <w:t>3.10. Финансовый орган</w:t>
            </w:r>
            <w:bookmarkEnd w:id="744"/>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полное наименование финансового органа субъекта Российской Федерации (муниципального образован</w:t>
            </w:r>
            <w:r>
              <w:t>ия), органа управления государственным внебюджетным фондом, осуществляющего организацию исполнения соответствующего бюджета бюджетной системы Российской Федерации.</w:t>
            </w:r>
          </w:p>
          <w:p w:rsidR="00000000" w:rsidRDefault="003C2C8C">
            <w:pPr>
              <w:pStyle w:val="ad"/>
            </w:pPr>
            <w:r>
              <w:t>Реквизит не заполняется в случае если составителем Распоряжения о перечислении является бюдж</w:t>
            </w:r>
            <w:r>
              <w:t>етное (автономное) учреждение.</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5" w:name="sub_23110"/>
            <w:r>
              <w:t>3.11. Код финансового органа по Сводному реестру</w:t>
            </w:r>
            <w:bookmarkEnd w:id="745"/>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уникальный код организации в соответствии со Сводным реестром финансового органа субъекта Российской Федерации (муниципального образования), орга</w:t>
            </w:r>
            <w:r>
              <w:t>на управления государственным внебюджетным фондом.</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6" w:name="sub_2312"/>
            <w:r>
              <w:t>3.12. Орган Федерального казначейства</w:t>
            </w:r>
            <w:bookmarkEnd w:id="746"/>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полное или сокращенное наименование органа Федерального казначейства, в котором осуществляется обслуживание лицевого счета прямого участни</w:t>
            </w:r>
            <w:r>
              <w:t>ка системы казначейских платежей.</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7" w:name="sub_2313"/>
            <w:r>
              <w:t>3.13. Код по КОФК</w:t>
            </w:r>
            <w:bookmarkEnd w:id="747"/>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код органа Федерального казначейства по месту обслуживания лицевого счета прямого участника системы казначейских платежей, присвоенный Федеральным казначейством.</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8" w:name="sub_234"/>
            <w:r>
              <w:t xml:space="preserve">4. Код валюты по </w:t>
            </w:r>
            <w:hyperlink r:id="rId464" w:history="1">
              <w:r>
                <w:rPr>
                  <w:rStyle w:val="a4"/>
                </w:rPr>
                <w:t>ОКЕИ</w:t>
              </w:r>
            </w:hyperlink>
            <w:bookmarkEnd w:id="748"/>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код по Общероссийскому классификатору единиц измерения "</w:t>
            </w:r>
            <w:hyperlink r:id="rId465" w:history="1">
              <w:r>
                <w:rPr>
                  <w:rStyle w:val="a4"/>
                </w:rPr>
                <w:t>383</w:t>
              </w:r>
            </w:hyperlink>
            <w:r>
              <w:t>".</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49" w:name="sub_2305"/>
            <w:r>
              <w:t>5. Уче</w:t>
            </w:r>
            <w:r>
              <w:t>тный номер бюджетного обязательства</w:t>
            </w:r>
            <w:bookmarkEnd w:id="749"/>
          </w:p>
        </w:tc>
        <w:tc>
          <w:tcPr>
            <w:tcW w:w="6300" w:type="dxa"/>
            <w:tcBorders>
              <w:top w:val="single" w:sz="4" w:space="0" w:color="auto"/>
              <w:left w:val="single" w:sz="4" w:space="0" w:color="auto"/>
              <w:bottom w:val="single" w:sz="4" w:space="0" w:color="auto"/>
            </w:tcBorders>
          </w:tcPr>
          <w:p w:rsidR="00000000" w:rsidRDefault="003C2C8C">
            <w:pPr>
              <w:pStyle w:val="ad"/>
            </w:pPr>
            <w:r>
              <w:t xml:space="preserve">Указывается номер бюджетного обязательства, присвоенный органом Федерального казначейства бюджетному обязательству при его постановке на учет. Учетный номер бюджетного обязательства должен соответствовать номеру </w:t>
            </w:r>
            <w:r>
              <w:t>бюджетного обязательства, учтенному на лицевом счете получателя бюджетных средств, для исполнения которого составлено Распоряжение о перечислении.</w:t>
            </w:r>
          </w:p>
          <w:p w:rsidR="00000000" w:rsidRDefault="003C2C8C">
            <w:pPr>
              <w:pStyle w:val="ad"/>
            </w:pPr>
            <w:r>
              <w:t>Реквизит не заполняется в случае первичного присвоения номера обязательству при приеме к исполнению Распоряже</w:t>
            </w:r>
            <w:r>
              <w:t>ния о перечислении, а также в случае составления распоряжения о перечислении финансовым органом субъекта Российской Федерации (муниципального образования), бюджетным (автономным) учреждением.</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50" w:name="sub_236"/>
            <w:r>
              <w:t>6. Учетный номер денежного обязательства</w:t>
            </w:r>
            <w:bookmarkEnd w:id="750"/>
          </w:p>
        </w:tc>
        <w:tc>
          <w:tcPr>
            <w:tcW w:w="6300" w:type="dxa"/>
            <w:tcBorders>
              <w:top w:val="single" w:sz="4" w:space="0" w:color="auto"/>
              <w:left w:val="single" w:sz="4" w:space="0" w:color="auto"/>
              <w:bottom w:val="single" w:sz="4" w:space="0" w:color="auto"/>
            </w:tcBorders>
          </w:tcPr>
          <w:p w:rsidR="00000000" w:rsidRDefault="003C2C8C">
            <w:pPr>
              <w:pStyle w:val="ad"/>
            </w:pPr>
            <w:r>
              <w:t>Указывае</w:t>
            </w:r>
            <w:r>
              <w:t>тся номер денежного обязательства, присвоенный органом Федерального казначейства денежному обязательству при постановке его на учет. Учетный номер денежного обязательства должен соответствовать номеру денежного обязательства, учтенному на лицевом счете пол</w:t>
            </w:r>
            <w:r>
              <w:t>учателя бюджетных средств, для исполнения которого формируется Распоряжение о перечислении.</w:t>
            </w:r>
          </w:p>
          <w:p w:rsidR="00000000" w:rsidRDefault="003C2C8C">
            <w:pPr>
              <w:pStyle w:val="ad"/>
            </w:pPr>
            <w:r>
              <w:t>Реквизит не заполняется в случае первичного присвоения номера обязательству при приеме к исполнению Распоряжения о перечислении, а также в случае составления Распор</w:t>
            </w:r>
            <w:r>
              <w:t>яжения о перечислении финансовым органом субъекта Российской Федерации (муниципального образования), бюджетным (автономным) учреждением.</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51" w:name="sub_237"/>
            <w:r>
              <w:t>7. Аналитический код</w:t>
            </w:r>
            <w:bookmarkEnd w:id="751"/>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в случае, если Распоряжение о перечислении предоставляется:</w:t>
            </w:r>
          </w:p>
          <w:p w:rsidR="00000000" w:rsidRDefault="003C2C8C">
            <w:pPr>
              <w:pStyle w:val="ad"/>
            </w:pPr>
            <w:r>
              <w:t>- для оплат</w:t>
            </w:r>
            <w:r>
              <w:t>ы денежных обязательств получателей средств бюджета субъекта Российской Федерации (муниципального образования) в целях софинансирования которых предоставляются межбюджетные трансферты из федерального бюджета бюджету субъекта Российской Федерации - аналитич</w:t>
            </w:r>
            <w:r>
              <w:t>еский код, используемый Федеральным казначейством в целях санкционирования операций с целевыми расходами;</w:t>
            </w:r>
          </w:p>
          <w:p w:rsidR="00000000" w:rsidRDefault="003C2C8C">
            <w:pPr>
              <w:pStyle w:val="ad"/>
            </w:pPr>
            <w:r>
              <w:t>- для перечисления денежных средств бюджетным (автономным) учреждением, источником финансового обеспечения которых являются целевые субсидии - код цел</w:t>
            </w:r>
            <w:r>
              <w:t>евой субсидии.</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52" w:name="sub_238"/>
            <w:r>
              <w:t>8. Реквизиты документа - основания</w:t>
            </w:r>
            <w:bookmarkEnd w:id="752"/>
          </w:p>
        </w:tc>
        <w:tc>
          <w:tcPr>
            <w:tcW w:w="6300" w:type="dxa"/>
            <w:tcBorders>
              <w:top w:val="single" w:sz="4" w:space="0" w:color="auto"/>
              <w:left w:val="single" w:sz="4" w:space="0" w:color="auto"/>
              <w:bottom w:val="single" w:sz="4" w:space="0" w:color="auto"/>
            </w:tcBorders>
          </w:tcPr>
          <w:p w:rsidR="00000000" w:rsidRDefault="003C2C8C">
            <w:pPr>
              <w:pStyle w:val="ad"/>
            </w:pPr>
            <w:r>
              <w:t>Указываются реквизиты документа, на основании которого возникло бюджетное обязательство, и (или) документа, подтверждающего возникновение денежного обязательства (далее документ-основание).</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53" w:name="sub_2381"/>
            <w:r>
              <w:t>8.1. Вид документа-основания</w:t>
            </w:r>
            <w:bookmarkEnd w:id="753"/>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вид документа-основания.</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54" w:name="sub_2382"/>
            <w:r>
              <w:t>8.2. Номер документа-основания</w:t>
            </w:r>
            <w:bookmarkEnd w:id="754"/>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номер документа-основания.</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55" w:name="sub_2383"/>
            <w:r>
              <w:t>8.3. Дата документа-основания</w:t>
            </w:r>
            <w:bookmarkEnd w:id="755"/>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дата документа-основания.</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56" w:name="sub_239"/>
            <w:r>
              <w:t>9. Резервное поле 1</w:t>
            </w:r>
            <w:bookmarkEnd w:id="756"/>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аналитический код 1 (при наличии).</w:t>
            </w:r>
          </w:p>
        </w:tc>
      </w:tr>
      <w:tr w:rsidR="00000000">
        <w:tblPrEx>
          <w:tblCellMar>
            <w:top w:w="0" w:type="dxa"/>
            <w:bottom w:w="0" w:type="dxa"/>
          </w:tblCellMar>
        </w:tblPrEx>
        <w:tc>
          <w:tcPr>
            <w:tcW w:w="10080" w:type="dxa"/>
            <w:gridSpan w:val="2"/>
            <w:tcBorders>
              <w:top w:val="single" w:sz="4" w:space="0" w:color="auto"/>
              <w:bottom w:val="single" w:sz="4" w:space="0" w:color="auto"/>
            </w:tcBorders>
          </w:tcPr>
          <w:p w:rsidR="00000000" w:rsidRDefault="003C2C8C">
            <w:pPr>
              <w:pStyle w:val="ad"/>
            </w:pPr>
            <w:bookmarkStart w:id="757" w:name="sub_23100"/>
            <w:r>
              <w:t>10. Информация о выплатах</w:t>
            </w:r>
            <w:bookmarkEnd w:id="757"/>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58" w:name="sub_23101"/>
            <w:r>
              <w:t>10.1. Порядковый номер строки соответствующей выплаты</w:t>
            </w:r>
            <w:bookmarkEnd w:id="758"/>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порядковый номер строки, уникальный в пределах документа. Для первой строки указывается значение 1.</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59" w:name="sub_23102"/>
            <w:r>
              <w:t>10.2. Номер банковской карты "Мир"</w:t>
            </w:r>
            <w:bookmarkEnd w:id="759"/>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номер банковской карты "Мир" или банковской карты с товарным знаком "Мир".</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60" w:name="sub_23103"/>
            <w:r>
              <w:t>10.3. Дата рождения получателя денежных средств</w:t>
            </w:r>
            <w:bookmarkEnd w:id="760"/>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при необходимости дата рождения получателя денежных средств.</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61" w:name="sub_23104"/>
            <w:r>
              <w:t>10.4. Код вида выплаты</w:t>
            </w:r>
            <w:bookmarkEnd w:id="761"/>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код вида выплаты.</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62" w:name="sub_23105"/>
            <w:r>
              <w:t>10.5. Сумма выплаты</w:t>
            </w:r>
            <w:bookmarkEnd w:id="762"/>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сумма выплаты на банковскую карту "Мир" или банковскую карту с товарным знаком "Мир".</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63" w:name="sub_23106"/>
            <w:r>
              <w:t>10.6. Код вида дохода</w:t>
            </w:r>
            <w:bookmarkEnd w:id="763"/>
          </w:p>
        </w:tc>
        <w:tc>
          <w:tcPr>
            <w:tcW w:w="6300" w:type="dxa"/>
            <w:tcBorders>
              <w:top w:val="single" w:sz="4" w:space="0" w:color="auto"/>
              <w:left w:val="single" w:sz="4" w:space="0" w:color="auto"/>
              <w:bottom w:val="single" w:sz="4" w:space="0" w:color="auto"/>
            </w:tcBorders>
          </w:tcPr>
          <w:p w:rsidR="00000000" w:rsidRDefault="003C2C8C">
            <w:pPr>
              <w:pStyle w:val="ad"/>
            </w:pPr>
            <w:r>
              <w:t xml:space="preserve">Указывается соответствующий код вида дохода в соответствии с </w:t>
            </w:r>
            <w:hyperlink r:id="rId466" w:history="1">
              <w:r>
                <w:rPr>
                  <w:rStyle w:val="a4"/>
                </w:rPr>
                <w:t>Федеральным законом</w:t>
              </w:r>
            </w:hyperlink>
            <w:r>
              <w:t xml:space="preserve"> от 2 октября 2007 г. N 229-ФЗ "Об исполнительном производстве" (Собрание законодательства Российской Федерации, 2007, N 41, ст. 4849; 2019, N 49, ст. 6961) (далее - Федеральный закон "Об исполнительном производстве") и </w:t>
            </w:r>
            <w:hyperlink r:id="rId467" w:history="1">
              <w:r>
                <w:rPr>
                  <w:rStyle w:val="a4"/>
                </w:rPr>
                <w:t>Указанием</w:t>
              </w:r>
            </w:hyperlink>
            <w:r>
              <w:t xml:space="preserve"> Центрального банка Российской Федерации от 14 октября 2019 г. N 5286-У "О порядке указания кода вида дохода в распоряжениях о переводе денежных средств" (зарегистрировано Министе</w:t>
            </w:r>
            <w:r>
              <w:t>рством юстиции Российской Федерации 14 января 2020 г., регистрационный номер 57137).</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64" w:name="sub_23107"/>
            <w:r>
              <w:t>10.7. Сумма, взысканная по исполнительному документу</w:t>
            </w:r>
            <w:bookmarkEnd w:id="764"/>
          </w:p>
        </w:tc>
        <w:tc>
          <w:tcPr>
            <w:tcW w:w="6300" w:type="dxa"/>
            <w:tcBorders>
              <w:top w:val="single" w:sz="4" w:space="0" w:color="auto"/>
              <w:left w:val="single" w:sz="4" w:space="0" w:color="auto"/>
              <w:bottom w:val="single" w:sz="4" w:space="0" w:color="auto"/>
            </w:tcBorders>
          </w:tcPr>
          <w:p w:rsidR="00000000" w:rsidRDefault="003C2C8C">
            <w:pPr>
              <w:pStyle w:val="ad"/>
            </w:pPr>
            <w:r>
              <w:t xml:space="preserve">Указывается сумма, взысканная по исполнительному документу, в соответствии с </w:t>
            </w:r>
            <w:hyperlink r:id="rId468" w:history="1">
              <w:r>
                <w:rPr>
                  <w:rStyle w:val="a4"/>
                </w:rPr>
                <w:t>Федеральным законом</w:t>
              </w:r>
            </w:hyperlink>
            <w:r>
              <w:t xml:space="preserve"> "Об исполнительном производстве".</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65" w:name="sub_23108"/>
            <w:r>
              <w:t>10.8. Код (коды) бюджетной классификации</w:t>
            </w:r>
            <w:bookmarkEnd w:id="765"/>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код (коды) бюджетной классификации, по которому (которым) осуществляется(ются) вы</w:t>
            </w:r>
            <w:r>
              <w:t>платы.</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66" w:name="sub_23109"/>
            <w:r>
              <w:t>10.9. Сумма по коду бюджетной классификации</w:t>
            </w:r>
            <w:bookmarkEnd w:id="766"/>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сумма выплаты по соответствующему коду бюджетной классификации.</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67" w:name="sub_231010"/>
            <w:r>
              <w:t>10.10. Резервное поле 2</w:t>
            </w:r>
            <w:bookmarkEnd w:id="767"/>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аналитический код 2 (при наличии) по соответствующему</w:t>
            </w:r>
            <w:r>
              <w:t xml:space="preserve"> коду бюджетной классификации.</w:t>
            </w:r>
          </w:p>
        </w:tc>
      </w:tr>
      <w:tr w:rsidR="00000000">
        <w:tblPrEx>
          <w:tblCellMar>
            <w:top w:w="0" w:type="dxa"/>
            <w:bottom w:w="0" w:type="dxa"/>
          </w:tblCellMar>
        </w:tblPrEx>
        <w:tc>
          <w:tcPr>
            <w:tcW w:w="10080" w:type="dxa"/>
            <w:gridSpan w:val="2"/>
            <w:tcBorders>
              <w:top w:val="single" w:sz="4" w:space="0" w:color="auto"/>
              <w:bottom w:val="single" w:sz="4" w:space="0" w:color="auto"/>
            </w:tcBorders>
          </w:tcPr>
          <w:p w:rsidR="00000000" w:rsidRDefault="003C2C8C">
            <w:pPr>
              <w:pStyle w:val="ad"/>
            </w:pPr>
            <w:bookmarkStart w:id="768" w:name="sub_2311"/>
            <w:r>
              <w:t>11. Итоговые суммы выплат в соответствии с Распоряжением о перечислении</w:t>
            </w:r>
            <w:bookmarkEnd w:id="768"/>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69" w:name="sub_23111"/>
            <w:r>
              <w:t>11.1. Код (коды) бюджетной классификации</w:t>
            </w:r>
            <w:bookmarkEnd w:id="769"/>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код (коды) бюджетной классификаци</w:t>
            </w:r>
            <w:r>
              <w:t>и, по которому (которым) осуществляется(ются) выплаты по Распоряжению о перечислении.</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70" w:name="sub_23112"/>
            <w:r>
              <w:t>11.2. Сумма итого по коду бюджетной классификации</w:t>
            </w:r>
            <w:bookmarkEnd w:id="770"/>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итоговая сумма выплат по Распоряжению о перечислении по соответствующему коду бюджетной к</w:t>
            </w:r>
            <w:r>
              <w:t>лассификации.</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71" w:name="sub_23113"/>
            <w:r>
              <w:t>11.3. Сумма всего</w:t>
            </w:r>
            <w:bookmarkEnd w:id="771"/>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общая сумма выплат по Распоряжению о перечислении.</w:t>
            </w:r>
          </w:p>
        </w:tc>
      </w:tr>
      <w:tr w:rsidR="00000000">
        <w:tblPrEx>
          <w:tblCellMar>
            <w:top w:w="0" w:type="dxa"/>
            <w:bottom w:w="0" w:type="dxa"/>
          </w:tblCellMar>
        </w:tblPrEx>
        <w:tc>
          <w:tcPr>
            <w:tcW w:w="3780" w:type="dxa"/>
            <w:tcBorders>
              <w:top w:val="single" w:sz="4" w:space="0" w:color="auto"/>
              <w:bottom w:val="single" w:sz="4" w:space="0" w:color="auto"/>
              <w:right w:val="single" w:sz="4" w:space="0" w:color="auto"/>
            </w:tcBorders>
          </w:tcPr>
          <w:p w:rsidR="00000000" w:rsidRDefault="003C2C8C">
            <w:pPr>
              <w:pStyle w:val="ad"/>
            </w:pPr>
            <w:bookmarkStart w:id="772" w:name="sub_23114"/>
            <w:r>
              <w:t>11.4. Резервное поле 2</w:t>
            </w:r>
            <w:bookmarkEnd w:id="772"/>
          </w:p>
        </w:tc>
        <w:tc>
          <w:tcPr>
            <w:tcW w:w="6300" w:type="dxa"/>
            <w:tcBorders>
              <w:top w:val="single" w:sz="4" w:space="0" w:color="auto"/>
              <w:left w:val="single" w:sz="4" w:space="0" w:color="auto"/>
              <w:bottom w:val="single" w:sz="4" w:space="0" w:color="auto"/>
            </w:tcBorders>
          </w:tcPr>
          <w:p w:rsidR="00000000" w:rsidRDefault="003C2C8C">
            <w:pPr>
              <w:pStyle w:val="ad"/>
            </w:pPr>
            <w:r>
              <w:t>Указывается аналитический код 2 (при наличии) по соответствующему коду бюджетной классификации.</w:t>
            </w:r>
          </w:p>
        </w:tc>
      </w:tr>
    </w:tbl>
    <w:p w:rsidR="00000000" w:rsidRDefault="003C2C8C"/>
    <w:p w:rsidR="00000000" w:rsidRDefault="003C2C8C">
      <w:pPr>
        <w:ind w:firstLine="0"/>
        <w:jc w:val="left"/>
        <w:sectPr w:rsidR="00000000">
          <w:headerReference w:type="default" r:id="rId469"/>
          <w:footerReference w:type="default" r:id="rId470"/>
          <w:pgSz w:w="11905" w:h="16837"/>
          <w:pgMar w:top="1440" w:right="800" w:bottom="1440" w:left="800" w:header="720" w:footer="720" w:gutter="0"/>
          <w:cols w:space="720"/>
          <w:noEndnote/>
        </w:sectPr>
      </w:pPr>
    </w:p>
    <w:p w:rsidR="00000000" w:rsidRDefault="003C2C8C">
      <w:pPr>
        <w:pStyle w:val="a6"/>
        <w:rPr>
          <w:color w:val="000000"/>
          <w:sz w:val="16"/>
          <w:szCs w:val="16"/>
          <w:shd w:val="clear" w:color="auto" w:fill="F0F0F0"/>
        </w:rPr>
      </w:pPr>
      <w:bookmarkStart w:id="773" w:name="sub_102400"/>
      <w:r>
        <w:rPr>
          <w:color w:val="000000"/>
          <w:sz w:val="16"/>
          <w:szCs w:val="16"/>
          <w:shd w:val="clear" w:color="auto" w:fill="F0F0F0"/>
        </w:rPr>
        <w:t>ГАРАНТ:</w:t>
      </w:r>
    </w:p>
    <w:bookmarkEnd w:id="773"/>
    <w:p w:rsidR="00000000" w:rsidRDefault="003C2C8C">
      <w:pPr>
        <w:pStyle w:val="a6"/>
        <w:rPr>
          <w:shd w:val="clear" w:color="auto" w:fill="F0F0F0"/>
        </w:rPr>
      </w:pPr>
      <w:r>
        <w:t xml:space="preserve"> </w:t>
      </w:r>
      <w:r>
        <w:rPr>
          <w:shd w:val="clear" w:color="auto" w:fill="F0F0F0"/>
        </w:rPr>
        <w:t>См. данную форму в редакторе MS-Excel</w:t>
      </w:r>
    </w:p>
    <w:p w:rsidR="00000000" w:rsidRDefault="003C2C8C">
      <w:pPr>
        <w:ind w:firstLine="698"/>
        <w:jc w:val="right"/>
      </w:pPr>
      <w:r>
        <w:rPr>
          <w:rStyle w:val="a3"/>
        </w:rPr>
        <w:t>Приложение N 24</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w:t>
      </w:r>
      <w:r>
        <w:rPr>
          <w:rStyle w:val="a3"/>
        </w:rPr>
        <w:t> 21н</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r>
        <w:rPr>
          <w:rStyle w:val="a3"/>
          <w:sz w:val="22"/>
          <w:szCs w:val="22"/>
        </w:rPr>
        <w:t>УВЕДОМЛЕНИЕ N________</w:t>
      </w: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об уточнении вида и принадлежности</w:t>
      </w:r>
      <w:r>
        <w:rPr>
          <w:sz w:val="22"/>
          <w:szCs w:val="22"/>
        </w:rPr>
        <w:t xml:space="preserve">                   │    Коды    │</w:t>
      </w:r>
    </w:p>
    <w:p w:rsidR="00000000" w:rsidRDefault="003C2C8C">
      <w:pPr>
        <w:pStyle w:val="ab"/>
        <w:rPr>
          <w:sz w:val="22"/>
          <w:szCs w:val="22"/>
        </w:rPr>
      </w:pPr>
      <w:r>
        <w:rPr>
          <w:sz w:val="22"/>
          <w:szCs w:val="22"/>
        </w:rPr>
        <w:t xml:space="preserve">                                         </w:t>
      </w:r>
      <w:r>
        <w:rPr>
          <w:sz w:val="22"/>
          <w:szCs w:val="22"/>
        </w:rPr>
        <w:t xml:space="preserve">      </w:t>
      </w:r>
      <w:r>
        <w:rPr>
          <w:rStyle w:val="a3"/>
          <w:sz w:val="22"/>
          <w:szCs w:val="22"/>
        </w:rPr>
        <w:t>платежа</w:t>
      </w:r>
      <w:r>
        <w:rPr>
          <w:sz w:val="22"/>
          <w:szCs w:val="22"/>
        </w:rPr>
        <w:t xml:space="preserve">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Форма по КФД│  </w:t>
      </w:r>
      <w:r>
        <w:rPr>
          <w:rStyle w:val="a3"/>
          <w:sz w:val="22"/>
          <w:szCs w:val="22"/>
        </w:rPr>
        <w:t>053180</w:t>
      </w:r>
      <w:r>
        <w:rPr>
          <w:rStyle w:val="a3"/>
          <w:sz w:val="22"/>
          <w:szCs w:val="22"/>
        </w:rPr>
        <w:t>9</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от "____"____________ 20___ г.                 Дата│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Получатель бюджетных средств,                                                        │            │</w:t>
      </w:r>
    </w:p>
    <w:p w:rsidR="00000000" w:rsidRDefault="003C2C8C">
      <w:pPr>
        <w:pStyle w:val="ab"/>
        <w:rPr>
          <w:sz w:val="22"/>
          <w:szCs w:val="22"/>
        </w:rPr>
      </w:pPr>
      <w:r>
        <w:rPr>
          <w:sz w:val="22"/>
          <w:szCs w:val="22"/>
        </w:rPr>
        <w:t xml:space="preserve"> администратор доходов                                                                │            │</w:t>
      </w:r>
    </w:p>
    <w:p w:rsidR="00000000" w:rsidRDefault="003C2C8C">
      <w:pPr>
        <w:pStyle w:val="ab"/>
        <w:rPr>
          <w:sz w:val="22"/>
          <w:szCs w:val="22"/>
        </w:rPr>
      </w:pPr>
      <w:r>
        <w:rPr>
          <w:sz w:val="22"/>
          <w:szCs w:val="22"/>
        </w:rPr>
        <w:t xml:space="preserve"> </w:t>
      </w:r>
      <w:r>
        <w:rPr>
          <w:sz w:val="22"/>
          <w:szCs w:val="22"/>
        </w:rPr>
        <w:t>бюджета, администратор                                                               │            │</w:t>
      </w:r>
    </w:p>
    <w:p w:rsidR="00000000" w:rsidRDefault="003C2C8C">
      <w:pPr>
        <w:pStyle w:val="ab"/>
        <w:rPr>
          <w:sz w:val="22"/>
          <w:szCs w:val="22"/>
        </w:rPr>
      </w:pPr>
      <w:r>
        <w:rPr>
          <w:sz w:val="22"/>
          <w:szCs w:val="22"/>
        </w:rPr>
        <w:t xml:space="preserve"> источников финансирования                                                 по Сводному│            │</w:t>
      </w:r>
    </w:p>
    <w:p w:rsidR="00000000" w:rsidRDefault="003C2C8C">
      <w:pPr>
        <w:pStyle w:val="ab"/>
        <w:rPr>
          <w:sz w:val="22"/>
          <w:szCs w:val="22"/>
        </w:rPr>
      </w:pPr>
      <w:r>
        <w:rPr>
          <w:sz w:val="22"/>
          <w:szCs w:val="22"/>
        </w:rPr>
        <w:t xml:space="preserve"> дефицита бюджета              ________________________</w:t>
      </w:r>
      <w:r>
        <w:rPr>
          <w:sz w:val="22"/>
          <w:szCs w:val="22"/>
        </w:rPr>
        <w:t>_______________         реестру│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Главный распорядитель                                                                │            │</w:t>
      </w:r>
    </w:p>
    <w:p w:rsidR="00000000" w:rsidRDefault="003C2C8C">
      <w:pPr>
        <w:pStyle w:val="ab"/>
        <w:rPr>
          <w:sz w:val="22"/>
          <w:szCs w:val="22"/>
        </w:rPr>
      </w:pPr>
      <w:r>
        <w:rPr>
          <w:sz w:val="22"/>
          <w:szCs w:val="22"/>
        </w:rPr>
        <w:t xml:space="preserve"> бюджетн</w:t>
      </w:r>
      <w:r>
        <w:rPr>
          <w:sz w:val="22"/>
          <w:szCs w:val="22"/>
        </w:rPr>
        <w:t>ых средств, главный                                                           │            │</w:t>
      </w:r>
    </w:p>
    <w:p w:rsidR="00000000" w:rsidRDefault="003C2C8C">
      <w:pPr>
        <w:pStyle w:val="ab"/>
        <w:rPr>
          <w:sz w:val="22"/>
          <w:szCs w:val="22"/>
        </w:rPr>
      </w:pPr>
      <w:r>
        <w:rPr>
          <w:sz w:val="22"/>
          <w:szCs w:val="22"/>
        </w:rPr>
        <w:t xml:space="preserve"> администратор доходов                                                                │            │</w:t>
      </w:r>
    </w:p>
    <w:p w:rsidR="00000000" w:rsidRDefault="003C2C8C">
      <w:pPr>
        <w:pStyle w:val="ab"/>
        <w:rPr>
          <w:sz w:val="22"/>
          <w:szCs w:val="22"/>
        </w:rPr>
      </w:pPr>
      <w:r>
        <w:rPr>
          <w:sz w:val="22"/>
          <w:szCs w:val="22"/>
        </w:rPr>
        <w:t xml:space="preserve"> бюджета, главный                                             </w:t>
      </w:r>
      <w:r>
        <w:rPr>
          <w:sz w:val="22"/>
          <w:szCs w:val="22"/>
        </w:rPr>
        <w:t xml:space="preserve">                        │            │</w:t>
      </w:r>
    </w:p>
    <w:p w:rsidR="00000000" w:rsidRDefault="003C2C8C">
      <w:pPr>
        <w:pStyle w:val="ab"/>
        <w:rPr>
          <w:sz w:val="22"/>
          <w:szCs w:val="22"/>
        </w:rPr>
      </w:pPr>
      <w:r>
        <w:rPr>
          <w:sz w:val="22"/>
          <w:szCs w:val="22"/>
        </w:rPr>
        <w:t xml:space="preserve"> администратор источников                                                             │            │</w:t>
      </w:r>
    </w:p>
    <w:p w:rsidR="00000000" w:rsidRDefault="003C2C8C">
      <w:pPr>
        <w:pStyle w:val="ab"/>
        <w:rPr>
          <w:sz w:val="22"/>
          <w:szCs w:val="22"/>
        </w:rPr>
      </w:pPr>
      <w:r>
        <w:rPr>
          <w:sz w:val="22"/>
          <w:szCs w:val="22"/>
        </w:rPr>
        <w:t xml:space="preserve"> финансирования дефицита                                                              │            │</w:t>
      </w:r>
    </w:p>
    <w:p w:rsidR="00000000" w:rsidRDefault="003C2C8C">
      <w:pPr>
        <w:pStyle w:val="ab"/>
        <w:rPr>
          <w:sz w:val="22"/>
          <w:szCs w:val="22"/>
        </w:rPr>
      </w:pPr>
      <w:r>
        <w:rPr>
          <w:sz w:val="22"/>
          <w:szCs w:val="22"/>
        </w:rPr>
        <w:t xml:space="preserve"> бюджета       </w:t>
      </w:r>
      <w:r>
        <w:rPr>
          <w:sz w:val="22"/>
          <w:szCs w:val="22"/>
        </w:rPr>
        <w:t xml:space="preserve">                _______________________________________     Глава по БК│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бюджета          ______________________________________</w:t>
      </w:r>
      <w:r>
        <w:rPr>
          <w:sz w:val="22"/>
          <w:szCs w:val="22"/>
        </w:rPr>
        <w:t>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по ОКПО│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Финансовый орган              _______________________________________  Номер лицевого│            │</w:t>
      </w:r>
    </w:p>
    <w:p w:rsidR="00000000" w:rsidRDefault="003C2C8C">
      <w:pPr>
        <w:pStyle w:val="ab"/>
        <w:rPr>
          <w:sz w:val="22"/>
          <w:szCs w:val="22"/>
        </w:rPr>
      </w:pPr>
      <w:r>
        <w:rPr>
          <w:sz w:val="22"/>
          <w:szCs w:val="22"/>
        </w:rPr>
        <w:t xml:space="preserve">                                                                            </w:t>
      </w:r>
      <w:r>
        <w:rPr>
          <w:sz w:val="22"/>
          <w:szCs w:val="22"/>
        </w:rPr>
        <w:t xml:space="preserve">     счета│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Кому                                                                                 │            │</w:t>
      </w:r>
    </w:p>
    <w:p w:rsidR="00000000" w:rsidRDefault="003C2C8C">
      <w:pPr>
        <w:pStyle w:val="ab"/>
        <w:rPr>
          <w:sz w:val="22"/>
          <w:szCs w:val="22"/>
        </w:rPr>
      </w:pPr>
      <w:r>
        <w:rPr>
          <w:sz w:val="22"/>
          <w:szCs w:val="22"/>
        </w:rPr>
        <w:t xml:space="preserve"> Федеральное казначейство,   </w:t>
      </w:r>
      <w:r>
        <w:rPr>
          <w:sz w:val="22"/>
          <w:szCs w:val="22"/>
        </w:rPr>
        <w:t xml:space="preserve">                                                         │            │</w:t>
      </w:r>
    </w:p>
    <w:p w:rsidR="00000000" w:rsidRDefault="003C2C8C">
      <w:pPr>
        <w:pStyle w:val="ab"/>
        <w:rPr>
          <w:sz w:val="22"/>
          <w:szCs w:val="22"/>
        </w:rPr>
      </w:pPr>
      <w:r>
        <w:rPr>
          <w:sz w:val="22"/>
          <w:szCs w:val="22"/>
        </w:rPr>
        <w:t xml:space="preserve"> орган Федерального                                                                   │            │</w:t>
      </w:r>
    </w:p>
    <w:p w:rsidR="00000000" w:rsidRDefault="003C2C8C">
      <w:pPr>
        <w:pStyle w:val="ab"/>
        <w:rPr>
          <w:sz w:val="22"/>
          <w:szCs w:val="22"/>
        </w:rPr>
      </w:pPr>
      <w:r>
        <w:rPr>
          <w:sz w:val="22"/>
          <w:szCs w:val="22"/>
        </w:rPr>
        <w:t xml:space="preserve"> казначейства                  _______________________________________         по К</w:t>
      </w:r>
      <w:r>
        <w:rPr>
          <w:sz w:val="22"/>
          <w:szCs w:val="22"/>
        </w:rPr>
        <w:t>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Плательщик                    _______________________________________             ИНН│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КПП│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 xml:space="preserve"> Паспортные данные плательщика _______________________________________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Номер│            │</w:t>
      </w:r>
    </w:p>
    <w:p w:rsidR="00000000" w:rsidRDefault="003C2C8C">
      <w:pPr>
        <w:pStyle w:val="ab"/>
        <w:rPr>
          <w:sz w:val="22"/>
          <w:szCs w:val="22"/>
        </w:rPr>
      </w:pPr>
      <w:r>
        <w:rPr>
          <w:sz w:val="22"/>
          <w:szCs w:val="22"/>
        </w:rPr>
        <w:t xml:space="preserve">                                                                           банковского│            │</w:t>
      </w:r>
    </w:p>
    <w:p w:rsidR="00000000" w:rsidRDefault="003C2C8C">
      <w:pPr>
        <w:pStyle w:val="ab"/>
        <w:rPr>
          <w:sz w:val="22"/>
          <w:szCs w:val="22"/>
        </w:rPr>
      </w:pPr>
      <w:r>
        <w:rPr>
          <w:sz w:val="22"/>
          <w:szCs w:val="22"/>
        </w:rPr>
        <w:t xml:space="preserve">                                                                                 счета│          </w:t>
      </w:r>
      <w:r>
        <w:rPr>
          <w:sz w:val="22"/>
          <w:szCs w:val="22"/>
        </w:rPr>
        <w:t xml:space="preserve">  │</w:t>
      </w:r>
    </w:p>
    <w:p w:rsidR="00000000" w:rsidRDefault="003C2C8C">
      <w:pPr>
        <w:pStyle w:val="ab"/>
        <w:rPr>
          <w:sz w:val="22"/>
          <w:szCs w:val="22"/>
        </w:rPr>
      </w:pPr>
      <w:r>
        <w:rPr>
          <w:sz w:val="22"/>
          <w:szCs w:val="22"/>
        </w:rPr>
        <w:t xml:space="preserve">                                                                           плательщика│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Номер запроса│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Дата запроса│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471"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
        <w:gridCol w:w="1063"/>
        <w:gridCol w:w="878"/>
        <w:gridCol w:w="782"/>
        <w:gridCol w:w="1320"/>
        <w:gridCol w:w="1320"/>
        <w:gridCol w:w="1040"/>
        <w:gridCol w:w="1315"/>
        <w:gridCol w:w="1325"/>
        <w:gridCol w:w="1308"/>
        <w:gridCol w:w="922"/>
        <w:gridCol w:w="1680"/>
        <w:gridCol w:w="1370"/>
      </w:tblGrid>
      <w:tr w:rsidR="00000000">
        <w:tblPrEx>
          <w:tblCellMar>
            <w:top w:w="0" w:type="dxa"/>
            <w:bottom w:w="0" w:type="dxa"/>
          </w:tblCellMar>
        </w:tblPrEx>
        <w:tc>
          <w:tcPr>
            <w:tcW w:w="15112" w:type="dxa"/>
            <w:gridSpan w:val="13"/>
            <w:tcBorders>
              <w:top w:val="single" w:sz="4" w:space="0" w:color="auto"/>
              <w:bottom w:val="single" w:sz="4" w:space="0" w:color="auto"/>
            </w:tcBorders>
          </w:tcPr>
          <w:p w:rsidR="00000000" w:rsidRDefault="003C2C8C">
            <w:pPr>
              <w:pStyle w:val="aa"/>
              <w:jc w:val="center"/>
            </w:pPr>
            <w:bookmarkStart w:id="774" w:name="sub_24001"/>
            <w:r>
              <w:t>Реквизиты платежного документа</w:t>
            </w:r>
            <w:bookmarkEnd w:id="774"/>
          </w:p>
        </w:tc>
      </w:tr>
      <w:tr w:rsidR="00000000">
        <w:tblPrEx>
          <w:tblCellMar>
            <w:top w:w="0" w:type="dxa"/>
            <w:bottom w:w="0" w:type="dxa"/>
          </w:tblCellMar>
        </w:tblPrEx>
        <w:tc>
          <w:tcPr>
            <w:tcW w:w="789" w:type="dxa"/>
            <w:vMerge w:val="restart"/>
            <w:tcBorders>
              <w:top w:val="single" w:sz="4" w:space="0" w:color="auto"/>
              <w:bottom w:val="single" w:sz="4" w:space="0" w:color="auto"/>
              <w:right w:val="single" w:sz="4" w:space="0" w:color="auto"/>
            </w:tcBorders>
          </w:tcPr>
          <w:p w:rsidR="00000000" w:rsidRDefault="003C2C8C">
            <w:pPr>
              <w:pStyle w:val="aa"/>
              <w:jc w:val="center"/>
            </w:pPr>
            <w:r>
              <w:t>N п/п</w:t>
            </w:r>
          </w:p>
        </w:tc>
        <w:tc>
          <w:tcPr>
            <w:tcW w:w="1063"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878"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78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7628" w:type="dxa"/>
            <w:gridSpan w:val="6"/>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получатель</w:t>
            </w:r>
          </w:p>
        </w:tc>
        <w:tc>
          <w:tcPr>
            <w:tcW w:w="92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назначение платежа</w:t>
            </w:r>
          </w:p>
        </w:tc>
        <w:tc>
          <w:tcPr>
            <w:tcW w:w="1370" w:type="dxa"/>
            <w:vMerge w:val="restart"/>
            <w:tcBorders>
              <w:top w:val="single" w:sz="4" w:space="0" w:color="auto"/>
              <w:left w:val="single" w:sz="4" w:space="0" w:color="auto"/>
              <w:bottom w:val="single" w:sz="4" w:space="0" w:color="auto"/>
            </w:tcBorders>
          </w:tcPr>
          <w:p w:rsidR="00000000" w:rsidRDefault="003C2C8C">
            <w:pPr>
              <w:pStyle w:val="aa"/>
              <w:jc w:val="center"/>
            </w:pPr>
            <w:r>
              <w:t>примечание</w:t>
            </w:r>
          </w:p>
        </w:tc>
      </w:tr>
      <w:tr w:rsidR="00000000">
        <w:tblPrEx>
          <w:tblCellMar>
            <w:top w:w="0" w:type="dxa"/>
            <w:bottom w:w="0" w:type="dxa"/>
          </w:tblCellMar>
        </w:tblPrEx>
        <w:tc>
          <w:tcPr>
            <w:tcW w:w="789" w:type="dxa"/>
            <w:vMerge/>
            <w:tcBorders>
              <w:top w:val="single" w:sz="4" w:space="0" w:color="auto"/>
              <w:bottom w:val="single" w:sz="4" w:space="0" w:color="auto"/>
              <w:right w:val="single" w:sz="4" w:space="0" w:color="auto"/>
            </w:tcBorders>
          </w:tcPr>
          <w:p w:rsidR="00000000" w:rsidRDefault="003C2C8C">
            <w:pPr>
              <w:pStyle w:val="aa"/>
            </w:pPr>
          </w:p>
        </w:tc>
        <w:tc>
          <w:tcPr>
            <w:tcW w:w="1063"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78"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8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04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31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72" w:history="1">
              <w:r>
                <w:rPr>
                  <w:rStyle w:val="a4"/>
                </w:rPr>
                <w:t>ОКТМО</w:t>
              </w:r>
            </w:hyperlink>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30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субсидии (субвенции)</w:t>
            </w:r>
          </w:p>
        </w:tc>
        <w:tc>
          <w:tcPr>
            <w:tcW w:w="92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8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70"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89"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06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87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78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04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31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130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10</w:t>
            </w:r>
          </w:p>
        </w:tc>
        <w:tc>
          <w:tcPr>
            <w:tcW w:w="92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11</w:t>
            </w:r>
          </w:p>
        </w:tc>
        <w:tc>
          <w:tcPr>
            <w:tcW w:w="16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12</w:t>
            </w:r>
          </w:p>
        </w:tc>
        <w:tc>
          <w:tcPr>
            <w:tcW w:w="1370" w:type="dxa"/>
            <w:tcBorders>
              <w:top w:val="single" w:sz="4" w:space="0" w:color="auto"/>
              <w:left w:val="single" w:sz="4" w:space="0" w:color="auto"/>
              <w:bottom w:val="single" w:sz="4" w:space="0" w:color="auto"/>
            </w:tcBorders>
          </w:tcPr>
          <w:p w:rsidR="00000000" w:rsidRDefault="003C2C8C">
            <w:pPr>
              <w:pStyle w:val="aa"/>
              <w:jc w:val="center"/>
            </w:pPr>
            <w:r>
              <w:t>13</w:t>
            </w:r>
          </w:p>
        </w:tc>
      </w:tr>
      <w:tr w:rsidR="00000000">
        <w:tblPrEx>
          <w:tblCellMar>
            <w:top w:w="0" w:type="dxa"/>
            <w:bottom w:w="0" w:type="dxa"/>
          </w:tblCellMar>
        </w:tblPrEx>
        <w:tc>
          <w:tcPr>
            <w:tcW w:w="789" w:type="dxa"/>
            <w:tcBorders>
              <w:top w:val="single" w:sz="4" w:space="0" w:color="auto"/>
              <w:bottom w:val="single" w:sz="4" w:space="0" w:color="auto"/>
              <w:right w:val="single" w:sz="4" w:space="0" w:color="auto"/>
            </w:tcBorders>
          </w:tcPr>
          <w:p w:rsidR="00000000" w:rsidRDefault="003C2C8C">
            <w:pPr>
              <w:pStyle w:val="aa"/>
            </w:pPr>
          </w:p>
        </w:tc>
        <w:tc>
          <w:tcPr>
            <w:tcW w:w="106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7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8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1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0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2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8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70"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89" w:type="dxa"/>
            <w:tcBorders>
              <w:top w:val="single" w:sz="4" w:space="0" w:color="auto"/>
              <w:bottom w:val="single" w:sz="4" w:space="0" w:color="auto"/>
              <w:right w:val="single" w:sz="4" w:space="0" w:color="auto"/>
            </w:tcBorders>
          </w:tcPr>
          <w:p w:rsidR="00000000" w:rsidRDefault="003C2C8C">
            <w:pPr>
              <w:pStyle w:val="aa"/>
            </w:pPr>
          </w:p>
        </w:tc>
        <w:tc>
          <w:tcPr>
            <w:tcW w:w="106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7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8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1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0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2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8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70"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ind w:firstLine="698"/>
        <w:jc w:val="right"/>
      </w:pPr>
      <w:r>
        <w:t>Номер страницы ___________</w:t>
      </w:r>
    </w:p>
    <w:p w:rsidR="00000000" w:rsidRDefault="003C2C8C">
      <w:pPr>
        <w:ind w:firstLine="698"/>
        <w:jc w:val="right"/>
      </w:pPr>
      <w:r>
        <w:t>Всего страниц _____________</w:t>
      </w:r>
    </w:p>
    <w:p w:rsidR="00000000" w:rsidRDefault="003C2C8C"/>
    <w:p w:rsidR="00000000" w:rsidRDefault="003C2C8C">
      <w:pPr>
        <w:pStyle w:val="ab"/>
        <w:rPr>
          <w:sz w:val="22"/>
          <w:szCs w:val="22"/>
        </w:rPr>
      </w:pPr>
      <w:r>
        <w:rPr>
          <w:sz w:val="22"/>
          <w:szCs w:val="22"/>
        </w:rPr>
        <w:t xml:space="preserve">                                                                               Форма 0531809, с. 2</w:t>
      </w:r>
    </w:p>
    <w:p w:rsidR="00000000" w:rsidRDefault="003C2C8C">
      <w:pPr>
        <w:pStyle w:val="ab"/>
        <w:rPr>
          <w:sz w:val="22"/>
          <w:szCs w:val="22"/>
        </w:rPr>
      </w:pPr>
      <w:r>
        <w:rPr>
          <w:sz w:val="22"/>
          <w:szCs w:val="22"/>
        </w:rPr>
        <w:t xml:space="preserve">  Номер Уведомления об уточнении вида и принадлежности платежа _________</w:t>
      </w:r>
    </w:p>
    <w:p w:rsidR="00000000" w:rsidRDefault="003C2C8C">
      <w:pPr>
        <w:pStyle w:val="ab"/>
        <w:rPr>
          <w:sz w:val="22"/>
          <w:szCs w:val="22"/>
        </w:rPr>
      </w:pPr>
      <w:r>
        <w:rPr>
          <w:sz w:val="22"/>
          <w:szCs w:val="22"/>
        </w:rPr>
        <w:t xml:space="preserve">                                                       </w:t>
      </w:r>
      <w:r>
        <w:rPr>
          <w:sz w:val="22"/>
          <w:szCs w:val="22"/>
        </w:rPr>
        <w:t xml:space="preserve">              от "___" ____________ 20__ г.</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
        <w:gridCol w:w="1779"/>
        <w:gridCol w:w="1949"/>
        <w:gridCol w:w="1958"/>
        <w:gridCol w:w="1944"/>
        <w:gridCol w:w="1838"/>
        <w:gridCol w:w="1733"/>
        <w:gridCol w:w="1440"/>
        <w:gridCol w:w="1643"/>
      </w:tblGrid>
      <w:tr w:rsidR="00000000">
        <w:tblPrEx>
          <w:tblCellMar>
            <w:top w:w="0" w:type="dxa"/>
            <w:bottom w:w="0" w:type="dxa"/>
          </w:tblCellMar>
        </w:tblPrEx>
        <w:tc>
          <w:tcPr>
            <w:tcW w:w="15063" w:type="dxa"/>
            <w:gridSpan w:val="9"/>
            <w:tcBorders>
              <w:top w:val="single" w:sz="4" w:space="0" w:color="auto"/>
              <w:bottom w:val="single" w:sz="4" w:space="0" w:color="auto"/>
            </w:tcBorders>
          </w:tcPr>
          <w:p w:rsidR="00000000" w:rsidRDefault="003C2C8C">
            <w:pPr>
              <w:pStyle w:val="aa"/>
              <w:jc w:val="center"/>
            </w:pPr>
            <w:bookmarkStart w:id="775" w:name="sub_24002"/>
            <w:r>
              <w:t>Изменить на реквизиты:</w:t>
            </w:r>
            <w:bookmarkEnd w:id="775"/>
          </w:p>
        </w:tc>
      </w:tr>
      <w:tr w:rsidR="00000000">
        <w:tblPrEx>
          <w:tblCellMar>
            <w:top w:w="0" w:type="dxa"/>
            <w:bottom w:w="0" w:type="dxa"/>
          </w:tblCellMar>
        </w:tblPrEx>
        <w:tc>
          <w:tcPr>
            <w:tcW w:w="779" w:type="dxa"/>
            <w:vMerge w:val="restart"/>
            <w:tcBorders>
              <w:top w:val="single" w:sz="4" w:space="0" w:color="auto"/>
              <w:bottom w:val="single" w:sz="4" w:space="0" w:color="auto"/>
              <w:right w:val="single" w:sz="4" w:space="0" w:color="auto"/>
            </w:tcBorders>
          </w:tcPr>
          <w:p w:rsidR="00000000" w:rsidRDefault="003C2C8C">
            <w:pPr>
              <w:pStyle w:val="aa"/>
              <w:jc w:val="center"/>
            </w:pPr>
            <w:r>
              <w:t>N п/п</w:t>
            </w:r>
          </w:p>
        </w:tc>
        <w:tc>
          <w:tcPr>
            <w:tcW w:w="11201" w:type="dxa"/>
            <w:gridSpan w:val="6"/>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получатель</w:t>
            </w:r>
          </w:p>
        </w:tc>
        <w:tc>
          <w:tcPr>
            <w:tcW w:w="144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643" w:type="dxa"/>
            <w:vMerge w:val="restart"/>
            <w:tcBorders>
              <w:top w:val="single" w:sz="4" w:space="0" w:color="auto"/>
              <w:left w:val="single" w:sz="4" w:space="0" w:color="auto"/>
              <w:bottom w:val="single" w:sz="4" w:space="0" w:color="auto"/>
            </w:tcBorders>
          </w:tcPr>
          <w:p w:rsidR="00000000" w:rsidRDefault="003C2C8C">
            <w:pPr>
              <w:pStyle w:val="aa"/>
              <w:jc w:val="center"/>
            </w:pPr>
            <w:r>
              <w:t>назначение платежа</w:t>
            </w:r>
          </w:p>
        </w:tc>
      </w:tr>
      <w:tr w:rsidR="00000000">
        <w:tblPrEx>
          <w:tblCellMar>
            <w:top w:w="0" w:type="dxa"/>
            <w:bottom w:w="0" w:type="dxa"/>
          </w:tblCellMar>
        </w:tblPrEx>
        <w:tc>
          <w:tcPr>
            <w:tcW w:w="779" w:type="dxa"/>
            <w:vMerge/>
            <w:tcBorders>
              <w:top w:val="single" w:sz="4" w:space="0" w:color="auto"/>
              <w:bottom w:val="single" w:sz="4" w:space="0" w:color="auto"/>
              <w:right w:val="single" w:sz="4" w:space="0" w:color="auto"/>
            </w:tcBorders>
          </w:tcPr>
          <w:p w:rsidR="00000000" w:rsidRDefault="003C2C8C">
            <w:pPr>
              <w:pStyle w:val="aa"/>
            </w:pPr>
          </w:p>
        </w:tc>
        <w:tc>
          <w:tcPr>
            <w:tcW w:w="177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194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95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94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73" w:history="1">
              <w:r>
                <w:rPr>
                  <w:rStyle w:val="a4"/>
                </w:rPr>
                <w:t>ОКТМО</w:t>
              </w:r>
            </w:hyperlink>
          </w:p>
        </w:tc>
        <w:tc>
          <w:tcPr>
            <w:tcW w:w="18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173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субсидии (субвенции)</w:t>
            </w:r>
          </w:p>
        </w:tc>
        <w:tc>
          <w:tcPr>
            <w:tcW w:w="144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43"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79"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77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94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95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94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8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73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44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643" w:type="dxa"/>
            <w:tcBorders>
              <w:top w:val="single" w:sz="4" w:space="0" w:color="auto"/>
              <w:left w:val="single" w:sz="4" w:space="0" w:color="auto"/>
              <w:bottom w:val="single" w:sz="4" w:space="0" w:color="auto"/>
            </w:tcBorders>
          </w:tcPr>
          <w:p w:rsidR="00000000" w:rsidRDefault="003C2C8C">
            <w:pPr>
              <w:pStyle w:val="aa"/>
              <w:jc w:val="center"/>
            </w:pPr>
            <w:r>
              <w:t>9</w:t>
            </w:r>
          </w:p>
        </w:tc>
      </w:tr>
      <w:tr w:rsidR="00000000">
        <w:tblPrEx>
          <w:tblCellMar>
            <w:top w:w="0" w:type="dxa"/>
            <w:bottom w:w="0" w:type="dxa"/>
          </w:tblCellMar>
        </w:tblPrEx>
        <w:tc>
          <w:tcPr>
            <w:tcW w:w="779" w:type="dxa"/>
            <w:tcBorders>
              <w:top w:val="single" w:sz="4" w:space="0" w:color="auto"/>
              <w:bottom w:val="single" w:sz="4" w:space="0" w:color="auto"/>
              <w:right w:val="single" w:sz="4" w:space="0" w:color="auto"/>
            </w:tcBorders>
          </w:tcPr>
          <w:p w:rsidR="00000000" w:rsidRDefault="003C2C8C">
            <w:pPr>
              <w:pStyle w:val="aa"/>
            </w:pPr>
          </w:p>
        </w:tc>
        <w:tc>
          <w:tcPr>
            <w:tcW w:w="177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4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5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3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4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43"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79" w:type="dxa"/>
            <w:tcBorders>
              <w:top w:val="single" w:sz="4" w:space="0" w:color="auto"/>
              <w:bottom w:val="single" w:sz="4" w:space="0" w:color="auto"/>
              <w:right w:val="single" w:sz="4" w:space="0" w:color="auto"/>
            </w:tcBorders>
          </w:tcPr>
          <w:p w:rsidR="00000000" w:rsidRDefault="003C2C8C">
            <w:pPr>
              <w:pStyle w:val="aa"/>
            </w:pPr>
          </w:p>
        </w:tc>
        <w:tc>
          <w:tcPr>
            <w:tcW w:w="177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4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5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9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3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4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643"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Руководитель                                       │   Отметка Федерального казнач</w:t>
      </w:r>
      <w:r>
        <w:rPr>
          <w:sz w:val="22"/>
          <w:szCs w:val="22"/>
        </w:rPr>
        <w:t>ейства, органа   │</w:t>
      </w:r>
    </w:p>
    <w:p w:rsidR="00000000" w:rsidRDefault="003C2C8C">
      <w:pPr>
        <w:pStyle w:val="ab"/>
        <w:rPr>
          <w:sz w:val="22"/>
          <w:szCs w:val="22"/>
        </w:rPr>
      </w:pPr>
      <w:r>
        <w:rPr>
          <w:sz w:val="22"/>
          <w:szCs w:val="22"/>
        </w:rPr>
        <w:t>(уполномочен-                                      │     Федерального казначейства о принятии      │</w:t>
      </w:r>
    </w:p>
    <w:p w:rsidR="00000000" w:rsidRDefault="003C2C8C">
      <w:pPr>
        <w:pStyle w:val="ab"/>
        <w:rPr>
          <w:sz w:val="22"/>
          <w:szCs w:val="22"/>
        </w:rPr>
      </w:pPr>
      <w:r>
        <w:rPr>
          <w:sz w:val="22"/>
          <w:szCs w:val="22"/>
        </w:rPr>
        <w:t>ное лицо)   ___________ _________ _____________    │Уведомления об уточнении вида и принадлежности │</w:t>
      </w:r>
    </w:p>
    <w:p w:rsidR="00000000" w:rsidRDefault="003C2C8C">
      <w:pPr>
        <w:pStyle w:val="ab"/>
        <w:rPr>
          <w:sz w:val="22"/>
          <w:szCs w:val="22"/>
        </w:rPr>
      </w:pPr>
      <w:r>
        <w:rPr>
          <w:sz w:val="22"/>
          <w:szCs w:val="22"/>
        </w:rPr>
        <w:t xml:space="preserve">            (должность) (подпись) (</w:t>
      </w:r>
      <w:r>
        <w:rPr>
          <w:sz w:val="22"/>
          <w:szCs w:val="22"/>
        </w:rPr>
        <w:t>расшифровка     │                    платежа                    │</w:t>
      </w:r>
    </w:p>
    <w:p w:rsidR="00000000" w:rsidRDefault="003C2C8C">
      <w:pPr>
        <w:pStyle w:val="ab"/>
        <w:rPr>
          <w:sz w:val="22"/>
          <w:szCs w:val="22"/>
        </w:rPr>
      </w:pPr>
      <w:r>
        <w:rPr>
          <w:sz w:val="22"/>
          <w:szCs w:val="22"/>
        </w:rPr>
        <w:t xml:space="preserve">                                     подписи)      │                                               │</w:t>
      </w:r>
    </w:p>
    <w:p w:rsidR="00000000" w:rsidRDefault="003C2C8C">
      <w:pPr>
        <w:pStyle w:val="ab"/>
        <w:rPr>
          <w:sz w:val="22"/>
          <w:szCs w:val="22"/>
        </w:rPr>
      </w:pPr>
      <w:r>
        <w:rPr>
          <w:sz w:val="22"/>
          <w:szCs w:val="22"/>
        </w:rPr>
        <w:t xml:space="preserve">                                                   │Руководитель                         </w:t>
      </w:r>
      <w:r>
        <w:rPr>
          <w:sz w:val="22"/>
          <w:szCs w:val="22"/>
        </w:rPr>
        <w:t xml:space="preserve">          │</w:t>
      </w:r>
    </w:p>
    <w:p w:rsidR="00000000" w:rsidRDefault="003C2C8C">
      <w:pPr>
        <w:pStyle w:val="ab"/>
        <w:rPr>
          <w:sz w:val="22"/>
          <w:szCs w:val="22"/>
        </w:rPr>
      </w:pPr>
      <w:r>
        <w:rPr>
          <w:sz w:val="22"/>
          <w:szCs w:val="22"/>
        </w:rPr>
        <w:t>Ответственный                                      │(уполномочен-                                  │</w:t>
      </w:r>
    </w:p>
    <w:p w:rsidR="00000000" w:rsidRDefault="003C2C8C">
      <w:pPr>
        <w:pStyle w:val="ab"/>
        <w:rPr>
          <w:sz w:val="22"/>
          <w:szCs w:val="22"/>
        </w:rPr>
      </w:pPr>
      <w:r>
        <w:rPr>
          <w:sz w:val="22"/>
          <w:szCs w:val="22"/>
        </w:rPr>
        <w:t>исполнитель  ___________ _________ __________ _____│ное лицо)  ___________ _________ ______________│</w:t>
      </w:r>
    </w:p>
    <w:p w:rsidR="00000000" w:rsidRDefault="003C2C8C">
      <w:pPr>
        <w:pStyle w:val="ab"/>
        <w:rPr>
          <w:sz w:val="22"/>
          <w:szCs w:val="22"/>
        </w:rPr>
      </w:pPr>
      <w:r>
        <w:rPr>
          <w:sz w:val="22"/>
          <w:szCs w:val="22"/>
        </w:rPr>
        <w:t xml:space="preserve">             (должность) (подпись) (расшиф</w:t>
      </w:r>
      <w:r>
        <w:rPr>
          <w:sz w:val="22"/>
          <w:szCs w:val="22"/>
        </w:rPr>
        <w:t>ро- (те- │           (должность) (подпись) (расшифровка  │</w:t>
      </w:r>
    </w:p>
    <w:p w:rsidR="00000000" w:rsidRDefault="003C2C8C">
      <w:pPr>
        <w:pStyle w:val="ab"/>
        <w:rPr>
          <w:sz w:val="22"/>
          <w:szCs w:val="22"/>
        </w:rPr>
      </w:pPr>
      <w:r>
        <w:rPr>
          <w:sz w:val="22"/>
          <w:szCs w:val="22"/>
        </w:rPr>
        <w:t xml:space="preserve">                                    вка        ле- │                                    подписи)   │</w:t>
      </w:r>
    </w:p>
    <w:p w:rsidR="00000000" w:rsidRDefault="003C2C8C">
      <w:pPr>
        <w:pStyle w:val="ab"/>
        <w:rPr>
          <w:sz w:val="22"/>
          <w:szCs w:val="22"/>
        </w:rPr>
      </w:pPr>
      <w:r>
        <w:rPr>
          <w:sz w:val="22"/>
          <w:szCs w:val="22"/>
        </w:rPr>
        <w:t xml:space="preserve">                                    подписи)   фон)│Ответст-                                    </w:t>
      </w:r>
      <w:r>
        <w:rPr>
          <w:sz w:val="22"/>
          <w:szCs w:val="22"/>
        </w:rPr>
        <w:t xml:space="preserve">   │</w:t>
      </w:r>
    </w:p>
    <w:p w:rsidR="00000000" w:rsidRDefault="003C2C8C">
      <w:pPr>
        <w:pStyle w:val="ab"/>
        <w:rPr>
          <w:sz w:val="22"/>
          <w:szCs w:val="22"/>
        </w:rPr>
      </w:pPr>
      <w:r>
        <w:rPr>
          <w:sz w:val="22"/>
          <w:szCs w:val="22"/>
        </w:rPr>
        <w:t>"___"______________ 20___г.                        │венный                                         │</w:t>
      </w:r>
    </w:p>
    <w:p w:rsidR="00000000" w:rsidRDefault="003C2C8C">
      <w:pPr>
        <w:pStyle w:val="ab"/>
        <w:rPr>
          <w:sz w:val="22"/>
          <w:szCs w:val="22"/>
        </w:rPr>
      </w:pPr>
      <w:r>
        <w:rPr>
          <w:sz w:val="22"/>
          <w:szCs w:val="22"/>
        </w:rPr>
        <w:t xml:space="preserve">                                                   │исполни-                                       │</w:t>
      </w:r>
    </w:p>
    <w:p w:rsidR="00000000" w:rsidRDefault="003C2C8C">
      <w:pPr>
        <w:pStyle w:val="ab"/>
        <w:rPr>
          <w:sz w:val="22"/>
          <w:szCs w:val="22"/>
        </w:rPr>
      </w:pPr>
      <w:r>
        <w:rPr>
          <w:sz w:val="22"/>
          <w:szCs w:val="22"/>
        </w:rPr>
        <w:t xml:space="preserve">                                                 </w:t>
      </w:r>
      <w:r>
        <w:rPr>
          <w:sz w:val="22"/>
          <w:szCs w:val="22"/>
        </w:rPr>
        <w:t xml:space="preserve">  │тель   ___________ _________ ________ _________│</w:t>
      </w:r>
    </w:p>
    <w:p w:rsidR="00000000" w:rsidRDefault="003C2C8C">
      <w:pPr>
        <w:pStyle w:val="ab"/>
        <w:rPr>
          <w:sz w:val="22"/>
          <w:szCs w:val="22"/>
        </w:rPr>
      </w:pPr>
      <w:r>
        <w:rPr>
          <w:sz w:val="22"/>
          <w:szCs w:val="22"/>
        </w:rPr>
        <w:t xml:space="preserve">                                                   │       (должность) (подпись) (расшиф- (телефон)│</w:t>
      </w:r>
    </w:p>
    <w:p w:rsidR="00000000" w:rsidRDefault="003C2C8C">
      <w:pPr>
        <w:pStyle w:val="ab"/>
        <w:rPr>
          <w:sz w:val="22"/>
          <w:szCs w:val="22"/>
        </w:rPr>
      </w:pPr>
      <w:r>
        <w:rPr>
          <w:sz w:val="22"/>
          <w:szCs w:val="22"/>
        </w:rPr>
        <w:t xml:space="preserve">                                                   │                              ровка            │</w:t>
      </w:r>
    </w:p>
    <w:p w:rsidR="00000000" w:rsidRDefault="003C2C8C">
      <w:pPr>
        <w:pStyle w:val="ab"/>
        <w:rPr>
          <w:sz w:val="22"/>
          <w:szCs w:val="22"/>
        </w:rPr>
      </w:pPr>
      <w:r>
        <w:rPr>
          <w:sz w:val="22"/>
          <w:szCs w:val="22"/>
        </w:rPr>
        <w:t xml:space="preserve">  </w:t>
      </w:r>
      <w:r>
        <w:rPr>
          <w:sz w:val="22"/>
          <w:szCs w:val="22"/>
        </w:rPr>
        <w:t xml:space="preserve">                                                 │                              подписи)         │</w:t>
      </w:r>
    </w:p>
    <w:p w:rsidR="00000000" w:rsidRDefault="003C2C8C">
      <w:pPr>
        <w:pStyle w:val="ab"/>
        <w:rPr>
          <w:sz w:val="22"/>
          <w:szCs w:val="22"/>
        </w:rPr>
      </w:pPr>
      <w:r>
        <w:rPr>
          <w:sz w:val="22"/>
          <w:szCs w:val="22"/>
        </w:rPr>
        <w:t xml:space="preserve">                                                   │ "___" ________ 20 ___ г.                      │</w:t>
      </w:r>
    </w:p>
    <w:p w:rsidR="00000000" w:rsidRDefault="003C2C8C">
      <w:pPr>
        <w:pStyle w:val="ab"/>
        <w:rPr>
          <w:sz w:val="22"/>
          <w:szCs w:val="22"/>
        </w:rPr>
      </w:pPr>
      <w:r>
        <w:rPr>
          <w:sz w:val="22"/>
          <w:szCs w:val="22"/>
        </w:rPr>
        <w:t xml:space="preserve">                                                   └────</w:t>
      </w:r>
      <w:r>
        <w:rPr>
          <w:sz w:val="22"/>
          <w:szCs w:val="22"/>
        </w:rPr>
        <w:t>───────────────────────────────────────────┘</w:t>
      </w:r>
    </w:p>
    <w:p w:rsidR="00000000" w:rsidRDefault="003C2C8C"/>
    <w:p w:rsidR="00000000" w:rsidRDefault="003C2C8C">
      <w:pPr>
        <w:ind w:firstLine="0"/>
        <w:jc w:val="left"/>
        <w:sectPr w:rsidR="00000000">
          <w:headerReference w:type="default" r:id="rId474"/>
          <w:footerReference w:type="default" r:id="rId475"/>
          <w:pgSz w:w="16837" w:h="11905" w:orient="landscape"/>
          <w:pgMar w:top="1440" w:right="800" w:bottom="1440" w:left="800" w:header="720" w:footer="720" w:gutter="0"/>
          <w:cols w:space="720"/>
          <w:noEndnote/>
        </w:sectPr>
      </w:pPr>
    </w:p>
    <w:p w:rsidR="00000000" w:rsidRDefault="003C2C8C">
      <w:pPr>
        <w:ind w:firstLine="698"/>
        <w:jc w:val="right"/>
      </w:pPr>
      <w:r>
        <w:t>Номер страницы _________</w:t>
      </w:r>
    </w:p>
    <w:p w:rsidR="00000000" w:rsidRDefault="003C2C8C">
      <w:pPr>
        <w:ind w:firstLine="698"/>
        <w:jc w:val="right"/>
      </w:pPr>
      <w:r>
        <w:t>Всего страниц ___________</w:t>
      </w:r>
    </w:p>
    <w:p w:rsidR="00000000" w:rsidRDefault="003C2C8C"/>
    <w:p w:rsidR="00000000" w:rsidRDefault="003C2C8C">
      <w:pPr>
        <w:pStyle w:val="a6"/>
        <w:rPr>
          <w:color w:val="000000"/>
          <w:sz w:val="16"/>
          <w:szCs w:val="16"/>
          <w:shd w:val="clear" w:color="auto" w:fill="F0F0F0"/>
        </w:rPr>
      </w:pPr>
      <w:bookmarkStart w:id="776" w:name="sub_102500"/>
      <w:r>
        <w:rPr>
          <w:color w:val="000000"/>
          <w:sz w:val="16"/>
          <w:szCs w:val="16"/>
          <w:shd w:val="clear" w:color="auto" w:fill="F0F0F0"/>
        </w:rPr>
        <w:t>ГАРАНТ:</w:t>
      </w:r>
    </w:p>
    <w:bookmarkEnd w:id="776"/>
    <w:p w:rsidR="00000000" w:rsidRDefault="003C2C8C">
      <w:pPr>
        <w:pStyle w:val="a6"/>
        <w:rPr>
          <w:shd w:val="clear" w:color="auto" w:fill="F0F0F0"/>
        </w:rPr>
      </w:pPr>
      <w:r>
        <w:t xml:space="preserve"> </w:t>
      </w:r>
      <w:r>
        <w:rPr>
          <w:shd w:val="clear" w:color="auto" w:fill="F0F0F0"/>
        </w:rPr>
        <w:t>См. данную форму в редакторе MS-Excel</w:t>
      </w:r>
    </w:p>
    <w:p w:rsidR="00000000" w:rsidRDefault="003C2C8C">
      <w:pPr>
        <w:ind w:firstLine="698"/>
        <w:jc w:val="right"/>
      </w:pPr>
      <w:r>
        <w:rPr>
          <w:rStyle w:val="a3"/>
        </w:rPr>
        <w:t>Приложение N 25</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rStyle w:val="a3"/>
          <w:sz w:val="22"/>
          <w:szCs w:val="22"/>
        </w:rPr>
        <w:t xml:space="preserve">Уведомление </w:t>
      </w:r>
      <w:r>
        <w:rPr>
          <w:rStyle w:val="a3"/>
          <w:sz w:val="22"/>
          <w:szCs w:val="22"/>
        </w:rPr>
        <w:t>об уточнении операций клиента N_______</w:t>
      </w:r>
      <w:r>
        <w:rPr>
          <w:sz w:val="22"/>
          <w:szCs w:val="22"/>
        </w:rPr>
        <w:t xml:space="preserve">                         │    Коды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Фор</w:t>
      </w:r>
      <w:r>
        <w:rPr>
          <w:sz w:val="22"/>
          <w:szCs w:val="22"/>
        </w:rPr>
        <w:t xml:space="preserve">ма по КФД│   </w:t>
      </w:r>
      <w:r>
        <w:rPr>
          <w:rStyle w:val="a3"/>
          <w:sz w:val="22"/>
          <w:szCs w:val="22"/>
        </w:rPr>
        <w:t>0531852</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от "____"_____________ 20___ г.                   Дата│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Клиент  ___________________________________________________________          по ОКПО│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Номер лицевого│             │</w:t>
      </w:r>
    </w:p>
    <w:p w:rsidR="00000000" w:rsidRDefault="003C2C8C">
      <w:pPr>
        <w:pStyle w:val="ab"/>
        <w:rPr>
          <w:sz w:val="22"/>
          <w:szCs w:val="22"/>
        </w:rPr>
      </w:pPr>
      <w:r>
        <w:rPr>
          <w:sz w:val="22"/>
          <w:szCs w:val="22"/>
        </w:rPr>
        <w:t xml:space="preserve">                                                                                счета│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Орган Федерального                                                           по КОФК│             │</w:t>
      </w:r>
    </w:p>
    <w:p w:rsidR="00000000" w:rsidRDefault="003C2C8C">
      <w:pPr>
        <w:pStyle w:val="ab"/>
        <w:rPr>
          <w:sz w:val="22"/>
          <w:szCs w:val="22"/>
        </w:rPr>
      </w:pPr>
      <w:r>
        <w:rPr>
          <w:sz w:val="22"/>
          <w:szCs w:val="22"/>
        </w:rPr>
        <w:t xml:space="preserve"> казначейства       ________________________________________________                 │    </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Дата│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Запрос на выяснение                                                            Номер│             │</w:t>
      </w:r>
    </w:p>
    <w:p w:rsidR="00000000" w:rsidRDefault="003C2C8C">
      <w:pPr>
        <w:pStyle w:val="ab"/>
        <w:rPr>
          <w:sz w:val="22"/>
          <w:szCs w:val="22"/>
        </w:rPr>
      </w:pPr>
      <w:r>
        <w:rPr>
          <w:sz w:val="22"/>
          <w:szCs w:val="22"/>
        </w:rPr>
        <w:t xml:space="preserve"> принадлежности платежа                                                              │           </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476"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p w:rsidR="00000000" w:rsidRDefault="003C2C8C">
      <w:pPr>
        <w:pStyle w:val="1"/>
      </w:pPr>
      <w:bookmarkStart w:id="777" w:name="sub_25010"/>
      <w:r>
        <w:t>1. Уточняемые реквизиты</w:t>
      </w:r>
    </w:p>
    <w:bookmarkEnd w:id="777"/>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9"/>
        <w:gridCol w:w="925"/>
        <w:gridCol w:w="725"/>
        <w:gridCol w:w="787"/>
        <w:gridCol w:w="1011"/>
        <w:gridCol w:w="1008"/>
        <w:gridCol w:w="859"/>
        <w:gridCol w:w="1080"/>
        <w:gridCol w:w="1295"/>
        <w:gridCol w:w="859"/>
        <w:gridCol w:w="1234"/>
        <w:gridCol w:w="778"/>
        <w:gridCol w:w="926"/>
        <w:gridCol w:w="744"/>
        <w:gridCol w:w="1013"/>
        <w:gridCol w:w="1018"/>
      </w:tblGrid>
      <w:tr w:rsidR="00000000">
        <w:tblPrEx>
          <w:tblCellMar>
            <w:top w:w="0" w:type="dxa"/>
            <w:bottom w:w="0" w:type="dxa"/>
          </w:tblCellMar>
        </w:tblPrEx>
        <w:tc>
          <w:tcPr>
            <w:tcW w:w="789" w:type="dxa"/>
            <w:vMerge w:val="restart"/>
            <w:tcBorders>
              <w:top w:val="single" w:sz="4" w:space="0" w:color="auto"/>
              <w:bottom w:val="single" w:sz="4" w:space="0" w:color="auto"/>
              <w:right w:val="single" w:sz="4" w:space="0" w:color="auto"/>
            </w:tcBorders>
          </w:tcPr>
          <w:p w:rsidR="00000000" w:rsidRDefault="003C2C8C">
            <w:pPr>
              <w:pStyle w:val="aa"/>
              <w:jc w:val="center"/>
            </w:pPr>
            <w:r>
              <w:t>N</w:t>
            </w:r>
          </w:p>
          <w:p w:rsidR="00000000" w:rsidRDefault="003C2C8C">
            <w:pPr>
              <w:pStyle w:val="aa"/>
              <w:jc w:val="center"/>
            </w:pPr>
            <w:r>
              <w:t>п/п</w:t>
            </w:r>
          </w:p>
        </w:tc>
        <w:tc>
          <w:tcPr>
            <w:tcW w:w="2437" w:type="dxa"/>
            <w:gridSpan w:val="3"/>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Документ</w:t>
            </w:r>
          </w:p>
        </w:tc>
        <w:tc>
          <w:tcPr>
            <w:tcW w:w="2878" w:type="dxa"/>
            <w:gridSpan w:val="3"/>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Получатель</w:t>
            </w: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классификации операции</w:t>
            </w:r>
          </w:p>
        </w:tc>
        <w:tc>
          <w:tcPr>
            <w:tcW w:w="1295"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(Код источника поступлений/ н</w:t>
            </w:r>
            <w:r>
              <w:t>аправления расходования)</w:t>
            </w:r>
          </w:p>
        </w:tc>
        <w:tc>
          <w:tcPr>
            <w:tcW w:w="859"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объекта ФАИП</w:t>
            </w:r>
          </w:p>
        </w:tc>
        <w:tc>
          <w:tcPr>
            <w:tcW w:w="123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 казначейского обеспечения обязательств</w:t>
            </w:r>
          </w:p>
        </w:tc>
        <w:tc>
          <w:tcPr>
            <w:tcW w:w="778"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Идентификатор</w:t>
            </w:r>
          </w:p>
        </w:tc>
        <w:tc>
          <w:tcPr>
            <w:tcW w:w="926"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Аналитический код раздела</w:t>
            </w:r>
          </w:p>
        </w:tc>
        <w:tc>
          <w:tcPr>
            <w:tcW w:w="74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013"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Назначение платежа</w:t>
            </w:r>
          </w:p>
        </w:tc>
        <w:tc>
          <w:tcPr>
            <w:tcW w:w="1018" w:type="dxa"/>
            <w:vMerge w:val="restart"/>
            <w:tcBorders>
              <w:top w:val="single" w:sz="4" w:space="0" w:color="auto"/>
              <w:left w:val="single" w:sz="4" w:space="0" w:color="auto"/>
              <w:bottom w:val="single" w:sz="4" w:space="0" w:color="auto"/>
            </w:tcBorders>
          </w:tcPr>
          <w:p w:rsidR="00000000" w:rsidRDefault="003C2C8C">
            <w:pPr>
              <w:pStyle w:val="aa"/>
              <w:jc w:val="center"/>
            </w:pPr>
            <w:r>
              <w:t>Примечание</w:t>
            </w:r>
          </w:p>
        </w:tc>
      </w:tr>
      <w:tr w:rsidR="00000000">
        <w:tblPrEx>
          <w:tblCellMar>
            <w:top w:w="0" w:type="dxa"/>
            <w:bottom w:w="0" w:type="dxa"/>
          </w:tblCellMar>
        </w:tblPrEx>
        <w:tc>
          <w:tcPr>
            <w:tcW w:w="789" w:type="dxa"/>
            <w:vMerge/>
            <w:tcBorders>
              <w:top w:val="single" w:sz="4" w:space="0" w:color="auto"/>
              <w:bottom w:val="single" w:sz="4" w:space="0" w:color="auto"/>
              <w:right w:val="single" w:sz="4" w:space="0" w:color="auto"/>
            </w:tcBorders>
          </w:tcPr>
          <w:p w:rsidR="00000000" w:rsidRDefault="003C2C8C">
            <w:pPr>
              <w:pStyle w:val="aa"/>
            </w:pPr>
          </w:p>
        </w:tc>
        <w:tc>
          <w:tcPr>
            <w:tcW w:w="9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7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78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101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100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8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08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5"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59"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78"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26"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4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13"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18"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89" w:type="dxa"/>
            <w:tcBorders>
              <w:top w:val="single" w:sz="4" w:space="0" w:color="auto"/>
              <w:bottom w:val="single" w:sz="4" w:space="0" w:color="auto"/>
              <w:right w:val="single" w:sz="4" w:space="0" w:color="auto"/>
            </w:tcBorders>
          </w:tcPr>
          <w:p w:rsidR="00000000" w:rsidRDefault="003C2C8C">
            <w:pPr>
              <w:pStyle w:val="aa"/>
              <w:jc w:val="center"/>
            </w:pPr>
            <w:r>
              <w:t>1</w:t>
            </w:r>
          </w:p>
        </w:tc>
        <w:tc>
          <w:tcPr>
            <w:tcW w:w="9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7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78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01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00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8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29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85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10</w:t>
            </w: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11</w:t>
            </w:r>
          </w:p>
        </w:tc>
        <w:tc>
          <w:tcPr>
            <w:tcW w:w="77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12</w:t>
            </w:r>
          </w:p>
        </w:tc>
        <w:tc>
          <w:tcPr>
            <w:tcW w:w="92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13</w:t>
            </w:r>
          </w:p>
        </w:tc>
        <w:tc>
          <w:tcPr>
            <w:tcW w:w="74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14</w:t>
            </w:r>
          </w:p>
        </w:tc>
        <w:tc>
          <w:tcPr>
            <w:tcW w:w="1013"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15</w:t>
            </w:r>
          </w:p>
        </w:tc>
        <w:tc>
          <w:tcPr>
            <w:tcW w:w="1018" w:type="dxa"/>
            <w:tcBorders>
              <w:top w:val="single" w:sz="4" w:space="0" w:color="auto"/>
              <w:left w:val="single" w:sz="4" w:space="0" w:color="auto"/>
              <w:bottom w:val="single" w:sz="4" w:space="0" w:color="auto"/>
            </w:tcBorders>
          </w:tcPr>
          <w:p w:rsidR="00000000" w:rsidRDefault="003C2C8C">
            <w:pPr>
              <w:pStyle w:val="aa"/>
              <w:jc w:val="center"/>
            </w:pPr>
            <w:r>
              <w:t>16</w:t>
            </w:r>
          </w:p>
        </w:tc>
      </w:tr>
      <w:tr w:rsidR="00000000">
        <w:tblPrEx>
          <w:tblCellMar>
            <w:top w:w="0" w:type="dxa"/>
            <w:bottom w:w="0" w:type="dxa"/>
          </w:tblCellMar>
        </w:tblPrEx>
        <w:tc>
          <w:tcPr>
            <w:tcW w:w="789" w:type="dxa"/>
            <w:tcBorders>
              <w:top w:val="single" w:sz="4" w:space="0" w:color="auto"/>
              <w:bottom w:val="single" w:sz="4" w:space="0" w:color="auto"/>
              <w:right w:val="single" w:sz="4" w:space="0" w:color="auto"/>
            </w:tcBorders>
          </w:tcPr>
          <w:p w:rsidR="00000000" w:rsidRDefault="003C2C8C">
            <w:pPr>
              <w:pStyle w:val="aa"/>
            </w:pPr>
          </w:p>
        </w:tc>
        <w:tc>
          <w:tcPr>
            <w:tcW w:w="9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8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0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7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2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1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18"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89" w:type="dxa"/>
            <w:tcBorders>
              <w:top w:val="single" w:sz="4" w:space="0" w:color="auto"/>
              <w:bottom w:val="single" w:sz="4" w:space="0" w:color="auto"/>
              <w:right w:val="single" w:sz="4" w:space="0" w:color="auto"/>
            </w:tcBorders>
          </w:tcPr>
          <w:p w:rsidR="00000000" w:rsidRDefault="003C2C8C">
            <w:pPr>
              <w:pStyle w:val="aa"/>
            </w:pPr>
          </w:p>
        </w:tc>
        <w:tc>
          <w:tcPr>
            <w:tcW w:w="9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8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1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0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5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3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7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92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13"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18"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1"/>
      </w:pPr>
      <w:bookmarkStart w:id="778" w:name="sub_25020"/>
      <w:r>
        <w:t>2. Уточненные реквизиты</w:t>
      </w:r>
    </w:p>
    <w:bookmarkEnd w:id="778"/>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0"/>
        <w:gridCol w:w="1282"/>
        <w:gridCol w:w="864"/>
        <w:gridCol w:w="869"/>
        <w:gridCol w:w="1474"/>
        <w:gridCol w:w="1497"/>
        <w:gridCol w:w="1004"/>
        <w:gridCol w:w="1704"/>
        <w:gridCol w:w="1291"/>
        <w:gridCol w:w="1296"/>
        <w:gridCol w:w="792"/>
        <w:gridCol w:w="1008"/>
        <w:gridCol w:w="1186"/>
      </w:tblGrid>
      <w:tr w:rsidR="00000000">
        <w:tblPrEx>
          <w:tblCellMar>
            <w:top w:w="0" w:type="dxa"/>
            <w:bottom w:w="0" w:type="dxa"/>
          </w:tblCellMar>
        </w:tblPrEx>
        <w:tc>
          <w:tcPr>
            <w:tcW w:w="760" w:type="dxa"/>
            <w:vMerge w:val="restart"/>
            <w:tcBorders>
              <w:top w:val="single" w:sz="4" w:space="0" w:color="auto"/>
              <w:bottom w:val="single" w:sz="4" w:space="0" w:color="auto"/>
              <w:right w:val="single" w:sz="4" w:space="0" w:color="auto"/>
            </w:tcBorders>
          </w:tcPr>
          <w:p w:rsidR="00000000" w:rsidRDefault="003C2C8C">
            <w:pPr>
              <w:pStyle w:val="aa"/>
              <w:jc w:val="center"/>
            </w:pPr>
            <w:bookmarkStart w:id="779" w:name="sub_25021"/>
            <w:r>
              <w:t>N</w:t>
            </w:r>
            <w:bookmarkEnd w:id="779"/>
          </w:p>
          <w:p w:rsidR="00000000" w:rsidRDefault="003C2C8C">
            <w:pPr>
              <w:pStyle w:val="aa"/>
              <w:jc w:val="center"/>
            </w:pPr>
            <w:r>
              <w:t>п/п</w:t>
            </w:r>
          </w:p>
        </w:tc>
        <w:tc>
          <w:tcPr>
            <w:tcW w:w="3015" w:type="dxa"/>
            <w:gridSpan w:val="3"/>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Получатель</w:t>
            </w:r>
          </w:p>
        </w:tc>
        <w:tc>
          <w:tcPr>
            <w:tcW w:w="147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классификации операции</w:t>
            </w:r>
          </w:p>
        </w:tc>
        <w:tc>
          <w:tcPr>
            <w:tcW w:w="1497"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цели (Код источника поступлений/направления расходования)</w:t>
            </w:r>
          </w:p>
        </w:tc>
        <w:tc>
          <w:tcPr>
            <w:tcW w:w="100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объекта ФАИП</w:t>
            </w:r>
          </w:p>
        </w:tc>
        <w:tc>
          <w:tcPr>
            <w:tcW w:w="170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 казнач</w:t>
            </w:r>
            <w:r>
              <w:t>ейского обеспечения обязательств</w:t>
            </w:r>
          </w:p>
        </w:tc>
        <w:tc>
          <w:tcPr>
            <w:tcW w:w="129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Идентификатор</w:t>
            </w:r>
          </w:p>
        </w:tc>
        <w:tc>
          <w:tcPr>
            <w:tcW w:w="1296"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Аналитический код раздела</w:t>
            </w:r>
          </w:p>
        </w:tc>
        <w:tc>
          <w:tcPr>
            <w:tcW w:w="79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Сумма</w:t>
            </w:r>
          </w:p>
        </w:tc>
        <w:tc>
          <w:tcPr>
            <w:tcW w:w="1008"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Назначение платежа</w:t>
            </w:r>
          </w:p>
        </w:tc>
        <w:tc>
          <w:tcPr>
            <w:tcW w:w="1186" w:type="dxa"/>
            <w:vMerge w:val="restart"/>
            <w:tcBorders>
              <w:top w:val="single" w:sz="4" w:space="0" w:color="auto"/>
              <w:left w:val="single" w:sz="4" w:space="0" w:color="auto"/>
              <w:bottom w:val="single" w:sz="4" w:space="0" w:color="auto"/>
            </w:tcBorders>
          </w:tcPr>
          <w:p w:rsidR="00000000" w:rsidRDefault="003C2C8C">
            <w:pPr>
              <w:pStyle w:val="aa"/>
              <w:jc w:val="center"/>
            </w:pPr>
            <w:r>
              <w:t>Примечание</w:t>
            </w:r>
          </w:p>
        </w:tc>
      </w:tr>
      <w:tr w:rsidR="00000000">
        <w:tblPrEx>
          <w:tblCellMar>
            <w:top w:w="0" w:type="dxa"/>
            <w:bottom w:w="0" w:type="dxa"/>
          </w:tblCellMar>
        </w:tblPrEx>
        <w:tc>
          <w:tcPr>
            <w:tcW w:w="760" w:type="dxa"/>
            <w:vMerge/>
            <w:tcBorders>
              <w:top w:val="single" w:sz="4" w:space="0" w:color="auto"/>
              <w:bottom w:val="single" w:sz="4" w:space="0" w:color="auto"/>
              <w:right w:val="single" w:sz="4" w:space="0" w:color="auto"/>
            </w:tcBorders>
          </w:tcPr>
          <w:p w:rsidR="00000000" w:rsidRDefault="003C2C8C">
            <w:pPr>
              <w:pStyle w:val="aa"/>
            </w:pPr>
          </w:p>
        </w:tc>
        <w:tc>
          <w:tcPr>
            <w:tcW w:w="128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86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86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47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9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0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0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6"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9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08"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6"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6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28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86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86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47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49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00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29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1296"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10</w:t>
            </w:r>
          </w:p>
        </w:tc>
        <w:tc>
          <w:tcPr>
            <w:tcW w:w="79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11</w:t>
            </w:r>
          </w:p>
        </w:tc>
        <w:tc>
          <w:tcPr>
            <w:tcW w:w="100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12</w:t>
            </w:r>
          </w:p>
        </w:tc>
        <w:tc>
          <w:tcPr>
            <w:tcW w:w="1186" w:type="dxa"/>
            <w:tcBorders>
              <w:top w:val="single" w:sz="4" w:space="0" w:color="auto"/>
              <w:left w:val="single" w:sz="4" w:space="0" w:color="auto"/>
              <w:bottom w:val="single" w:sz="4" w:space="0" w:color="auto"/>
            </w:tcBorders>
          </w:tcPr>
          <w:p w:rsidR="00000000" w:rsidRDefault="003C2C8C">
            <w:pPr>
              <w:pStyle w:val="aa"/>
              <w:jc w:val="center"/>
            </w:pPr>
            <w:r>
              <w:t>13</w:t>
            </w:r>
          </w:p>
        </w:tc>
      </w:tr>
      <w:tr w:rsidR="00000000">
        <w:tblPrEx>
          <w:tblCellMar>
            <w:top w:w="0" w:type="dxa"/>
            <w:bottom w:w="0" w:type="dxa"/>
          </w:tblCellMar>
        </w:tblPrEx>
        <w:tc>
          <w:tcPr>
            <w:tcW w:w="760" w:type="dxa"/>
            <w:tcBorders>
              <w:top w:val="single" w:sz="4" w:space="0" w:color="auto"/>
              <w:bottom w:val="single" w:sz="4" w:space="0" w:color="auto"/>
              <w:right w:val="single" w:sz="4" w:space="0" w:color="auto"/>
            </w:tcBorders>
          </w:tcPr>
          <w:p w:rsidR="00000000" w:rsidRDefault="003C2C8C">
            <w:pPr>
              <w:pStyle w:val="aa"/>
            </w:pPr>
          </w:p>
        </w:tc>
        <w:tc>
          <w:tcPr>
            <w:tcW w:w="128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9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9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0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6"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760" w:type="dxa"/>
            <w:tcBorders>
              <w:top w:val="single" w:sz="4" w:space="0" w:color="auto"/>
              <w:bottom w:val="single" w:sz="4" w:space="0" w:color="auto"/>
              <w:right w:val="single" w:sz="4" w:space="0" w:color="auto"/>
            </w:tcBorders>
          </w:tcPr>
          <w:p w:rsidR="00000000" w:rsidRDefault="003C2C8C">
            <w:pPr>
              <w:pStyle w:val="aa"/>
            </w:pPr>
          </w:p>
        </w:tc>
        <w:tc>
          <w:tcPr>
            <w:tcW w:w="128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6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86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7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9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70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96"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79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0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6"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Руководитель</w:t>
      </w:r>
    </w:p>
    <w:p w:rsidR="00000000" w:rsidRDefault="003C2C8C">
      <w:pPr>
        <w:pStyle w:val="ab"/>
        <w:rPr>
          <w:sz w:val="22"/>
          <w:szCs w:val="22"/>
        </w:rPr>
      </w:pPr>
      <w:r>
        <w:rPr>
          <w:sz w:val="22"/>
          <w:szCs w:val="22"/>
        </w:rPr>
        <w:t>(уполномоченное лицо)        ____________</w:t>
      </w:r>
      <w:r>
        <w:rPr>
          <w:sz w:val="22"/>
          <w:szCs w:val="22"/>
        </w:rPr>
        <w:t>_______     ______________________________</w:t>
      </w:r>
    </w:p>
    <w:p w:rsidR="00000000" w:rsidRDefault="003C2C8C">
      <w:pPr>
        <w:pStyle w:val="ab"/>
        <w:rPr>
          <w:sz w:val="22"/>
          <w:szCs w:val="22"/>
        </w:rPr>
      </w:pPr>
      <w:r>
        <w:rPr>
          <w:sz w:val="22"/>
          <w:szCs w:val="22"/>
        </w:rPr>
        <w:t xml:space="preserve">                                 (подпись)              (расшифровка подписи)</w:t>
      </w:r>
    </w:p>
    <w:p w:rsidR="00000000" w:rsidRDefault="003C2C8C"/>
    <w:p w:rsidR="00000000" w:rsidRDefault="003C2C8C">
      <w:pPr>
        <w:pStyle w:val="ab"/>
        <w:rPr>
          <w:sz w:val="22"/>
          <w:szCs w:val="22"/>
        </w:rPr>
      </w:pPr>
      <w:r>
        <w:rPr>
          <w:sz w:val="22"/>
          <w:szCs w:val="22"/>
        </w:rPr>
        <w:t>Ответственный исполнитель    ____________ _________________ ________________________ _______________</w:t>
      </w:r>
    </w:p>
    <w:p w:rsidR="00000000" w:rsidRDefault="003C2C8C">
      <w:pPr>
        <w:pStyle w:val="ab"/>
        <w:rPr>
          <w:sz w:val="22"/>
          <w:szCs w:val="22"/>
        </w:rPr>
      </w:pPr>
      <w:r>
        <w:rPr>
          <w:sz w:val="22"/>
          <w:szCs w:val="22"/>
        </w:rPr>
        <w:t xml:space="preserve">                              (до</w:t>
      </w:r>
      <w:r>
        <w:rPr>
          <w:sz w:val="22"/>
          <w:szCs w:val="22"/>
        </w:rPr>
        <w:t>лжность)     (подпись)       (расшифровка подписи)     (телефон)</w:t>
      </w:r>
    </w:p>
    <w:p w:rsidR="00000000" w:rsidRDefault="003C2C8C"/>
    <w:p w:rsidR="00000000" w:rsidRDefault="003C2C8C">
      <w:pPr>
        <w:pStyle w:val="ab"/>
        <w:rPr>
          <w:sz w:val="22"/>
          <w:szCs w:val="22"/>
        </w:rPr>
      </w:pPr>
      <w:r>
        <w:rPr>
          <w:sz w:val="22"/>
          <w:szCs w:val="22"/>
        </w:rPr>
        <w:t>"____" ______________ 20___г.</w:t>
      </w:r>
    </w:p>
    <w:p w:rsidR="00000000" w:rsidRDefault="003C2C8C"/>
    <w:p w:rsidR="00000000" w:rsidRDefault="003C2C8C">
      <w:pPr>
        <w:pStyle w:val="ab"/>
        <w:rPr>
          <w:sz w:val="22"/>
          <w:szCs w:val="22"/>
        </w:rPr>
      </w:pPr>
      <w:r>
        <w:rPr>
          <w:sz w:val="22"/>
          <w:szCs w:val="22"/>
        </w:rPr>
        <w:t xml:space="preserve">                                                                             Номер страницы_________</w:t>
      </w:r>
    </w:p>
    <w:p w:rsidR="00000000" w:rsidRDefault="003C2C8C">
      <w:pPr>
        <w:pStyle w:val="ab"/>
        <w:rPr>
          <w:sz w:val="22"/>
          <w:szCs w:val="22"/>
        </w:rPr>
      </w:pPr>
      <w:r>
        <w:rPr>
          <w:sz w:val="22"/>
          <w:szCs w:val="22"/>
        </w:rPr>
        <w:t xml:space="preserve">                                                          </w:t>
      </w:r>
      <w:r>
        <w:rPr>
          <w:sz w:val="22"/>
          <w:szCs w:val="22"/>
        </w:rPr>
        <w:t xml:space="preserve">                   Всего страниц__________</w:t>
      </w:r>
    </w:p>
    <w:p w:rsidR="00000000" w:rsidRDefault="003C2C8C"/>
    <w:p w:rsidR="00000000" w:rsidRDefault="003C2C8C">
      <w:pPr>
        <w:pStyle w:val="ab"/>
        <w:rPr>
          <w:sz w:val="22"/>
          <w:szCs w:val="22"/>
        </w:rPr>
      </w:pPr>
      <w:r>
        <w:rPr>
          <w:sz w:val="22"/>
          <w:szCs w:val="22"/>
        </w:rPr>
        <w:t>____..___..___..___..___..___..___..___..___..___..___..___..___..___..___..___..___..___..___..___</w:t>
      </w:r>
    </w:p>
    <w:p w:rsidR="00000000" w:rsidRDefault="003C2C8C">
      <w:pPr>
        <w:pStyle w:val="ab"/>
        <w:rPr>
          <w:sz w:val="22"/>
          <w:szCs w:val="22"/>
        </w:rPr>
      </w:pPr>
      <w:r>
        <w:rPr>
          <w:sz w:val="22"/>
          <w:szCs w:val="22"/>
        </w:rPr>
        <w:t xml:space="preserve">                        Отметки органа Федерального казначейства</w:t>
      </w:r>
    </w:p>
    <w:p w:rsidR="00000000" w:rsidRDefault="003C2C8C"/>
    <w:p w:rsidR="00000000" w:rsidRDefault="003C2C8C">
      <w:pPr>
        <w:ind w:firstLine="698"/>
        <w:jc w:val="right"/>
      </w:pPr>
      <w:bookmarkStart w:id="780" w:name="sub_102600"/>
      <w:r>
        <w:rPr>
          <w:rStyle w:val="a3"/>
        </w:rPr>
        <w:t>Приложение N 26</w:t>
      </w:r>
      <w:r>
        <w:rPr>
          <w:rStyle w:val="a3"/>
        </w:rPr>
        <w:br/>
        <w:t xml:space="preserve">к </w:t>
      </w:r>
      <w:hyperlink w:anchor="sub_1000" w:history="1">
        <w:r>
          <w:rPr>
            <w:rStyle w:val="a4"/>
          </w:rPr>
          <w:t>Порядку</w:t>
        </w:r>
      </w:hyperlink>
      <w:r>
        <w:rPr>
          <w:rStyle w:val="a3"/>
        </w:rPr>
        <w:t xml:space="preserve"> казначейского обслуживания,</w:t>
      </w:r>
      <w:r>
        <w:rPr>
          <w:rStyle w:val="a3"/>
        </w:rPr>
        <w:br/>
        <w:t xml:space="preserve">утвержденному </w:t>
      </w:r>
      <w:hyperlink w:anchor="sub_0" w:history="1">
        <w:r>
          <w:rPr>
            <w:rStyle w:val="a4"/>
          </w:rPr>
          <w:t>приказом</w:t>
        </w:r>
      </w:hyperlink>
      <w:r>
        <w:rPr>
          <w:rStyle w:val="a3"/>
        </w:rPr>
        <w:t xml:space="preserve"> Федерального</w:t>
      </w:r>
      <w:r>
        <w:rPr>
          <w:rStyle w:val="a3"/>
        </w:rPr>
        <w:br/>
        <w:t>казначейства от 14 мая 2020 г. N 21н</w:t>
      </w:r>
    </w:p>
    <w:bookmarkEnd w:id="780"/>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                   ┌──────────</w:t>
      </w:r>
      <w:r>
        <w:rPr>
          <w:sz w:val="22"/>
          <w:szCs w:val="22"/>
        </w:rPr>
        <w:t>─┐</w:t>
      </w:r>
    </w:p>
    <w:p w:rsidR="00000000" w:rsidRDefault="003C2C8C">
      <w:pPr>
        <w:pStyle w:val="ab"/>
        <w:rPr>
          <w:sz w:val="22"/>
          <w:szCs w:val="22"/>
        </w:rPr>
      </w:pPr>
      <w:r>
        <w:rPr>
          <w:sz w:val="22"/>
          <w:szCs w:val="22"/>
        </w:rPr>
        <w:t xml:space="preserve">                                         </w:t>
      </w:r>
      <w:r>
        <w:rPr>
          <w:rStyle w:val="a3"/>
          <w:sz w:val="22"/>
          <w:szCs w:val="22"/>
        </w:rPr>
        <w:t>Уведомление N</w:t>
      </w:r>
      <w:r>
        <w:rPr>
          <w:sz w:val="22"/>
          <w:szCs w:val="22"/>
        </w:rPr>
        <w:t> │           │                   │   Коды    │</w:t>
      </w:r>
    </w:p>
    <w:p w:rsidR="00000000" w:rsidRDefault="003C2C8C">
      <w:pPr>
        <w:pStyle w:val="ab"/>
        <w:rPr>
          <w:sz w:val="22"/>
          <w:szCs w:val="22"/>
        </w:rPr>
      </w:pPr>
      <w:r>
        <w:rPr>
          <w:sz w:val="22"/>
          <w:szCs w:val="22"/>
        </w:rPr>
        <w:t xml:space="preserve">                                                       └───────────┘                   ├───────────┤</w:t>
      </w:r>
    </w:p>
    <w:p w:rsidR="00000000" w:rsidRDefault="003C2C8C">
      <w:pPr>
        <w:pStyle w:val="ab"/>
        <w:rPr>
          <w:sz w:val="22"/>
          <w:szCs w:val="22"/>
        </w:rPr>
      </w:pPr>
      <w:r>
        <w:rPr>
          <w:sz w:val="22"/>
          <w:szCs w:val="22"/>
        </w:rPr>
        <w:t xml:space="preserve">                                </w:t>
      </w:r>
      <w:r>
        <w:rPr>
          <w:rStyle w:val="a3"/>
          <w:sz w:val="22"/>
          <w:szCs w:val="22"/>
        </w:rPr>
        <w:t>о поступлениях в ин</w:t>
      </w:r>
      <w:r>
        <w:rPr>
          <w:rStyle w:val="a3"/>
          <w:sz w:val="22"/>
          <w:szCs w:val="22"/>
        </w:rPr>
        <w:t>остранной валюте</w:t>
      </w:r>
      <w:r>
        <w:rPr>
          <w:sz w:val="22"/>
          <w:szCs w:val="22"/>
        </w:rPr>
        <w:t xml:space="preserve">        Форма по КФД│  </w:t>
      </w:r>
      <w:r>
        <w:rPr>
          <w:rStyle w:val="a3"/>
          <w:sz w:val="22"/>
          <w:szCs w:val="22"/>
        </w:rPr>
        <w:t>0531452</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от "____"_______________20___ г.                 Дата│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От кого:                                                                              │           │</w:t>
      </w:r>
    </w:p>
    <w:p w:rsidR="00000000" w:rsidRDefault="003C2C8C">
      <w:pPr>
        <w:pStyle w:val="ab"/>
        <w:rPr>
          <w:sz w:val="22"/>
          <w:szCs w:val="22"/>
        </w:rPr>
      </w:pPr>
      <w:r>
        <w:rPr>
          <w:sz w:val="22"/>
          <w:szCs w:val="22"/>
        </w:rPr>
        <w:t xml:space="preserve">                                                          </w:t>
      </w:r>
      <w:r>
        <w:rPr>
          <w:sz w:val="22"/>
          <w:szCs w:val="22"/>
        </w:rPr>
        <w:t xml:space="preserve">                             │           │</w:t>
      </w:r>
    </w:p>
    <w:p w:rsidR="00000000" w:rsidRDefault="003C2C8C">
      <w:pPr>
        <w:pStyle w:val="ab"/>
        <w:rPr>
          <w:sz w:val="22"/>
          <w:szCs w:val="22"/>
        </w:rPr>
      </w:pPr>
      <w:r>
        <w:rPr>
          <w:sz w:val="22"/>
          <w:szCs w:val="22"/>
        </w:rPr>
        <w:t xml:space="preserve"> Наименование органа                                                                   │           │</w:t>
      </w:r>
    </w:p>
    <w:p w:rsidR="00000000" w:rsidRDefault="003C2C8C">
      <w:pPr>
        <w:pStyle w:val="ab"/>
        <w:rPr>
          <w:sz w:val="22"/>
          <w:szCs w:val="22"/>
        </w:rPr>
      </w:pPr>
      <w:r>
        <w:rPr>
          <w:sz w:val="22"/>
          <w:szCs w:val="22"/>
        </w:rPr>
        <w:t xml:space="preserve"> Федерального                                                                          │           │</w:t>
      </w:r>
    </w:p>
    <w:p w:rsidR="00000000" w:rsidRDefault="003C2C8C">
      <w:pPr>
        <w:pStyle w:val="ab"/>
        <w:rPr>
          <w:sz w:val="22"/>
          <w:szCs w:val="22"/>
        </w:rPr>
      </w:pPr>
      <w:r>
        <w:rPr>
          <w:sz w:val="22"/>
          <w:szCs w:val="22"/>
        </w:rPr>
        <w:t xml:space="preserve"> казначейст</w:t>
      </w:r>
      <w:r>
        <w:rPr>
          <w:sz w:val="22"/>
          <w:szCs w:val="22"/>
        </w:rPr>
        <w:t>ва             _____________________________________________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Кому:                                                           </w:t>
      </w:r>
      <w:r>
        <w:rPr>
          <w:sz w:val="22"/>
          <w:szCs w:val="22"/>
        </w:rPr>
        <w:t xml:space="preserve">                      │           │</w:t>
      </w:r>
    </w:p>
    <w:p w:rsidR="00000000" w:rsidRDefault="003C2C8C">
      <w:pPr>
        <w:pStyle w:val="ab"/>
        <w:rPr>
          <w:sz w:val="22"/>
          <w:szCs w:val="22"/>
        </w:rPr>
      </w:pPr>
      <w:r>
        <w:rPr>
          <w:sz w:val="22"/>
          <w:szCs w:val="22"/>
        </w:rPr>
        <w:t xml:space="preserve"> Наименование органа                                                                   │           │</w:t>
      </w:r>
    </w:p>
    <w:p w:rsidR="00000000" w:rsidRDefault="003C2C8C">
      <w:pPr>
        <w:pStyle w:val="ab"/>
        <w:rPr>
          <w:sz w:val="22"/>
          <w:szCs w:val="22"/>
        </w:rPr>
      </w:pPr>
      <w:r>
        <w:rPr>
          <w:sz w:val="22"/>
          <w:szCs w:val="22"/>
        </w:rPr>
        <w:t xml:space="preserve"> Федерального                                                                          │           │</w:t>
      </w:r>
    </w:p>
    <w:p w:rsidR="00000000" w:rsidRDefault="003C2C8C">
      <w:pPr>
        <w:pStyle w:val="ab"/>
        <w:rPr>
          <w:sz w:val="22"/>
          <w:szCs w:val="22"/>
        </w:rPr>
      </w:pPr>
      <w:r>
        <w:rPr>
          <w:sz w:val="22"/>
          <w:szCs w:val="22"/>
        </w:rPr>
        <w:t xml:space="preserve"> казначейства     </w:t>
      </w:r>
      <w:r>
        <w:rPr>
          <w:sz w:val="22"/>
          <w:szCs w:val="22"/>
        </w:rPr>
        <w:t xml:space="preserve">        _____________________________________________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Администратор                                                          </w:t>
      </w:r>
      <w:r>
        <w:rPr>
          <w:sz w:val="22"/>
          <w:szCs w:val="22"/>
        </w:rPr>
        <w:t xml:space="preserve">        по ОКПО│           │</w:t>
      </w:r>
    </w:p>
    <w:p w:rsidR="00000000" w:rsidRDefault="003C2C8C">
      <w:pPr>
        <w:pStyle w:val="ab"/>
        <w:rPr>
          <w:sz w:val="22"/>
          <w:szCs w:val="22"/>
        </w:rPr>
      </w:pPr>
      <w:r>
        <w:rPr>
          <w:sz w:val="22"/>
          <w:szCs w:val="22"/>
        </w:rPr>
        <w:t xml:space="preserve"> поступлений в бюджет     _____________________________________________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руб. </w:t>
      </w:r>
      <w:r>
        <w:rPr>
          <w:sz w:val="22"/>
          <w:szCs w:val="22"/>
        </w:rPr>
        <w:t xml:space="preserve">                                                       по ОКЕИ│    </w:t>
      </w:r>
      <w:hyperlink r:id="rId477"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037"/>
        <w:gridCol w:w="1325"/>
        <w:gridCol w:w="1042"/>
        <w:gridCol w:w="1860"/>
        <w:gridCol w:w="1325"/>
        <w:gridCol w:w="1325"/>
        <w:gridCol w:w="1330"/>
        <w:gridCol w:w="1330"/>
        <w:gridCol w:w="1430"/>
        <w:gridCol w:w="1150"/>
        <w:gridCol w:w="1329"/>
      </w:tblGrid>
      <w:tr w:rsidR="00000000">
        <w:tblPrEx>
          <w:tblCellMar>
            <w:top w:w="0" w:type="dxa"/>
            <w:bottom w:w="0" w:type="dxa"/>
          </w:tblCellMar>
        </w:tblPrEx>
        <w:tc>
          <w:tcPr>
            <w:tcW w:w="600" w:type="dxa"/>
            <w:vMerge w:val="restart"/>
            <w:tcBorders>
              <w:top w:val="single" w:sz="4" w:space="0" w:color="auto"/>
              <w:bottom w:val="single" w:sz="4" w:space="0" w:color="auto"/>
              <w:right w:val="single" w:sz="4" w:space="0" w:color="auto"/>
            </w:tcBorders>
          </w:tcPr>
          <w:p w:rsidR="00000000" w:rsidRDefault="003C2C8C">
            <w:pPr>
              <w:pStyle w:val="aa"/>
              <w:jc w:val="center"/>
            </w:pPr>
            <w:r>
              <w:t>N п/п</w:t>
            </w:r>
          </w:p>
        </w:tc>
        <w:tc>
          <w:tcPr>
            <w:tcW w:w="1037"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w:t>
            </w:r>
            <w:r>
              <w:t>та выписки банка</w:t>
            </w:r>
          </w:p>
        </w:tc>
        <w:tc>
          <w:tcPr>
            <w:tcW w:w="9537" w:type="dxa"/>
            <w:gridSpan w:val="7"/>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Платежный документ</w:t>
            </w:r>
          </w:p>
        </w:tc>
        <w:tc>
          <w:tcPr>
            <w:tcW w:w="143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валюты по </w:t>
            </w:r>
            <w:hyperlink r:id="rId478" w:history="1">
              <w:r>
                <w:rPr>
                  <w:rStyle w:val="a4"/>
                </w:rPr>
                <w:t>ОКВ</w:t>
              </w:r>
            </w:hyperlink>
          </w:p>
        </w:tc>
        <w:tc>
          <w:tcPr>
            <w:tcW w:w="2479" w:type="dxa"/>
            <w:gridSpan w:val="2"/>
            <w:tcBorders>
              <w:top w:val="single" w:sz="4" w:space="0" w:color="auto"/>
              <w:left w:val="single" w:sz="4" w:space="0" w:color="auto"/>
              <w:bottom w:val="single" w:sz="4" w:space="0" w:color="auto"/>
            </w:tcBorders>
          </w:tcPr>
          <w:p w:rsidR="00000000" w:rsidRDefault="003C2C8C">
            <w:pPr>
              <w:pStyle w:val="aa"/>
              <w:jc w:val="center"/>
            </w:pPr>
            <w:r>
              <w:t>Сумма</w:t>
            </w:r>
          </w:p>
        </w:tc>
      </w:tr>
      <w:tr w:rsidR="00000000">
        <w:tblPrEx>
          <w:tblCellMar>
            <w:top w:w="0" w:type="dxa"/>
            <w:bottom w:w="0" w:type="dxa"/>
          </w:tblCellMar>
        </w:tblPrEx>
        <w:tc>
          <w:tcPr>
            <w:tcW w:w="600" w:type="dxa"/>
            <w:vMerge/>
            <w:tcBorders>
              <w:top w:val="single" w:sz="4" w:space="0" w:color="auto"/>
              <w:bottom w:val="single" w:sz="4" w:space="0" w:color="auto"/>
              <w:right w:val="single" w:sz="4" w:space="0" w:color="auto"/>
            </w:tcBorders>
          </w:tcPr>
          <w:p w:rsidR="00000000" w:rsidRDefault="003C2C8C">
            <w:pPr>
              <w:pStyle w:val="aa"/>
            </w:pPr>
          </w:p>
        </w:tc>
        <w:tc>
          <w:tcPr>
            <w:tcW w:w="103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номер</w:t>
            </w:r>
          </w:p>
        </w:tc>
        <w:tc>
          <w:tcPr>
            <w:tcW w:w="104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дата</w:t>
            </w:r>
          </w:p>
        </w:tc>
        <w:tc>
          <w:tcPr>
            <w:tcW w:w="4510" w:type="dxa"/>
            <w:gridSpan w:val="3"/>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плательщик</w:t>
            </w:r>
          </w:p>
        </w:tc>
        <w:tc>
          <w:tcPr>
            <w:tcW w:w="2660"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w:t>
            </w:r>
          </w:p>
        </w:tc>
        <w:tc>
          <w:tcPr>
            <w:tcW w:w="143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 валюте</w:t>
            </w:r>
          </w:p>
        </w:tc>
        <w:tc>
          <w:tcPr>
            <w:tcW w:w="1329" w:type="dxa"/>
            <w:vMerge w:val="restart"/>
            <w:tcBorders>
              <w:top w:val="single" w:sz="4" w:space="0" w:color="auto"/>
              <w:left w:val="single" w:sz="4" w:space="0" w:color="auto"/>
              <w:bottom w:val="single" w:sz="4" w:space="0" w:color="auto"/>
            </w:tcBorders>
          </w:tcPr>
          <w:p w:rsidR="00000000" w:rsidRDefault="003C2C8C">
            <w:pPr>
              <w:pStyle w:val="aa"/>
              <w:jc w:val="center"/>
            </w:pPr>
            <w:r>
              <w:t>в рублевом эквиваленте</w:t>
            </w:r>
          </w:p>
        </w:tc>
      </w:tr>
      <w:tr w:rsidR="00000000">
        <w:tblPrEx>
          <w:tblCellMar>
            <w:top w:w="0" w:type="dxa"/>
            <w:bottom w:w="0" w:type="dxa"/>
          </w:tblCellMar>
        </w:tblPrEx>
        <w:tc>
          <w:tcPr>
            <w:tcW w:w="600" w:type="dxa"/>
            <w:vMerge/>
            <w:tcBorders>
              <w:top w:val="single" w:sz="4" w:space="0" w:color="auto"/>
              <w:bottom w:val="single" w:sz="4" w:space="0" w:color="auto"/>
              <w:right w:val="single" w:sz="4" w:space="0" w:color="auto"/>
            </w:tcBorders>
          </w:tcPr>
          <w:p w:rsidR="00000000" w:rsidRDefault="003C2C8C">
            <w:pPr>
              <w:pStyle w:val="aa"/>
            </w:pPr>
          </w:p>
        </w:tc>
        <w:tc>
          <w:tcPr>
            <w:tcW w:w="103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6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наименование</w:t>
            </w: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по </w:t>
            </w:r>
            <w:hyperlink r:id="rId479" w:history="1">
              <w:r>
                <w:rPr>
                  <w:rStyle w:val="a4"/>
                </w:rPr>
                <w:t>ОКТМО</w:t>
              </w:r>
            </w:hyperlink>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 БК</w:t>
            </w:r>
          </w:p>
        </w:tc>
        <w:tc>
          <w:tcPr>
            <w:tcW w:w="143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9"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00" w:type="dxa"/>
            <w:tcBorders>
              <w:top w:val="single" w:sz="4" w:space="0" w:color="auto"/>
              <w:bottom w:val="single" w:sz="4" w:space="0" w:color="auto"/>
              <w:right w:val="single" w:sz="4" w:space="0" w:color="auto"/>
            </w:tcBorders>
          </w:tcPr>
          <w:p w:rsidR="00000000" w:rsidRDefault="003C2C8C">
            <w:pPr>
              <w:pStyle w:val="aa"/>
              <w:jc w:val="center"/>
            </w:pPr>
            <w:r>
              <w:t>1</w:t>
            </w:r>
          </w:p>
        </w:tc>
        <w:tc>
          <w:tcPr>
            <w:tcW w:w="103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0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86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143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10</w:t>
            </w:r>
          </w:p>
        </w:tc>
        <w:tc>
          <w:tcPr>
            <w:tcW w:w="115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11</w:t>
            </w:r>
          </w:p>
        </w:tc>
        <w:tc>
          <w:tcPr>
            <w:tcW w:w="1329" w:type="dxa"/>
            <w:tcBorders>
              <w:top w:val="single" w:sz="4" w:space="0" w:color="auto"/>
              <w:left w:val="single" w:sz="4" w:space="0" w:color="auto"/>
              <w:bottom w:val="single" w:sz="4" w:space="0" w:color="auto"/>
            </w:tcBorders>
          </w:tcPr>
          <w:p w:rsidR="00000000" w:rsidRDefault="003C2C8C">
            <w:pPr>
              <w:pStyle w:val="aa"/>
              <w:jc w:val="center"/>
            </w:pPr>
            <w:r>
              <w:t>12</w:t>
            </w:r>
          </w:p>
        </w:tc>
      </w:tr>
      <w:tr w:rsidR="00000000">
        <w:tblPrEx>
          <w:tblCellMar>
            <w:top w:w="0" w:type="dxa"/>
            <w:bottom w:w="0" w:type="dxa"/>
          </w:tblCellMar>
        </w:tblPrEx>
        <w:tc>
          <w:tcPr>
            <w:tcW w:w="600" w:type="dxa"/>
            <w:tcBorders>
              <w:top w:val="single" w:sz="4" w:space="0" w:color="auto"/>
              <w:bottom w:val="single" w:sz="4" w:space="0" w:color="auto"/>
              <w:right w:val="single" w:sz="4" w:space="0" w:color="auto"/>
            </w:tcBorders>
          </w:tcPr>
          <w:p w:rsidR="00000000" w:rsidRDefault="003C2C8C">
            <w:pPr>
              <w:pStyle w:val="aa"/>
            </w:pPr>
          </w:p>
        </w:tc>
        <w:tc>
          <w:tcPr>
            <w:tcW w:w="10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00" w:type="dxa"/>
            <w:tcBorders>
              <w:top w:val="single" w:sz="4" w:space="0" w:color="auto"/>
              <w:bottom w:val="single" w:sz="4" w:space="0" w:color="auto"/>
              <w:right w:val="single" w:sz="4" w:space="0" w:color="auto"/>
            </w:tcBorders>
          </w:tcPr>
          <w:p w:rsidR="00000000" w:rsidRDefault="003C2C8C">
            <w:pPr>
              <w:pStyle w:val="aa"/>
            </w:pPr>
          </w:p>
        </w:tc>
        <w:tc>
          <w:tcPr>
            <w:tcW w:w="10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00" w:type="dxa"/>
            <w:tcBorders>
              <w:top w:val="single" w:sz="4" w:space="0" w:color="auto"/>
              <w:bottom w:val="single" w:sz="4" w:space="0" w:color="auto"/>
              <w:right w:val="single" w:sz="4" w:space="0" w:color="auto"/>
            </w:tcBorders>
          </w:tcPr>
          <w:p w:rsidR="00000000" w:rsidRDefault="003C2C8C">
            <w:pPr>
              <w:pStyle w:val="aa"/>
            </w:pPr>
          </w:p>
        </w:tc>
        <w:tc>
          <w:tcPr>
            <w:tcW w:w="10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00" w:type="dxa"/>
            <w:tcBorders>
              <w:top w:val="single" w:sz="4" w:space="0" w:color="auto"/>
              <w:bottom w:val="single" w:sz="4" w:space="0" w:color="auto"/>
              <w:right w:val="single" w:sz="4" w:space="0" w:color="auto"/>
            </w:tcBorders>
          </w:tcPr>
          <w:p w:rsidR="00000000" w:rsidRDefault="003C2C8C">
            <w:pPr>
              <w:pStyle w:val="aa"/>
            </w:pPr>
          </w:p>
        </w:tc>
        <w:tc>
          <w:tcPr>
            <w:tcW w:w="10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00" w:type="dxa"/>
            <w:tcBorders>
              <w:top w:val="single" w:sz="4" w:space="0" w:color="auto"/>
              <w:bottom w:val="single" w:sz="4" w:space="0" w:color="auto"/>
              <w:right w:val="single" w:sz="4" w:space="0" w:color="auto"/>
            </w:tcBorders>
          </w:tcPr>
          <w:p w:rsidR="00000000" w:rsidRDefault="003C2C8C">
            <w:pPr>
              <w:pStyle w:val="aa"/>
            </w:pPr>
          </w:p>
        </w:tc>
        <w:tc>
          <w:tcPr>
            <w:tcW w:w="10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00" w:type="dxa"/>
            <w:tcBorders>
              <w:top w:val="single" w:sz="4" w:space="0" w:color="auto"/>
              <w:bottom w:val="single" w:sz="4" w:space="0" w:color="auto"/>
              <w:right w:val="single" w:sz="4" w:space="0" w:color="auto"/>
            </w:tcBorders>
          </w:tcPr>
          <w:p w:rsidR="00000000" w:rsidRDefault="003C2C8C">
            <w:pPr>
              <w:pStyle w:val="aa"/>
            </w:pPr>
          </w:p>
        </w:tc>
        <w:tc>
          <w:tcPr>
            <w:tcW w:w="10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9" w:type="dxa"/>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600" w:type="dxa"/>
            <w:tcBorders>
              <w:top w:val="single" w:sz="4" w:space="0" w:color="auto"/>
              <w:bottom w:val="single" w:sz="4" w:space="0" w:color="auto"/>
              <w:right w:val="single" w:sz="4" w:space="0" w:color="auto"/>
            </w:tcBorders>
          </w:tcPr>
          <w:p w:rsidR="00000000" w:rsidRDefault="003C2C8C">
            <w:pPr>
              <w:pStyle w:val="aa"/>
            </w:pPr>
          </w:p>
        </w:tc>
        <w:tc>
          <w:tcPr>
            <w:tcW w:w="103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86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43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29" w:type="dxa"/>
            <w:tcBorders>
              <w:top w:val="single" w:sz="4" w:space="0" w:color="auto"/>
              <w:left w:val="single" w:sz="4" w:space="0" w:color="auto"/>
              <w:bottom w:val="single" w:sz="4" w:space="0" w:color="auto"/>
            </w:tcBorders>
          </w:tcPr>
          <w:p w:rsidR="00000000" w:rsidRDefault="003C2C8C">
            <w:pPr>
              <w:pStyle w:val="aa"/>
            </w:pPr>
          </w:p>
        </w:tc>
      </w:tr>
    </w:tbl>
    <w:p w:rsidR="00000000" w:rsidRDefault="003C2C8C"/>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Руководитель                                       │   Отметка органа Федерального казначейства    │</w:t>
      </w:r>
    </w:p>
    <w:p w:rsidR="00000000" w:rsidRDefault="003C2C8C">
      <w:pPr>
        <w:pStyle w:val="ab"/>
        <w:rPr>
          <w:sz w:val="22"/>
          <w:szCs w:val="22"/>
        </w:rPr>
      </w:pPr>
      <w:r>
        <w:rPr>
          <w:sz w:val="22"/>
          <w:szCs w:val="22"/>
        </w:rPr>
        <w:t>(уполномочен-                                      │            о принятии Уведомления             │</w:t>
      </w:r>
    </w:p>
    <w:p w:rsidR="00000000" w:rsidRDefault="003C2C8C">
      <w:pPr>
        <w:pStyle w:val="ab"/>
        <w:rPr>
          <w:sz w:val="22"/>
          <w:szCs w:val="22"/>
        </w:rPr>
      </w:pPr>
      <w:r>
        <w:rPr>
          <w:sz w:val="22"/>
          <w:szCs w:val="22"/>
        </w:rPr>
        <w:t>ное</w:t>
      </w:r>
      <w:r>
        <w:rPr>
          <w:sz w:val="22"/>
          <w:szCs w:val="22"/>
        </w:rPr>
        <w:t xml:space="preserve"> лицо)   ___________ _________ _____________    │                                               │</w:t>
      </w:r>
    </w:p>
    <w:p w:rsidR="00000000" w:rsidRDefault="003C2C8C">
      <w:pPr>
        <w:pStyle w:val="ab"/>
        <w:rPr>
          <w:sz w:val="22"/>
          <w:szCs w:val="22"/>
        </w:rPr>
      </w:pPr>
      <w:r>
        <w:rPr>
          <w:sz w:val="22"/>
          <w:szCs w:val="22"/>
        </w:rPr>
        <w:t xml:space="preserve">            (должность) (подпись) (расшифровка     │                                               │</w:t>
      </w:r>
    </w:p>
    <w:p w:rsidR="00000000" w:rsidRDefault="003C2C8C">
      <w:pPr>
        <w:pStyle w:val="ab"/>
        <w:rPr>
          <w:sz w:val="22"/>
          <w:szCs w:val="22"/>
        </w:rPr>
      </w:pPr>
      <w:r>
        <w:rPr>
          <w:sz w:val="22"/>
          <w:szCs w:val="22"/>
        </w:rPr>
        <w:t xml:space="preserve">                                     подписи)      │     </w:t>
      </w:r>
      <w:r>
        <w:rPr>
          <w:sz w:val="22"/>
          <w:szCs w:val="22"/>
        </w:rPr>
        <w:t xml:space="preserve">                                          │</w:t>
      </w:r>
    </w:p>
    <w:p w:rsidR="00000000" w:rsidRDefault="003C2C8C">
      <w:pPr>
        <w:pStyle w:val="ab"/>
        <w:rPr>
          <w:sz w:val="22"/>
          <w:szCs w:val="22"/>
        </w:rPr>
      </w:pPr>
      <w:r>
        <w:rPr>
          <w:sz w:val="22"/>
          <w:szCs w:val="22"/>
        </w:rPr>
        <w:t xml:space="preserve">                                                   │Руководитель                                   │</w:t>
      </w:r>
    </w:p>
    <w:p w:rsidR="00000000" w:rsidRDefault="003C2C8C">
      <w:pPr>
        <w:pStyle w:val="ab"/>
        <w:rPr>
          <w:sz w:val="22"/>
          <w:szCs w:val="22"/>
        </w:rPr>
      </w:pPr>
      <w:r>
        <w:rPr>
          <w:sz w:val="22"/>
          <w:szCs w:val="22"/>
        </w:rPr>
        <w:t>Ответственный                                      │(уполномочен-                                  │</w:t>
      </w:r>
    </w:p>
    <w:p w:rsidR="00000000" w:rsidRDefault="003C2C8C">
      <w:pPr>
        <w:pStyle w:val="ab"/>
        <w:rPr>
          <w:sz w:val="22"/>
          <w:szCs w:val="22"/>
        </w:rPr>
      </w:pPr>
      <w:r>
        <w:rPr>
          <w:sz w:val="22"/>
          <w:szCs w:val="22"/>
        </w:rPr>
        <w:t>исполнител</w:t>
      </w:r>
      <w:r>
        <w:rPr>
          <w:sz w:val="22"/>
          <w:szCs w:val="22"/>
        </w:rPr>
        <w:t>ь  ___________ _________ __________ _____│ное лицо)  ___________ _________ ______________│</w:t>
      </w:r>
    </w:p>
    <w:p w:rsidR="00000000" w:rsidRDefault="003C2C8C">
      <w:pPr>
        <w:pStyle w:val="ab"/>
        <w:rPr>
          <w:sz w:val="22"/>
          <w:szCs w:val="22"/>
        </w:rPr>
      </w:pPr>
      <w:r>
        <w:rPr>
          <w:sz w:val="22"/>
          <w:szCs w:val="22"/>
        </w:rPr>
        <w:t xml:space="preserve">             (должность) (подпись) (расшифро- (те- │           (должность) (подпись) (расшифровка  │</w:t>
      </w:r>
    </w:p>
    <w:p w:rsidR="00000000" w:rsidRDefault="003C2C8C">
      <w:pPr>
        <w:pStyle w:val="ab"/>
        <w:rPr>
          <w:sz w:val="22"/>
          <w:szCs w:val="22"/>
        </w:rPr>
      </w:pPr>
      <w:r>
        <w:rPr>
          <w:sz w:val="22"/>
          <w:szCs w:val="22"/>
        </w:rPr>
        <w:t xml:space="preserve">                                    вка        ле- │            </w:t>
      </w:r>
      <w:r>
        <w:rPr>
          <w:sz w:val="22"/>
          <w:szCs w:val="22"/>
        </w:rPr>
        <w:t xml:space="preserve">                        подписи)   │</w:t>
      </w:r>
    </w:p>
    <w:p w:rsidR="00000000" w:rsidRDefault="003C2C8C">
      <w:pPr>
        <w:pStyle w:val="ab"/>
        <w:rPr>
          <w:sz w:val="22"/>
          <w:szCs w:val="22"/>
        </w:rPr>
      </w:pPr>
      <w:r>
        <w:rPr>
          <w:sz w:val="22"/>
          <w:szCs w:val="22"/>
        </w:rPr>
        <w:t xml:space="preserve">                                    подписи)   фон)│Ответст-                                       │</w:t>
      </w:r>
    </w:p>
    <w:p w:rsidR="00000000" w:rsidRDefault="003C2C8C">
      <w:pPr>
        <w:pStyle w:val="ab"/>
        <w:rPr>
          <w:sz w:val="22"/>
          <w:szCs w:val="22"/>
        </w:rPr>
      </w:pPr>
      <w:r>
        <w:rPr>
          <w:sz w:val="22"/>
          <w:szCs w:val="22"/>
        </w:rPr>
        <w:t>"___"______________ 20___г.                        │венный                                         │</w:t>
      </w:r>
    </w:p>
    <w:p w:rsidR="00000000" w:rsidRDefault="003C2C8C">
      <w:pPr>
        <w:pStyle w:val="ab"/>
        <w:rPr>
          <w:sz w:val="22"/>
          <w:szCs w:val="22"/>
        </w:rPr>
      </w:pPr>
      <w:r>
        <w:rPr>
          <w:sz w:val="22"/>
          <w:szCs w:val="22"/>
        </w:rPr>
        <w:t xml:space="preserve">                 </w:t>
      </w:r>
      <w:r>
        <w:rPr>
          <w:sz w:val="22"/>
          <w:szCs w:val="22"/>
        </w:rPr>
        <w:t xml:space="preserve">                                  │исполни-                                       │</w:t>
      </w:r>
    </w:p>
    <w:p w:rsidR="00000000" w:rsidRDefault="003C2C8C">
      <w:pPr>
        <w:pStyle w:val="ab"/>
        <w:rPr>
          <w:sz w:val="22"/>
          <w:szCs w:val="22"/>
        </w:rPr>
      </w:pPr>
      <w:r>
        <w:rPr>
          <w:sz w:val="22"/>
          <w:szCs w:val="22"/>
        </w:rPr>
        <w:t xml:space="preserve">                                                   │тель   ___________ _________ ________ _________│</w:t>
      </w:r>
    </w:p>
    <w:p w:rsidR="00000000" w:rsidRDefault="003C2C8C">
      <w:pPr>
        <w:pStyle w:val="ab"/>
        <w:rPr>
          <w:sz w:val="22"/>
          <w:szCs w:val="22"/>
        </w:rPr>
      </w:pPr>
      <w:r>
        <w:rPr>
          <w:sz w:val="22"/>
          <w:szCs w:val="22"/>
        </w:rPr>
        <w:t xml:space="preserve">                                                   │       (должность) </w:t>
      </w:r>
      <w:r>
        <w:rPr>
          <w:sz w:val="22"/>
          <w:szCs w:val="22"/>
        </w:rPr>
        <w:t>(подпись) (расшиф- (телефон)│</w:t>
      </w:r>
    </w:p>
    <w:p w:rsidR="00000000" w:rsidRDefault="003C2C8C">
      <w:pPr>
        <w:pStyle w:val="ab"/>
        <w:rPr>
          <w:sz w:val="22"/>
          <w:szCs w:val="22"/>
        </w:rPr>
      </w:pPr>
      <w:r>
        <w:rPr>
          <w:sz w:val="22"/>
          <w:szCs w:val="22"/>
        </w:rPr>
        <w:t xml:space="preserve">                                                   │                              ровка            │</w:t>
      </w:r>
    </w:p>
    <w:p w:rsidR="00000000" w:rsidRDefault="003C2C8C">
      <w:pPr>
        <w:pStyle w:val="ab"/>
        <w:rPr>
          <w:sz w:val="22"/>
          <w:szCs w:val="22"/>
        </w:rPr>
      </w:pPr>
      <w:r>
        <w:rPr>
          <w:sz w:val="22"/>
          <w:szCs w:val="22"/>
        </w:rPr>
        <w:t xml:space="preserve">                                                   │                              подписи)         │</w:t>
      </w:r>
    </w:p>
    <w:p w:rsidR="00000000" w:rsidRDefault="003C2C8C">
      <w:pPr>
        <w:pStyle w:val="ab"/>
        <w:rPr>
          <w:sz w:val="22"/>
          <w:szCs w:val="22"/>
        </w:rPr>
      </w:pPr>
      <w:r>
        <w:rPr>
          <w:sz w:val="22"/>
          <w:szCs w:val="22"/>
        </w:rPr>
        <w:t xml:space="preserve">                        </w:t>
      </w:r>
      <w:r>
        <w:rPr>
          <w:sz w:val="22"/>
          <w:szCs w:val="22"/>
        </w:rPr>
        <w:t xml:space="preserve">                           │ "___" _________ 20 __ г.                      │</w:t>
      </w:r>
    </w:p>
    <w:p w:rsidR="00000000" w:rsidRDefault="003C2C8C">
      <w:pPr>
        <w:pStyle w:val="ab"/>
        <w:rPr>
          <w:sz w:val="22"/>
          <w:szCs w:val="22"/>
        </w:rPr>
      </w:pPr>
      <w:r>
        <w:rPr>
          <w:sz w:val="22"/>
          <w:szCs w:val="22"/>
        </w:rPr>
        <w:t xml:space="preserve">                                                   └───────────────────────────────────────────────┘</w:t>
      </w:r>
    </w:p>
    <w:p w:rsidR="00000000" w:rsidRDefault="003C2C8C"/>
    <w:p w:rsidR="00000000" w:rsidRDefault="003C2C8C">
      <w:pPr>
        <w:ind w:firstLine="698"/>
        <w:jc w:val="right"/>
      </w:pPr>
      <w:r>
        <w:t>Номер страницы________</w:t>
      </w:r>
    </w:p>
    <w:p w:rsidR="00000000" w:rsidRDefault="003C2C8C">
      <w:pPr>
        <w:ind w:firstLine="698"/>
        <w:jc w:val="right"/>
      </w:pPr>
      <w:r>
        <w:t>Всего страниц__________</w:t>
      </w:r>
    </w:p>
    <w:p w:rsidR="00000000" w:rsidRDefault="003C2C8C">
      <w:pPr>
        <w:pStyle w:val="a6"/>
        <w:rPr>
          <w:color w:val="000000"/>
          <w:sz w:val="16"/>
          <w:szCs w:val="16"/>
          <w:shd w:val="clear" w:color="auto" w:fill="F0F0F0"/>
        </w:rPr>
      </w:pPr>
      <w:bookmarkStart w:id="781" w:name="sub_102700"/>
      <w:r>
        <w:rPr>
          <w:color w:val="000000"/>
          <w:sz w:val="16"/>
          <w:szCs w:val="16"/>
          <w:shd w:val="clear" w:color="auto" w:fill="F0F0F0"/>
        </w:rPr>
        <w:t>Информация об измене</w:t>
      </w:r>
      <w:r>
        <w:rPr>
          <w:color w:val="000000"/>
          <w:sz w:val="16"/>
          <w:szCs w:val="16"/>
          <w:shd w:val="clear" w:color="auto" w:fill="F0F0F0"/>
        </w:rPr>
        <w:t>ниях:</w:t>
      </w:r>
    </w:p>
    <w:bookmarkEnd w:id="781"/>
    <w:p w:rsidR="00000000" w:rsidRDefault="003C2C8C">
      <w:pPr>
        <w:pStyle w:val="a7"/>
        <w:rPr>
          <w:shd w:val="clear" w:color="auto" w:fill="F0F0F0"/>
        </w:rPr>
      </w:pPr>
      <w:r>
        <w:t xml:space="preserve"> </w:t>
      </w:r>
      <w:r>
        <w:rPr>
          <w:shd w:val="clear" w:color="auto" w:fill="F0F0F0"/>
        </w:rPr>
        <w:t xml:space="preserve">Порядок дополнен приложением N 27 с 10 августа 2021 г. - </w:t>
      </w:r>
      <w:hyperlink r:id="rId480"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ind w:firstLine="698"/>
        <w:jc w:val="right"/>
      </w:pPr>
      <w:r>
        <w:rPr>
          <w:rStyle w:val="a3"/>
        </w:rPr>
        <w:t>Приложение N 27</w:t>
      </w:r>
      <w:r>
        <w:rPr>
          <w:rStyle w:val="a3"/>
        </w:rPr>
        <w:br/>
        <w:t xml:space="preserve">к </w:t>
      </w:r>
      <w:hyperlink w:anchor="sub_1000" w:history="1">
        <w:r>
          <w:rPr>
            <w:rStyle w:val="a4"/>
          </w:rPr>
          <w:t>Порядку</w:t>
        </w:r>
      </w:hyperlink>
      <w:r>
        <w:rPr>
          <w:rStyle w:val="a3"/>
        </w:rPr>
        <w:t xml:space="preserve"> казначейского</w:t>
      </w:r>
      <w:r>
        <w:rPr>
          <w:rStyle w:val="a3"/>
        </w:rPr>
        <w:br/>
        <w:t>обслуживания, утвержденному</w:t>
      </w:r>
      <w:r>
        <w:rPr>
          <w:rStyle w:val="a3"/>
        </w:rPr>
        <w:br/>
      </w:r>
      <w:hyperlink w:anchor="sub_0" w:history="1">
        <w:r>
          <w:rPr>
            <w:rStyle w:val="a4"/>
          </w:rPr>
          <w:t>приказом</w:t>
        </w:r>
      </w:hyperlink>
      <w:r>
        <w:rPr>
          <w:rStyle w:val="a3"/>
        </w:rPr>
        <w:t xml:space="preserve"> Федерального казначейства</w:t>
      </w:r>
      <w:r>
        <w:rPr>
          <w:rStyle w:val="a3"/>
        </w:rPr>
        <w:br/>
        <w:t>от 14 мая 2020 г. N 21н</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sz w:val="22"/>
          <w:szCs w:val="22"/>
        </w:rPr>
        <w:t xml:space="preserve">                                                                                       ┌───────────┐</w:t>
      </w:r>
    </w:p>
    <w:p w:rsidR="00000000" w:rsidRDefault="003C2C8C">
      <w:pPr>
        <w:pStyle w:val="ab"/>
        <w:rPr>
          <w:sz w:val="22"/>
          <w:szCs w:val="22"/>
        </w:rPr>
      </w:pPr>
      <w:r>
        <w:rPr>
          <w:rStyle w:val="a3"/>
          <w:sz w:val="22"/>
          <w:szCs w:val="22"/>
        </w:rPr>
        <w:t xml:space="preserve">                      </w:t>
      </w:r>
      <w:r>
        <w:rPr>
          <w:rStyle w:val="a3"/>
          <w:sz w:val="22"/>
          <w:szCs w:val="22"/>
        </w:rPr>
        <w:t xml:space="preserve">      Сводная справка по операциям со средствами</w:t>
      </w:r>
      <w:r>
        <w:rPr>
          <w:sz w:val="22"/>
          <w:szCs w:val="22"/>
        </w:rPr>
        <w:t xml:space="preserve">                 │   Коды    │</w:t>
      </w:r>
    </w:p>
    <w:p w:rsidR="00000000" w:rsidRDefault="003C2C8C">
      <w:pPr>
        <w:pStyle w:val="ab"/>
        <w:rPr>
          <w:sz w:val="22"/>
          <w:szCs w:val="22"/>
        </w:rPr>
      </w:pPr>
      <w:r>
        <w:rPr>
          <w:sz w:val="22"/>
          <w:szCs w:val="22"/>
        </w:rPr>
        <w:t xml:space="preserve">                                                            ┌──────────┐               │           │</w:t>
      </w:r>
    </w:p>
    <w:p w:rsidR="00000000" w:rsidRDefault="003C2C8C">
      <w:pPr>
        <w:pStyle w:val="ab"/>
        <w:rPr>
          <w:sz w:val="22"/>
          <w:szCs w:val="22"/>
        </w:rPr>
      </w:pPr>
      <w:r>
        <w:rPr>
          <w:rStyle w:val="a3"/>
          <w:sz w:val="22"/>
          <w:szCs w:val="22"/>
        </w:rPr>
        <w:t xml:space="preserve">                                       бюджета (месячная) N</w:t>
      </w:r>
      <w:r>
        <w:rPr>
          <w:sz w:val="22"/>
          <w:szCs w:val="22"/>
        </w:rPr>
        <w:t xml:space="preserve"> │          │    </w:t>
      </w:r>
      <w:r>
        <w:rPr>
          <w:sz w:val="22"/>
          <w:szCs w:val="22"/>
        </w:rPr>
        <w:t xml:space="preserve">           ├───────────┤</w:t>
      </w:r>
    </w:p>
    <w:p w:rsidR="00000000" w:rsidRDefault="003C2C8C">
      <w:pPr>
        <w:pStyle w:val="ab"/>
        <w:rPr>
          <w:sz w:val="22"/>
          <w:szCs w:val="22"/>
        </w:rPr>
      </w:pPr>
      <w:r>
        <w:rPr>
          <w:sz w:val="22"/>
          <w:szCs w:val="22"/>
        </w:rPr>
        <w:t xml:space="preserve">                                                            └──────────┘   Форма по КФД│  </w:t>
      </w:r>
      <w:r>
        <w:rPr>
          <w:rStyle w:val="a3"/>
          <w:sz w:val="22"/>
          <w:szCs w:val="22"/>
        </w:rPr>
        <w:t>0531857</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на "_____" ______________ 20___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w:t>
      </w:r>
      <w:r>
        <w:rPr>
          <w:sz w:val="22"/>
          <w:szCs w:val="22"/>
        </w:rPr>
        <w:t xml:space="preserve">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Федеральное                                                                           │           │</w:t>
      </w:r>
    </w:p>
    <w:p w:rsidR="00000000" w:rsidRDefault="003C2C8C">
      <w:pPr>
        <w:pStyle w:val="ab"/>
        <w:rPr>
          <w:sz w:val="22"/>
          <w:szCs w:val="22"/>
        </w:rPr>
      </w:pPr>
      <w:r>
        <w:rPr>
          <w:sz w:val="22"/>
          <w:szCs w:val="22"/>
        </w:rPr>
        <w:t xml:space="preserve"> казначейство, орган                </w:t>
      </w:r>
      <w:r>
        <w:rPr>
          <w:sz w:val="22"/>
          <w:szCs w:val="22"/>
        </w:rPr>
        <w:t xml:space="preserve">                                                   │           │</w:t>
      </w:r>
    </w:p>
    <w:p w:rsidR="00000000" w:rsidRDefault="003C2C8C">
      <w:pPr>
        <w:pStyle w:val="ab"/>
        <w:rPr>
          <w:sz w:val="22"/>
          <w:szCs w:val="22"/>
        </w:rPr>
      </w:pPr>
      <w:r>
        <w:rPr>
          <w:sz w:val="22"/>
          <w:szCs w:val="22"/>
        </w:rPr>
        <w:t xml:space="preserve"> Федерального                                                                          │           │</w:t>
      </w:r>
    </w:p>
    <w:p w:rsidR="00000000" w:rsidRDefault="003C2C8C">
      <w:pPr>
        <w:pStyle w:val="ab"/>
        <w:rPr>
          <w:sz w:val="22"/>
          <w:szCs w:val="22"/>
        </w:rPr>
      </w:pPr>
      <w:r>
        <w:rPr>
          <w:sz w:val="22"/>
          <w:szCs w:val="22"/>
        </w:rPr>
        <w:t xml:space="preserve"> казначейства            ______________________________________________         по КОФК│  </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Наименование бюджета    ______________________________________________     Номер счета│           │</w:t>
      </w:r>
    </w:p>
    <w:p w:rsidR="00000000" w:rsidRDefault="003C2C8C">
      <w:pPr>
        <w:pStyle w:val="ab"/>
        <w:rPr>
          <w:sz w:val="22"/>
          <w:szCs w:val="22"/>
        </w:rPr>
      </w:pPr>
      <w:r>
        <w:rPr>
          <w:sz w:val="22"/>
          <w:szCs w:val="22"/>
        </w:rPr>
        <w:t xml:space="preserve">                                           </w:t>
      </w:r>
      <w:r>
        <w:rPr>
          <w:sz w:val="22"/>
          <w:szCs w:val="22"/>
        </w:rPr>
        <w:t xml:space="preserve">                                            ├───────────┤</w:t>
      </w:r>
    </w:p>
    <w:p w:rsidR="00000000" w:rsidRDefault="003C2C8C">
      <w:pPr>
        <w:pStyle w:val="ab"/>
        <w:rPr>
          <w:sz w:val="22"/>
          <w:szCs w:val="22"/>
        </w:rPr>
      </w:pPr>
      <w:r>
        <w:rPr>
          <w:sz w:val="22"/>
          <w:szCs w:val="22"/>
        </w:rPr>
        <w:t xml:space="preserve"> Финансовый орган        ______________________________________________     Код по ОКПО│           │</w:t>
      </w:r>
    </w:p>
    <w:p w:rsidR="00000000" w:rsidRDefault="003C2C8C">
      <w:pPr>
        <w:pStyle w:val="ab"/>
        <w:rPr>
          <w:sz w:val="22"/>
          <w:szCs w:val="22"/>
        </w:rPr>
      </w:pPr>
      <w:r>
        <w:rPr>
          <w:sz w:val="22"/>
          <w:szCs w:val="22"/>
        </w:rPr>
        <w:t xml:space="preserve">                                                                                       ├─────────</w:t>
      </w:r>
      <w:r>
        <w:rPr>
          <w:sz w:val="22"/>
          <w:szCs w:val="22"/>
        </w:rPr>
        <w:t>──┤</w:t>
      </w:r>
    </w:p>
    <w:p w:rsidR="00000000" w:rsidRDefault="003C2C8C">
      <w:pPr>
        <w:pStyle w:val="ab"/>
        <w:rPr>
          <w:sz w:val="22"/>
          <w:szCs w:val="22"/>
        </w:rPr>
      </w:pPr>
      <w:r>
        <w:rPr>
          <w:sz w:val="22"/>
          <w:szCs w:val="22"/>
        </w:rPr>
        <w:t xml:space="preserve"> Периодичность: месячная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руб.                          </w:t>
      </w:r>
      <w:r>
        <w:rPr>
          <w:sz w:val="22"/>
          <w:szCs w:val="22"/>
        </w:rPr>
        <w:t xml:space="preserve">                              по ОКЕИ│    </w:t>
      </w:r>
      <w:hyperlink r:id="rId481"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p w:rsidR="00000000" w:rsidRDefault="003C2C8C">
      <w:pPr>
        <w:pStyle w:val="1"/>
      </w:pPr>
      <w:bookmarkStart w:id="782" w:name="sub_27100"/>
      <w:r>
        <w:t>1. Доходы</w:t>
      </w:r>
    </w:p>
    <w:bookmarkEnd w:id="782"/>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4"/>
        <w:gridCol w:w="1349"/>
        <w:gridCol w:w="1262"/>
        <w:gridCol w:w="1344"/>
        <w:gridCol w:w="1267"/>
        <w:gridCol w:w="1171"/>
        <w:gridCol w:w="1181"/>
        <w:gridCol w:w="3202"/>
      </w:tblGrid>
      <w:tr w:rsidR="00000000">
        <w:tblPrEx>
          <w:tblCellMar>
            <w:top w:w="0" w:type="dxa"/>
            <w:bottom w:w="0" w:type="dxa"/>
          </w:tblCellMar>
        </w:tblPrEx>
        <w:tc>
          <w:tcPr>
            <w:tcW w:w="4344" w:type="dxa"/>
            <w:vMerge w:val="restart"/>
            <w:tcBorders>
              <w:top w:val="single" w:sz="4" w:space="0" w:color="auto"/>
              <w:left w:val="nil"/>
              <w:bottom w:val="single" w:sz="4" w:space="0" w:color="auto"/>
              <w:right w:val="single" w:sz="4" w:space="0" w:color="auto"/>
            </w:tcBorders>
          </w:tcPr>
          <w:p w:rsidR="00000000" w:rsidRDefault="003C2C8C">
            <w:pPr>
              <w:pStyle w:val="aa"/>
              <w:jc w:val="center"/>
            </w:pPr>
            <w:r>
              <w:t xml:space="preserve">Код </w:t>
            </w:r>
            <w:r>
              <w:t>по БК</w:t>
            </w:r>
          </w:p>
        </w:tc>
        <w:tc>
          <w:tcPr>
            <w:tcW w:w="2611"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2611"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2352"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Итого</w:t>
            </w:r>
          </w:p>
        </w:tc>
        <w:tc>
          <w:tcPr>
            <w:tcW w:w="3202" w:type="dxa"/>
            <w:vMerge w:val="restart"/>
            <w:tcBorders>
              <w:top w:val="single" w:sz="4" w:space="0" w:color="auto"/>
              <w:left w:val="single" w:sz="4" w:space="0" w:color="auto"/>
              <w:bottom w:val="single" w:sz="4" w:space="0" w:color="auto"/>
              <w:right w:val="nil"/>
            </w:tcBorders>
          </w:tcPr>
          <w:p w:rsidR="00000000" w:rsidRDefault="003C2C8C">
            <w:pPr>
              <w:pStyle w:val="aa"/>
              <w:jc w:val="center"/>
            </w:pPr>
            <w:r>
              <w:t>Примечание</w:t>
            </w:r>
          </w:p>
        </w:tc>
      </w:tr>
      <w:tr w:rsidR="00000000">
        <w:tblPrEx>
          <w:tblCellMar>
            <w:top w:w="0" w:type="dxa"/>
            <w:bottom w:w="0" w:type="dxa"/>
          </w:tblCellMar>
        </w:tblPrEx>
        <w:tc>
          <w:tcPr>
            <w:tcW w:w="4344" w:type="dxa"/>
            <w:vMerge/>
            <w:tcBorders>
              <w:top w:val="nil"/>
              <w:left w:val="nil"/>
              <w:bottom w:val="single" w:sz="4" w:space="0" w:color="auto"/>
              <w:right w:val="single" w:sz="4" w:space="0" w:color="auto"/>
            </w:tcBorders>
          </w:tcPr>
          <w:p w:rsidR="00000000" w:rsidRDefault="003C2C8C">
            <w:pPr>
              <w:pStyle w:val="aa"/>
            </w:pPr>
          </w:p>
        </w:tc>
        <w:tc>
          <w:tcPr>
            <w:tcW w:w="134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w:t>
            </w:r>
          </w:p>
          <w:p w:rsidR="00000000" w:rsidRDefault="003C2C8C">
            <w:pPr>
              <w:pStyle w:val="aa"/>
              <w:jc w:val="center"/>
            </w:pPr>
            <w:r>
              <w:t>____</w:t>
            </w:r>
          </w:p>
          <w:p w:rsidR="00000000" w:rsidRDefault="003C2C8C">
            <w:pPr>
              <w:pStyle w:val="aa"/>
              <w:jc w:val="center"/>
            </w:pPr>
            <w:r>
              <w:t>(месяц)</w:t>
            </w: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w:t>
            </w:r>
          </w:p>
          <w:p w:rsidR="00000000" w:rsidRDefault="003C2C8C">
            <w:pPr>
              <w:pStyle w:val="aa"/>
              <w:jc w:val="center"/>
            </w:pPr>
            <w:r>
              <w:t>_____</w:t>
            </w:r>
          </w:p>
          <w:p w:rsidR="00000000" w:rsidRDefault="003C2C8C">
            <w:pPr>
              <w:pStyle w:val="aa"/>
              <w:jc w:val="center"/>
            </w:pPr>
            <w:r>
              <w:t>(месяц)</w:t>
            </w: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 месяц (гр. 2 - гр. 4)</w:t>
            </w: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 (гр. 3 - гр. 5)</w:t>
            </w:r>
          </w:p>
        </w:tc>
        <w:tc>
          <w:tcPr>
            <w:tcW w:w="3202" w:type="dxa"/>
            <w:vMerge/>
            <w:tcBorders>
              <w:top w:val="nil"/>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4344"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134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3202" w:type="dxa"/>
            <w:tcBorders>
              <w:top w:val="single" w:sz="4" w:space="0" w:color="auto"/>
              <w:left w:val="single" w:sz="4" w:space="0" w:color="auto"/>
              <w:bottom w:val="single" w:sz="4" w:space="0" w:color="auto"/>
              <w:right w:val="nil"/>
            </w:tcBorders>
          </w:tcPr>
          <w:p w:rsidR="00000000" w:rsidRDefault="003C2C8C">
            <w:pPr>
              <w:pStyle w:val="aa"/>
              <w:jc w:val="center"/>
            </w:pPr>
            <w:r>
              <w:t>8</w:t>
            </w:r>
          </w:p>
        </w:tc>
      </w:tr>
      <w:tr w:rsidR="00000000">
        <w:tblPrEx>
          <w:tblCellMar>
            <w:top w:w="0" w:type="dxa"/>
            <w:bottom w:w="0" w:type="dxa"/>
          </w:tblCellMar>
        </w:tblPrEx>
        <w:tc>
          <w:tcPr>
            <w:tcW w:w="4344" w:type="dxa"/>
            <w:tcBorders>
              <w:top w:val="single" w:sz="4" w:space="0" w:color="auto"/>
              <w:bottom w:val="single" w:sz="4" w:space="0" w:color="auto"/>
              <w:right w:val="single" w:sz="4" w:space="0" w:color="auto"/>
            </w:tcBorders>
          </w:tcPr>
          <w:p w:rsidR="00000000" w:rsidRDefault="003C2C8C">
            <w:pPr>
              <w:pStyle w:val="aa"/>
            </w:pPr>
          </w:p>
        </w:tc>
        <w:tc>
          <w:tcPr>
            <w:tcW w:w="134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02"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4344" w:type="dxa"/>
            <w:tcBorders>
              <w:top w:val="single" w:sz="4" w:space="0" w:color="auto"/>
              <w:left w:val="nil"/>
              <w:bottom w:val="single" w:sz="4" w:space="0" w:color="auto"/>
              <w:right w:val="single" w:sz="4" w:space="0" w:color="auto"/>
            </w:tcBorders>
          </w:tcPr>
          <w:p w:rsidR="00000000" w:rsidRDefault="003C2C8C">
            <w:pPr>
              <w:pStyle w:val="aa"/>
              <w:jc w:val="right"/>
            </w:pPr>
            <w:r>
              <w:t>Итого по коду БК:</w:t>
            </w:r>
          </w:p>
        </w:tc>
        <w:tc>
          <w:tcPr>
            <w:tcW w:w="134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02"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4344" w:type="dxa"/>
            <w:tcBorders>
              <w:top w:val="single" w:sz="4" w:space="0" w:color="auto"/>
              <w:left w:val="nil"/>
              <w:bottom w:val="nil"/>
              <w:right w:val="single" w:sz="4" w:space="0" w:color="auto"/>
            </w:tcBorders>
          </w:tcPr>
          <w:p w:rsidR="00000000" w:rsidRDefault="003C2C8C">
            <w:pPr>
              <w:pStyle w:val="aa"/>
              <w:jc w:val="right"/>
            </w:pPr>
            <w:r>
              <w:t>Всего</w:t>
            </w:r>
          </w:p>
        </w:tc>
        <w:tc>
          <w:tcPr>
            <w:tcW w:w="134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02" w:type="dxa"/>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1"/>
      </w:pPr>
      <w:bookmarkStart w:id="783" w:name="sub_27200"/>
      <w:r>
        <w:t>2. Расходы</w:t>
      </w:r>
    </w:p>
    <w:bookmarkEnd w:id="783"/>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6"/>
        <w:gridCol w:w="1080"/>
        <w:gridCol w:w="1075"/>
        <w:gridCol w:w="1354"/>
        <w:gridCol w:w="1262"/>
        <w:gridCol w:w="1344"/>
        <w:gridCol w:w="1267"/>
        <w:gridCol w:w="1171"/>
        <w:gridCol w:w="1181"/>
        <w:gridCol w:w="3221"/>
      </w:tblGrid>
      <w:tr w:rsidR="00000000">
        <w:tblPrEx>
          <w:tblCellMar>
            <w:top w:w="0" w:type="dxa"/>
            <w:bottom w:w="0" w:type="dxa"/>
          </w:tblCellMar>
        </w:tblPrEx>
        <w:tc>
          <w:tcPr>
            <w:tcW w:w="2146" w:type="dxa"/>
            <w:vMerge w:val="restart"/>
            <w:tcBorders>
              <w:top w:val="single" w:sz="4" w:space="0" w:color="auto"/>
              <w:left w:val="nil"/>
              <w:bottom w:val="single" w:sz="4" w:space="0" w:color="auto"/>
              <w:right w:val="single" w:sz="4" w:space="0" w:color="auto"/>
            </w:tcBorders>
          </w:tcPr>
          <w:p w:rsidR="00000000" w:rsidRDefault="003C2C8C">
            <w:pPr>
              <w:pStyle w:val="aa"/>
              <w:jc w:val="center"/>
            </w:pPr>
            <w:r>
              <w:t>Код по БК</w:t>
            </w:r>
          </w:p>
        </w:tc>
        <w:tc>
          <w:tcPr>
            <w:tcW w:w="2155" w:type="dxa"/>
            <w:gridSpan w:val="2"/>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Реквизиты получателя бюджетных средств</w:t>
            </w:r>
          </w:p>
        </w:tc>
        <w:tc>
          <w:tcPr>
            <w:tcW w:w="2616"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2611"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2352"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Итого</w:t>
            </w:r>
          </w:p>
        </w:tc>
        <w:tc>
          <w:tcPr>
            <w:tcW w:w="3221" w:type="dxa"/>
            <w:vMerge w:val="restart"/>
            <w:tcBorders>
              <w:top w:val="single" w:sz="4" w:space="0" w:color="auto"/>
              <w:left w:val="single" w:sz="4" w:space="0" w:color="auto"/>
              <w:bottom w:val="single" w:sz="4" w:space="0" w:color="auto"/>
              <w:right w:val="nil"/>
            </w:tcBorders>
          </w:tcPr>
          <w:p w:rsidR="00000000" w:rsidRDefault="003C2C8C">
            <w:pPr>
              <w:pStyle w:val="aa"/>
              <w:jc w:val="center"/>
            </w:pPr>
            <w:r>
              <w:t>Примечание</w:t>
            </w:r>
          </w:p>
        </w:tc>
      </w:tr>
      <w:tr w:rsidR="00000000">
        <w:tblPrEx>
          <w:tblCellMar>
            <w:top w:w="0" w:type="dxa"/>
            <w:bottom w:w="0" w:type="dxa"/>
          </w:tblCellMar>
        </w:tblPrEx>
        <w:tc>
          <w:tcPr>
            <w:tcW w:w="2146" w:type="dxa"/>
            <w:vMerge/>
            <w:tcBorders>
              <w:top w:val="single" w:sz="4" w:space="0" w:color="auto"/>
              <w:bottom w:val="single" w:sz="4" w:space="0" w:color="auto"/>
              <w:right w:val="single" w:sz="4" w:space="0" w:color="auto"/>
            </w:tcBorders>
          </w:tcPr>
          <w:p w:rsidR="00000000" w:rsidRDefault="003C2C8C">
            <w:pPr>
              <w:pStyle w:val="aa"/>
            </w:pPr>
          </w:p>
        </w:tc>
        <w:tc>
          <w:tcPr>
            <w:tcW w:w="2155" w:type="dxa"/>
            <w:gridSpan w:val="2"/>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5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w:t>
            </w:r>
          </w:p>
          <w:p w:rsidR="00000000" w:rsidRDefault="003C2C8C">
            <w:pPr>
              <w:pStyle w:val="aa"/>
              <w:jc w:val="center"/>
            </w:pPr>
            <w:r>
              <w:t>____</w:t>
            </w:r>
          </w:p>
          <w:p w:rsidR="00000000" w:rsidRDefault="003C2C8C">
            <w:pPr>
              <w:pStyle w:val="aa"/>
              <w:jc w:val="center"/>
            </w:pPr>
            <w:r>
              <w:t>(месяц)</w:t>
            </w:r>
          </w:p>
        </w:tc>
        <w:tc>
          <w:tcPr>
            <w:tcW w:w="126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34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w:t>
            </w:r>
          </w:p>
          <w:p w:rsidR="00000000" w:rsidRDefault="003C2C8C">
            <w:pPr>
              <w:pStyle w:val="aa"/>
              <w:jc w:val="center"/>
            </w:pPr>
            <w:r>
              <w:t>____</w:t>
            </w:r>
          </w:p>
          <w:p w:rsidR="00000000" w:rsidRDefault="003C2C8C">
            <w:pPr>
              <w:pStyle w:val="aa"/>
              <w:jc w:val="center"/>
            </w:pPr>
            <w:r>
              <w:t>(месяц)</w:t>
            </w:r>
          </w:p>
        </w:tc>
        <w:tc>
          <w:tcPr>
            <w:tcW w:w="1267"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17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 месяц (гр. 4 - гр. 6)</w:t>
            </w:r>
          </w:p>
        </w:tc>
        <w:tc>
          <w:tcPr>
            <w:tcW w:w="118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 (гр. 5 - гр. 7)</w:t>
            </w:r>
          </w:p>
        </w:tc>
        <w:tc>
          <w:tcPr>
            <w:tcW w:w="3221"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2146" w:type="dxa"/>
            <w:vMerge/>
            <w:tcBorders>
              <w:top w:val="nil"/>
              <w:left w:val="nil"/>
              <w:bottom w:val="single" w:sz="4" w:space="0" w:color="auto"/>
              <w:right w:val="single" w:sz="4" w:space="0" w:color="auto"/>
            </w:tcBorders>
          </w:tcPr>
          <w:p w:rsidR="00000000" w:rsidRDefault="003C2C8C">
            <w:pPr>
              <w:pStyle w:val="aa"/>
            </w:pP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07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35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21" w:type="dxa"/>
            <w:vMerge/>
            <w:tcBorders>
              <w:top w:val="nil"/>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146"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07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35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3221" w:type="dxa"/>
            <w:tcBorders>
              <w:top w:val="single" w:sz="4" w:space="0" w:color="auto"/>
              <w:left w:val="single" w:sz="4" w:space="0" w:color="auto"/>
              <w:bottom w:val="single" w:sz="4" w:space="0" w:color="auto"/>
              <w:right w:val="nil"/>
            </w:tcBorders>
          </w:tcPr>
          <w:p w:rsidR="00000000" w:rsidRDefault="003C2C8C">
            <w:pPr>
              <w:pStyle w:val="aa"/>
              <w:jc w:val="center"/>
            </w:pPr>
            <w:r>
              <w:t>10</w:t>
            </w:r>
          </w:p>
        </w:tc>
      </w:tr>
      <w:tr w:rsidR="00000000">
        <w:tblPrEx>
          <w:tblCellMar>
            <w:top w:w="0" w:type="dxa"/>
            <w:bottom w:w="0" w:type="dxa"/>
          </w:tblCellMar>
        </w:tblPrEx>
        <w:tc>
          <w:tcPr>
            <w:tcW w:w="2146" w:type="dxa"/>
            <w:tcBorders>
              <w:top w:val="single" w:sz="4" w:space="0" w:color="auto"/>
              <w:bottom w:val="single" w:sz="4" w:space="0" w:color="auto"/>
              <w:right w:val="single" w:sz="4" w:space="0" w:color="auto"/>
            </w:tcBorders>
          </w:tcPr>
          <w:p w:rsidR="00000000" w:rsidRDefault="003C2C8C">
            <w:pPr>
              <w:pStyle w:val="aa"/>
            </w:pP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7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5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21"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146" w:type="dxa"/>
            <w:tcBorders>
              <w:top w:val="single" w:sz="4" w:space="0" w:color="auto"/>
              <w:left w:val="nil"/>
              <w:bottom w:val="single" w:sz="4" w:space="0" w:color="auto"/>
              <w:right w:val="single" w:sz="4" w:space="0" w:color="auto"/>
            </w:tcBorders>
          </w:tcPr>
          <w:p w:rsidR="00000000" w:rsidRDefault="003C2C8C">
            <w:pPr>
              <w:pStyle w:val="aa"/>
              <w:jc w:val="right"/>
            </w:pPr>
            <w:r>
              <w:t>Итого по коду БК:</w:t>
            </w: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07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35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21"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146" w:type="dxa"/>
            <w:tcBorders>
              <w:top w:val="single" w:sz="4" w:space="0" w:color="auto"/>
              <w:left w:val="nil"/>
              <w:bottom w:val="nil"/>
              <w:right w:val="nil"/>
            </w:tcBorders>
          </w:tcPr>
          <w:p w:rsidR="00000000" w:rsidRDefault="003C2C8C">
            <w:pPr>
              <w:pStyle w:val="aa"/>
            </w:pPr>
          </w:p>
        </w:tc>
        <w:tc>
          <w:tcPr>
            <w:tcW w:w="1080" w:type="dxa"/>
            <w:tcBorders>
              <w:top w:val="single" w:sz="4" w:space="0" w:color="auto"/>
              <w:left w:val="nil"/>
              <w:bottom w:val="nil"/>
              <w:right w:val="nil"/>
            </w:tcBorders>
          </w:tcPr>
          <w:p w:rsidR="00000000" w:rsidRDefault="003C2C8C">
            <w:pPr>
              <w:pStyle w:val="aa"/>
            </w:pPr>
          </w:p>
        </w:tc>
        <w:tc>
          <w:tcPr>
            <w:tcW w:w="1075" w:type="dxa"/>
            <w:tcBorders>
              <w:top w:val="single" w:sz="4" w:space="0" w:color="auto"/>
              <w:left w:val="nil"/>
              <w:bottom w:val="nil"/>
              <w:right w:val="single" w:sz="4" w:space="0" w:color="auto"/>
            </w:tcBorders>
          </w:tcPr>
          <w:p w:rsidR="00000000" w:rsidRDefault="003C2C8C">
            <w:pPr>
              <w:pStyle w:val="aa"/>
              <w:jc w:val="right"/>
            </w:pPr>
            <w:r>
              <w:t>Всего</w:t>
            </w:r>
          </w:p>
        </w:tc>
        <w:tc>
          <w:tcPr>
            <w:tcW w:w="135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21" w:type="dxa"/>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1"/>
      </w:pPr>
      <w:bookmarkStart w:id="784" w:name="sub_27300"/>
      <w:r>
        <w:t>3. Источники финансирования дефицита бюджета</w:t>
      </w:r>
    </w:p>
    <w:bookmarkEnd w:id="784"/>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5"/>
        <w:gridCol w:w="1080"/>
        <w:gridCol w:w="1080"/>
        <w:gridCol w:w="1349"/>
        <w:gridCol w:w="1262"/>
        <w:gridCol w:w="1344"/>
        <w:gridCol w:w="1267"/>
        <w:gridCol w:w="1171"/>
        <w:gridCol w:w="1181"/>
        <w:gridCol w:w="3221"/>
      </w:tblGrid>
      <w:tr w:rsidR="00000000">
        <w:tblPrEx>
          <w:tblCellMar>
            <w:top w:w="0" w:type="dxa"/>
            <w:bottom w:w="0" w:type="dxa"/>
          </w:tblCellMar>
        </w:tblPrEx>
        <w:tc>
          <w:tcPr>
            <w:tcW w:w="2165" w:type="dxa"/>
            <w:vMerge w:val="restart"/>
            <w:tcBorders>
              <w:top w:val="single" w:sz="4" w:space="0" w:color="auto"/>
              <w:left w:val="nil"/>
              <w:bottom w:val="single" w:sz="4" w:space="0" w:color="auto"/>
              <w:right w:val="single" w:sz="4" w:space="0" w:color="auto"/>
            </w:tcBorders>
          </w:tcPr>
          <w:p w:rsidR="00000000" w:rsidRDefault="003C2C8C">
            <w:pPr>
              <w:pStyle w:val="aa"/>
              <w:jc w:val="center"/>
            </w:pPr>
            <w:r>
              <w:t>Код по БК</w:t>
            </w: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Реквизиты администратора источников финансирования</w:t>
            </w:r>
          </w:p>
        </w:tc>
        <w:tc>
          <w:tcPr>
            <w:tcW w:w="2611"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2611"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2352"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Итого</w:t>
            </w:r>
          </w:p>
        </w:tc>
        <w:tc>
          <w:tcPr>
            <w:tcW w:w="3221" w:type="dxa"/>
            <w:vMerge w:val="restart"/>
            <w:tcBorders>
              <w:top w:val="single" w:sz="4" w:space="0" w:color="auto"/>
              <w:left w:val="single" w:sz="4" w:space="0" w:color="auto"/>
              <w:bottom w:val="single" w:sz="4" w:space="0" w:color="auto"/>
              <w:right w:val="nil"/>
            </w:tcBorders>
          </w:tcPr>
          <w:p w:rsidR="00000000" w:rsidRDefault="003C2C8C">
            <w:pPr>
              <w:pStyle w:val="aa"/>
              <w:jc w:val="center"/>
            </w:pPr>
            <w:r>
              <w:t>Примечание</w:t>
            </w:r>
          </w:p>
        </w:tc>
      </w:tr>
      <w:tr w:rsidR="00000000">
        <w:tblPrEx>
          <w:tblCellMar>
            <w:top w:w="0" w:type="dxa"/>
            <w:bottom w:w="0" w:type="dxa"/>
          </w:tblCellMar>
        </w:tblPrEx>
        <w:tc>
          <w:tcPr>
            <w:tcW w:w="2165" w:type="dxa"/>
            <w:vMerge/>
            <w:tcBorders>
              <w:top w:val="single" w:sz="4" w:space="0" w:color="auto"/>
              <w:bottom w:val="single" w:sz="4" w:space="0" w:color="auto"/>
              <w:right w:val="single" w:sz="4" w:space="0" w:color="auto"/>
            </w:tcBorders>
          </w:tcPr>
          <w:p w:rsidR="00000000" w:rsidRDefault="003C2C8C">
            <w:pPr>
              <w:pStyle w:val="aa"/>
            </w:pPr>
          </w:p>
        </w:tc>
        <w:tc>
          <w:tcPr>
            <w:tcW w:w="2160" w:type="dxa"/>
            <w:gridSpan w:val="2"/>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9"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w:t>
            </w:r>
          </w:p>
          <w:p w:rsidR="00000000" w:rsidRDefault="003C2C8C">
            <w:pPr>
              <w:pStyle w:val="aa"/>
              <w:jc w:val="center"/>
            </w:pPr>
            <w:r>
              <w:t>_____</w:t>
            </w:r>
          </w:p>
          <w:p w:rsidR="00000000" w:rsidRDefault="003C2C8C">
            <w:pPr>
              <w:pStyle w:val="aa"/>
              <w:jc w:val="center"/>
            </w:pPr>
            <w:r>
              <w:t>(месяц)</w:t>
            </w:r>
          </w:p>
        </w:tc>
        <w:tc>
          <w:tcPr>
            <w:tcW w:w="1262"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34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w:t>
            </w:r>
          </w:p>
          <w:p w:rsidR="00000000" w:rsidRDefault="003C2C8C">
            <w:pPr>
              <w:pStyle w:val="aa"/>
              <w:jc w:val="center"/>
            </w:pPr>
            <w:r>
              <w:t>_____</w:t>
            </w:r>
          </w:p>
          <w:p w:rsidR="00000000" w:rsidRDefault="003C2C8C">
            <w:pPr>
              <w:pStyle w:val="aa"/>
              <w:jc w:val="center"/>
            </w:pPr>
            <w:r>
              <w:t>(месяц)</w:t>
            </w:r>
          </w:p>
        </w:tc>
        <w:tc>
          <w:tcPr>
            <w:tcW w:w="1267"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17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 месяц (гр. 4 - гр. 6)</w:t>
            </w:r>
          </w:p>
        </w:tc>
        <w:tc>
          <w:tcPr>
            <w:tcW w:w="1181"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 (гр. 5 - гр. 7)</w:t>
            </w:r>
          </w:p>
        </w:tc>
        <w:tc>
          <w:tcPr>
            <w:tcW w:w="3221" w:type="dxa"/>
            <w:vMerge/>
            <w:tcBorders>
              <w:top w:val="single" w:sz="4" w:space="0" w:color="auto"/>
              <w:left w:val="single" w:sz="4" w:space="0" w:color="auto"/>
              <w:bottom w:val="single" w:sz="4" w:space="0" w:color="auto"/>
            </w:tcBorders>
          </w:tcPr>
          <w:p w:rsidR="00000000" w:rsidRDefault="003C2C8C">
            <w:pPr>
              <w:pStyle w:val="aa"/>
            </w:pPr>
          </w:p>
        </w:tc>
      </w:tr>
      <w:tr w:rsidR="00000000">
        <w:tblPrEx>
          <w:tblCellMar>
            <w:top w:w="0" w:type="dxa"/>
            <w:bottom w:w="0" w:type="dxa"/>
          </w:tblCellMar>
        </w:tblPrEx>
        <w:tc>
          <w:tcPr>
            <w:tcW w:w="2165" w:type="dxa"/>
            <w:vMerge/>
            <w:tcBorders>
              <w:top w:val="nil"/>
              <w:left w:val="nil"/>
              <w:bottom w:val="single" w:sz="4" w:space="0" w:color="auto"/>
              <w:right w:val="single" w:sz="4" w:space="0" w:color="auto"/>
            </w:tcBorders>
          </w:tcPr>
          <w:p w:rsidR="00000000" w:rsidRDefault="003C2C8C">
            <w:pPr>
              <w:pStyle w:val="aa"/>
            </w:pP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ИНН</w:t>
            </w: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КПП</w:t>
            </w:r>
          </w:p>
        </w:tc>
        <w:tc>
          <w:tcPr>
            <w:tcW w:w="1349"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21" w:type="dxa"/>
            <w:vMerge/>
            <w:tcBorders>
              <w:top w:val="nil"/>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165"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34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3221" w:type="dxa"/>
            <w:tcBorders>
              <w:top w:val="single" w:sz="4" w:space="0" w:color="auto"/>
              <w:left w:val="single" w:sz="4" w:space="0" w:color="auto"/>
              <w:bottom w:val="single" w:sz="4" w:space="0" w:color="auto"/>
              <w:right w:val="nil"/>
            </w:tcBorders>
          </w:tcPr>
          <w:p w:rsidR="00000000" w:rsidRDefault="003C2C8C">
            <w:pPr>
              <w:pStyle w:val="aa"/>
              <w:jc w:val="center"/>
            </w:pPr>
            <w:r>
              <w:t>10</w:t>
            </w:r>
          </w:p>
        </w:tc>
      </w:tr>
      <w:tr w:rsidR="00000000">
        <w:tblPrEx>
          <w:tblCellMar>
            <w:top w:w="0" w:type="dxa"/>
            <w:bottom w:w="0" w:type="dxa"/>
          </w:tblCellMar>
        </w:tblPrEx>
        <w:tc>
          <w:tcPr>
            <w:tcW w:w="2165" w:type="dxa"/>
            <w:tcBorders>
              <w:top w:val="single" w:sz="4" w:space="0" w:color="auto"/>
              <w:bottom w:val="single" w:sz="4" w:space="0" w:color="auto"/>
              <w:right w:val="single" w:sz="4" w:space="0" w:color="auto"/>
            </w:tcBorders>
          </w:tcPr>
          <w:p w:rsidR="00000000" w:rsidRDefault="003C2C8C">
            <w:pPr>
              <w:pStyle w:val="aa"/>
            </w:pP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21"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165" w:type="dxa"/>
            <w:tcBorders>
              <w:top w:val="single" w:sz="4" w:space="0" w:color="auto"/>
              <w:left w:val="nil"/>
              <w:bottom w:val="single" w:sz="4" w:space="0" w:color="auto"/>
              <w:right w:val="single" w:sz="4" w:space="0" w:color="auto"/>
            </w:tcBorders>
          </w:tcPr>
          <w:p w:rsidR="00000000" w:rsidRDefault="003C2C8C">
            <w:pPr>
              <w:pStyle w:val="aa"/>
              <w:jc w:val="right"/>
            </w:pPr>
            <w:r>
              <w:t>Итого по коду БК:</w:t>
            </w: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08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34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21"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165" w:type="dxa"/>
            <w:tcBorders>
              <w:top w:val="single" w:sz="4" w:space="0" w:color="auto"/>
              <w:left w:val="nil"/>
              <w:bottom w:val="nil"/>
              <w:right w:val="nil"/>
            </w:tcBorders>
          </w:tcPr>
          <w:p w:rsidR="00000000" w:rsidRDefault="003C2C8C">
            <w:pPr>
              <w:pStyle w:val="aa"/>
            </w:pPr>
          </w:p>
        </w:tc>
        <w:tc>
          <w:tcPr>
            <w:tcW w:w="1080" w:type="dxa"/>
            <w:tcBorders>
              <w:top w:val="single" w:sz="4" w:space="0" w:color="auto"/>
              <w:left w:val="nil"/>
              <w:bottom w:val="nil"/>
              <w:right w:val="nil"/>
            </w:tcBorders>
          </w:tcPr>
          <w:p w:rsidR="00000000" w:rsidRDefault="003C2C8C">
            <w:pPr>
              <w:pStyle w:val="aa"/>
            </w:pPr>
          </w:p>
        </w:tc>
        <w:tc>
          <w:tcPr>
            <w:tcW w:w="1080" w:type="dxa"/>
            <w:tcBorders>
              <w:top w:val="single" w:sz="4" w:space="0" w:color="auto"/>
              <w:left w:val="nil"/>
              <w:bottom w:val="nil"/>
              <w:right w:val="single" w:sz="4" w:space="0" w:color="auto"/>
            </w:tcBorders>
          </w:tcPr>
          <w:p w:rsidR="00000000" w:rsidRDefault="003C2C8C">
            <w:pPr>
              <w:pStyle w:val="aa"/>
              <w:jc w:val="right"/>
            </w:pPr>
            <w:r>
              <w:t>Всего</w:t>
            </w:r>
          </w:p>
        </w:tc>
        <w:tc>
          <w:tcPr>
            <w:tcW w:w="134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34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26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7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81"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3221" w:type="dxa"/>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ab"/>
        <w:rPr>
          <w:sz w:val="22"/>
          <w:szCs w:val="22"/>
        </w:rPr>
      </w:pPr>
      <w:r>
        <w:rPr>
          <w:sz w:val="22"/>
          <w:szCs w:val="22"/>
        </w:rPr>
        <w:t>исполнитель_________________ ________________ ____________________________</w:t>
      </w:r>
      <w:r>
        <w:rPr>
          <w:sz w:val="22"/>
          <w:szCs w:val="22"/>
        </w:rPr>
        <w:t>____ __________________</w:t>
      </w:r>
    </w:p>
    <w:p w:rsidR="00000000" w:rsidRDefault="003C2C8C">
      <w:pPr>
        <w:pStyle w:val="ab"/>
        <w:rPr>
          <w:sz w:val="22"/>
          <w:szCs w:val="22"/>
        </w:rPr>
      </w:pPr>
      <w:r>
        <w:rPr>
          <w:sz w:val="22"/>
          <w:szCs w:val="22"/>
        </w:rPr>
        <w:t xml:space="preserve">              (должность)       (подпись)       (расшифровка подписи)               (телефон)</w:t>
      </w:r>
    </w:p>
    <w:p w:rsidR="00000000" w:rsidRDefault="003C2C8C">
      <w:pPr>
        <w:pStyle w:val="ab"/>
        <w:rPr>
          <w:sz w:val="22"/>
          <w:szCs w:val="22"/>
        </w:rPr>
      </w:pPr>
      <w:r>
        <w:rPr>
          <w:sz w:val="22"/>
          <w:szCs w:val="22"/>
        </w:rPr>
        <w:t>"_____"_________________ 20____г.</w:t>
      </w:r>
    </w:p>
    <w:p w:rsidR="00000000" w:rsidRDefault="003C2C8C"/>
    <w:p w:rsidR="00000000" w:rsidRDefault="003C2C8C">
      <w:pPr>
        <w:pStyle w:val="ab"/>
        <w:rPr>
          <w:sz w:val="22"/>
          <w:szCs w:val="22"/>
        </w:rPr>
      </w:pPr>
      <w:r>
        <w:rPr>
          <w:sz w:val="22"/>
          <w:szCs w:val="22"/>
        </w:rPr>
        <w:t xml:space="preserve">                                                                        Номер страницы______________</w:t>
      </w:r>
    </w:p>
    <w:p w:rsidR="00000000" w:rsidRDefault="003C2C8C">
      <w:pPr>
        <w:pStyle w:val="ab"/>
        <w:rPr>
          <w:sz w:val="22"/>
          <w:szCs w:val="22"/>
        </w:rPr>
      </w:pPr>
      <w:r>
        <w:rPr>
          <w:sz w:val="22"/>
          <w:szCs w:val="22"/>
        </w:rPr>
        <w:t xml:space="preserve">  </w:t>
      </w:r>
      <w:r>
        <w:rPr>
          <w:sz w:val="22"/>
          <w:szCs w:val="22"/>
        </w:rPr>
        <w:t xml:space="preserve">                                                                      Всего страниц_______________</w:t>
      </w:r>
    </w:p>
    <w:p w:rsidR="00000000" w:rsidRDefault="003C2C8C"/>
    <w:p w:rsidR="00000000" w:rsidRDefault="003C2C8C">
      <w:pPr>
        <w:pStyle w:val="a6"/>
        <w:rPr>
          <w:color w:val="000000"/>
          <w:sz w:val="16"/>
          <w:szCs w:val="16"/>
          <w:shd w:val="clear" w:color="auto" w:fill="F0F0F0"/>
        </w:rPr>
      </w:pPr>
      <w:bookmarkStart w:id="785" w:name="sub_102800"/>
      <w:r>
        <w:rPr>
          <w:color w:val="000000"/>
          <w:sz w:val="16"/>
          <w:szCs w:val="16"/>
          <w:shd w:val="clear" w:color="auto" w:fill="F0F0F0"/>
        </w:rPr>
        <w:t>Информация об изменениях:</w:t>
      </w:r>
    </w:p>
    <w:bookmarkEnd w:id="785"/>
    <w:p w:rsidR="00000000" w:rsidRDefault="003C2C8C">
      <w:pPr>
        <w:pStyle w:val="a7"/>
        <w:rPr>
          <w:shd w:val="clear" w:color="auto" w:fill="F0F0F0"/>
        </w:rPr>
      </w:pPr>
      <w:r>
        <w:t xml:space="preserve"> </w:t>
      </w:r>
      <w:r>
        <w:rPr>
          <w:shd w:val="clear" w:color="auto" w:fill="F0F0F0"/>
        </w:rPr>
        <w:t xml:space="preserve">Порядок дополнен приложением N 28 с 10 августа 2021 г. - </w:t>
      </w:r>
      <w:hyperlink r:id="rId482" w:history="1">
        <w:r>
          <w:rPr>
            <w:rStyle w:val="a4"/>
            <w:shd w:val="clear" w:color="auto" w:fill="F0F0F0"/>
          </w:rPr>
          <w:t>Приказ</w:t>
        </w:r>
      </w:hyperlink>
      <w:r>
        <w:rPr>
          <w:shd w:val="clear" w:color="auto" w:fill="F0F0F0"/>
        </w:rPr>
        <w:t xml:space="preserve"> Казначейства России от 28 июня 2021 г. N 23Н</w:t>
      </w:r>
    </w:p>
    <w:p w:rsidR="00000000" w:rsidRDefault="003C2C8C">
      <w:pPr>
        <w:ind w:firstLine="698"/>
        <w:jc w:val="right"/>
      </w:pPr>
      <w:r>
        <w:rPr>
          <w:rStyle w:val="a3"/>
        </w:rPr>
        <w:t>Приложение N 28</w:t>
      </w:r>
      <w:r>
        <w:rPr>
          <w:rStyle w:val="a3"/>
        </w:rPr>
        <w:br/>
        <w:t xml:space="preserve">к </w:t>
      </w:r>
      <w:hyperlink w:anchor="sub_1000" w:history="1">
        <w:r>
          <w:rPr>
            <w:rStyle w:val="a4"/>
          </w:rPr>
          <w:t>Порядку</w:t>
        </w:r>
      </w:hyperlink>
      <w:r>
        <w:rPr>
          <w:rStyle w:val="a3"/>
        </w:rPr>
        <w:t xml:space="preserve"> казначейского</w:t>
      </w:r>
      <w:r>
        <w:rPr>
          <w:rStyle w:val="a3"/>
        </w:rPr>
        <w:br/>
        <w:t>обслуживания, утвержденному</w:t>
      </w:r>
      <w:r>
        <w:rPr>
          <w:rStyle w:val="a3"/>
        </w:rPr>
        <w:br/>
      </w:r>
      <w:hyperlink w:anchor="sub_0" w:history="1">
        <w:r>
          <w:rPr>
            <w:rStyle w:val="a4"/>
          </w:rPr>
          <w:t>приказом</w:t>
        </w:r>
      </w:hyperlink>
      <w:r>
        <w:rPr>
          <w:rStyle w:val="a3"/>
        </w:rPr>
        <w:t xml:space="preserve"> Федерального казначейства</w:t>
      </w:r>
      <w:r>
        <w:rPr>
          <w:rStyle w:val="a3"/>
        </w:rPr>
        <w:br/>
        <w:t>от 14 мая 2020 г. N 21н</w:t>
      </w:r>
    </w:p>
    <w:p w:rsidR="00000000" w:rsidRDefault="003C2C8C"/>
    <w:p w:rsidR="00000000" w:rsidRDefault="003C2C8C">
      <w:pPr>
        <w:ind w:firstLine="698"/>
        <w:jc w:val="right"/>
      </w:pPr>
      <w:r>
        <w:rPr>
          <w:rStyle w:val="a3"/>
        </w:rPr>
        <w:t>Форма</w:t>
      </w:r>
    </w:p>
    <w:p w:rsidR="00000000" w:rsidRDefault="003C2C8C"/>
    <w:p w:rsidR="00000000" w:rsidRDefault="003C2C8C">
      <w:pPr>
        <w:pStyle w:val="ab"/>
        <w:rPr>
          <w:sz w:val="22"/>
          <w:szCs w:val="22"/>
        </w:rPr>
      </w:pPr>
      <w:r>
        <w:rPr>
          <w:rStyle w:val="a3"/>
          <w:sz w:val="22"/>
          <w:szCs w:val="22"/>
        </w:rPr>
        <w:t xml:space="preserve">                       Сводная справка по операциям со средствами</w:t>
      </w:r>
      <w:r>
        <w:rPr>
          <w:sz w:val="22"/>
          <w:szCs w:val="22"/>
        </w:rPr>
        <w:t xml:space="preserve">                    ┌─────────────┐</w:t>
      </w:r>
    </w:p>
    <w:p w:rsidR="00000000" w:rsidRDefault="003C2C8C">
      <w:pPr>
        <w:pStyle w:val="ab"/>
        <w:rPr>
          <w:sz w:val="22"/>
          <w:szCs w:val="22"/>
        </w:rPr>
      </w:pPr>
      <w:r>
        <w:rPr>
          <w:sz w:val="22"/>
          <w:szCs w:val="22"/>
        </w:rPr>
        <w:t xml:space="preserve">                                                           ┌──────────┐              │    Коды     │</w:t>
      </w:r>
    </w:p>
    <w:p w:rsidR="00000000" w:rsidRDefault="003C2C8C">
      <w:pPr>
        <w:pStyle w:val="ab"/>
        <w:rPr>
          <w:sz w:val="22"/>
          <w:szCs w:val="22"/>
        </w:rPr>
      </w:pPr>
      <w:r>
        <w:rPr>
          <w:rStyle w:val="a3"/>
          <w:sz w:val="22"/>
          <w:szCs w:val="22"/>
        </w:rPr>
        <w:t xml:space="preserve">                              консолидированног</w:t>
      </w:r>
      <w:r>
        <w:rPr>
          <w:rStyle w:val="a3"/>
          <w:sz w:val="22"/>
          <w:szCs w:val="22"/>
        </w:rPr>
        <w:t>о бюджета N</w:t>
      </w:r>
      <w:r>
        <w:rPr>
          <w:sz w:val="22"/>
          <w:szCs w:val="22"/>
        </w:rPr>
        <w:t xml:space="preserve"> │          │              │             │</w:t>
      </w:r>
    </w:p>
    <w:p w:rsidR="00000000" w:rsidRDefault="003C2C8C">
      <w:pPr>
        <w:pStyle w:val="ab"/>
        <w:rPr>
          <w:sz w:val="22"/>
          <w:szCs w:val="22"/>
        </w:rPr>
      </w:pPr>
      <w:r>
        <w:rPr>
          <w:rStyle w:val="a3"/>
          <w:sz w:val="22"/>
          <w:szCs w:val="22"/>
        </w:rPr>
        <w:t xml:space="preserve">                                       (месячная) </w:t>
      </w:r>
      <w:r>
        <w:rPr>
          <w:sz w:val="22"/>
          <w:szCs w:val="22"/>
        </w:rPr>
        <w:t xml:space="preserve">         └──────────┘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Форма по КФД│   </w:t>
      </w:r>
      <w:r>
        <w:rPr>
          <w:rStyle w:val="a3"/>
          <w:sz w:val="22"/>
          <w:szCs w:val="22"/>
        </w:rPr>
        <w:t>0531858</w:t>
      </w:r>
      <w:r>
        <w:rPr>
          <w:sz w:val="22"/>
          <w:szCs w:val="22"/>
        </w:rPr>
        <w:t xml:space="preserve">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на "___"__________________ 2</w:t>
      </w:r>
      <w:r>
        <w:rPr>
          <w:sz w:val="22"/>
          <w:szCs w:val="22"/>
        </w:rPr>
        <w:t>0____ г.                   Дата│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Федеральное                                                              Дата выдачи│             │</w:t>
      </w:r>
    </w:p>
    <w:p w:rsidR="00000000" w:rsidRDefault="003C2C8C">
      <w:pPr>
        <w:pStyle w:val="ab"/>
        <w:rPr>
          <w:sz w:val="22"/>
          <w:szCs w:val="22"/>
        </w:rPr>
      </w:pPr>
      <w:r>
        <w:rPr>
          <w:sz w:val="22"/>
          <w:szCs w:val="22"/>
        </w:rPr>
        <w:t xml:space="preserve"> казнач</w:t>
      </w:r>
      <w:r>
        <w:rPr>
          <w:sz w:val="22"/>
          <w:szCs w:val="22"/>
        </w:rPr>
        <w:t>ейство,                                                             предыдущей│             │</w:t>
      </w:r>
    </w:p>
    <w:p w:rsidR="00000000" w:rsidRDefault="003C2C8C">
      <w:pPr>
        <w:pStyle w:val="ab"/>
        <w:rPr>
          <w:sz w:val="22"/>
          <w:szCs w:val="22"/>
        </w:rPr>
      </w:pPr>
      <w:r>
        <w:rPr>
          <w:sz w:val="22"/>
          <w:szCs w:val="22"/>
        </w:rPr>
        <w:t xml:space="preserve"> орган                                                                        справки│             │</w:t>
      </w:r>
    </w:p>
    <w:p w:rsidR="00000000" w:rsidRDefault="003C2C8C">
      <w:pPr>
        <w:pStyle w:val="ab"/>
        <w:rPr>
          <w:sz w:val="22"/>
          <w:szCs w:val="22"/>
        </w:rPr>
      </w:pPr>
      <w:r>
        <w:rPr>
          <w:sz w:val="22"/>
          <w:szCs w:val="22"/>
        </w:rPr>
        <w:t xml:space="preserve"> Федерального                                                </w:t>
      </w:r>
      <w:r>
        <w:rPr>
          <w:sz w:val="22"/>
          <w:szCs w:val="22"/>
        </w:rPr>
        <w:t xml:space="preserve">                        ├─────────────┤</w:t>
      </w:r>
    </w:p>
    <w:p w:rsidR="00000000" w:rsidRDefault="003C2C8C">
      <w:pPr>
        <w:pStyle w:val="ab"/>
        <w:rPr>
          <w:sz w:val="22"/>
          <w:szCs w:val="22"/>
        </w:rPr>
      </w:pPr>
      <w:r>
        <w:rPr>
          <w:sz w:val="22"/>
          <w:szCs w:val="22"/>
        </w:rPr>
        <w:t xml:space="preserve"> казначейства     ____________________________________________________        по КОФК│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Финансовый ор</w:t>
      </w:r>
      <w:r>
        <w:rPr>
          <w:sz w:val="22"/>
          <w:szCs w:val="22"/>
        </w:rPr>
        <w:t>ган ____________________________________________________        по ОКПО│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Периодичность: месячная                                            </w:t>
      </w:r>
      <w:r>
        <w:rPr>
          <w:sz w:val="22"/>
          <w:szCs w:val="22"/>
        </w:rPr>
        <w:t xml:space="preserve">                 │             │</w:t>
      </w:r>
    </w:p>
    <w:p w:rsidR="00000000" w:rsidRDefault="003C2C8C">
      <w:pPr>
        <w:pStyle w:val="ab"/>
        <w:rPr>
          <w:sz w:val="22"/>
          <w:szCs w:val="22"/>
        </w:rPr>
      </w:pPr>
      <w:r>
        <w:rPr>
          <w:sz w:val="22"/>
          <w:szCs w:val="22"/>
        </w:rPr>
        <w:t xml:space="preserve">                                                                                     ├─────────────┤</w:t>
      </w:r>
    </w:p>
    <w:p w:rsidR="00000000" w:rsidRDefault="003C2C8C">
      <w:pPr>
        <w:pStyle w:val="ab"/>
        <w:rPr>
          <w:sz w:val="22"/>
          <w:szCs w:val="22"/>
        </w:rPr>
      </w:pPr>
      <w:r>
        <w:rPr>
          <w:sz w:val="22"/>
          <w:szCs w:val="22"/>
        </w:rPr>
        <w:t xml:space="preserve"> Единица измерения: руб.                                                      по ОКЕИ│     </w:t>
      </w:r>
      <w:hyperlink r:id="rId483" w:history="1">
        <w:r>
          <w:rPr>
            <w:rStyle w:val="a4"/>
            <w:sz w:val="22"/>
            <w:szCs w:val="22"/>
          </w:rPr>
          <w:t>383</w:t>
        </w:r>
      </w:hyperlink>
      <w:r>
        <w:rPr>
          <w:sz w:val="22"/>
          <w:szCs w:val="22"/>
        </w:rPr>
        <w:t xml:space="preserve">     │</w:t>
      </w:r>
    </w:p>
    <w:p w:rsidR="00000000" w:rsidRDefault="003C2C8C">
      <w:pPr>
        <w:pStyle w:val="ab"/>
        <w:rPr>
          <w:sz w:val="22"/>
          <w:szCs w:val="22"/>
        </w:rPr>
      </w:pPr>
      <w:r>
        <w:rPr>
          <w:sz w:val="22"/>
          <w:szCs w:val="22"/>
        </w:rPr>
        <w:t xml:space="preserve">                                                                                     └─────────────┘</w:t>
      </w:r>
    </w:p>
    <w:p w:rsidR="00000000" w:rsidRDefault="003C2C8C"/>
    <w:p w:rsidR="00000000" w:rsidRDefault="003C2C8C">
      <w:pPr>
        <w:pStyle w:val="1"/>
      </w:pPr>
      <w:bookmarkStart w:id="786" w:name="sub_28100"/>
      <w:r>
        <w:t>1. Доходы</w:t>
      </w:r>
    </w:p>
    <w:bookmarkEnd w:id="786"/>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4"/>
        <w:gridCol w:w="1289"/>
        <w:gridCol w:w="1570"/>
        <w:gridCol w:w="1142"/>
        <w:gridCol w:w="1142"/>
        <w:gridCol w:w="1147"/>
        <w:gridCol w:w="1142"/>
        <w:gridCol w:w="1147"/>
        <w:gridCol w:w="1147"/>
        <w:gridCol w:w="2813"/>
      </w:tblGrid>
      <w:tr w:rsidR="00000000">
        <w:tblPrEx>
          <w:tblCellMar>
            <w:top w:w="0" w:type="dxa"/>
            <w:bottom w:w="0" w:type="dxa"/>
          </w:tblCellMar>
        </w:tblPrEx>
        <w:tc>
          <w:tcPr>
            <w:tcW w:w="2534" w:type="dxa"/>
            <w:vMerge w:val="restart"/>
            <w:tcBorders>
              <w:top w:val="single" w:sz="4" w:space="0" w:color="auto"/>
              <w:left w:val="nil"/>
              <w:bottom w:val="single" w:sz="4" w:space="0" w:color="auto"/>
              <w:right w:val="single" w:sz="4" w:space="0" w:color="auto"/>
            </w:tcBorders>
          </w:tcPr>
          <w:p w:rsidR="00000000" w:rsidRDefault="003C2C8C">
            <w:pPr>
              <w:pStyle w:val="aa"/>
              <w:jc w:val="center"/>
            </w:pPr>
            <w:r>
              <w:t>Наименование бюджета</w:t>
            </w:r>
          </w:p>
        </w:tc>
        <w:tc>
          <w:tcPr>
            <w:tcW w:w="1289"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w:t>
            </w:r>
          </w:p>
          <w:p w:rsidR="00000000" w:rsidRDefault="003C2C8C">
            <w:pPr>
              <w:pStyle w:val="aa"/>
              <w:jc w:val="center"/>
            </w:pPr>
            <w:hyperlink r:id="rId484" w:history="1">
              <w:r>
                <w:rPr>
                  <w:rStyle w:val="a4"/>
                </w:rPr>
                <w:t>ОКТМО</w:t>
              </w:r>
            </w:hyperlink>
          </w:p>
        </w:tc>
        <w:tc>
          <w:tcPr>
            <w:tcW w:w="157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2284"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2289"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2294"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Итого</w:t>
            </w:r>
          </w:p>
        </w:tc>
        <w:tc>
          <w:tcPr>
            <w:tcW w:w="2813" w:type="dxa"/>
            <w:vMerge w:val="restart"/>
            <w:tcBorders>
              <w:top w:val="single" w:sz="4" w:space="0" w:color="auto"/>
              <w:left w:val="single" w:sz="4" w:space="0" w:color="auto"/>
              <w:bottom w:val="single" w:sz="4" w:space="0" w:color="auto"/>
              <w:right w:val="nil"/>
            </w:tcBorders>
          </w:tcPr>
          <w:p w:rsidR="00000000" w:rsidRDefault="003C2C8C">
            <w:pPr>
              <w:pStyle w:val="aa"/>
              <w:jc w:val="center"/>
            </w:pPr>
            <w:r>
              <w:t>Примечание</w:t>
            </w:r>
          </w:p>
        </w:tc>
      </w:tr>
      <w:tr w:rsidR="00000000">
        <w:tblPrEx>
          <w:tblCellMar>
            <w:top w:w="0" w:type="dxa"/>
            <w:bottom w:w="0" w:type="dxa"/>
          </w:tblCellMar>
        </w:tblPrEx>
        <w:tc>
          <w:tcPr>
            <w:tcW w:w="2534" w:type="dxa"/>
            <w:vMerge/>
            <w:tcBorders>
              <w:top w:val="nil"/>
              <w:left w:val="nil"/>
              <w:bottom w:val="single" w:sz="4" w:space="0" w:color="auto"/>
              <w:right w:val="single" w:sz="4" w:space="0" w:color="auto"/>
            </w:tcBorders>
          </w:tcPr>
          <w:p w:rsidR="00000000" w:rsidRDefault="003C2C8C">
            <w:pPr>
              <w:pStyle w:val="aa"/>
            </w:pPr>
          </w:p>
        </w:tc>
        <w:tc>
          <w:tcPr>
            <w:tcW w:w="1289"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7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за___</w:t>
            </w:r>
          </w:p>
          <w:p w:rsidR="00000000" w:rsidRDefault="003C2C8C">
            <w:pPr>
              <w:pStyle w:val="aa"/>
              <w:jc w:val="center"/>
            </w:pPr>
            <w:r>
              <w:t>(месяц)</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за____</w:t>
            </w:r>
          </w:p>
          <w:p w:rsidR="00000000" w:rsidRDefault="003C2C8C">
            <w:pPr>
              <w:pStyle w:val="aa"/>
              <w:jc w:val="center"/>
            </w:pPr>
            <w:r>
              <w:t>(месяц)</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 месяц</w:t>
            </w:r>
          </w:p>
          <w:p w:rsidR="00000000" w:rsidRDefault="003C2C8C">
            <w:pPr>
              <w:pStyle w:val="aa"/>
              <w:jc w:val="center"/>
            </w:pPr>
            <w:r>
              <w:t>(гр.4-гр.6)</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 (гр.5 - гр.7)</w:t>
            </w:r>
          </w:p>
        </w:tc>
        <w:tc>
          <w:tcPr>
            <w:tcW w:w="2813" w:type="dxa"/>
            <w:vMerge/>
            <w:tcBorders>
              <w:top w:val="nil"/>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534"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1289"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2813" w:type="dxa"/>
            <w:tcBorders>
              <w:top w:val="single" w:sz="4" w:space="0" w:color="auto"/>
              <w:left w:val="single" w:sz="4" w:space="0" w:color="auto"/>
              <w:bottom w:val="single" w:sz="4" w:space="0" w:color="auto"/>
              <w:right w:val="nil"/>
            </w:tcBorders>
          </w:tcPr>
          <w:p w:rsidR="00000000" w:rsidRDefault="003C2C8C">
            <w:pPr>
              <w:pStyle w:val="aa"/>
              <w:jc w:val="center"/>
            </w:pPr>
            <w:r>
              <w:t>10</w:t>
            </w:r>
          </w:p>
        </w:tc>
      </w:tr>
      <w:tr w:rsidR="00000000">
        <w:tblPrEx>
          <w:tblCellMar>
            <w:top w:w="0" w:type="dxa"/>
            <w:bottom w:w="0" w:type="dxa"/>
          </w:tblCellMar>
        </w:tblPrEx>
        <w:tc>
          <w:tcPr>
            <w:tcW w:w="2534" w:type="dxa"/>
            <w:tcBorders>
              <w:top w:val="single" w:sz="4" w:space="0" w:color="auto"/>
              <w:left w:val="nil"/>
              <w:bottom w:val="single" w:sz="4" w:space="0" w:color="auto"/>
              <w:right w:val="single" w:sz="4" w:space="0" w:color="auto"/>
            </w:tcBorders>
          </w:tcPr>
          <w:p w:rsidR="00000000" w:rsidRDefault="003C2C8C">
            <w:pPr>
              <w:pStyle w:val="aa"/>
            </w:pPr>
          </w:p>
        </w:tc>
        <w:tc>
          <w:tcPr>
            <w:tcW w:w="128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13"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534" w:type="dxa"/>
            <w:tcBorders>
              <w:top w:val="single" w:sz="4" w:space="0" w:color="auto"/>
              <w:left w:val="nil"/>
              <w:bottom w:val="single" w:sz="4" w:space="0" w:color="auto"/>
              <w:right w:val="single" w:sz="4" w:space="0" w:color="auto"/>
            </w:tcBorders>
          </w:tcPr>
          <w:p w:rsidR="00000000" w:rsidRDefault="003C2C8C">
            <w:pPr>
              <w:pStyle w:val="aa"/>
            </w:pPr>
          </w:p>
        </w:tc>
        <w:tc>
          <w:tcPr>
            <w:tcW w:w="128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13"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534" w:type="dxa"/>
            <w:tcBorders>
              <w:top w:val="single" w:sz="4" w:space="0" w:color="auto"/>
              <w:left w:val="nil"/>
              <w:bottom w:val="single" w:sz="4" w:space="0" w:color="auto"/>
              <w:right w:val="single" w:sz="4" w:space="0" w:color="auto"/>
            </w:tcBorders>
          </w:tcPr>
          <w:p w:rsidR="00000000" w:rsidRDefault="003C2C8C">
            <w:pPr>
              <w:pStyle w:val="aa"/>
              <w:jc w:val="right"/>
            </w:pPr>
            <w:r>
              <w:t>Итого по бюджету:</w:t>
            </w:r>
          </w:p>
        </w:tc>
        <w:tc>
          <w:tcPr>
            <w:tcW w:w="1289"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13"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3823" w:type="dxa"/>
            <w:gridSpan w:val="2"/>
            <w:tcBorders>
              <w:top w:val="single" w:sz="4" w:space="0" w:color="auto"/>
              <w:left w:val="nil"/>
              <w:bottom w:val="nil"/>
              <w:right w:val="single" w:sz="4" w:space="0" w:color="auto"/>
            </w:tcBorders>
          </w:tcPr>
          <w:p w:rsidR="00000000" w:rsidRDefault="003C2C8C">
            <w:pPr>
              <w:pStyle w:val="aa"/>
              <w:jc w:val="right"/>
            </w:pPr>
            <w:r>
              <w:t>Всего</w:t>
            </w: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13" w:type="dxa"/>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1"/>
      </w:pPr>
      <w:bookmarkStart w:id="787" w:name="sub_28200"/>
      <w:r>
        <w:t>2. Расходы</w:t>
      </w:r>
    </w:p>
    <w:bookmarkEnd w:id="787"/>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5"/>
        <w:gridCol w:w="1294"/>
        <w:gridCol w:w="1570"/>
        <w:gridCol w:w="1138"/>
        <w:gridCol w:w="1142"/>
        <w:gridCol w:w="1147"/>
        <w:gridCol w:w="1142"/>
        <w:gridCol w:w="1142"/>
        <w:gridCol w:w="1152"/>
        <w:gridCol w:w="2861"/>
      </w:tblGrid>
      <w:tr w:rsidR="00000000">
        <w:tblPrEx>
          <w:tblCellMar>
            <w:top w:w="0" w:type="dxa"/>
            <w:bottom w:w="0" w:type="dxa"/>
          </w:tblCellMar>
        </w:tblPrEx>
        <w:tc>
          <w:tcPr>
            <w:tcW w:w="2515" w:type="dxa"/>
            <w:vMerge w:val="restart"/>
            <w:tcBorders>
              <w:top w:val="single" w:sz="4" w:space="0" w:color="auto"/>
              <w:left w:val="nil"/>
              <w:bottom w:val="single" w:sz="4" w:space="0" w:color="auto"/>
              <w:right w:val="single" w:sz="4" w:space="0" w:color="auto"/>
            </w:tcBorders>
          </w:tcPr>
          <w:p w:rsidR="00000000" w:rsidRDefault="003C2C8C">
            <w:pPr>
              <w:pStyle w:val="aa"/>
              <w:jc w:val="center"/>
            </w:pPr>
            <w:r>
              <w:t>Наименование бюджета</w:t>
            </w:r>
          </w:p>
        </w:tc>
        <w:tc>
          <w:tcPr>
            <w:tcW w:w="129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w:t>
            </w:r>
          </w:p>
          <w:p w:rsidR="00000000" w:rsidRDefault="003C2C8C">
            <w:pPr>
              <w:pStyle w:val="aa"/>
              <w:jc w:val="center"/>
            </w:pPr>
            <w:hyperlink r:id="rId485" w:history="1">
              <w:r>
                <w:rPr>
                  <w:rStyle w:val="a4"/>
                </w:rPr>
                <w:t>ОКТМО</w:t>
              </w:r>
            </w:hyperlink>
          </w:p>
        </w:tc>
        <w:tc>
          <w:tcPr>
            <w:tcW w:w="1570"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2289"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2294"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Итого</w:t>
            </w:r>
          </w:p>
        </w:tc>
        <w:tc>
          <w:tcPr>
            <w:tcW w:w="2861" w:type="dxa"/>
            <w:vMerge w:val="restart"/>
            <w:tcBorders>
              <w:top w:val="single" w:sz="4" w:space="0" w:color="auto"/>
              <w:left w:val="single" w:sz="4" w:space="0" w:color="auto"/>
              <w:bottom w:val="single" w:sz="4" w:space="0" w:color="auto"/>
              <w:right w:val="nil"/>
            </w:tcBorders>
          </w:tcPr>
          <w:p w:rsidR="00000000" w:rsidRDefault="003C2C8C">
            <w:pPr>
              <w:pStyle w:val="aa"/>
              <w:jc w:val="center"/>
            </w:pPr>
            <w:r>
              <w:t>Примечание</w:t>
            </w:r>
          </w:p>
        </w:tc>
      </w:tr>
      <w:tr w:rsidR="00000000">
        <w:tblPrEx>
          <w:tblCellMar>
            <w:top w:w="0" w:type="dxa"/>
            <w:bottom w:w="0" w:type="dxa"/>
          </w:tblCellMar>
        </w:tblPrEx>
        <w:tc>
          <w:tcPr>
            <w:tcW w:w="2515" w:type="dxa"/>
            <w:vMerge/>
            <w:tcBorders>
              <w:top w:val="nil"/>
              <w:left w:val="nil"/>
              <w:bottom w:val="single" w:sz="4" w:space="0" w:color="auto"/>
              <w:right w:val="single" w:sz="4" w:space="0" w:color="auto"/>
            </w:tcBorders>
          </w:tcPr>
          <w:p w:rsidR="00000000" w:rsidRDefault="003C2C8C">
            <w:pPr>
              <w:pStyle w:val="aa"/>
            </w:pPr>
          </w:p>
        </w:tc>
        <w:tc>
          <w:tcPr>
            <w:tcW w:w="129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70"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за____</w:t>
            </w:r>
          </w:p>
          <w:p w:rsidR="00000000" w:rsidRDefault="003C2C8C">
            <w:pPr>
              <w:pStyle w:val="aa"/>
              <w:jc w:val="center"/>
            </w:pPr>
            <w:r>
              <w:t>(месяц)</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за____</w:t>
            </w:r>
          </w:p>
          <w:p w:rsidR="00000000" w:rsidRDefault="003C2C8C">
            <w:pPr>
              <w:pStyle w:val="aa"/>
              <w:jc w:val="center"/>
            </w:pPr>
            <w:r>
              <w:t>(месяц)</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 месяц</w:t>
            </w:r>
          </w:p>
          <w:p w:rsidR="00000000" w:rsidRDefault="003C2C8C">
            <w:pPr>
              <w:pStyle w:val="aa"/>
              <w:jc w:val="center"/>
            </w:pPr>
            <w:r>
              <w:t>(гр. 4 - гр. 6)</w:t>
            </w: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p w:rsidR="00000000" w:rsidRDefault="003C2C8C">
            <w:pPr>
              <w:pStyle w:val="aa"/>
              <w:jc w:val="center"/>
            </w:pPr>
            <w:r>
              <w:t>(гр.5-гр.7)</w:t>
            </w:r>
          </w:p>
        </w:tc>
        <w:tc>
          <w:tcPr>
            <w:tcW w:w="2861" w:type="dxa"/>
            <w:vMerge/>
            <w:tcBorders>
              <w:top w:val="nil"/>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515"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129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2861" w:type="dxa"/>
            <w:tcBorders>
              <w:top w:val="single" w:sz="4" w:space="0" w:color="auto"/>
              <w:left w:val="single" w:sz="4" w:space="0" w:color="auto"/>
              <w:bottom w:val="single" w:sz="4" w:space="0" w:color="auto"/>
              <w:right w:val="nil"/>
            </w:tcBorders>
          </w:tcPr>
          <w:p w:rsidR="00000000" w:rsidRDefault="003C2C8C">
            <w:pPr>
              <w:pStyle w:val="aa"/>
              <w:jc w:val="center"/>
            </w:pPr>
            <w:r>
              <w:t>10</w:t>
            </w:r>
          </w:p>
        </w:tc>
      </w:tr>
      <w:tr w:rsidR="00000000">
        <w:tblPrEx>
          <w:tblCellMar>
            <w:top w:w="0" w:type="dxa"/>
            <w:bottom w:w="0" w:type="dxa"/>
          </w:tblCellMar>
        </w:tblPrEx>
        <w:tc>
          <w:tcPr>
            <w:tcW w:w="2515" w:type="dxa"/>
            <w:tcBorders>
              <w:top w:val="single" w:sz="4" w:space="0" w:color="auto"/>
              <w:left w:val="nil"/>
              <w:bottom w:val="single" w:sz="4" w:space="0" w:color="auto"/>
              <w:right w:val="single" w:sz="4" w:space="0" w:color="auto"/>
            </w:tcBorders>
          </w:tcPr>
          <w:p w:rsidR="00000000" w:rsidRDefault="003C2C8C">
            <w:pPr>
              <w:pStyle w:val="aa"/>
            </w:pPr>
          </w:p>
        </w:tc>
        <w:tc>
          <w:tcPr>
            <w:tcW w:w="12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61"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515" w:type="dxa"/>
            <w:tcBorders>
              <w:top w:val="single" w:sz="4" w:space="0" w:color="auto"/>
              <w:left w:val="nil"/>
              <w:bottom w:val="single" w:sz="4" w:space="0" w:color="auto"/>
              <w:right w:val="single" w:sz="4" w:space="0" w:color="auto"/>
            </w:tcBorders>
          </w:tcPr>
          <w:p w:rsidR="00000000" w:rsidRDefault="003C2C8C">
            <w:pPr>
              <w:pStyle w:val="aa"/>
            </w:pPr>
          </w:p>
        </w:tc>
        <w:tc>
          <w:tcPr>
            <w:tcW w:w="12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61"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515" w:type="dxa"/>
            <w:tcBorders>
              <w:top w:val="single" w:sz="4" w:space="0" w:color="auto"/>
              <w:left w:val="nil"/>
              <w:bottom w:val="single" w:sz="4" w:space="0" w:color="auto"/>
              <w:right w:val="single" w:sz="4" w:space="0" w:color="auto"/>
            </w:tcBorders>
          </w:tcPr>
          <w:p w:rsidR="00000000" w:rsidRDefault="003C2C8C">
            <w:pPr>
              <w:pStyle w:val="aa"/>
              <w:jc w:val="right"/>
            </w:pPr>
            <w:r>
              <w:t>Итого по бюджету:</w:t>
            </w:r>
          </w:p>
        </w:tc>
        <w:tc>
          <w:tcPr>
            <w:tcW w:w="12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61"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3809" w:type="dxa"/>
            <w:gridSpan w:val="2"/>
            <w:tcBorders>
              <w:top w:val="single" w:sz="4" w:space="0" w:color="auto"/>
              <w:left w:val="nil"/>
              <w:bottom w:val="nil"/>
              <w:right w:val="single" w:sz="4" w:space="0" w:color="auto"/>
            </w:tcBorders>
          </w:tcPr>
          <w:p w:rsidR="00000000" w:rsidRDefault="003C2C8C">
            <w:pPr>
              <w:pStyle w:val="aa"/>
              <w:jc w:val="right"/>
            </w:pPr>
            <w:r>
              <w:t>Всего</w:t>
            </w:r>
          </w:p>
        </w:tc>
        <w:tc>
          <w:tcPr>
            <w:tcW w:w="1570"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61" w:type="dxa"/>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1"/>
      </w:pPr>
      <w:bookmarkStart w:id="788" w:name="sub_28300"/>
      <w:r>
        <w:t>3. Источники финансирования дефицита бюджета</w:t>
      </w:r>
    </w:p>
    <w:bookmarkEnd w:id="788"/>
    <w:p w:rsidR="00000000" w:rsidRDefault="003C2C8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9"/>
        <w:gridCol w:w="1294"/>
        <w:gridCol w:w="1565"/>
        <w:gridCol w:w="1142"/>
        <w:gridCol w:w="1138"/>
        <w:gridCol w:w="1152"/>
        <w:gridCol w:w="1142"/>
        <w:gridCol w:w="1142"/>
        <w:gridCol w:w="1147"/>
        <w:gridCol w:w="2827"/>
      </w:tblGrid>
      <w:tr w:rsidR="00000000">
        <w:tblPrEx>
          <w:tblCellMar>
            <w:top w:w="0" w:type="dxa"/>
            <w:bottom w:w="0" w:type="dxa"/>
          </w:tblCellMar>
        </w:tblPrEx>
        <w:tc>
          <w:tcPr>
            <w:tcW w:w="2539" w:type="dxa"/>
            <w:vMerge w:val="restart"/>
            <w:tcBorders>
              <w:top w:val="single" w:sz="4" w:space="0" w:color="auto"/>
              <w:left w:val="nil"/>
              <w:bottom w:val="single" w:sz="4" w:space="0" w:color="auto"/>
              <w:right w:val="single" w:sz="4" w:space="0" w:color="auto"/>
            </w:tcBorders>
          </w:tcPr>
          <w:p w:rsidR="00000000" w:rsidRDefault="003C2C8C">
            <w:pPr>
              <w:pStyle w:val="aa"/>
              <w:jc w:val="center"/>
            </w:pPr>
            <w:r>
              <w:t>Наименование бюджета</w:t>
            </w:r>
          </w:p>
        </w:tc>
        <w:tc>
          <w:tcPr>
            <w:tcW w:w="1294"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 xml:space="preserve">Код по </w:t>
            </w:r>
            <w:hyperlink r:id="rId486" w:history="1">
              <w:r>
                <w:rPr>
                  <w:rStyle w:val="a4"/>
                </w:rPr>
                <w:t>ОКТМО</w:t>
              </w:r>
            </w:hyperlink>
          </w:p>
        </w:tc>
        <w:tc>
          <w:tcPr>
            <w:tcW w:w="1565" w:type="dxa"/>
            <w:vMerge w:val="restart"/>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Код по БК</w:t>
            </w:r>
          </w:p>
        </w:tc>
        <w:tc>
          <w:tcPr>
            <w:tcW w:w="2280"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Поступления</w:t>
            </w:r>
          </w:p>
        </w:tc>
        <w:tc>
          <w:tcPr>
            <w:tcW w:w="2294"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Выплаты</w:t>
            </w:r>
          </w:p>
        </w:tc>
        <w:tc>
          <w:tcPr>
            <w:tcW w:w="2289" w:type="dxa"/>
            <w:gridSpan w:val="2"/>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Итого</w:t>
            </w:r>
          </w:p>
        </w:tc>
        <w:tc>
          <w:tcPr>
            <w:tcW w:w="2827" w:type="dxa"/>
            <w:vMerge w:val="restart"/>
            <w:tcBorders>
              <w:top w:val="single" w:sz="4" w:space="0" w:color="auto"/>
              <w:left w:val="single" w:sz="4" w:space="0" w:color="auto"/>
              <w:bottom w:val="single" w:sz="4" w:space="0" w:color="auto"/>
              <w:right w:val="nil"/>
            </w:tcBorders>
          </w:tcPr>
          <w:p w:rsidR="00000000" w:rsidRDefault="003C2C8C">
            <w:pPr>
              <w:pStyle w:val="aa"/>
              <w:jc w:val="center"/>
            </w:pPr>
            <w:r>
              <w:t>Примечание</w:t>
            </w:r>
          </w:p>
        </w:tc>
      </w:tr>
      <w:tr w:rsidR="00000000">
        <w:tblPrEx>
          <w:tblCellMar>
            <w:top w:w="0" w:type="dxa"/>
            <w:bottom w:w="0" w:type="dxa"/>
          </w:tblCellMar>
        </w:tblPrEx>
        <w:tc>
          <w:tcPr>
            <w:tcW w:w="2539" w:type="dxa"/>
            <w:vMerge/>
            <w:tcBorders>
              <w:top w:val="nil"/>
              <w:left w:val="nil"/>
              <w:bottom w:val="single" w:sz="4" w:space="0" w:color="auto"/>
              <w:right w:val="single" w:sz="4" w:space="0" w:color="auto"/>
            </w:tcBorders>
          </w:tcPr>
          <w:p w:rsidR="00000000" w:rsidRDefault="003C2C8C">
            <w:pPr>
              <w:pStyle w:val="aa"/>
            </w:pPr>
          </w:p>
        </w:tc>
        <w:tc>
          <w:tcPr>
            <w:tcW w:w="1294"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5" w:type="dxa"/>
            <w:vMerge/>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за___</w:t>
            </w:r>
          </w:p>
          <w:p w:rsidR="00000000" w:rsidRDefault="003C2C8C">
            <w:pPr>
              <w:pStyle w:val="aa"/>
              <w:jc w:val="center"/>
            </w:pPr>
            <w:r>
              <w:t>(месяц)</w:t>
            </w: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за___</w:t>
            </w:r>
          </w:p>
          <w:p w:rsidR="00000000" w:rsidRDefault="003C2C8C">
            <w:pPr>
              <w:pStyle w:val="aa"/>
              <w:jc w:val="center"/>
            </w:pPr>
            <w:r>
              <w:t>(месяц)</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за месяц</w:t>
            </w:r>
          </w:p>
          <w:p w:rsidR="00000000" w:rsidRDefault="003C2C8C">
            <w:pPr>
              <w:pStyle w:val="aa"/>
              <w:jc w:val="center"/>
            </w:pPr>
            <w:r>
              <w:t>(гр. 4 - гр. 6)</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с начала года</w:t>
            </w:r>
          </w:p>
          <w:p w:rsidR="00000000" w:rsidRDefault="003C2C8C">
            <w:pPr>
              <w:pStyle w:val="aa"/>
              <w:jc w:val="center"/>
            </w:pPr>
            <w:r>
              <w:t>(гр.5-гр.7)</w:t>
            </w:r>
          </w:p>
        </w:tc>
        <w:tc>
          <w:tcPr>
            <w:tcW w:w="2827" w:type="dxa"/>
            <w:vMerge/>
            <w:tcBorders>
              <w:top w:val="nil"/>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539" w:type="dxa"/>
            <w:tcBorders>
              <w:top w:val="single" w:sz="4" w:space="0" w:color="auto"/>
              <w:left w:val="nil"/>
              <w:bottom w:val="single" w:sz="4" w:space="0" w:color="auto"/>
              <w:right w:val="single" w:sz="4" w:space="0" w:color="auto"/>
            </w:tcBorders>
          </w:tcPr>
          <w:p w:rsidR="00000000" w:rsidRDefault="003C2C8C">
            <w:pPr>
              <w:pStyle w:val="aa"/>
              <w:jc w:val="center"/>
            </w:pPr>
            <w:r>
              <w:t>1</w:t>
            </w:r>
          </w:p>
        </w:tc>
        <w:tc>
          <w:tcPr>
            <w:tcW w:w="1294"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2</w:t>
            </w:r>
          </w:p>
        </w:tc>
        <w:tc>
          <w:tcPr>
            <w:tcW w:w="156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3</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4</w:t>
            </w: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5</w:t>
            </w: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6</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7</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8</w:t>
            </w: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9</w:t>
            </w:r>
          </w:p>
        </w:tc>
        <w:tc>
          <w:tcPr>
            <w:tcW w:w="2827" w:type="dxa"/>
            <w:tcBorders>
              <w:top w:val="single" w:sz="4" w:space="0" w:color="auto"/>
              <w:left w:val="single" w:sz="4" w:space="0" w:color="auto"/>
              <w:bottom w:val="single" w:sz="4" w:space="0" w:color="auto"/>
              <w:right w:val="nil"/>
            </w:tcBorders>
          </w:tcPr>
          <w:p w:rsidR="00000000" w:rsidRDefault="003C2C8C">
            <w:pPr>
              <w:pStyle w:val="aa"/>
              <w:jc w:val="center"/>
            </w:pPr>
            <w:r>
              <w:t>10</w:t>
            </w:r>
          </w:p>
        </w:tc>
      </w:tr>
      <w:tr w:rsidR="00000000">
        <w:tblPrEx>
          <w:tblCellMar>
            <w:top w:w="0" w:type="dxa"/>
            <w:bottom w:w="0" w:type="dxa"/>
          </w:tblCellMar>
        </w:tblPrEx>
        <w:tc>
          <w:tcPr>
            <w:tcW w:w="2539" w:type="dxa"/>
            <w:tcBorders>
              <w:top w:val="single" w:sz="4" w:space="0" w:color="auto"/>
              <w:left w:val="nil"/>
              <w:bottom w:val="single" w:sz="4" w:space="0" w:color="auto"/>
              <w:right w:val="single" w:sz="4" w:space="0" w:color="auto"/>
            </w:tcBorders>
          </w:tcPr>
          <w:p w:rsidR="00000000" w:rsidRDefault="003C2C8C">
            <w:pPr>
              <w:pStyle w:val="aa"/>
            </w:pPr>
          </w:p>
        </w:tc>
        <w:tc>
          <w:tcPr>
            <w:tcW w:w="12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27"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539" w:type="dxa"/>
            <w:tcBorders>
              <w:top w:val="single" w:sz="4" w:space="0" w:color="auto"/>
              <w:left w:val="nil"/>
              <w:bottom w:val="single" w:sz="4" w:space="0" w:color="auto"/>
              <w:right w:val="single" w:sz="4" w:space="0" w:color="auto"/>
            </w:tcBorders>
          </w:tcPr>
          <w:p w:rsidR="00000000" w:rsidRDefault="003C2C8C">
            <w:pPr>
              <w:pStyle w:val="aa"/>
            </w:pPr>
          </w:p>
        </w:tc>
        <w:tc>
          <w:tcPr>
            <w:tcW w:w="12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5"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27"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2539" w:type="dxa"/>
            <w:tcBorders>
              <w:top w:val="single" w:sz="4" w:space="0" w:color="auto"/>
              <w:left w:val="nil"/>
              <w:bottom w:val="single" w:sz="4" w:space="0" w:color="auto"/>
              <w:right w:val="single" w:sz="4" w:space="0" w:color="auto"/>
            </w:tcBorders>
          </w:tcPr>
          <w:p w:rsidR="00000000" w:rsidRDefault="003C2C8C">
            <w:pPr>
              <w:pStyle w:val="aa"/>
              <w:jc w:val="right"/>
            </w:pPr>
            <w:r>
              <w:t>Итого по бюджету:</w:t>
            </w:r>
          </w:p>
        </w:tc>
        <w:tc>
          <w:tcPr>
            <w:tcW w:w="1294"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56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27" w:type="dxa"/>
            <w:tcBorders>
              <w:top w:val="single" w:sz="4" w:space="0" w:color="auto"/>
              <w:left w:val="single" w:sz="4" w:space="0" w:color="auto"/>
              <w:bottom w:val="single" w:sz="4" w:space="0" w:color="auto"/>
              <w:right w:val="nil"/>
            </w:tcBorders>
          </w:tcPr>
          <w:p w:rsidR="00000000" w:rsidRDefault="003C2C8C">
            <w:pPr>
              <w:pStyle w:val="aa"/>
            </w:pPr>
          </w:p>
        </w:tc>
      </w:tr>
      <w:tr w:rsidR="00000000">
        <w:tblPrEx>
          <w:tblCellMar>
            <w:top w:w="0" w:type="dxa"/>
            <w:bottom w:w="0" w:type="dxa"/>
          </w:tblCellMar>
        </w:tblPrEx>
        <w:tc>
          <w:tcPr>
            <w:tcW w:w="3833" w:type="dxa"/>
            <w:gridSpan w:val="2"/>
            <w:tcBorders>
              <w:top w:val="single" w:sz="4" w:space="0" w:color="auto"/>
              <w:left w:val="nil"/>
              <w:bottom w:val="nil"/>
              <w:right w:val="single" w:sz="4" w:space="0" w:color="auto"/>
            </w:tcBorders>
          </w:tcPr>
          <w:p w:rsidR="00000000" w:rsidRDefault="003C2C8C">
            <w:pPr>
              <w:pStyle w:val="aa"/>
              <w:jc w:val="right"/>
            </w:pPr>
            <w:r>
              <w:t>Всего</w:t>
            </w:r>
          </w:p>
        </w:tc>
        <w:tc>
          <w:tcPr>
            <w:tcW w:w="1565" w:type="dxa"/>
            <w:tcBorders>
              <w:top w:val="single" w:sz="4" w:space="0" w:color="auto"/>
              <w:left w:val="single" w:sz="4" w:space="0" w:color="auto"/>
              <w:bottom w:val="single" w:sz="4" w:space="0" w:color="auto"/>
              <w:right w:val="single" w:sz="4" w:space="0" w:color="auto"/>
            </w:tcBorders>
          </w:tcPr>
          <w:p w:rsidR="00000000" w:rsidRDefault="003C2C8C">
            <w:pPr>
              <w:pStyle w:val="aa"/>
              <w:jc w:val="center"/>
            </w:pPr>
            <w:r>
              <w:t>X</w:t>
            </w: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38"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5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2"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1147" w:type="dxa"/>
            <w:tcBorders>
              <w:top w:val="single" w:sz="4" w:space="0" w:color="auto"/>
              <w:left w:val="single" w:sz="4" w:space="0" w:color="auto"/>
              <w:bottom w:val="single" w:sz="4" w:space="0" w:color="auto"/>
              <w:right w:val="single" w:sz="4" w:space="0" w:color="auto"/>
            </w:tcBorders>
          </w:tcPr>
          <w:p w:rsidR="00000000" w:rsidRDefault="003C2C8C">
            <w:pPr>
              <w:pStyle w:val="aa"/>
            </w:pPr>
          </w:p>
        </w:tc>
        <w:tc>
          <w:tcPr>
            <w:tcW w:w="2827" w:type="dxa"/>
            <w:tcBorders>
              <w:top w:val="single" w:sz="4" w:space="0" w:color="auto"/>
              <w:left w:val="single" w:sz="4" w:space="0" w:color="auto"/>
              <w:bottom w:val="nil"/>
              <w:right w:val="nil"/>
            </w:tcBorders>
          </w:tcPr>
          <w:p w:rsidR="00000000" w:rsidRDefault="003C2C8C">
            <w:pPr>
              <w:pStyle w:val="aa"/>
            </w:pPr>
          </w:p>
        </w:tc>
      </w:tr>
    </w:tbl>
    <w:p w:rsidR="00000000" w:rsidRDefault="003C2C8C"/>
    <w:p w:rsidR="00000000" w:rsidRDefault="003C2C8C">
      <w:pPr>
        <w:pStyle w:val="ab"/>
        <w:rPr>
          <w:sz w:val="22"/>
          <w:szCs w:val="22"/>
        </w:rPr>
      </w:pPr>
      <w:r>
        <w:rPr>
          <w:sz w:val="22"/>
          <w:szCs w:val="22"/>
        </w:rPr>
        <w:t>Ответственный</w:t>
      </w:r>
    </w:p>
    <w:p w:rsidR="00000000" w:rsidRDefault="003C2C8C">
      <w:pPr>
        <w:pStyle w:val="ab"/>
        <w:rPr>
          <w:sz w:val="22"/>
          <w:szCs w:val="22"/>
        </w:rPr>
      </w:pPr>
      <w:r>
        <w:rPr>
          <w:sz w:val="22"/>
          <w:szCs w:val="22"/>
        </w:rPr>
        <w:t>исполнитель_________________ ________________ ________________________________ __________________</w:t>
      </w:r>
    </w:p>
    <w:p w:rsidR="00000000" w:rsidRDefault="003C2C8C">
      <w:pPr>
        <w:pStyle w:val="ab"/>
        <w:rPr>
          <w:sz w:val="22"/>
          <w:szCs w:val="22"/>
        </w:rPr>
      </w:pPr>
      <w:r>
        <w:rPr>
          <w:sz w:val="22"/>
          <w:szCs w:val="22"/>
        </w:rPr>
        <w:t xml:space="preserve">              (должность) </w:t>
      </w:r>
      <w:r>
        <w:rPr>
          <w:sz w:val="22"/>
          <w:szCs w:val="22"/>
        </w:rPr>
        <w:t xml:space="preserve">      (подпись)       (расшифровка подписи)               (телефон)</w:t>
      </w:r>
    </w:p>
    <w:p w:rsidR="00000000" w:rsidRDefault="003C2C8C">
      <w:pPr>
        <w:pStyle w:val="ab"/>
        <w:rPr>
          <w:sz w:val="22"/>
          <w:szCs w:val="22"/>
        </w:rPr>
      </w:pPr>
      <w:r>
        <w:rPr>
          <w:sz w:val="22"/>
          <w:szCs w:val="22"/>
        </w:rPr>
        <w:t>"_____"_________________ 20____г.</w:t>
      </w:r>
    </w:p>
    <w:p w:rsidR="00000000" w:rsidRDefault="003C2C8C"/>
    <w:p w:rsidR="00000000" w:rsidRDefault="003C2C8C">
      <w:pPr>
        <w:pStyle w:val="ab"/>
        <w:rPr>
          <w:sz w:val="22"/>
          <w:szCs w:val="22"/>
        </w:rPr>
      </w:pPr>
      <w:r>
        <w:rPr>
          <w:sz w:val="22"/>
          <w:szCs w:val="22"/>
        </w:rPr>
        <w:t xml:space="preserve">                                                                        Номер страницы______________</w:t>
      </w:r>
    </w:p>
    <w:p w:rsidR="00000000" w:rsidRDefault="003C2C8C">
      <w:pPr>
        <w:pStyle w:val="ab"/>
        <w:rPr>
          <w:sz w:val="22"/>
          <w:szCs w:val="22"/>
        </w:rPr>
      </w:pPr>
      <w:r>
        <w:rPr>
          <w:sz w:val="22"/>
          <w:szCs w:val="22"/>
        </w:rPr>
        <w:t xml:space="preserve">                                                    </w:t>
      </w:r>
      <w:r>
        <w:rPr>
          <w:sz w:val="22"/>
          <w:szCs w:val="22"/>
        </w:rPr>
        <w:t xml:space="preserve">                    Всего страниц_______________</w:t>
      </w:r>
    </w:p>
    <w:p w:rsidR="00000000" w:rsidRDefault="003C2C8C"/>
    <w:p w:rsidR="003C2C8C" w:rsidRDefault="003C2C8C"/>
    <w:sectPr w:rsidR="003C2C8C">
      <w:headerReference w:type="default" r:id="rId487"/>
      <w:footerReference w:type="default" r:id="rId488"/>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8C" w:rsidRDefault="003C2C8C">
      <w:r>
        <w:separator/>
      </w:r>
    </w:p>
  </w:endnote>
  <w:endnote w:type="continuationSeparator" w:id="0">
    <w:p w:rsidR="003C2C8C" w:rsidRDefault="003C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C8104B">
            <w:rPr>
              <w:rFonts w:ascii="Times New Roman" w:hAnsi="Times New Roman" w:cs="Times New Roman"/>
              <w:sz w:val="20"/>
              <w:szCs w:val="20"/>
            </w:rPr>
            <w:fldChar w:fldCharType="separate"/>
          </w:r>
          <w:r w:rsidR="00C8104B">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C8104B">
            <w:rPr>
              <w:rFonts w:ascii="Times New Roman" w:hAnsi="Times New Roman" w:cs="Times New Roman"/>
              <w:sz w:val="20"/>
              <w:szCs w:val="20"/>
            </w:rPr>
            <w:fldChar w:fldCharType="separate"/>
          </w:r>
          <w:r w:rsidR="00C8104B">
            <w:rPr>
              <w:rFonts w:ascii="Times New Roman" w:hAnsi="Times New Roman" w:cs="Times New Roman"/>
              <w:noProof/>
              <w:sz w:val="20"/>
              <w:szCs w:val="20"/>
            </w:rPr>
            <w:t>44</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w:instrText>
          </w:r>
          <w:r>
            <w:rPr>
              <w:rFonts w:ascii="Times New Roman" w:hAnsi="Times New Roman" w:cs="Times New Roman"/>
              <w:sz w:val="20"/>
              <w:szCs w:val="20"/>
            </w:rPr>
            <w:instrText xml:space="preserve">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C8104B">
            <w:rPr>
              <w:rFonts w:ascii="Times New Roman" w:hAnsi="Times New Roman" w:cs="Times New Roman"/>
              <w:sz w:val="20"/>
              <w:szCs w:val="20"/>
            </w:rPr>
            <w:fldChar w:fldCharType="separate"/>
          </w:r>
          <w:r w:rsidR="00C8104B">
            <w:rPr>
              <w:rFonts w:ascii="Times New Roman" w:hAnsi="Times New Roman" w:cs="Times New Roman"/>
              <w:noProof/>
              <w:sz w:val="20"/>
              <w:szCs w:val="20"/>
            </w:rPr>
            <w:t>43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w:instrText>
          </w:r>
          <w:r>
            <w:rPr>
              <w:rFonts w:ascii="Times New Roman" w:hAnsi="Times New Roman" w:cs="Times New Roman"/>
              <w:sz w:val="20"/>
              <w:szCs w:val="20"/>
            </w:rPr>
            <w:instrText xml:space="preserve">  \* Arabic  \* MERGEFORMAT </w:instrText>
          </w:r>
          <w:r w:rsidR="00C8104B">
            <w:rPr>
              <w:rFonts w:ascii="Times New Roman" w:hAnsi="Times New Roman" w:cs="Times New Roman"/>
              <w:sz w:val="20"/>
              <w:szCs w:val="20"/>
            </w:rPr>
            <w:fldChar w:fldCharType="separate"/>
          </w:r>
          <w:r w:rsidR="00C8104B">
            <w:rPr>
              <w:rFonts w:ascii="Times New Roman" w:hAnsi="Times New Roman" w:cs="Times New Roman"/>
              <w:noProof/>
              <w:sz w:val="20"/>
              <w:szCs w:val="20"/>
            </w:rPr>
            <w:t>43</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  \* Arabic  \</w:instrText>
          </w:r>
          <w:r>
            <w:rPr>
              <w:rFonts w:ascii="Times New Roman" w:hAnsi="Times New Roman" w:cs="Times New Roman"/>
              <w:sz w:val="20"/>
              <w:szCs w:val="20"/>
            </w:rPr>
            <w:instrText xml:space="preserve">* MERGEFORMAT </w:instrTex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CREATEDAT</w:instrText>
          </w:r>
          <w:r>
            <w:rPr>
              <w:rFonts w:ascii="Times New Roman" w:hAnsi="Times New Roman" w:cs="Times New Roman"/>
              <w:sz w:val="20"/>
              <w:szCs w:val="20"/>
            </w:rPr>
            <w:instrText xml:space="preserve">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008"/>
      <w:gridCol w:w="3008"/>
      <w:gridCol w:w="3008"/>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  \* Arabic  \* M</w:instrText>
          </w:r>
          <w:r>
            <w:rPr>
              <w:rFonts w:ascii="Times New Roman" w:hAnsi="Times New Roman" w:cs="Times New Roman"/>
              <w:sz w:val="20"/>
              <w:szCs w:val="20"/>
            </w:rPr>
            <w:instrText xml:space="preserve">ERGEFORMAT </w:instrTex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79"/>
      <w:gridCol w:w="5079"/>
      <w:gridCol w:w="5079"/>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17.05.2023</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C2C8C">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C2C8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NUMPAGES  \* Arabic  \</w:instrText>
          </w:r>
          <w:r>
            <w:rPr>
              <w:rFonts w:ascii="Times New Roman" w:hAnsi="Times New Roman" w:cs="Times New Roman"/>
              <w:sz w:val="20"/>
              <w:szCs w:val="20"/>
            </w:rPr>
            <w:instrText xml:space="preserve">*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8C" w:rsidRDefault="003C2C8C">
      <w:r>
        <w:separator/>
      </w:r>
    </w:p>
  </w:footnote>
  <w:footnote w:type="continuationSeparator" w:id="0">
    <w:p w:rsidR="003C2C8C" w:rsidRDefault="003C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казначейства от 14 мая 2020 г. N 21н "О Порядке казначейского обслуживания" (с…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казначейства от 14 мая 2020 г. N 21н "О Порядке казначейского обслуживания" (с изменениями и дополнениями)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казначейства от 14 мая 2020 г. N 21н "О Порядке казначейского обслуживания" (с изменениями и дополнениями)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 xml:space="preserve">Приказ Федерального казначейства от 14 </w:t>
    </w:r>
    <w:r>
      <w:rPr>
        <w:rFonts w:ascii="Times New Roman" w:hAnsi="Times New Roman" w:cs="Times New Roman"/>
        <w:sz w:val="20"/>
        <w:szCs w:val="20"/>
      </w:rPr>
      <w:t>мая 2020 г. N 21н "О Порядке казначейского…</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казначейства от 14 мая 2020 г. N 21н "О Порядке казначейского обслуживания" (с изменениями и дополнениями)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казначейства от 14 мая 2020 г. N 21н "О Порядке казначейского обслуживания" (с изменениями и дополнениями)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казначейства от 14 мая 2020 г. N 21н "О Порядке казначейского…</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казначейства от 14 мая 2020 г. N 21н "О Порядке казначейского обслуживания" (с изменениями и дополнениями)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казначейства от 14 мая 2020 г. N 21н "О Порядке казначейского…</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C2C8C">
    <w:pPr>
      <w:ind w:firstLine="0"/>
      <w:jc w:val="left"/>
      <w:rPr>
        <w:rFonts w:ascii="Times New Roman" w:hAnsi="Times New Roman" w:cs="Times New Roman"/>
        <w:sz w:val="20"/>
        <w:szCs w:val="20"/>
      </w:rPr>
    </w:pPr>
    <w:r>
      <w:rPr>
        <w:rFonts w:ascii="Times New Roman" w:hAnsi="Times New Roman" w:cs="Times New Roman"/>
        <w:sz w:val="20"/>
        <w:szCs w:val="20"/>
      </w:rPr>
      <w:t>Приказ Федерального казначейства от 14 мая 2020 г. N 21н "О Порядке казначейского обслуживания" (с изменениями и дополнениями)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4B"/>
    <w:rsid w:val="003C2C8C"/>
    <w:rsid w:val="00C81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420CFF-44BA-4EE1-A539-F6FCEC27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404738439/210" TargetMode="External"/><Relationship Id="rId299" Type="http://schemas.openxmlformats.org/officeDocument/2006/relationships/hyperlink" Target="https://internet.garant.ru/document/redirect/402676008/0" TargetMode="External"/><Relationship Id="rId21" Type="http://schemas.openxmlformats.org/officeDocument/2006/relationships/hyperlink" Target="https://internet.garant.ru/document/redirect/77305739/1001" TargetMode="External"/><Relationship Id="rId63" Type="http://schemas.openxmlformats.org/officeDocument/2006/relationships/hyperlink" Target="https://internet.garant.ru/document/redirect/76813254/1009" TargetMode="External"/><Relationship Id="rId159" Type="http://schemas.openxmlformats.org/officeDocument/2006/relationships/hyperlink" Target="https://internet.garant.ru/document/redirect/71554106/51000" TargetMode="External"/><Relationship Id="rId324" Type="http://schemas.openxmlformats.org/officeDocument/2006/relationships/hyperlink" Target="https://internet.garant.ru/document/redirect/12187279/81" TargetMode="External"/><Relationship Id="rId366" Type="http://schemas.openxmlformats.org/officeDocument/2006/relationships/hyperlink" Target="https://internet.garant.ru/document/redirect/77305739/10400" TargetMode="External"/><Relationship Id="rId170" Type="http://schemas.openxmlformats.org/officeDocument/2006/relationships/hyperlink" Target="https://internet.garant.ru/document/redirect/76813254/10471" TargetMode="External"/><Relationship Id="rId226" Type="http://schemas.openxmlformats.org/officeDocument/2006/relationships/hyperlink" Target="https://internet.garant.ru/document/redirect/77305739/1071" TargetMode="External"/><Relationship Id="rId433" Type="http://schemas.openxmlformats.org/officeDocument/2006/relationships/hyperlink" Target="https://internet.garant.ru/document/redirect/70465940/0" TargetMode="External"/><Relationship Id="rId268" Type="http://schemas.openxmlformats.org/officeDocument/2006/relationships/hyperlink" Target="https://internet.garant.ru/document/redirect/404917355/0" TargetMode="External"/><Relationship Id="rId475" Type="http://schemas.openxmlformats.org/officeDocument/2006/relationships/footer" Target="footer9.xml"/><Relationship Id="rId32" Type="http://schemas.openxmlformats.org/officeDocument/2006/relationships/hyperlink" Target="https://internet.garant.ru/document/redirect/74375072/1000" TargetMode="External"/><Relationship Id="rId74" Type="http://schemas.openxmlformats.org/officeDocument/2006/relationships/hyperlink" Target="https://internet.garant.ru/document/redirect/76813254/1017" TargetMode="External"/><Relationship Id="rId128" Type="http://schemas.openxmlformats.org/officeDocument/2006/relationships/hyperlink" Target="https://internet.garant.ru/document/redirect/71620456/40106" TargetMode="External"/><Relationship Id="rId335" Type="http://schemas.openxmlformats.org/officeDocument/2006/relationships/hyperlink" Target="https://internet.garant.ru/document/redirect/71655298/100" TargetMode="External"/><Relationship Id="rId377" Type="http://schemas.openxmlformats.org/officeDocument/2006/relationships/hyperlink" Target="https://internet.garant.ru/document/redirect/12122754/0" TargetMode="External"/><Relationship Id="rId5" Type="http://schemas.openxmlformats.org/officeDocument/2006/relationships/footnotes" Target="footnotes.xml"/><Relationship Id="rId181" Type="http://schemas.openxmlformats.org/officeDocument/2006/relationships/hyperlink" Target="https://internet.garant.ru/document/redirect/76800467/10010" TargetMode="External"/><Relationship Id="rId237" Type="http://schemas.openxmlformats.org/officeDocument/2006/relationships/hyperlink" Target="https://internet.garant.ru/document/redirect/74263920/1000" TargetMode="External"/><Relationship Id="rId402" Type="http://schemas.openxmlformats.org/officeDocument/2006/relationships/hyperlink" Target="https://internet.garant.ru/document/redirect/405234213/2" TargetMode="External"/><Relationship Id="rId279" Type="http://schemas.openxmlformats.org/officeDocument/2006/relationships/hyperlink" Target="https://internet.garant.ru/document/redirect/76813254/10100" TargetMode="External"/><Relationship Id="rId444" Type="http://schemas.openxmlformats.org/officeDocument/2006/relationships/footer" Target="footer6.xml"/><Relationship Id="rId486" Type="http://schemas.openxmlformats.org/officeDocument/2006/relationships/hyperlink" Target="https://internet.garant.ru/document/redirect/70465940/0" TargetMode="External"/><Relationship Id="rId43" Type="http://schemas.openxmlformats.org/officeDocument/2006/relationships/hyperlink" Target="https://internet.garant.ru/document/redirect/405234213/123" TargetMode="External"/><Relationship Id="rId139" Type="http://schemas.openxmlformats.org/officeDocument/2006/relationships/hyperlink" Target="https://internet.garant.ru/document/redirect/401562810/13111" TargetMode="External"/><Relationship Id="rId290" Type="http://schemas.openxmlformats.org/officeDocument/2006/relationships/hyperlink" Target="https://internet.garant.ru/document/redirect/404969983/4525" TargetMode="External"/><Relationship Id="rId304" Type="http://schemas.openxmlformats.org/officeDocument/2006/relationships/hyperlink" Target="https://internet.garant.ru/document/redirect/404917355/1000" TargetMode="External"/><Relationship Id="rId346" Type="http://schemas.openxmlformats.org/officeDocument/2006/relationships/hyperlink" Target="https://internet.garant.ru/document/redirect/70465940/0" TargetMode="External"/><Relationship Id="rId388" Type="http://schemas.openxmlformats.org/officeDocument/2006/relationships/footer" Target="footer2.xml"/><Relationship Id="rId85" Type="http://schemas.openxmlformats.org/officeDocument/2006/relationships/hyperlink" Target="https://internet.garant.ru/document/redirect/74263920/1000" TargetMode="External"/><Relationship Id="rId150" Type="http://schemas.openxmlformats.org/officeDocument/2006/relationships/hyperlink" Target="https://internet.garant.ru/document/redirect/406235627/18" TargetMode="External"/><Relationship Id="rId192" Type="http://schemas.openxmlformats.org/officeDocument/2006/relationships/hyperlink" Target="https://internet.garant.ru/document/redirect/404738439/221" TargetMode="External"/><Relationship Id="rId206" Type="http://schemas.openxmlformats.org/officeDocument/2006/relationships/hyperlink" Target="https://internet.garant.ru/document/redirect/12175589/30016" TargetMode="External"/><Relationship Id="rId413" Type="http://schemas.openxmlformats.org/officeDocument/2006/relationships/hyperlink" Target="https://internet.garant.ru/document/redirect/405234213/11" TargetMode="External"/><Relationship Id="rId248" Type="http://schemas.openxmlformats.org/officeDocument/2006/relationships/hyperlink" Target="https://internet.garant.ru/document/redirect/74375072/1000" TargetMode="External"/><Relationship Id="rId455" Type="http://schemas.openxmlformats.org/officeDocument/2006/relationships/header" Target="header7.xml"/><Relationship Id="rId12" Type="http://schemas.openxmlformats.org/officeDocument/2006/relationships/hyperlink" Target="https://internet.garant.ru/document/redirect/402676008/0" TargetMode="External"/><Relationship Id="rId108" Type="http://schemas.openxmlformats.org/officeDocument/2006/relationships/hyperlink" Target="https://internet.garant.ru/document/redirect/77304563/3103" TargetMode="External"/><Relationship Id="rId315" Type="http://schemas.openxmlformats.org/officeDocument/2006/relationships/hyperlink" Target="https://internet.garant.ru/document/redirect/70465940/0" TargetMode="External"/><Relationship Id="rId357" Type="http://schemas.openxmlformats.org/officeDocument/2006/relationships/hyperlink" Target="https://internet.garant.ru/document/redirect/10164072/855" TargetMode="External"/><Relationship Id="rId54" Type="http://schemas.openxmlformats.org/officeDocument/2006/relationships/hyperlink" Target="https://internet.garant.ru/document/redirect/77304563/1085" TargetMode="External"/><Relationship Id="rId96" Type="http://schemas.openxmlformats.org/officeDocument/2006/relationships/hyperlink" Target="https://internet.garant.ru/document/redirect/77304563/10303" TargetMode="External"/><Relationship Id="rId161" Type="http://schemas.openxmlformats.org/officeDocument/2006/relationships/hyperlink" Target="https://internet.garant.ru/document/redirect/71554106/53000" TargetMode="External"/><Relationship Id="rId217" Type="http://schemas.openxmlformats.org/officeDocument/2006/relationships/hyperlink" Target="https://internet.garant.ru/document/redirect/77305739/1068" TargetMode="External"/><Relationship Id="rId399" Type="http://schemas.openxmlformats.org/officeDocument/2006/relationships/hyperlink" Target="https://internet.garant.ru/document/redirect/76813255/101400" TargetMode="External"/><Relationship Id="rId259" Type="http://schemas.openxmlformats.org/officeDocument/2006/relationships/hyperlink" Target="https://internet.garant.ru/document/redirect/402676008/0" TargetMode="External"/><Relationship Id="rId424" Type="http://schemas.openxmlformats.org/officeDocument/2006/relationships/hyperlink" Target="https://internet.garant.ru/document/redirect/77304563/101700" TargetMode="External"/><Relationship Id="rId466" Type="http://schemas.openxmlformats.org/officeDocument/2006/relationships/hyperlink" Target="https://internet.garant.ru/document/redirect/12156199/70" TargetMode="External"/><Relationship Id="rId23" Type="http://schemas.openxmlformats.org/officeDocument/2006/relationships/hyperlink" Target="https://internet.garant.ru/document/redirect/403086102/31" TargetMode="External"/><Relationship Id="rId119" Type="http://schemas.openxmlformats.org/officeDocument/2006/relationships/hyperlink" Target="https://internet.garant.ru/document/redirect/404738439/211" TargetMode="External"/><Relationship Id="rId270" Type="http://schemas.openxmlformats.org/officeDocument/2006/relationships/hyperlink" Target="https://internet.garant.ru/document/redirect/12162828/1000" TargetMode="External"/><Relationship Id="rId326" Type="http://schemas.openxmlformats.org/officeDocument/2006/relationships/hyperlink" Target="https://internet.garant.ru/document/redirect/70523096/1000" TargetMode="External"/><Relationship Id="rId65" Type="http://schemas.openxmlformats.org/officeDocument/2006/relationships/hyperlink" Target="https://internet.garant.ru/document/redirect/74375072/1000" TargetMode="External"/><Relationship Id="rId130" Type="http://schemas.openxmlformats.org/officeDocument/2006/relationships/hyperlink" Target="https://internet.garant.ru/document/redirect/76800467/1036" TargetMode="External"/><Relationship Id="rId368" Type="http://schemas.openxmlformats.org/officeDocument/2006/relationships/hyperlink" Target="https://internet.garant.ru/document/redirect/70465940/0" TargetMode="External"/><Relationship Id="rId172" Type="http://schemas.openxmlformats.org/officeDocument/2006/relationships/hyperlink" Target="https://internet.garant.ru/document/redirect/76813254/10472" TargetMode="External"/><Relationship Id="rId228" Type="http://schemas.openxmlformats.org/officeDocument/2006/relationships/hyperlink" Target="https://internet.garant.ru/document/redirect/76800467/1072" TargetMode="External"/><Relationship Id="rId435" Type="http://schemas.openxmlformats.org/officeDocument/2006/relationships/hyperlink" Target="https://internet.garant.ru/document/redirect/401562810/1334" TargetMode="External"/><Relationship Id="rId477" Type="http://schemas.openxmlformats.org/officeDocument/2006/relationships/hyperlink" Target="https://internet.garant.ru/document/redirect/179222/383" TargetMode="External"/><Relationship Id="rId281" Type="http://schemas.openxmlformats.org/officeDocument/2006/relationships/hyperlink" Target="https://internet.garant.ru/document/redirect/12122754/0" TargetMode="External"/><Relationship Id="rId337" Type="http://schemas.openxmlformats.org/officeDocument/2006/relationships/hyperlink" Target="https://internet.garant.ru/document/redirect/404917163/1000" TargetMode="External"/><Relationship Id="rId34" Type="http://schemas.openxmlformats.org/officeDocument/2006/relationships/hyperlink" Target="https://internet.garant.ru/document/redirect/12184522/21" TargetMode="External"/><Relationship Id="rId76" Type="http://schemas.openxmlformats.org/officeDocument/2006/relationships/hyperlink" Target="https://internet.garant.ru/document/redirect/74263920/1000" TargetMode="External"/><Relationship Id="rId141" Type="http://schemas.openxmlformats.org/officeDocument/2006/relationships/hyperlink" Target="https://internet.garant.ru/document/redirect/401562810/13112" TargetMode="External"/><Relationship Id="rId379" Type="http://schemas.openxmlformats.org/officeDocument/2006/relationships/hyperlink" Target="https://internet.garant.ru/document/redirect/12122754/0" TargetMode="External"/><Relationship Id="rId7" Type="http://schemas.openxmlformats.org/officeDocument/2006/relationships/hyperlink" Target="https://internet.garant.ru/document/redirect/12112604/1661" TargetMode="External"/><Relationship Id="rId162" Type="http://schemas.openxmlformats.org/officeDocument/2006/relationships/hyperlink" Target="https://internet.garant.ru/document/redirect/406235627/19" TargetMode="External"/><Relationship Id="rId183" Type="http://schemas.openxmlformats.org/officeDocument/2006/relationships/hyperlink" Target="https://internet.garant.ru/document/redirect/12112604/242174" TargetMode="External"/><Relationship Id="rId218" Type="http://schemas.openxmlformats.org/officeDocument/2006/relationships/hyperlink" Target="https://internet.garant.ru/document/redirect/404738439/225" TargetMode="External"/><Relationship Id="rId239" Type="http://schemas.openxmlformats.org/officeDocument/2006/relationships/hyperlink" Target="https://internet.garant.ru/document/redirect/76813254/1076" TargetMode="External"/><Relationship Id="rId390" Type="http://schemas.openxmlformats.org/officeDocument/2006/relationships/header" Target="header3.xml"/><Relationship Id="rId404" Type="http://schemas.openxmlformats.org/officeDocument/2006/relationships/hyperlink" Target="https://internet.garant.ru/document/redirect/76806292/101500" TargetMode="External"/><Relationship Id="rId425" Type="http://schemas.openxmlformats.org/officeDocument/2006/relationships/hyperlink" Target="https://internet.garant.ru/document/redirect/179222/0" TargetMode="External"/><Relationship Id="rId446" Type="http://schemas.openxmlformats.org/officeDocument/2006/relationships/hyperlink" Target="https://internet.garant.ru/document/redirect/77305739/102100" TargetMode="External"/><Relationship Id="rId467" Type="http://schemas.openxmlformats.org/officeDocument/2006/relationships/hyperlink" Target="https://internet.garant.ru/document/redirect/73435241/0" TargetMode="External"/><Relationship Id="rId250" Type="http://schemas.openxmlformats.org/officeDocument/2006/relationships/hyperlink" Target="https://internet.garant.ru/document/redirect/404738439/22" TargetMode="External"/><Relationship Id="rId271" Type="http://schemas.openxmlformats.org/officeDocument/2006/relationships/hyperlink" Target="https://internet.garant.ru/document/redirect/12162828/0" TargetMode="External"/><Relationship Id="rId292" Type="http://schemas.openxmlformats.org/officeDocument/2006/relationships/hyperlink" Target="https://internet.garant.ru/document/redirect/404917355/1000" TargetMode="External"/><Relationship Id="rId306" Type="http://schemas.openxmlformats.org/officeDocument/2006/relationships/hyperlink" Target="https://internet.garant.ru/document/redirect/404969983/1000" TargetMode="External"/><Relationship Id="rId488" Type="http://schemas.openxmlformats.org/officeDocument/2006/relationships/footer" Target="footer10.xml"/><Relationship Id="rId24" Type="http://schemas.openxmlformats.org/officeDocument/2006/relationships/hyperlink" Target="https://internet.garant.ru/document/redirect/77305739/1003" TargetMode="External"/><Relationship Id="rId45" Type="http://schemas.openxmlformats.org/officeDocument/2006/relationships/hyperlink" Target="https://internet.garant.ru/document/redirect/12112604/2420823" TargetMode="External"/><Relationship Id="rId66" Type="http://schemas.openxmlformats.org/officeDocument/2006/relationships/hyperlink" Target="https://internet.garant.ru/document/redirect/74375072/1000" TargetMode="External"/><Relationship Id="rId87" Type="http://schemas.openxmlformats.org/officeDocument/2006/relationships/hyperlink" Target="https://internet.garant.ru/document/redirect/77304563/1024" TargetMode="External"/><Relationship Id="rId110" Type="http://schemas.openxmlformats.org/officeDocument/2006/relationships/hyperlink" Target="https://internet.garant.ru/document/redirect/77304563/3104" TargetMode="External"/><Relationship Id="rId131" Type="http://schemas.openxmlformats.org/officeDocument/2006/relationships/hyperlink" Target="https://internet.garant.ru/document/redirect/71620456/40106" TargetMode="External"/><Relationship Id="rId327" Type="http://schemas.openxmlformats.org/officeDocument/2006/relationships/hyperlink" Target="https://internet.garant.ru/document/redirect/70813962/10000" TargetMode="External"/><Relationship Id="rId348" Type="http://schemas.openxmlformats.org/officeDocument/2006/relationships/hyperlink" Target="https://internet.garant.ru/document/redirect/555333/0" TargetMode="External"/><Relationship Id="rId369" Type="http://schemas.openxmlformats.org/officeDocument/2006/relationships/hyperlink" Target="https://internet.garant.ru/document/redirect/70465940/0" TargetMode="External"/><Relationship Id="rId152" Type="http://schemas.openxmlformats.org/officeDocument/2006/relationships/hyperlink" Target="https://internet.garant.ru/document/redirect/71554106/41000" TargetMode="External"/><Relationship Id="rId173" Type="http://schemas.openxmlformats.org/officeDocument/2006/relationships/hyperlink" Target="https://internet.garant.ru/document/redirect/401562810/1314" TargetMode="External"/><Relationship Id="rId194" Type="http://schemas.openxmlformats.org/officeDocument/2006/relationships/hyperlink" Target="https://internet.garant.ru/document/redirect/401562810/1324" TargetMode="External"/><Relationship Id="rId208" Type="http://schemas.openxmlformats.org/officeDocument/2006/relationships/hyperlink" Target="https://internet.garant.ru/document/redirect/76800467/1063" TargetMode="External"/><Relationship Id="rId229" Type="http://schemas.openxmlformats.org/officeDocument/2006/relationships/hyperlink" Target="https://internet.garant.ru/document/redirect/74375072/30000" TargetMode="External"/><Relationship Id="rId380" Type="http://schemas.openxmlformats.org/officeDocument/2006/relationships/hyperlink" Target="https://internet.garant.ru/document/redirect/12122754/0" TargetMode="External"/><Relationship Id="rId415" Type="http://schemas.openxmlformats.org/officeDocument/2006/relationships/hyperlink" Target="https://internet.garant.ru/document/redirect/12112604/2420822" TargetMode="External"/><Relationship Id="rId436" Type="http://schemas.openxmlformats.org/officeDocument/2006/relationships/hyperlink" Target="https://internet.garant.ru/document/redirect/77304563/101900" TargetMode="External"/><Relationship Id="rId457" Type="http://schemas.openxmlformats.org/officeDocument/2006/relationships/hyperlink" Target="https://internet.garant.ru/document/redirect/405234213/111" TargetMode="External"/><Relationship Id="rId240" Type="http://schemas.openxmlformats.org/officeDocument/2006/relationships/hyperlink" Target="https://internet.garant.ru/document/redirect/406235627/113" TargetMode="External"/><Relationship Id="rId261" Type="http://schemas.openxmlformats.org/officeDocument/2006/relationships/hyperlink" Target="https://internet.garant.ru/document/redirect/74865053/0" TargetMode="External"/><Relationship Id="rId478" Type="http://schemas.openxmlformats.org/officeDocument/2006/relationships/hyperlink" Target="https://internet.garant.ru/document/redirect/12122754/0" TargetMode="External"/><Relationship Id="rId14" Type="http://schemas.openxmlformats.org/officeDocument/2006/relationships/hyperlink" Target="https://internet.garant.ru/document/redirect/74865053/0" TargetMode="External"/><Relationship Id="rId35" Type="http://schemas.openxmlformats.org/officeDocument/2006/relationships/hyperlink" Target="https://internet.garant.ru/document/redirect/74375072/1000" TargetMode="External"/><Relationship Id="rId56" Type="http://schemas.openxmlformats.org/officeDocument/2006/relationships/hyperlink" Target="https://internet.garant.ru/document/redirect/405234213/13" TargetMode="External"/><Relationship Id="rId77" Type="http://schemas.openxmlformats.org/officeDocument/2006/relationships/hyperlink" Target="https://internet.garant.ru/document/redirect/12112604/40" TargetMode="External"/><Relationship Id="rId100" Type="http://schemas.openxmlformats.org/officeDocument/2006/relationships/hyperlink" Target="https://internet.garant.ru/document/redirect/76800467/10305" TargetMode="External"/><Relationship Id="rId282" Type="http://schemas.openxmlformats.org/officeDocument/2006/relationships/hyperlink" Target="https://internet.garant.ru/document/redirect/179222/0" TargetMode="External"/><Relationship Id="rId317" Type="http://schemas.openxmlformats.org/officeDocument/2006/relationships/hyperlink" Target="https://internet.garant.ru/document/redirect/70523096/1000" TargetMode="External"/><Relationship Id="rId338" Type="http://schemas.openxmlformats.org/officeDocument/2006/relationships/hyperlink" Target="https://internet.garant.ru/document/redirect/403086102/36" TargetMode="External"/><Relationship Id="rId359" Type="http://schemas.openxmlformats.org/officeDocument/2006/relationships/hyperlink" Target="https://internet.garant.ru/document/redirect/12156199/7051" TargetMode="External"/><Relationship Id="rId8" Type="http://schemas.openxmlformats.org/officeDocument/2006/relationships/hyperlink" Target="https://internet.garant.ru/document/redirect/404738439/11" TargetMode="External"/><Relationship Id="rId98" Type="http://schemas.openxmlformats.org/officeDocument/2006/relationships/hyperlink" Target="https://internet.garant.ru/document/redirect/77304563/10304" TargetMode="External"/><Relationship Id="rId121" Type="http://schemas.openxmlformats.org/officeDocument/2006/relationships/hyperlink" Target="https://internet.garant.ru/document/redirect/71620456/40106" TargetMode="External"/><Relationship Id="rId142" Type="http://schemas.openxmlformats.org/officeDocument/2006/relationships/hyperlink" Target="https://internet.garant.ru/document/redirect/77304563/102603" TargetMode="External"/><Relationship Id="rId163" Type="http://schemas.openxmlformats.org/officeDocument/2006/relationships/hyperlink" Target="https://internet.garant.ru/document/redirect/76813254/10464" TargetMode="External"/><Relationship Id="rId184" Type="http://schemas.openxmlformats.org/officeDocument/2006/relationships/hyperlink" Target="https://internet.garant.ru/document/redirect/12156199/3" TargetMode="External"/><Relationship Id="rId219" Type="http://schemas.openxmlformats.org/officeDocument/2006/relationships/hyperlink" Target="https://internet.garant.ru/document/redirect/76800467/10681" TargetMode="External"/><Relationship Id="rId370" Type="http://schemas.openxmlformats.org/officeDocument/2006/relationships/hyperlink" Target="https://internet.garant.ru/document/redirect/70465940/0" TargetMode="External"/><Relationship Id="rId391" Type="http://schemas.openxmlformats.org/officeDocument/2006/relationships/footer" Target="footer3.xml"/><Relationship Id="rId405" Type="http://schemas.openxmlformats.org/officeDocument/2006/relationships/hyperlink" Target="https://internet.garant.ru/document/redirect/404917355/1000" TargetMode="External"/><Relationship Id="rId426" Type="http://schemas.openxmlformats.org/officeDocument/2006/relationships/hyperlink" Target="https://internet.garant.ru/document/redirect/555333/0" TargetMode="External"/><Relationship Id="rId447" Type="http://schemas.openxmlformats.org/officeDocument/2006/relationships/hyperlink" Target="https://internet.garant.ru/document/redirect/12122754/0" TargetMode="External"/><Relationship Id="rId230" Type="http://schemas.openxmlformats.org/officeDocument/2006/relationships/hyperlink" Target="https://internet.garant.ru/document/redirect/403086102/35" TargetMode="External"/><Relationship Id="rId251" Type="http://schemas.openxmlformats.org/officeDocument/2006/relationships/hyperlink" Target="https://internet.garant.ru/document/redirect/76800467/882" TargetMode="External"/><Relationship Id="rId468" Type="http://schemas.openxmlformats.org/officeDocument/2006/relationships/hyperlink" Target="https://internet.garant.ru/document/redirect/12156199/98" TargetMode="External"/><Relationship Id="rId489" Type="http://schemas.openxmlformats.org/officeDocument/2006/relationships/fontTable" Target="fontTable.xml"/><Relationship Id="rId25" Type="http://schemas.openxmlformats.org/officeDocument/2006/relationships/hyperlink" Target="https://internet.garant.ru/document/redirect/405234213/101" TargetMode="External"/><Relationship Id="rId46" Type="http://schemas.openxmlformats.org/officeDocument/2006/relationships/hyperlink" Target="https://internet.garant.ru/document/redirect/12112604/2420824" TargetMode="External"/><Relationship Id="rId67" Type="http://schemas.openxmlformats.org/officeDocument/2006/relationships/hyperlink" Target="https://internet.garant.ru/document/redirect/10102673/3" TargetMode="External"/><Relationship Id="rId272" Type="http://schemas.openxmlformats.org/officeDocument/2006/relationships/hyperlink" Target="https://internet.garant.ru/document/redirect/405234213/18" TargetMode="External"/><Relationship Id="rId293" Type="http://schemas.openxmlformats.org/officeDocument/2006/relationships/hyperlink" Target="https://internet.garant.ru/document/redirect/404917355/11000" TargetMode="External"/><Relationship Id="rId307" Type="http://schemas.openxmlformats.org/officeDocument/2006/relationships/hyperlink" Target="https://internet.garant.ru/document/redirect/404969983/4001" TargetMode="External"/><Relationship Id="rId328" Type="http://schemas.openxmlformats.org/officeDocument/2006/relationships/hyperlink" Target="https://internet.garant.ru/document/redirect/71264620/1000" TargetMode="External"/><Relationship Id="rId349" Type="http://schemas.openxmlformats.org/officeDocument/2006/relationships/hyperlink" Target="https://internet.garant.ru/document/redirect/555333/0" TargetMode="External"/><Relationship Id="rId88" Type="http://schemas.openxmlformats.org/officeDocument/2006/relationships/hyperlink" Target="https://internet.garant.ru/document/redirect/406235627/14" TargetMode="External"/><Relationship Id="rId111" Type="http://schemas.openxmlformats.org/officeDocument/2006/relationships/hyperlink" Target="https://internet.garant.ru/document/redirect/12112604/132" TargetMode="External"/><Relationship Id="rId132" Type="http://schemas.openxmlformats.org/officeDocument/2006/relationships/hyperlink" Target="https://internet.garant.ru/document/redirect/404738439/214" TargetMode="External"/><Relationship Id="rId153" Type="http://schemas.openxmlformats.org/officeDocument/2006/relationships/hyperlink" Target="https://internet.garant.ru/document/redirect/71554106/42000" TargetMode="External"/><Relationship Id="rId174" Type="http://schemas.openxmlformats.org/officeDocument/2006/relationships/hyperlink" Target="https://internet.garant.ru/document/redirect/401562810/1314" TargetMode="External"/><Relationship Id="rId195" Type="http://schemas.openxmlformats.org/officeDocument/2006/relationships/hyperlink" Target="https://internet.garant.ru/document/redirect/77304563/593" TargetMode="External"/><Relationship Id="rId209" Type="http://schemas.openxmlformats.org/officeDocument/2006/relationships/hyperlink" Target="https://internet.garant.ru/document/redirect/404738439/223" TargetMode="External"/><Relationship Id="rId360" Type="http://schemas.openxmlformats.org/officeDocument/2006/relationships/hyperlink" Target="https://internet.garant.ru/document/redirect/73435241/3" TargetMode="External"/><Relationship Id="rId381" Type="http://schemas.openxmlformats.org/officeDocument/2006/relationships/hyperlink" Target="https://internet.garant.ru/document/redirect/555501/0" TargetMode="External"/><Relationship Id="rId416" Type="http://schemas.openxmlformats.org/officeDocument/2006/relationships/hyperlink" Target="https://internet.garant.ru/document/redirect/76806292/101600" TargetMode="External"/><Relationship Id="rId220" Type="http://schemas.openxmlformats.org/officeDocument/2006/relationships/hyperlink" Target="https://internet.garant.ru/document/redirect/403086102/32" TargetMode="External"/><Relationship Id="rId241" Type="http://schemas.openxmlformats.org/officeDocument/2006/relationships/hyperlink" Target="https://internet.garant.ru/document/redirect/76813254/1077" TargetMode="External"/><Relationship Id="rId437" Type="http://schemas.openxmlformats.org/officeDocument/2006/relationships/hyperlink" Target="https://internet.garant.ru/document/redirect/179222/0" TargetMode="External"/><Relationship Id="rId458" Type="http://schemas.openxmlformats.org/officeDocument/2006/relationships/hyperlink" Target="https://internet.garant.ru/document/redirect/76806292/102200" TargetMode="External"/><Relationship Id="rId479" Type="http://schemas.openxmlformats.org/officeDocument/2006/relationships/hyperlink" Target="https://internet.garant.ru/document/redirect/70465940/0" TargetMode="External"/><Relationship Id="rId15" Type="http://schemas.openxmlformats.org/officeDocument/2006/relationships/hyperlink" Target="https://internet.garant.ru/document/redirect/406081489/1000" TargetMode="External"/><Relationship Id="rId36" Type="http://schemas.openxmlformats.org/officeDocument/2006/relationships/hyperlink" Target="https://internet.garant.ru/document/redirect/405234213/121" TargetMode="External"/><Relationship Id="rId57" Type="http://schemas.openxmlformats.org/officeDocument/2006/relationships/hyperlink" Target="https://internet.garant.ru/document/redirect/405234213/2" TargetMode="External"/><Relationship Id="rId262" Type="http://schemas.openxmlformats.org/officeDocument/2006/relationships/hyperlink" Target="https://internet.garant.ru/document/redirect/405234213/18" TargetMode="External"/><Relationship Id="rId283" Type="http://schemas.openxmlformats.org/officeDocument/2006/relationships/hyperlink" Target="https://internet.garant.ru/document/redirect/179222/0" TargetMode="External"/><Relationship Id="rId318" Type="http://schemas.openxmlformats.org/officeDocument/2006/relationships/hyperlink" Target="https://internet.garant.ru/document/redirect/70813962/10000" TargetMode="External"/><Relationship Id="rId339" Type="http://schemas.openxmlformats.org/officeDocument/2006/relationships/hyperlink" Target="https://internet.garant.ru/document/redirect/77305739/10200" TargetMode="External"/><Relationship Id="rId490" Type="http://schemas.openxmlformats.org/officeDocument/2006/relationships/theme" Target="theme/theme1.xml"/><Relationship Id="rId78" Type="http://schemas.openxmlformats.org/officeDocument/2006/relationships/hyperlink" Target="https://internet.garant.ru/document/redirect/12112604/1661" TargetMode="External"/><Relationship Id="rId99" Type="http://schemas.openxmlformats.org/officeDocument/2006/relationships/hyperlink" Target="https://internet.garant.ru/document/redirect/404738439/27" TargetMode="External"/><Relationship Id="rId101" Type="http://schemas.openxmlformats.org/officeDocument/2006/relationships/hyperlink" Target="https://internet.garant.ru/document/redirect/405234213/16" TargetMode="External"/><Relationship Id="rId122" Type="http://schemas.openxmlformats.org/officeDocument/2006/relationships/hyperlink" Target="https://internet.garant.ru/document/redirect/12133556/10" TargetMode="External"/><Relationship Id="rId143" Type="http://schemas.openxmlformats.org/officeDocument/2006/relationships/hyperlink" Target="https://internet.garant.ru/document/redirect/404738439/216" TargetMode="External"/><Relationship Id="rId164" Type="http://schemas.openxmlformats.org/officeDocument/2006/relationships/hyperlink" Target="https://internet.garant.ru/document/redirect/406235627/1100" TargetMode="External"/><Relationship Id="rId185" Type="http://schemas.openxmlformats.org/officeDocument/2006/relationships/hyperlink" Target="https://internet.garant.ru/document/redirect/401562810/1321" TargetMode="External"/><Relationship Id="rId350" Type="http://schemas.openxmlformats.org/officeDocument/2006/relationships/hyperlink" Target="https://internet.garant.ru/document/redirect/403086102/36" TargetMode="External"/><Relationship Id="rId371" Type="http://schemas.openxmlformats.org/officeDocument/2006/relationships/hyperlink" Target="https://internet.garant.ru/document/redirect/70465940/0" TargetMode="External"/><Relationship Id="rId406" Type="http://schemas.openxmlformats.org/officeDocument/2006/relationships/hyperlink" Target="https://internet.garant.ru/document/redirect/179222/383" TargetMode="External"/><Relationship Id="rId9" Type="http://schemas.openxmlformats.org/officeDocument/2006/relationships/hyperlink" Target="https://internet.garant.ru/document/redirect/76800467/2" TargetMode="External"/><Relationship Id="rId210" Type="http://schemas.openxmlformats.org/officeDocument/2006/relationships/hyperlink" Target="https://internet.garant.ru/document/redirect/76800467/1065" TargetMode="External"/><Relationship Id="rId392" Type="http://schemas.openxmlformats.org/officeDocument/2006/relationships/hyperlink" Target="https://internet.garant.ru/document/redirect/179222/383" TargetMode="External"/><Relationship Id="rId427" Type="http://schemas.openxmlformats.org/officeDocument/2006/relationships/hyperlink" Target="https://internet.garant.ru/document/redirect/70465940/0" TargetMode="External"/><Relationship Id="rId448" Type="http://schemas.openxmlformats.org/officeDocument/2006/relationships/hyperlink" Target="https://internet.garant.ru/document/redirect/12122754/0" TargetMode="External"/><Relationship Id="rId469" Type="http://schemas.openxmlformats.org/officeDocument/2006/relationships/header" Target="header8.xml"/><Relationship Id="rId26" Type="http://schemas.openxmlformats.org/officeDocument/2006/relationships/hyperlink" Target="https://internet.garant.ru/document/redirect/405234213/2" TargetMode="External"/><Relationship Id="rId231" Type="http://schemas.openxmlformats.org/officeDocument/2006/relationships/hyperlink" Target="https://internet.garant.ru/document/redirect/77305739/1073" TargetMode="External"/><Relationship Id="rId252" Type="http://schemas.openxmlformats.org/officeDocument/2006/relationships/hyperlink" Target="https://internet.garant.ru/document/redirect/405234213/122" TargetMode="External"/><Relationship Id="rId273" Type="http://schemas.openxmlformats.org/officeDocument/2006/relationships/hyperlink" Target="https://internet.garant.ru/document/redirect/190157/236" TargetMode="External"/><Relationship Id="rId294" Type="http://schemas.openxmlformats.org/officeDocument/2006/relationships/hyperlink" Target="https://internet.garant.ru/document/redirect/404917355/1000" TargetMode="External"/><Relationship Id="rId308" Type="http://schemas.openxmlformats.org/officeDocument/2006/relationships/hyperlink" Target="https://internet.garant.ru/document/redirect/404969983/4525" TargetMode="External"/><Relationship Id="rId329" Type="http://schemas.openxmlformats.org/officeDocument/2006/relationships/hyperlink" Target="https://internet.garant.ru/document/redirect/71655298/100" TargetMode="External"/><Relationship Id="rId480" Type="http://schemas.openxmlformats.org/officeDocument/2006/relationships/hyperlink" Target="https://internet.garant.ru/document/redirect/401562810/28300" TargetMode="External"/><Relationship Id="rId47" Type="http://schemas.openxmlformats.org/officeDocument/2006/relationships/hyperlink" Target="https://internet.garant.ru/document/redirect/12112604/242084" TargetMode="External"/><Relationship Id="rId68" Type="http://schemas.openxmlformats.org/officeDocument/2006/relationships/hyperlink" Target="https://internet.garant.ru/document/redirect/405234213/14" TargetMode="External"/><Relationship Id="rId89" Type="http://schemas.openxmlformats.org/officeDocument/2006/relationships/hyperlink" Target="https://internet.garant.ru/document/redirect/76813254/1027" TargetMode="External"/><Relationship Id="rId112" Type="http://schemas.openxmlformats.org/officeDocument/2006/relationships/hyperlink" Target="https://internet.garant.ru/document/redirect/12112604/13201" TargetMode="External"/><Relationship Id="rId133" Type="http://schemas.openxmlformats.org/officeDocument/2006/relationships/hyperlink" Target="https://internet.garant.ru/document/redirect/76800467/1037" TargetMode="External"/><Relationship Id="rId154" Type="http://schemas.openxmlformats.org/officeDocument/2006/relationships/hyperlink" Target="https://internet.garant.ru/document/redirect/71554106/44000" TargetMode="External"/><Relationship Id="rId175" Type="http://schemas.openxmlformats.org/officeDocument/2006/relationships/hyperlink" Target="https://internet.garant.ru/document/redirect/401562810/13151" TargetMode="External"/><Relationship Id="rId340" Type="http://schemas.openxmlformats.org/officeDocument/2006/relationships/hyperlink" Target="https://internet.garant.ru/document/redirect/12122754/0" TargetMode="External"/><Relationship Id="rId361" Type="http://schemas.openxmlformats.org/officeDocument/2006/relationships/hyperlink" Target="https://internet.garant.ru/document/redirect/72074044/1028" TargetMode="External"/><Relationship Id="rId196" Type="http://schemas.openxmlformats.org/officeDocument/2006/relationships/hyperlink" Target="https://internet.garant.ru/document/redirect/405234213/17" TargetMode="External"/><Relationship Id="rId200" Type="http://schemas.openxmlformats.org/officeDocument/2006/relationships/hyperlink" Target="https://internet.garant.ru/document/redirect/12112604/242084" TargetMode="External"/><Relationship Id="rId382" Type="http://schemas.openxmlformats.org/officeDocument/2006/relationships/hyperlink" Target="https://internet.garant.ru/document/redirect/406235627/117" TargetMode="External"/><Relationship Id="rId417" Type="http://schemas.openxmlformats.org/officeDocument/2006/relationships/hyperlink" Target="https://internet.garant.ru/document/redirect/404917355/1000" TargetMode="External"/><Relationship Id="rId438" Type="http://schemas.openxmlformats.org/officeDocument/2006/relationships/header" Target="header5.xml"/><Relationship Id="rId459" Type="http://schemas.openxmlformats.org/officeDocument/2006/relationships/hyperlink" Target="https://internet.garant.ru/document/redirect/555333/0" TargetMode="External"/><Relationship Id="rId16" Type="http://schemas.openxmlformats.org/officeDocument/2006/relationships/hyperlink" Target="https://internet.garant.ru/document/redirect/406081489/0" TargetMode="External"/><Relationship Id="rId221" Type="http://schemas.openxmlformats.org/officeDocument/2006/relationships/hyperlink" Target="https://internet.garant.ru/document/redirect/77305739/1069" TargetMode="External"/><Relationship Id="rId242" Type="http://schemas.openxmlformats.org/officeDocument/2006/relationships/hyperlink" Target="https://internet.garant.ru/document/redirect/406235627/113" TargetMode="External"/><Relationship Id="rId263" Type="http://schemas.openxmlformats.org/officeDocument/2006/relationships/hyperlink" Target="https://internet.garant.ru/document/redirect/406235627/1500" TargetMode="External"/><Relationship Id="rId284" Type="http://schemas.openxmlformats.org/officeDocument/2006/relationships/hyperlink" Target="https://internet.garant.ru/document/redirect/10164072/855" TargetMode="External"/><Relationship Id="rId319" Type="http://schemas.openxmlformats.org/officeDocument/2006/relationships/hyperlink" Target="https://internet.garant.ru/document/redirect/71264620/0" TargetMode="External"/><Relationship Id="rId470" Type="http://schemas.openxmlformats.org/officeDocument/2006/relationships/footer" Target="footer8.xml"/><Relationship Id="rId37" Type="http://schemas.openxmlformats.org/officeDocument/2006/relationships/hyperlink" Target="https://internet.garant.ru/document/redirect/405234213/2" TargetMode="External"/><Relationship Id="rId58" Type="http://schemas.openxmlformats.org/officeDocument/2006/relationships/hyperlink" Target="https://internet.garant.ru/document/redirect/12112604/2420823" TargetMode="External"/><Relationship Id="rId79" Type="http://schemas.openxmlformats.org/officeDocument/2006/relationships/hyperlink" Target="https://internet.garant.ru/document/redirect/12112604/218" TargetMode="External"/><Relationship Id="rId102" Type="http://schemas.openxmlformats.org/officeDocument/2006/relationships/hyperlink" Target="https://internet.garant.ru/document/redirect/405234213/2" TargetMode="External"/><Relationship Id="rId123" Type="http://schemas.openxmlformats.org/officeDocument/2006/relationships/hyperlink" Target="https://internet.garant.ru/document/redirect/71620456/40105" TargetMode="External"/><Relationship Id="rId144" Type="http://schemas.openxmlformats.org/officeDocument/2006/relationships/hyperlink" Target="https://internet.garant.ru/document/redirect/76800467/1042" TargetMode="External"/><Relationship Id="rId330" Type="http://schemas.openxmlformats.org/officeDocument/2006/relationships/hyperlink" Target="https://internet.garant.ru/document/redirect/74765142/1000" TargetMode="External"/><Relationship Id="rId90" Type="http://schemas.openxmlformats.org/officeDocument/2006/relationships/hyperlink" Target="https://internet.garant.ru/document/redirect/405234213/1500" TargetMode="External"/><Relationship Id="rId165" Type="http://schemas.openxmlformats.org/officeDocument/2006/relationships/hyperlink" Target="https://internet.garant.ru/document/redirect/71554106/47000" TargetMode="External"/><Relationship Id="rId186" Type="http://schemas.openxmlformats.org/officeDocument/2006/relationships/hyperlink" Target="https://internet.garant.ru/document/redirect/77304563/1056" TargetMode="External"/><Relationship Id="rId351" Type="http://schemas.openxmlformats.org/officeDocument/2006/relationships/hyperlink" Target="https://internet.garant.ru/document/redirect/77305739/10300" TargetMode="External"/><Relationship Id="rId372" Type="http://schemas.openxmlformats.org/officeDocument/2006/relationships/hyperlink" Target="https://internet.garant.ru/document/redirect/406235627/117" TargetMode="External"/><Relationship Id="rId393" Type="http://schemas.openxmlformats.org/officeDocument/2006/relationships/hyperlink" Target="https://internet.garant.ru/document/redirect/70465940/0" TargetMode="External"/><Relationship Id="rId407" Type="http://schemas.openxmlformats.org/officeDocument/2006/relationships/hyperlink" Target="https://internet.garant.ru/document/redirect/12122754/0" TargetMode="External"/><Relationship Id="rId428" Type="http://schemas.openxmlformats.org/officeDocument/2006/relationships/header" Target="header4.xml"/><Relationship Id="rId449" Type="http://schemas.openxmlformats.org/officeDocument/2006/relationships/hyperlink" Target="https://internet.garant.ru/document/redirect/555333/0" TargetMode="External"/><Relationship Id="rId211" Type="http://schemas.openxmlformats.org/officeDocument/2006/relationships/hyperlink" Target="https://internet.garant.ru/document/redirect/74375072/30000" TargetMode="External"/><Relationship Id="rId232" Type="http://schemas.openxmlformats.org/officeDocument/2006/relationships/hyperlink" Target="https://internet.garant.ru/document/redirect/401562810/1328" TargetMode="External"/><Relationship Id="rId253" Type="http://schemas.openxmlformats.org/officeDocument/2006/relationships/hyperlink" Target="https://internet.garant.ru/document/redirect/74790524/1000" TargetMode="External"/><Relationship Id="rId274" Type="http://schemas.openxmlformats.org/officeDocument/2006/relationships/hyperlink" Target="https://internet.garant.ru/document/redirect/190157/237" TargetMode="External"/><Relationship Id="rId295" Type="http://schemas.openxmlformats.org/officeDocument/2006/relationships/hyperlink" Target="https://internet.garant.ru/document/redirect/404917355/1000" TargetMode="External"/><Relationship Id="rId309" Type="http://schemas.openxmlformats.org/officeDocument/2006/relationships/hyperlink" Target="https://internet.garant.ru/document/redirect/404917355/1000" TargetMode="External"/><Relationship Id="rId460" Type="http://schemas.openxmlformats.org/officeDocument/2006/relationships/hyperlink" Target="https://internet.garant.ru/document/redirect/179222/383" TargetMode="External"/><Relationship Id="rId481" Type="http://schemas.openxmlformats.org/officeDocument/2006/relationships/hyperlink" Target="https://internet.garant.ru/document/redirect/179222/383" TargetMode="External"/><Relationship Id="rId27" Type="http://schemas.openxmlformats.org/officeDocument/2006/relationships/hyperlink" Target="https://internet.garant.ru/document/redirect/12112604/242084" TargetMode="External"/><Relationship Id="rId48" Type="http://schemas.openxmlformats.org/officeDocument/2006/relationships/hyperlink" Target="https://internet.garant.ru/document/redirect/12112604/2420822" TargetMode="External"/><Relationship Id="rId69" Type="http://schemas.openxmlformats.org/officeDocument/2006/relationships/hyperlink" Target="https://internet.garant.ru/document/redirect/76806292/1141" TargetMode="External"/><Relationship Id="rId113" Type="http://schemas.openxmlformats.org/officeDocument/2006/relationships/hyperlink" Target="https://internet.garant.ru/document/redirect/404738439/282" TargetMode="External"/><Relationship Id="rId134" Type="http://schemas.openxmlformats.org/officeDocument/2006/relationships/hyperlink" Target="https://internet.garant.ru/document/redirect/71620456/40102" TargetMode="External"/><Relationship Id="rId320" Type="http://schemas.openxmlformats.org/officeDocument/2006/relationships/hyperlink" Target="https://internet.garant.ru/document/redirect/71655298/100" TargetMode="External"/><Relationship Id="rId80" Type="http://schemas.openxmlformats.org/officeDocument/2006/relationships/hyperlink" Target="https://internet.garant.ru/document/redirect/406235627/13" TargetMode="External"/><Relationship Id="rId155" Type="http://schemas.openxmlformats.org/officeDocument/2006/relationships/hyperlink" Target="https://internet.garant.ru/document/redirect/71554106/45000" TargetMode="External"/><Relationship Id="rId176" Type="http://schemas.openxmlformats.org/officeDocument/2006/relationships/hyperlink" Target="https://internet.garant.ru/document/redirect/77304563/481" TargetMode="External"/><Relationship Id="rId197" Type="http://schemas.openxmlformats.org/officeDocument/2006/relationships/hyperlink" Target="https://internet.garant.ru/document/redirect/405234213/2" TargetMode="External"/><Relationship Id="rId341" Type="http://schemas.openxmlformats.org/officeDocument/2006/relationships/hyperlink" Target="https://internet.garant.ru/document/redirect/12122754/0" TargetMode="External"/><Relationship Id="rId362" Type="http://schemas.openxmlformats.org/officeDocument/2006/relationships/hyperlink" Target="https://internet.garant.ru/document/redirect/72074044/0" TargetMode="External"/><Relationship Id="rId383" Type="http://schemas.openxmlformats.org/officeDocument/2006/relationships/hyperlink" Target="https://internet.garant.ru/document/redirect/76813254/10700" TargetMode="External"/><Relationship Id="rId418" Type="http://schemas.openxmlformats.org/officeDocument/2006/relationships/hyperlink" Target="https://internet.garant.ru/document/redirect/179222/383" TargetMode="External"/><Relationship Id="rId439" Type="http://schemas.openxmlformats.org/officeDocument/2006/relationships/footer" Target="footer5.xml"/><Relationship Id="rId201" Type="http://schemas.openxmlformats.org/officeDocument/2006/relationships/hyperlink" Target="https://internet.garant.ru/document/redirect/12112604/78111" TargetMode="External"/><Relationship Id="rId222" Type="http://schemas.openxmlformats.org/officeDocument/2006/relationships/hyperlink" Target="https://internet.garant.ru/document/redirect/404738439/226" TargetMode="External"/><Relationship Id="rId243" Type="http://schemas.openxmlformats.org/officeDocument/2006/relationships/hyperlink" Target="https://internet.garant.ru/document/redirect/76813254/1078" TargetMode="External"/><Relationship Id="rId264" Type="http://schemas.openxmlformats.org/officeDocument/2006/relationships/hyperlink" Target="https://internet.garant.ru/document/redirect/76813254/8885" TargetMode="External"/><Relationship Id="rId285" Type="http://schemas.openxmlformats.org/officeDocument/2006/relationships/hyperlink" Target="https://internet.garant.ru/document/redirect/74898078/0" TargetMode="External"/><Relationship Id="rId450" Type="http://schemas.openxmlformats.org/officeDocument/2006/relationships/hyperlink" Target="https://internet.garant.ru/document/redirect/555333/0" TargetMode="External"/><Relationship Id="rId471" Type="http://schemas.openxmlformats.org/officeDocument/2006/relationships/hyperlink" Target="https://internet.garant.ru/document/redirect/179222/383" TargetMode="External"/><Relationship Id="rId17" Type="http://schemas.openxmlformats.org/officeDocument/2006/relationships/hyperlink" Target="https://internet.garant.ru/document/redirect/405017349/1000" TargetMode="External"/><Relationship Id="rId38" Type="http://schemas.openxmlformats.org/officeDocument/2006/relationships/hyperlink" Target="https://internet.garant.ru/document/redirect/12112604/2420823" TargetMode="External"/><Relationship Id="rId59" Type="http://schemas.openxmlformats.org/officeDocument/2006/relationships/hyperlink" Target="https://internet.garant.ru/document/redirect/12112604/2420824" TargetMode="External"/><Relationship Id="rId103" Type="http://schemas.openxmlformats.org/officeDocument/2006/relationships/hyperlink" Target="https://internet.garant.ru/document/redirect/12112604/242084" TargetMode="External"/><Relationship Id="rId124" Type="http://schemas.openxmlformats.org/officeDocument/2006/relationships/hyperlink" Target="https://internet.garant.ru/document/redirect/71620456/40102" TargetMode="External"/><Relationship Id="rId310" Type="http://schemas.openxmlformats.org/officeDocument/2006/relationships/hyperlink" Target="https://internet.garant.ru/document/redirect/404917355/1000" TargetMode="External"/><Relationship Id="rId70" Type="http://schemas.openxmlformats.org/officeDocument/2006/relationships/hyperlink" Target="https://internet.garant.ru/document/redirect/70353464/0" TargetMode="External"/><Relationship Id="rId91" Type="http://schemas.openxmlformats.org/officeDocument/2006/relationships/hyperlink" Target="https://internet.garant.ru/document/redirect/405234213/2" TargetMode="External"/><Relationship Id="rId145" Type="http://schemas.openxmlformats.org/officeDocument/2006/relationships/hyperlink" Target="https://internet.garant.ru/document/redirect/401562810/1312" TargetMode="External"/><Relationship Id="rId166" Type="http://schemas.openxmlformats.org/officeDocument/2006/relationships/hyperlink" Target="https://internet.garant.ru/document/redirect/71554106/55000" TargetMode="External"/><Relationship Id="rId187" Type="http://schemas.openxmlformats.org/officeDocument/2006/relationships/hyperlink" Target="https://internet.garant.ru/document/redirect/404738439/219" TargetMode="External"/><Relationship Id="rId331" Type="http://schemas.openxmlformats.org/officeDocument/2006/relationships/hyperlink" Target="https://internet.garant.ru/document/redirect/404917163/1000" TargetMode="External"/><Relationship Id="rId352" Type="http://schemas.openxmlformats.org/officeDocument/2006/relationships/hyperlink" Target="https://internet.garant.ru/document/redirect/12122754/0" TargetMode="External"/><Relationship Id="rId373" Type="http://schemas.openxmlformats.org/officeDocument/2006/relationships/hyperlink" Target="https://internet.garant.ru/document/redirect/76813254/10600" TargetMode="External"/><Relationship Id="rId394" Type="http://schemas.openxmlformats.org/officeDocument/2006/relationships/hyperlink" Target="https://internet.garant.ru/document/redirect/70465940/0" TargetMode="External"/><Relationship Id="rId408" Type="http://schemas.openxmlformats.org/officeDocument/2006/relationships/hyperlink" Target="https://internet.garant.ru/document/redirect/555333/0" TargetMode="External"/><Relationship Id="rId429" Type="http://schemas.openxmlformats.org/officeDocument/2006/relationships/footer" Target="footer4.xml"/><Relationship Id="rId1" Type="http://schemas.openxmlformats.org/officeDocument/2006/relationships/numbering" Target="numbering.xml"/><Relationship Id="rId212" Type="http://schemas.openxmlformats.org/officeDocument/2006/relationships/hyperlink" Target="https://internet.garant.ru/document/redirect/404738439/224" TargetMode="External"/><Relationship Id="rId233" Type="http://schemas.openxmlformats.org/officeDocument/2006/relationships/hyperlink" Target="https://internet.garant.ru/document/redirect/406235627/112" TargetMode="External"/><Relationship Id="rId254" Type="http://schemas.openxmlformats.org/officeDocument/2006/relationships/hyperlink" Target="https://internet.garant.ru/document/redirect/400552996/0" TargetMode="External"/><Relationship Id="rId440" Type="http://schemas.openxmlformats.org/officeDocument/2006/relationships/hyperlink" Target="https://internet.garant.ru/document/redirect/401562810/1335" TargetMode="External"/><Relationship Id="rId28" Type="http://schemas.openxmlformats.org/officeDocument/2006/relationships/hyperlink" Target="https://internet.garant.ru/document/redirect/76806292/1004" TargetMode="External"/><Relationship Id="rId49" Type="http://schemas.openxmlformats.org/officeDocument/2006/relationships/hyperlink" Target="https://internet.garant.ru/document/redirect/76806292/1084" TargetMode="External"/><Relationship Id="rId114" Type="http://schemas.openxmlformats.org/officeDocument/2006/relationships/hyperlink" Target="https://internet.garant.ru/document/redirect/404738439/29" TargetMode="External"/><Relationship Id="rId275" Type="http://schemas.openxmlformats.org/officeDocument/2006/relationships/hyperlink" Target="https://internet.garant.ru/document/redirect/190157/238" TargetMode="External"/><Relationship Id="rId296" Type="http://schemas.openxmlformats.org/officeDocument/2006/relationships/hyperlink" Target="https://internet.garant.ru/document/redirect/402676008/0" TargetMode="External"/><Relationship Id="rId300" Type="http://schemas.openxmlformats.org/officeDocument/2006/relationships/hyperlink" Target="https://internet.garant.ru/document/redirect/74375072/1000" TargetMode="External"/><Relationship Id="rId461" Type="http://schemas.openxmlformats.org/officeDocument/2006/relationships/hyperlink" Target="https://internet.garant.ru/document/redirect/404917355/1000" TargetMode="External"/><Relationship Id="rId482" Type="http://schemas.openxmlformats.org/officeDocument/2006/relationships/hyperlink" Target="https://internet.garant.ru/document/redirect/401562810/28300" TargetMode="External"/><Relationship Id="rId60" Type="http://schemas.openxmlformats.org/officeDocument/2006/relationships/hyperlink" Target="https://internet.garant.ru/document/redirect/12112604/242084" TargetMode="External"/><Relationship Id="rId81" Type="http://schemas.openxmlformats.org/officeDocument/2006/relationships/hyperlink" Target="https://internet.garant.ru/document/redirect/76813254/1021" TargetMode="External"/><Relationship Id="rId135" Type="http://schemas.openxmlformats.org/officeDocument/2006/relationships/hyperlink" Target="https://internet.garant.ru/document/redirect/3100000/0" TargetMode="External"/><Relationship Id="rId156" Type="http://schemas.openxmlformats.org/officeDocument/2006/relationships/hyperlink" Target="https://internet.garant.ru/document/redirect/71554106/48000" TargetMode="External"/><Relationship Id="rId177" Type="http://schemas.openxmlformats.org/officeDocument/2006/relationships/hyperlink" Target="https://internet.garant.ru/document/redirect/401562810/13152" TargetMode="External"/><Relationship Id="rId198" Type="http://schemas.openxmlformats.org/officeDocument/2006/relationships/hyperlink" Target="https://internet.garant.ru/document/redirect/12112604/2420823" TargetMode="External"/><Relationship Id="rId321" Type="http://schemas.openxmlformats.org/officeDocument/2006/relationships/hyperlink" Target="https://internet.garant.ru/document/redirect/74765142/1000" TargetMode="External"/><Relationship Id="rId342" Type="http://schemas.openxmlformats.org/officeDocument/2006/relationships/hyperlink" Target="https://internet.garant.ru/document/redirect/179222/0" TargetMode="External"/><Relationship Id="rId363" Type="http://schemas.openxmlformats.org/officeDocument/2006/relationships/hyperlink" Target="https://internet.garant.ru/document/redirect/72074044/1028" TargetMode="External"/><Relationship Id="rId384" Type="http://schemas.openxmlformats.org/officeDocument/2006/relationships/hyperlink" Target="https://internet.garant.ru/document/redirect/179222/383" TargetMode="External"/><Relationship Id="rId419" Type="http://schemas.openxmlformats.org/officeDocument/2006/relationships/hyperlink" Target="https://internet.garant.ru/document/redirect/404917355/1000" TargetMode="External"/><Relationship Id="rId202" Type="http://schemas.openxmlformats.org/officeDocument/2006/relationships/hyperlink" Target="https://internet.garant.ru/document/redirect/12112604/78021" TargetMode="External"/><Relationship Id="rId223" Type="http://schemas.openxmlformats.org/officeDocument/2006/relationships/hyperlink" Target="https://internet.garant.ru/document/redirect/403086102/33" TargetMode="External"/><Relationship Id="rId244" Type="http://schemas.openxmlformats.org/officeDocument/2006/relationships/hyperlink" Target="https://internet.garant.ru/document/redirect/406235627/114" TargetMode="External"/><Relationship Id="rId430" Type="http://schemas.openxmlformats.org/officeDocument/2006/relationships/hyperlink" Target="https://internet.garant.ru/document/redirect/179222/383" TargetMode="External"/><Relationship Id="rId18" Type="http://schemas.openxmlformats.org/officeDocument/2006/relationships/hyperlink" Target="https://internet.garant.ru/document/redirect/405017349/0" TargetMode="External"/><Relationship Id="rId39" Type="http://schemas.openxmlformats.org/officeDocument/2006/relationships/hyperlink" Target="https://internet.garant.ru/document/redirect/12112604/2420824" TargetMode="External"/><Relationship Id="rId265" Type="http://schemas.openxmlformats.org/officeDocument/2006/relationships/hyperlink" Target="https://internet.garant.ru/document/redirect/404917355/0" TargetMode="External"/><Relationship Id="rId286" Type="http://schemas.openxmlformats.org/officeDocument/2006/relationships/hyperlink" Target="https://internet.garant.ru/document/redirect/404917355/1000" TargetMode="External"/><Relationship Id="rId451" Type="http://schemas.openxmlformats.org/officeDocument/2006/relationships/hyperlink" Target="https://internet.garant.ru/document/redirect/72074044/1028" TargetMode="External"/><Relationship Id="rId472" Type="http://schemas.openxmlformats.org/officeDocument/2006/relationships/hyperlink" Target="https://internet.garant.ru/document/redirect/70465940/0" TargetMode="External"/><Relationship Id="rId50" Type="http://schemas.openxmlformats.org/officeDocument/2006/relationships/hyperlink" Target="https://internet.garant.ru/document/redirect/12184522/21" TargetMode="External"/><Relationship Id="rId104" Type="http://schemas.openxmlformats.org/officeDocument/2006/relationships/hyperlink" Target="https://internet.garant.ru/document/redirect/990941/1565" TargetMode="External"/><Relationship Id="rId125" Type="http://schemas.openxmlformats.org/officeDocument/2006/relationships/hyperlink" Target="https://internet.garant.ru/document/redirect/71620456/40102" TargetMode="External"/><Relationship Id="rId146" Type="http://schemas.openxmlformats.org/officeDocument/2006/relationships/hyperlink" Target="https://internet.garant.ru/document/redirect/77304563/1043" TargetMode="External"/><Relationship Id="rId167" Type="http://schemas.openxmlformats.org/officeDocument/2006/relationships/hyperlink" Target="https://internet.garant.ru/document/redirect/71554106/47000" TargetMode="External"/><Relationship Id="rId188" Type="http://schemas.openxmlformats.org/officeDocument/2006/relationships/hyperlink" Target="https://internet.garant.ru/document/redirect/404738439/220" TargetMode="External"/><Relationship Id="rId311" Type="http://schemas.openxmlformats.org/officeDocument/2006/relationships/hyperlink" Target="https://internet.garant.ru/document/redirect/404917355/11000" TargetMode="External"/><Relationship Id="rId332" Type="http://schemas.openxmlformats.org/officeDocument/2006/relationships/hyperlink" Target="https://internet.garant.ru/document/redirect/70523096/1000" TargetMode="External"/><Relationship Id="rId353" Type="http://schemas.openxmlformats.org/officeDocument/2006/relationships/hyperlink" Target="https://internet.garant.ru/document/redirect/12122754/0" TargetMode="External"/><Relationship Id="rId374" Type="http://schemas.openxmlformats.org/officeDocument/2006/relationships/hyperlink" Target="https://internet.garant.ru/document/redirect/404738439/228" TargetMode="External"/><Relationship Id="rId395" Type="http://schemas.openxmlformats.org/officeDocument/2006/relationships/hyperlink" Target="https://internet.garant.ru/document/redirect/70465940/0" TargetMode="External"/><Relationship Id="rId409" Type="http://schemas.openxmlformats.org/officeDocument/2006/relationships/hyperlink" Target="https://internet.garant.ru/document/redirect/404917355/1000" TargetMode="External"/><Relationship Id="rId71" Type="http://schemas.openxmlformats.org/officeDocument/2006/relationships/hyperlink" Target="https://internet.garant.ru/document/redirect/12112604/219" TargetMode="External"/><Relationship Id="rId92" Type="http://schemas.openxmlformats.org/officeDocument/2006/relationships/hyperlink" Target="https://internet.garant.ru/document/redirect/12112604/2420822" TargetMode="External"/><Relationship Id="rId213" Type="http://schemas.openxmlformats.org/officeDocument/2006/relationships/hyperlink" Target="https://internet.garant.ru/document/redirect/76800467/1067" TargetMode="External"/><Relationship Id="rId234" Type="http://schemas.openxmlformats.org/officeDocument/2006/relationships/hyperlink" Target="https://internet.garant.ru/document/redirect/76813254/1074" TargetMode="External"/><Relationship Id="rId420" Type="http://schemas.openxmlformats.org/officeDocument/2006/relationships/hyperlink" Target="https://internet.garant.ru/document/redirect/555333/0" TargetMode="External"/><Relationship Id="rId2" Type="http://schemas.openxmlformats.org/officeDocument/2006/relationships/styles" Target="styles.xml"/><Relationship Id="rId29" Type="http://schemas.openxmlformats.org/officeDocument/2006/relationships/hyperlink" Target="https://internet.garant.ru/document/redirect/12184522/21" TargetMode="External"/><Relationship Id="rId255" Type="http://schemas.openxmlformats.org/officeDocument/2006/relationships/hyperlink" Target="https://internet.garant.ru/document/redirect/405234213/111401" TargetMode="External"/><Relationship Id="rId276" Type="http://schemas.openxmlformats.org/officeDocument/2006/relationships/header" Target="header1.xml"/><Relationship Id="rId297" Type="http://schemas.openxmlformats.org/officeDocument/2006/relationships/hyperlink" Target="https://internet.garant.ru/document/redirect/12156199/7051" TargetMode="External"/><Relationship Id="rId441" Type="http://schemas.openxmlformats.org/officeDocument/2006/relationships/hyperlink" Target="https://internet.garant.ru/document/redirect/77304563/102000" TargetMode="External"/><Relationship Id="rId462" Type="http://schemas.openxmlformats.org/officeDocument/2006/relationships/hyperlink" Target="https://internet.garant.ru/document/redirect/401562810/1337" TargetMode="External"/><Relationship Id="rId483" Type="http://schemas.openxmlformats.org/officeDocument/2006/relationships/hyperlink" Target="https://internet.garant.ru/document/redirect/179222/383" TargetMode="External"/><Relationship Id="rId40" Type="http://schemas.openxmlformats.org/officeDocument/2006/relationships/hyperlink" Target="https://internet.garant.ru/document/redirect/12112604/242084" TargetMode="External"/><Relationship Id="rId115" Type="http://schemas.openxmlformats.org/officeDocument/2006/relationships/hyperlink" Target="https://internet.garant.ru/document/redirect/76800467/10311" TargetMode="External"/><Relationship Id="rId136" Type="http://schemas.openxmlformats.org/officeDocument/2006/relationships/hyperlink" Target="https://internet.garant.ru/document/redirect/12112604/0" TargetMode="External"/><Relationship Id="rId157" Type="http://schemas.openxmlformats.org/officeDocument/2006/relationships/hyperlink" Target="https://internet.garant.ru/document/redirect/71554106/49000" TargetMode="External"/><Relationship Id="rId178" Type="http://schemas.openxmlformats.org/officeDocument/2006/relationships/hyperlink" Target="https://internet.garant.ru/document/redirect/77304563/482" TargetMode="External"/><Relationship Id="rId301" Type="http://schemas.openxmlformats.org/officeDocument/2006/relationships/hyperlink" Target="https://internet.garant.ru/document/redirect/74375072/0" TargetMode="External"/><Relationship Id="rId322" Type="http://schemas.openxmlformats.org/officeDocument/2006/relationships/hyperlink" Target="https://internet.garant.ru/document/redirect/404917163/1000" TargetMode="External"/><Relationship Id="rId343" Type="http://schemas.openxmlformats.org/officeDocument/2006/relationships/hyperlink" Target="https://internet.garant.ru/document/redirect/179222/0" TargetMode="External"/><Relationship Id="rId364" Type="http://schemas.openxmlformats.org/officeDocument/2006/relationships/hyperlink" Target="https://internet.garant.ru/document/redirect/73064586/0" TargetMode="External"/><Relationship Id="rId61" Type="http://schemas.openxmlformats.org/officeDocument/2006/relationships/hyperlink" Target="https://internet.garant.ru/document/redirect/12112604/2420822" TargetMode="External"/><Relationship Id="rId82" Type="http://schemas.openxmlformats.org/officeDocument/2006/relationships/hyperlink" Target="https://internet.garant.ru/document/redirect/406235627/131" TargetMode="External"/><Relationship Id="rId199" Type="http://schemas.openxmlformats.org/officeDocument/2006/relationships/hyperlink" Target="https://internet.garant.ru/document/redirect/12112604/2420824" TargetMode="External"/><Relationship Id="rId203" Type="http://schemas.openxmlformats.org/officeDocument/2006/relationships/hyperlink" Target="https://internet.garant.ru/document/redirect/71837288/1000" TargetMode="External"/><Relationship Id="rId385" Type="http://schemas.openxmlformats.org/officeDocument/2006/relationships/hyperlink" Target="https://internet.garant.ru/document/redirect/70465940/0" TargetMode="External"/><Relationship Id="rId19" Type="http://schemas.openxmlformats.org/officeDocument/2006/relationships/hyperlink" Target="https://internet.garant.ru/document/redirect/74491073/0" TargetMode="External"/><Relationship Id="rId224" Type="http://schemas.openxmlformats.org/officeDocument/2006/relationships/hyperlink" Target="https://internet.garant.ru/document/redirect/77305739/1070" TargetMode="External"/><Relationship Id="rId245" Type="http://schemas.openxmlformats.org/officeDocument/2006/relationships/hyperlink" Target="https://internet.garant.ru/document/redirect/76813254/1079" TargetMode="External"/><Relationship Id="rId266" Type="http://schemas.openxmlformats.org/officeDocument/2006/relationships/hyperlink" Target="https://internet.garant.ru/document/redirect/406235627/16" TargetMode="External"/><Relationship Id="rId287" Type="http://schemas.openxmlformats.org/officeDocument/2006/relationships/hyperlink" Target="https://internet.garant.ru/document/redirect/404917355/1000" TargetMode="External"/><Relationship Id="rId410" Type="http://schemas.openxmlformats.org/officeDocument/2006/relationships/hyperlink" Target="https://internet.garant.ru/document/redirect/70465940/0" TargetMode="External"/><Relationship Id="rId431" Type="http://schemas.openxmlformats.org/officeDocument/2006/relationships/hyperlink" Target="https://internet.garant.ru/document/redirect/70465940/0" TargetMode="External"/><Relationship Id="rId452" Type="http://schemas.openxmlformats.org/officeDocument/2006/relationships/hyperlink" Target="https://internet.garant.ru/document/redirect/72074044/0" TargetMode="External"/><Relationship Id="rId473" Type="http://schemas.openxmlformats.org/officeDocument/2006/relationships/hyperlink" Target="https://internet.garant.ru/document/redirect/70465940/0" TargetMode="External"/><Relationship Id="rId30" Type="http://schemas.openxmlformats.org/officeDocument/2006/relationships/hyperlink" Target="https://internet.garant.ru/document/redirect/12184522/21" TargetMode="External"/><Relationship Id="rId105" Type="http://schemas.openxmlformats.org/officeDocument/2006/relationships/hyperlink" Target="https://internet.garant.ru/document/redirect/404738439/281" TargetMode="External"/><Relationship Id="rId126" Type="http://schemas.openxmlformats.org/officeDocument/2006/relationships/hyperlink" Target="https://internet.garant.ru/document/redirect/406235627/17" TargetMode="External"/><Relationship Id="rId147" Type="http://schemas.openxmlformats.org/officeDocument/2006/relationships/hyperlink" Target="https://internet.garant.ru/document/redirect/401562810/1313" TargetMode="External"/><Relationship Id="rId168" Type="http://schemas.openxmlformats.org/officeDocument/2006/relationships/hyperlink" Target="https://internet.garant.ru/document/redirect/71554106/55000" TargetMode="External"/><Relationship Id="rId312" Type="http://schemas.openxmlformats.org/officeDocument/2006/relationships/hyperlink" Target="https://internet.garant.ru/document/redirect/555333/0" TargetMode="External"/><Relationship Id="rId333" Type="http://schemas.openxmlformats.org/officeDocument/2006/relationships/hyperlink" Target="https://internet.garant.ru/document/redirect/70813962/10000" TargetMode="External"/><Relationship Id="rId354" Type="http://schemas.openxmlformats.org/officeDocument/2006/relationships/hyperlink" Target="https://internet.garant.ru/document/redirect/179222/0" TargetMode="External"/><Relationship Id="rId51" Type="http://schemas.openxmlformats.org/officeDocument/2006/relationships/hyperlink" Target="https://internet.garant.ru/document/redirect/71554106/2000" TargetMode="External"/><Relationship Id="rId72" Type="http://schemas.openxmlformats.org/officeDocument/2006/relationships/hyperlink" Target="https://internet.garant.ru/document/redirect/12112604/2192" TargetMode="External"/><Relationship Id="rId93" Type="http://schemas.openxmlformats.org/officeDocument/2006/relationships/hyperlink" Target="https://internet.garant.ru/document/redirect/76806292/1028" TargetMode="External"/><Relationship Id="rId189" Type="http://schemas.openxmlformats.org/officeDocument/2006/relationships/hyperlink" Target="https://internet.garant.ru/document/redirect/76800467/1057" TargetMode="External"/><Relationship Id="rId375" Type="http://schemas.openxmlformats.org/officeDocument/2006/relationships/hyperlink" Target="https://internet.garant.ru/document/redirect/12122754/0" TargetMode="External"/><Relationship Id="rId396" Type="http://schemas.openxmlformats.org/officeDocument/2006/relationships/hyperlink" Target="https://internet.garant.ru/document/redirect/179222/383" TargetMode="External"/><Relationship Id="rId3" Type="http://schemas.openxmlformats.org/officeDocument/2006/relationships/settings" Target="settings.xml"/><Relationship Id="rId214" Type="http://schemas.openxmlformats.org/officeDocument/2006/relationships/hyperlink" Target="https://internet.garant.ru/document/redirect/403086102/31" TargetMode="External"/><Relationship Id="rId235" Type="http://schemas.openxmlformats.org/officeDocument/2006/relationships/hyperlink" Target="https://internet.garant.ru/document/redirect/406235627/113" TargetMode="External"/><Relationship Id="rId256" Type="http://schemas.openxmlformats.org/officeDocument/2006/relationships/hyperlink" Target="https://internet.garant.ru/document/redirect/403271050/1000" TargetMode="External"/><Relationship Id="rId277" Type="http://schemas.openxmlformats.org/officeDocument/2006/relationships/footer" Target="footer1.xml"/><Relationship Id="rId298" Type="http://schemas.openxmlformats.org/officeDocument/2006/relationships/hyperlink" Target="https://internet.garant.ru/document/redirect/402676008/0" TargetMode="External"/><Relationship Id="rId400" Type="http://schemas.openxmlformats.org/officeDocument/2006/relationships/hyperlink" Target="https://internet.garant.ru/document/redirect/179222/383" TargetMode="External"/><Relationship Id="rId421" Type="http://schemas.openxmlformats.org/officeDocument/2006/relationships/hyperlink" Target="https://internet.garant.ru/document/redirect/404917355/1000" TargetMode="External"/><Relationship Id="rId442" Type="http://schemas.openxmlformats.org/officeDocument/2006/relationships/hyperlink" Target="https://internet.garant.ru/document/redirect/12122754/0" TargetMode="External"/><Relationship Id="rId463" Type="http://schemas.openxmlformats.org/officeDocument/2006/relationships/hyperlink" Target="https://internet.garant.ru/document/redirect/77304563/102300" TargetMode="External"/><Relationship Id="rId484" Type="http://schemas.openxmlformats.org/officeDocument/2006/relationships/hyperlink" Target="https://internet.garant.ru/document/redirect/70465940/0" TargetMode="External"/><Relationship Id="rId116" Type="http://schemas.openxmlformats.org/officeDocument/2006/relationships/hyperlink" Target="https://internet.garant.ru/document/redirect/12162828/1000" TargetMode="External"/><Relationship Id="rId137" Type="http://schemas.openxmlformats.org/officeDocument/2006/relationships/hyperlink" Target="https://internet.garant.ru/document/redirect/404738439/215" TargetMode="External"/><Relationship Id="rId158" Type="http://schemas.openxmlformats.org/officeDocument/2006/relationships/hyperlink" Target="https://internet.garant.ru/document/redirect/71554106/50000" TargetMode="External"/><Relationship Id="rId302" Type="http://schemas.openxmlformats.org/officeDocument/2006/relationships/hyperlink" Target="https://internet.garant.ru/document/redirect/405234215/0" TargetMode="External"/><Relationship Id="rId323" Type="http://schemas.openxmlformats.org/officeDocument/2006/relationships/hyperlink" Target="https://internet.garant.ru/document/redirect/12187279/81" TargetMode="External"/><Relationship Id="rId344" Type="http://schemas.openxmlformats.org/officeDocument/2006/relationships/hyperlink" Target="https://internet.garant.ru/document/redirect/10164072/855" TargetMode="External"/><Relationship Id="rId20" Type="http://schemas.openxmlformats.org/officeDocument/2006/relationships/hyperlink" Target="https://internet.garant.ru/document/redirect/403086102/31" TargetMode="External"/><Relationship Id="rId41" Type="http://schemas.openxmlformats.org/officeDocument/2006/relationships/hyperlink" Target="https://internet.garant.ru/document/redirect/12112604/2420822" TargetMode="External"/><Relationship Id="rId62" Type="http://schemas.openxmlformats.org/officeDocument/2006/relationships/hyperlink" Target="https://internet.garant.ru/document/redirect/406235627/11" TargetMode="External"/><Relationship Id="rId83" Type="http://schemas.openxmlformats.org/officeDocument/2006/relationships/hyperlink" Target="https://internet.garant.ru/document/redirect/76813254/10212" TargetMode="External"/><Relationship Id="rId179" Type="http://schemas.openxmlformats.org/officeDocument/2006/relationships/hyperlink" Target="https://internet.garant.ru/document/redirect/404738439/217" TargetMode="External"/><Relationship Id="rId365" Type="http://schemas.openxmlformats.org/officeDocument/2006/relationships/hyperlink" Target="https://internet.garant.ru/document/redirect/403086102/36" TargetMode="External"/><Relationship Id="rId386" Type="http://schemas.openxmlformats.org/officeDocument/2006/relationships/hyperlink" Target="https://internet.garant.ru/document/redirect/179222/383" TargetMode="External"/><Relationship Id="rId190" Type="http://schemas.openxmlformats.org/officeDocument/2006/relationships/hyperlink" Target="https://internet.garant.ru/document/redirect/401562810/1323" TargetMode="External"/><Relationship Id="rId204" Type="http://schemas.openxmlformats.org/officeDocument/2006/relationships/hyperlink" Target="https://internet.garant.ru/document/redirect/190157/237" TargetMode="External"/><Relationship Id="rId225" Type="http://schemas.openxmlformats.org/officeDocument/2006/relationships/hyperlink" Target="https://internet.garant.ru/document/redirect/403086102/31" TargetMode="External"/><Relationship Id="rId246" Type="http://schemas.openxmlformats.org/officeDocument/2006/relationships/hyperlink" Target="https://internet.garant.ru/document/redirect/401562810/131" TargetMode="External"/><Relationship Id="rId267" Type="http://schemas.openxmlformats.org/officeDocument/2006/relationships/hyperlink" Target="https://internet.garant.ru/document/redirect/76813254/88851" TargetMode="External"/><Relationship Id="rId288" Type="http://schemas.openxmlformats.org/officeDocument/2006/relationships/hyperlink" Target="https://internet.garant.ru/document/redirect/404917355/11000" TargetMode="External"/><Relationship Id="rId411" Type="http://schemas.openxmlformats.org/officeDocument/2006/relationships/hyperlink" Target="https://internet.garant.ru/document/redirect/404917355/1000" TargetMode="External"/><Relationship Id="rId432" Type="http://schemas.openxmlformats.org/officeDocument/2006/relationships/hyperlink" Target="https://internet.garant.ru/document/redirect/12122754/0" TargetMode="External"/><Relationship Id="rId453" Type="http://schemas.openxmlformats.org/officeDocument/2006/relationships/hyperlink" Target="https://internet.garant.ru/document/redirect/72074044/1028" TargetMode="External"/><Relationship Id="rId474" Type="http://schemas.openxmlformats.org/officeDocument/2006/relationships/header" Target="header9.xml"/><Relationship Id="rId106" Type="http://schemas.openxmlformats.org/officeDocument/2006/relationships/hyperlink" Target="https://internet.garant.ru/document/redirect/76800467/3102" TargetMode="External"/><Relationship Id="rId127" Type="http://schemas.openxmlformats.org/officeDocument/2006/relationships/hyperlink" Target="https://internet.garant.ru/document/redirect/76813254/1035" TargetMode="External"/><Relationship Id="rId313" Type="http://schemas.openxmlformats.org/officeDocument/2006/relationships/hyperlink" Target="https://internet.garant.ru/document/redirect/555333/0" TargetMode="External"/><Relationship Id="rId10" Type="http://schemas.openxmlformats.org/officeDocument/2006/relationships/hyperlink" Target="https://internet.garant.ru/document/redirect/404738439/12" TargetMode="External"/><Relationship Id="rId31" Type="http://schemas.openxmlformats.org/officeDocument/2006/relationships/hyperlink" Target="https://internet.garant.ru/document/redirect/70353464/103" TargetMode="External"/><Relationship Id="rId52" Type="http://schemas.openxmlformats.org/officeDocument/2006/relationships/hyperlink" Target="https://internet.garant.ru/document/redirect/403271050/1000" TargetMode="External"/><Relationship Id="rId73" Type="http://schemas.openxmlformats.org/officeDocument/2006/relationships/hyperlink" Target="https://internet.garant.ru/document/redirect/406235627/12" TargetMode="External"/><Relationship Id="rId94" Type="http://schemas.openxmlformats.org/officeDocument/2006/relationships/hyperlink" Target="https://internet.garant.ru/document/redirect/404917355/1000" TargetMode="External"/><Relationship Id="rId148" Type="http://schemas.openxmlformats.org/officeDocument/2006/relationships/hyperlink" Target="https://internet.garant.ru/document/redirect/77304563/1044" TargetMode="External"/><Relationship Id="rId169" Type="http://schemas.openxmlformats.org/officeDocument/2006/relationships/hyperlink" Target="https://internet.garant.ru/document/redirect/406235627/1111" TargetMode="External"/><Relationship Id="rId334" Type="http://schemas.openxmlformats.org/officeDocument/2006/relationships/hyperlink" Target="https://internet.garant.ru/document/redirect/71264620/1000" TargetMode="External"/><Relationship Id="rId355" Type="http://schemas.openxmlformats.org/officeDocument/2006/relationships/hyperlink" Target="https://internet.garant.ru/document/redirect/179222/0" TargetMode="External"/><Relationship Id="rId376" Type="http://schemas.openxmlformats.org/officeDocument/2006/relationships/hyperlink" Target="https://internet.garant.ru/document/redirect/12122754/0" TargetMode="External"/><Relationship Id="rId397" Type="http://schemas.openxmlformats.org/officeDocument/2006/relationships/hyperlink" Target="https://internet.garant.ru/document/redirect/179222/383" TargetMode="External"/><Relationship Id="rId4" Type="http://schemas.openxmlformats.org/officeDocument/2006/relationships/webSettings" Target="webSettings.xml"/><Relationship Id="rId180" Type="http://schemas.openxmlformats.org/officeDocument/2006/relationships/hyperlink" Target="https://internet.garant.ru/document/redirect/404738439/218" TargetMode="External"/><Relationship Id="rId215" Type="http://schemas.openxmlformats.org/officeDocument/2006/relationships/hyperlink" Target="https://internet.garant.ru/document/redirect/77305739/1200" TargetMode="External"/><Relationship Id="rId236" Type="http://schemas.openxmlformats.org/officeDocument/2006/relationships/hyperlink" Target="https://internet.garant.ru/document/redirect/76813254/1075" TargetMode="External"/><Relationship Id="rId257" Type="http://schemas.openxmlformats.org/officeDocument/2006/relationships/hyperlink" Target="https://internet.garant.ru/document/redirect/403271050/0" TargetMode="External"/><Relationship Id="rId278" Type="http://schemas.openxmlformats.org/officeDocument/2006/relationships/hyperlink" Target="https://internet.garant.ru/document/redirect/406235627/115000" TargetMode="External"/><Relationship Id="rId401" Type="http://schemas.openxmlformats.org/officeDocument/2006/relationships/hyperlink" Target="https://internet.garant.ru/document/redirect/405234213/11" TargetMode="External"/><Relationship Id="rId422" Type="http://schemas.openxmlformats.org/officeDocument/2006/relationships/hyperlink" Target="https://internet.garant.ru/document/redirect/70465940/0" TargetMode="External"/><Relationship Id="rId443" Type="http://schemas.openxmlformats.org/officeDocument/2006/relationships/header" Target="header6.xml"/><Relationship Id="rId464" Type="http://schemas.openxmlformats.org/officeDocument/2006/relationships/hyperlink" Target="https://internet.garant.ru/document/redirect/179222/0" TargetMode="External"/><Relationship Id="rId303" Type="http://schemas.openxmlformats.org/officeDocument/2006/relationships/hyperlink" Target="https://internet.garant.ru/document/redirect/404917355/1000" TargetMode="External"/><Relationship Id="rId485" Type="http://schemas.openxmlformats.org/officeDocument/2006/relationships/hyperlink" Target="https://internet.garant.ru/document/redirect/70465940/0" TargetMode="External"/><Relationship Id="rId42" Type="http://schemas.openxmlformats.org/officeDocument/2006/relationships/hyperlink" Target="https://internet.garant.ru/document/redirect/76806292/1082" TargetMode="External"/><Relationship Id="rId84" Type="http://schemas.openxmlformats.org/officeDocument/2006/relationships/hyperlink" Target="https://internet.garant.ru/document/redirect/74263920/1000" TargetMode="External"/><Relationship Id="rId138" Type="http://schemas.openxmlformats.org/officeDocument/2006/relationships/hyperlink" Target="https://internet.garant.ru/document/redirect/76800467/102601" TargetMode="External"/><Relationship Id="rId345" Type="http://schemas.openxmlformats.org/officeDocument/2006/relationships/hyperlink" Target="https://internet.garant.ru/document/redirect/74898078/0" TargetMode="External"/><Relationship Id="rId387" Type="http://schemas.openxmlformats.org/officeDocument/2006/relationships/header" Target="header2.xml"/><Relationship Id="rId191" Type="http://schemas.openxmlformats.org/officeDocument/2006/relationships/hyperlink" Target="https://internet.garant.ru/document/redirect/77304563/1058" TargetMode="External"/><Relationship Id="rId205" Type="http://schemas.openxmlformats.org/officeDocument/2006/relationships/hyperlink" Target="https://internet.garant.ru/document/redirect/190157/2310" TargetMode="External"/><Relationship Id="rId247" Type="http://schemas.openxmlformats.org/officeDocument/2006/relationships/hyperlink" Target="https://internet.garant.ru/document/redirect/77304563/881" TargetMode="External"/><Relationship Id="rId412" Type="http://schemas.openxmlformats.org/officeDocument/2006/relationships/hyperlink" Target="https://internet.garant.ru/document/redirect/404917355/1000" TargetMode="External"/><Relationship Id="rId107" Type="http://schemas.openxmlformats.org/officeDocument/2006/relationships/hyperlink" Target="https://internet.garant.ru/document/redirect/401562810/1391" TargetMode="External"/><Relationship Id="rId289" Type="http://schemas.openxmlformats.org/officeDocument/2006/relationships/hyperlink" Target="https://internet.garant.ru/document/redirect/404969983/4001" TargetMode="External"/><Relationship Id="rId454" Type="http://schemas.openxmlformats.org/officeDocument/2006/relationships/hyperlink" Target="https://internet.garant.ru/document/redirect/73064586/0" TargetMode="External"/><Relationship Id="rId11" Type="http://schemas.openxmlformats.org/officeDocument/2006/relationships/hyperlink" Target="https://internet.garant.ru/document/redirect/76800467/1111" TargetMode="External"/><Relationship Id="rId53" Type="http://schemas.openxmlformats.org/officeDocument/2006/relationships/hyperlink" Target="https://internet.garant.ru/document/redirect/401562810/132" TargetMode="External"/><Relationship Id="rId149" Type="http://schemas.openxmlformats.org/officeDocument/2006/relationships/hyperlink" Target="https://internet.garant.ru/document/redirect/74263920/1016" TargetMode="External"/><Relationship Id="rId314" Type="http://schemas.openxmlformats.org/officeDocument/2006/relationships/hyperlink" Target="https://internet.garant.ru/document/redirect/404917355/1000" TargetMode="External"/><Relationship Id="rId356" Type="http://schemas.openxmlformats.org/officeDocument/2006/relationships/hyperlink" Target="https://internet.garant.ru/document/redirect/3100000/0" TargetMode="External"/><Relationship Id="rId398" Type="http://schemas.openxmlformats.org/officeDocument/2006/relationships/hyperlink" Target="https://internet.garant.ru/document/redirect/406235627/116" TargetMode="External"/><Relationship Id="rId95" Type="http://schemas.openxmlformats.org/officeDocument/2006/relationships/hyperlink" Target="https://internet.garant.ru/document/redirect/401562810/1381" TargetMode="External"/><Relationship Id="rId160" Type="http://schemas.openxmlformats.org/officeDocument/2006/relationships/hyperlink" Target="https://internet.garant.ru/document/redirect/71554106/52000" TargetMode="External"/><Relationship Id="rId216" Type="http://schemas.openxmlformats.org/officeDocument/2006/relationships/hyperlink" Target="https://internet.garant.ru/document/redirect/403086102/31" TargetMode="External"/><Relationship Id="rId423" Type="http://schemas.openxmlformats.org/officeDocument/2006/relationships/hyperlink" Target="https://internet.garant.ru/document/redirect/401562810/1333" TargetMode="External"/><Relationship Id="rId258" Type="http://schemas.openxmlformats.org/officeDocument/2006/relationships/hyperlink" Target="https://internet.garant.ru/document/redirect/405234213/18" TargetMode="External"/><Relationship Id="rId465" Type="http://schemas.openxmlformats.org/officeDocument/2006/relationships/hyperlink" Target="https://internet.garant.ru/document/redirect/179222/383" TargetMode="External"/><Relationship Id="rId22" Type="http://schemas.openxmlformats.org/officeDocument/2006/relationships/hyperlink" Target="https://internet.garant.ru/document/redirect/12112604/24215" TargetMode="External"/><Relationship Id="rId64" Type="http://schemas.openxmlformats.org/officeDocument/2006/relationships/hyperlink" Target="https://internet.garant.ru/document/redirect/12112604/0" TargetMode="External"/><Relationship Id="rId118" Type="http://schemas.openxmlformats.org/officeDocument/2006/relationships/hyperlink" Target="https://internet.garant.ru/document/redirect/76800467/500" TargetMode="External"/><Relationship Id="rId325" Type="http://schemas.openxmlformats.org/officeDocument/2006/relationships/hyperlink" Target="https://internet.garant.ru/document/redirect/12187279/81" TargetMode="External"/><Relationship Id="rId367" Type="http://schemas.openxmlformats.org/officeDocument/2006/relationships/hyperlink" Target="https://internet.garant.ru/document/redirect/70465940/0" TargetMode="External"/><Relationship Id="rId171" Type="http://schemas.openxmlformats.org/officeDocument/2006/relationships/hyperlink" Target="https://internet.garant.ru/document/redirect/406235627/1112" TargetMode="External"/><Relationship Id="rId227" Type="http://schemas.openxmlformats.org/officeDocument/2006/relationships/hyperlink" Target="https://internet.garant.ru/document/redirect/404738439/227" TargetMode="External"/><Relationship Id="rId269" Type="http://schemas.openxmlformats.org/officeDocument/2006/relationships/hyperlink" Target="https://internet.garant.ru/document/redirect/405234213/18" TargetMode="External"/><Relationship Id="rId434" Type="http://schemas.openxmlformats.org/officeDocument/2006/relationships/hyperlink" Target="https://internet.garant.ru/document/redirect/555333/0" TargetMode="External"/><Relationship Id="rId476" Type="http://schemas.openxmlformats.org/officeDocument/2006/relationships/hyperlink" Target="https://internet.garant.ru/document/redirect/179222/383" TargetMode="External"/><Relationship Id="rId33" Type="http://schemas.openxmlformats.org/officeDocument/2006/relationships/hyperlink" Target="https://internet.garant.ru/document/redirect/12112604/242075" TargetMode="External"/><Relationship Id="rId129" Type="http://schemas.openxmlformats.org/officeDocument/2006/relationships/hyperlink" Target="https://internet.garant.ru/document/redirect/404738439/213" TargetMode="External"/><Relationship Id="rId280" Type="http://schemas.openxmlformats.org/officeDocument/2006/relationships/hyperlink" Target="https://internet.garant.ru/document/redirect/12122754/0" TargetMode="External"/><Relationship Id="rId336" Type="http://schemas.openxmlformats.org/officeDocument/2006/relationships/hyperlink" Target="https://internet.garant.ru/document/redirect/74765142/1000" TargetMode="External"/><Relationship Id="rId75" Type="http://schemas.openxmlformats.org/officeDocument/2006/relationships/hyperlink" Target="https://internet.garant.ru/document/redirect/404917355/1000" TargetMode="External"/><Relationship Id="rId140" Type="http://schemas.openxmlformats.org/officeDocument/2006/relationships/hyperlink" Target="https://internet.garant.ru/document/redirect/77304563/102602" TargetMode="External"/><Relationship Id="rId182" Type="http://schemas.openxmlformats.org/officeDocument/2006/relationships/hyperlink" Target="https://internet.garant.ru/document/redirect/74504705/1000" TargetMode="External"/><Relationship Id="rId378" Type="http://schemas.openxmlformats.org/officeDocument/2006/relationships/hyperlink" Target="https://internet.garant.ru/document/redirect/12122754/0" TargetMode="External"/><Relationship Id="rId403" Type="http://schemas.openxmlformats.org/officeDocument/2006/relationships/hyperlink" Target="https://internet.garant.ru/document/redirect/12112604/2420822" TargetMode="External"/><Relationship Id="rId6" Type="http://schemas.openxmlformats.org/officeDocument/2006/relationships/endnotes" Target="endnotes.xml"/><Relationship Id="rId238" Type="http://schemas.openxmlformats.org/officeDocument/2006/relationships/hyperlink" Target="https://internet.garant.ru/document/redirect/406235627/113" TargetMode="External"/><Relationship Id="rId445" Type="http://schemas.openxmlformats.org/officeDocument/2006/relationships/hyperlink" Target="https://internet.garant.ru/document/redirect/403086102/36" TargetMode="External"/><Relationship Id="rId487" Type="http://schemas.openxmlformats.org/officeDocument/2006/relationships/header" Target="header10.xml"/><Relationship Id="rId291" Type="http://schemas.openxmlformats.org/officeDocument/2006/relationships/hyperlink" Target="https://internet.garant.ru/document/redirect/404917355/1000" TargetMode="External"/><Relationship Id="rId305" Type="http://schemas.openxmlformats.org/officeDocument/2006/relationships/hyperlink" Target="https://internet.garant.ru/document/redirect/404917355/11000" TargetMode="External"/><Relationship Id="rId347" Type="http://schemas.openxmlformats.org/officeDocument/2006/relationships/hyperlink" Target="https://internet.garant.ru/document/redirect/70465940/0" TargetMode="External"/><Relationship Id="rId44" Type="http://schemas.openxmlformats.org/officeDocument/2006/relationships/hyperlink" Target="https://internet.garant.ru/document/redirect/405234213/2" TargetMode="External"/><Relationship Id="rId86" Type="http://schemas.openxmlformats.org/officeDocument/2006/relationships/hyperlink" Target="https://internet.garant.ru/document/redirect/401562810/136" TargetMode="External"/><Relationship Id="rId151" Type="http://schemas.openxmlformats.org/officeDocument/2006/relationships/hyperlink" Target="https://internet.garant.ru/document/redirect/76813254/700" TargetMode="External"/><Relationship Id="rId389" Type="http://schemas.openxmlformats.org/officeDocument/2006/relationships/hyperlink" Target="https://internet.garant.ru/document/redirect/179222/383" TargetMode="External"/><Relationship Id="rId193" Type="http://schemas.openxmlformats.org/officeDocument/2006/relationships/hyperlink" Target="https://internet.garant.ru/document/redirect/76800467/592" TargetMode="External"/><Relationship Id="rId207" Type="http://schemas.openxmlformats.org/officeDocument/2006/relationships/hyperlink" Target="https://internet.garant.ru/document/redirect/404738439/222" TargetMode="External"/><Relationship Id="rId249" Type="http://schemas.openxmlformats.org/officeDocument/2006/relationships/hyperlink" Target="https://internet.garant.ru/document/redirect/74375072/0" TargetMode="External"/><Relationship Id="rId414" Type="http://schemas.openxmlformats.org/officeDocument/2006/relationships/hyperlink" Target="https://internet.garant.ru/document/redirect/405234213/2" TargetMode="External"/><Relationship Id="rId456" Type="http://schemas.openxmlformats.org/officeDocument/2006/relationships/footer" Target="footer7.xml"/><Relationship Id="rId13" Type="http://schemas.openxmlformats.org/officeDocument/2006/relationships/hyperlink" Target="https://internet.garant.ru/document/redirect/404539678/0" TargetMode="External"/><Relationship Id="rId109" Type="http://schemas.openxmlformats.org/officeDocument/2006/relationships/hyperlink" Target="https://internet.garant.ru/document/redirect/401562810/1392" TargetMode="External"/><Relationship Id="rId260" Type="http://schemas.openxmlformats.org/officeDocument/2006/relationships/hyperlink" Target="https://internet.garant.ru/document/redirect/404539678/0" TargetMode="External"/><Relationship Id="rId316" Type="http://schemas.openxmlformats.org/officeDocument/2006/relationships/hyperlink" Target="https://internet.garant.ru/document/redirect/70465940/0" TargetMode="External"/><Relationship Id="rId55" Type="http://schemas.openxmlformats.org/officeDocument/2006/relationships/hyperlink" Target="https://internet.garant.ru/document/redirect/71554106/2000" TargetMode="External"/><Relationship Id="rId97" Type="http://schemas.openxmlformats.org/officeDocument/2006/relationships/hyperlink" Target="https://internet.garant.ru/document/redirect/401562810/1382" TargetMode="External"/><Relationship Id="rId120" Type="http://schemas.openxmlformats.org/officeDocument/2006/relationships/hyperlink" Target="https://internet.garant.ru/document/redirect/76800467/1034" TargetMode="External"/><Relationship Id="rId358" Type="http://schemas.openxmlformats.org/officeDocument/2006/relationships/hyperlink" Target="https://internet.garant.ru/document/redirect/7489807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57468</Words>
  <Characters>327572</Characters>
  <Application>Microsoft Office Word</Application>
  <DocSecurity>0</DocSecurity>
  <Lines>2729</Lines>
  <Paragraphs>768</Paragraphs>
  <ScaleCrop>false</ScaleCrop>
  <Company>НПП "Гарант-Сервис"</Company>
  <LinksUpToDate>false</LinksUpToDate>
  <CharactersWithSpaces>384272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Закаев Ваха Абуевич</cp:lastModifiedBy>
  <cp:revision>2</cp:revision>
  <dcterms:created xsi:type="dcterms:W3CDTF">2023-05-17T11:25:00Z</dcterms:created>
  <dcterms:modified xsi:type="dcterms:W3CDTF">2023-05-17T11:25:00Z</dcterms:modified>
</cp:coreProperties>
</file>